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DAE" w:rsidRDefault="008A2ACF">
      <w:r>
        <w:t>agfdsadghs</w:t>
      </w:r>
    </w:p>
    <w:p w:rsidR="008A2ACF" w:rsidRDefault="008A2ACF">
      <w:r>
        <w:t>gsdfgsg</w:t>
      </w:r>
    </w:p>
    <w:p w:rsidR="008A2ACF" w:rsidRDefault="008A2ACF">
      <w:r>
        <w:t>aDSfgSDgSGS</w:t>
      </w:r>
      <w:bookmarkStart w:id="0" w:name="_GoBack"/>
      <w:bookmarkEnd w:id="0"/>
    </w:p>
    <w:sectPr w:rsidR="008A2A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DAE"/>
    <w:rsid w:val="008A0DAE"/>
    <w:rsid w:val="008A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47EA7"/>
  <w15:chartTrackingRefBased/>
  <w15:docId w15:val="{D72AC440-8CC9-43FE-B9AB-825394A0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28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Gáspár Ádám Ákos</dc:creator>
  <cp:keywords/>
  <dc:description/>
  <cp:lastModifiedBy>Gáspár Ádám Ákos</cp:lastModifiedBy>
  <cp:revision>2</cp:revision>
  <dcterms:created xsi:type="dcterms:W3CDTF">2025-07-24T13:01:00Z</dcterms:created>
  <dcterms:modified xsi:type="dcterms:W3CDTF">2025-07-24T13:01:00Z</dcterms:modified>
</cp:coreProperties>
</file>