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Пример работы алгоритма быстрого возведения в степень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(без модульной арифметики, студент должен привести пример с модульной арифметикой)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= 2*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4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= 2*(4)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=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2*(16)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= 32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83"/>
        <w:gridCol w:w="1883"/>
        <w:gridCol w:w="1883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а1(основание степени)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Z(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степень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)</w:t>
            </w:r>
          </w:p>
        </w:tc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х(результат)</w:t>
            </w:r>
          </w:p>
        </w:tc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Шаги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  <w:t>2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1*2=2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  <w:t>2*2=4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  <w:t>4*4=16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  <w:t>16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16*2</w:t>
            </w:r>
          </w:p>
        </w:tc>
        <w:tc>
          <w:tcPr>
            <w:tcW w:w="1883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</w:tbl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Пример поиска случайного первообразного корня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(студент должен привести пример поиска всех первообразных корней по заданному модулю)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Задано простое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p = 7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Ищем простые делители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p-1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2*3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Проверяем является ли случайное число 3 первообразным корнем по модулю 7: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ru-RU"/>
        </w:rPr>
        <w:t>6/2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mod 7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6;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ru-RU"/>
        </w:rPr>
        <w:t>6/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mod 7 =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.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  <w:t>Число 3 является первообразным по модулю 7.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Пример работы расширенного алгоритма Евклида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числа не взаимно простые, студент должен привести пример с взаимно простыми числами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*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a + y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*b =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нод(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a,b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),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   a =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612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,  b =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342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, (a,b) = 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8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0"/>
        <w:gridCol w:w="1137"/>
        <w:gridCol w:w="1150"/>
        <w:gridCol w:w="1150"/>
        <w:gridCol w:w="1141"/>
        <w:gridCol w:w="1143"/>
        <w:gridCol w:w="1141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итерация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q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-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342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612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612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342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342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270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270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72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72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54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-7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54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18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-7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vertAlign w:val="baseline"/>
                <w:lang w:val="ru-RU"/>
              </w:rPr>
              <w:t>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18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-34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-5</w:t>
            </w:r>
          </w:p>
        </w:tc>
        <w:tc>
          <w:tcPr>
            <w:tcW w:w="1177" w:type="dxa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19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1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= 9 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y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 = -5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 xml:space="preserve">9 * 342 + (-5) * 612 =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18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sectPr>
      <w:pgSz w:w="11906" w:h="16838"/>
      <w:pgMar w:top="640" w:right="1506" w:bottom="798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14B49"/>
    <w:multiLevelType w:val="singleLevel"/>
    <w:tmpl w:val="D1E14B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5E8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2021-03-25T15:50:00Z</dcterms:created>
  <dc:creator>Svetlana</dc:creator>
  <cp:lastModifiedBy>Svetlana</cp:lastModifiedBy>
  <dcterms:modified xsi:type="dcterms:W3CDTF">2021-03-25T18:20:54Z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