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X: Power Method Using OOP in Python</w:t>
      </w:r>
    </w:p>
    <w:p>
      <w:pPr>
        <w:jc w:val="center"/>
      </w:pPr>
      <w:r>
        <w:t>Numerical Methods</w:t>
      </w:r>
    </w:p>
    <w:p>
      <w:pPr>
        <w:pStyle w:val="Heading1"/>
      </w:pPr>
      <w:r>
        <w:t>1. Aim</w:t>
      </w:r>
    </w:p>
    <w:p>
      <w:r>
        <w:t>To implement the Power Method using Object-Oriented Programming in Python. The class accepts any real square n × n matrix and estimates its dominant eigenvalue and corresponding eigenvector.</w:t>
      </w:r>
    </w:p>
    <w:p>
      <w:pPr>
        <w:pStyle w:val="Heading1"/>
      </w:pPr>
      <w:r>
        <w:t>2. Object-Oriented Design</w:t>
      </w:r>
    </w:p>
    <w:p>
      <w:r>
        <w:t>The class PowerMethod stores the matrix, tolerance, maximum iteration count, current vector, iteration history and final result. Its methods separate the tasks into manageable units.</w:t>
      </w:r>
    </w:p>
    <w:p>
      <w:pPr>
        <w:pStyle w:val="ListBullet"/>
      </w:pPr>
      <w:r>
        <w:t>__init__(): validates the matrix and settings, then initializes the starting vector.</w:t>
      </w:r>
    </w:p>
    <w:p>
      <w:pPr>
        <w:pStyle w:val="ListBullet"/>
      </w:pPr>
      <w:r>
        <w:t>_estimate_eigenvalue(): estimates λ using the Rayleigh quotient xᵀAx / xᵀx.</w:t>
      </w:r>
    </w:p>
    <w:p>
      <w:pPr>
        <w:pStyle w:val="ListBullet"/>
      </w:pPr>
      <w:r>
        <w:t>_calculate_residual(): calculates ||Ax − λx||₂ to check the quality of the eigenpair.</w:t>
      </w:r>
    </w:p>
    <w:p>
      <w:pPr>
        <w:pStyle w:val="ListBullet"/>
      </w:pPr>
      <w:r>
        <w:t>solve(): performs repeated matrix-vector multiplication, normalization and convergence checking.</w:t>
      </w:r>
    </w:p>
    <w:p>
      <w:pPr>
        <w:pStyle w:val="ListBullet"/>
      </w:pPr>
      <w:r>
        <w:t>print_results(): prints the iteration history and final estimate.</w:t>
      </w:r>
    </w:p>
    <w:p>
      <w:r>
        <w:t>This design demonstrates encapsulation: data and the operations that act on the data are grouped inside one class. The interactive main() function is kept outside the class to separate user input from the numerical algorithm.</w:t>
      </w:r>
    </w:p>
    <w:p>
      <w:pPr>
        <w:pStyle w:val="Heading1"/>
      </w:pPr>
      <w:r>
        <w:t>3. Theory</w:t>
      </w:r>
    </w:p>
    <w:p>
      <w:r>
        <w:t>For a square matrix A, an eigenvalue λ and nonzero eigenvector x satisfy Ax = λx. The dominant eigenvalue has the largest absolute value. The Power Method repeatedly multiplies a starting vector by A and normalizes the product.</w:t>
      </w:r>
    </w:p>
    <w:p>
      <w:r>
        <w:t>Iteration: y(k+1) = A x(k), then x(k+1) = y(k+1) / ||y(k+1)||₂.</w:t>
      </w:r>
    </w:p>
    <w:p>
      <w:r>
        <w:t>The eigenvalue estimate is calculated with the Rayleigh quotient λ ≈ xᵀAx / xᵀx. The residual ||Ax − λx||₂ is also calculated. A small residual indicates that the estimated eigenpair approximately satisfies the eigenvalue equation.</w:t>
      </w:r>
    </w:p>
    <w:p>
      <w:r>
        <w:t>The standard Power Method estimates one dominant eigenvalue and its eigenvector, not all eigenvalues. Convergence depends on the matrix and starting vector.</w:t>
      </w:r>
    </w:p>
    <w:p>
      <w:pPr>
        <w:pStyle w:val="Heading1"/>
      </w:pPr>
      <w:r>
        <w:t>4. Given Matrix</w:t>
      </w:r>
    </w:p>
    <w:p>
      <w:r>
        <w:t>A = [[4, 1, 0], [1, 20, 1], [0, 1, 4]]</w:t>
      </w:r>
    </w:p>
    <w:p>
      <w:pPr>
        <w:pStyle w:val="Heading1"/>
      </w:pPr>
      <w:r>
        <w:t>5. Algorithm</w:t>
      </w:r>
    </w:p>
    <w:p>
      <w:pPr>
        <w:pStyle w:val="ListNumber"/>
      </w:pPr>
      <w:r>
        <w:t>Create a PowerMethod object with the matrix and chosen settings.</w:t>
      </w:r>
    </w:p>
    <w:p>
      <w:pPr>
        <w:pStyle w:val="ListNumber"/>
      </w:pPr>
      <w:r>
        <w:t>Validate that the matrix is square and the starting vector has n entries.</w:t>
      </w:r>
    </w:p>
    <w:p>
      <w:pPr>
        <w:pStyle w:val="ListNumber"/>
      </w:pPr>
      <w:r>
        <w:t>Normalize the starting vector (a vector of ones by default).</w:t>
      </w:r>
    </w:p>
    <w:p>
      <w:pPr>
        <w:pStyle w:val="ListNumber"/>
      </w:pPr>
      <w:r>
        <w:t>Calculate the matrix-vector product and normalize it.</w:t>
      </w:r>
    </w:p>
    <w:p>
      <w:pPr>
        <w:pStyle w:val="ListNumber"/>
      </w:pPr>
      <w:r>
        <w:t>Estimate the eigenvalue and calculate the residual.</w:t>
      </w:r>
    </w:p>
    <w:p>
      <w:pPr>
        <w:pStyle w:val="ListNumber"/>
      </w:pPr>
      <w:r>
        <w:t>Repeat until the eigenvalue estimate stabilizes and the residual is below the tolerance, or the maximum iteration count is reached.</w:t>
      </w:r>
    </w:p>
    <w:p>
      <w:pPr>
        <w:pStyle w:val="ListNumber"/>
      </w:pPr>
      <w:r>
        <w:t>Display the eigenvalue, eigenvector, iteration history and convergence status.</w:t>
      </w:r>
    </w:p>
    <w:p>
      <w:pPr>
        <w:pStyle w:val="Heading1"/>
      </w:pPr>
      <w:r>
        <w:t>6. Results</w:t>
      </w:r>
    </w:p>
    <w:p>
      <w:r>
        <w:t>For the given matrix, the OOP implementation converged in 13 iterations at tolerance 1e-8. The estimated dominant eigenvalue is 20.1240384046. The largest eigenvalue computed independently for verification is 20.1240384046.</w:t>
      </w:r>
    </w:p>
    <w:p>
      <w:r>
        <w:t>Selected iteration results: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Iteration</w:t>
            </w:r>
          </w:p>
        </w:tc>
        <w:tc>
          <w:tcPr>
            <w:tcW w:type="dxa" w:w="2880"/>
          </w:tcPr>
          <w:p>
            <w:r>
              <w:t>Eigenvalue estimate</w:t>
            </w:r>
          </w:p>
        </w:tc>
        <w:tc>
          <w:tcPr>
            <w:tcW w:type="dxa" w:w="2880"/>
          </w:tcPr>
          <w:p>
            <w:r>
              <w:t>Residual</w:t>
            </w:r>
          </w:p>
        </w:tc>
      </w:tr>
      <w:tr>
        <w:tc>
          <w:tcPr>
            <w:tcW w:type="dxa" w:w="2880"/>
          </w:tcPr>
          <w:p>
            <w:r>
              <w:t>1</w:t>
            </w:r>
          </w:p>
        </w:tc>
        <w:tc>
          <w:tcPr>
            <w:tcW w:type="dxa" w:w="2880"/>
          </w:tcPr>
          <w:p>
            <w:r>
              <w:t>19.3258426966</w:t>
            </w:r>
          </w:p>
        </w:tc>
        <w:tc>
          <w:tcPr>
            <w:tcW w:type="dxa" w:w="2880"/>
          </w:tcPr>
          <w:p>
            <w:r>
              <w:t>3.512e+00</w:t>
            </w:r>
          </w:p>
        </w:tc>
      </w:tr>
      <w:tr>
        <w:tc>
          <w:tcPr>
            <w:tcW w:type="dxa" w:w="2880"/>
          </w:tcPr>
          <w:p>
            <w:r>
              <w:t>2</w:t>
            </w:r>
          </w:p>
        </w:tc>
        <w:tc>
          <w:tcPr>
            <w:tcW w:type="dxa" w:w="2880"/>
          </w:tcPr>
          <w:p>
            <w:r>
              <w:t>20.0929582387</w:t>
            </w:r>
          </w:p>
        </w:tc>
        <w:tc>
          <w:tcPr>
            <w:tcW w:type="dxa" w:w="2880"/>
          </w:tcPr>
          <w:p>
            <w:r>
              <w:t>7.099e-01</w:t>
            </w:r>
          </w:p>
        </w:tc>
      </w:tr>
      <w:tr>
        <w:tc>
          <w:tcPr>
            <w:tcW w:type="dxa" w:w="2880"/>
          </w:tcPr>
          <w:p>
            <w:r>
              <w:t>3</w:t>
            </w:r>
          </w:p>
        </w:tc>
        <w:tc>
          <w:tcPr>
            <w:tcW w:type="dxa" w:w="2880"/>
          </w:tcPr>
          <w:p>
            <w:r>
              <w:t>20.1228833231</w:t>
            </w:r>
          </w:p>
        </w:tc>
        <w:tc>
          <w:tcPr>
            <w:tcW w:type="dxa" w:w="2880"/>
          </w:tcPr>
          <w:p>
            <w:r>
              <w:t>1.370e-01</w:t>
            </w:r>
          </w:p>
        </w:tc>
      </w:tr>
      <w:tr>
        <w:tc>
          <w:tcPr>
            <w:tcW w:type="dxa" w:w="2880"/>
          </w:tcPr>
          <w:p>
            <w:r>
              <w:t>4</w:t>
            </w:r>
          </w:p>
        </w:tc>
        <w:tc>
          <w:tcPr>
            <w:tcW w:type="dxa" w:w="2880"/>
          </w:tcPr>
          <w:p>
            <w:r>
              <w:t>20.1239955526</w:t>
            </w:r>
          </w:p>
        </w:tc>
        <w:tc>
          <w:tcPr>
            <w:tcW w:type="dxa" w:w="2880"/>
          </w:tcPr>
          <w:p>
            <w:r>
              <w:t>2.639e-02</w:t>
            </w:r>
          </w:p>
        </w:tc>
      </w:tr>
      <w:tr>
        <w:tc>
          <w:tcPr>
            <w:tcW w:type="dxa" w:w="2880"/>
          </w:tcPr>
          <w:p>
            <w:r>
              <w:t>5</w:t>
            </w:r>
          </w:p>
        </w:tc>
        <w:tc>
          <w:tcPr>
            <w:tcW w:type="dxa" w:w="2880"/>
          </w:tcPr>
          <w:p>
            <w:r>
              <w:t>20.1240368150</w:t>
            </w:r>
          </w:p>
        </w:tc>
        <w:tc>
          <w:tcPr>
            <w:tcW w:type="dxa" w:w="2880"/>
          </w:tcPr>
          <w:p>
            <w:r>
              <w:t>5.082e-03</w:t>
            </w:r>
          </w:p>
        </w:tc>
      </w:tr>
      <w:tr>
        <w:tc>
          <w:tcPr>
            <w:tcW w:type="dxa" w:w="2880"/>
          </w:tcPr>
          <w:p>
            <w:r>
              <w:t>9</w:t>
            </w:r>
          </w:p>
        </w:tc>
        <w:tc>
          <w:tcPr>
            <w:tcW w:type="dxa" w:w="2880"/>
          </w:tcPr>
          <w:p>
            <w:r>
              <w:t>20.1240384046</w:t>
            </w:r>
          </w:p>
        </w:tc>
        <w:tc>
          <w:tcPr>
            <w:tcW w:type="dxa" w:w="2880"/>
          </w:tcPr>
          <w:p>
            <w:r>
              <w:t>6.994e-06</w:t>
            </w:r>
          </w:p>
        </w:tc>
      </w:tr>
      <w:tr>
        <w:tc>
          <w:tcPr>
            <w:tcW w:type="dxa" w:w="2880"/>
          </w:tcPr>
          <w:p>
            <w:r>
              <w:t>10</w:t>
            </w:r>
          </w:p>
        </w:tc>
        <w:tc>
          <w:tcPr>
            <w:tcW w:type="dxa" w:w="2880"/>
          </w:tcPr>
          <w:p>
            <w:r>
              <w:t>20.1240384046</w:t>
            </w:r>
          </w:p>
        </w:tc>
        <w:tc>
          <w:tcPr>
            <w:tcW w:type="dxa" w:w="2880"/>
          </w:tcPr>
          <w:p>
            <w:r>
              <w:t>1.347e-06</w:t>
            </w:r>
          </w:p>
        </w:tc>
      </w:tr>
      <w:tr>
        <w:tc>
          <w:tcPr>
            <w:tcW w:type="dxa" w:w="2880"/>
          </w:tcPr>
          <w:p>
            <w:r>
              <w:t>11</w:t>
            </w:r>
          </w:p>
        </w:tc>
        <w:tc>
          <w:tcPr>
            <w:tcW w:type="dxa" w:w="2880"/>
          </w:tcPr>
          <w:p>
            <w:r>
              <w:t>20.1240384046</w:t>
            </w:r>
          </w:p>
        </w:tc>
        <w:tc>
          <w:tcPr>
            <w:tcW w:type="dxa" w:w="2880"/>
          </w:tcPr>
          <w:p>
            <w:r>
              <w:t>2.594e-07</w:t>
            </w:r>
          </w:p>
        </w:tc>
      </w:tr>
      <w:tr>
        <w:tc>
          <w:tcPr>
            <w:tcW w:type="dxa" w:w="2880"/>
          </w:tcPr>
          <w:p>
            <w:r>
              <w:t>12</w:t>
            </w:r>
          </w:p>
        </w:tc>
        <w:tc>
          <w:tcPr>
            <w:tcW w:type="dxa" w:w="2880"/>
          </w:tcPr>
          <w:p>
            <w:r>
              <w:t>20.1240384046</w:t>
            </w:r>
          </w:p>
        </w:tc>
        <w:tc>
          <w:tcPr>
            <w:tcW w:type="dxa" w:w="2880"/>
          </w:tcPr>
          <w:p>
            <w:r>
              <w:t>4.997e-08</w:t>
            </w:r>
          </w:p>
        </w:tc>
      </w:tr>
      <w:tr>
        <w:tc>
          <w:tcPr>
            <w:tcW w:type="dxa" w:w="2880"/>
          </w:tcPr>
          <w:p>
            <w:r>
              <w:t>13</w:t>
            </w:r>
          </w:p>
        </w:tc>
        <w:tc>
          <w:tcPr>
            <w:tcW w:type="dxa" w:w="2880"/>
          </w:tcPr>
          <w:p>
            <w:r>
              <w:t>20.1240384046</w:t>
            </w:r>
          </w:p>
        </w:tc>
        <w:tc>
          <w:tcPr>
            <w:tcW w:type="dxa" w:w="2880"/>
          </w:tcPr>
          <w:p>
            <w:r>
              <w:t>9.624e-09</w:t>
            </w:r>
          </w:p>
        </w:tc>
      </w:tr>
    </w:tbl>
    <w:p>
      <w:r>
        <w:t>Estimated unit eigenvector:</w:t>
      </w:r>
    </w:p>
    <w:p>
      <w:r>
        <w:t>[0.06178202 0.99617567 0.06178202]</w:t>
      </w:r>
    </w:p>
    <w:p>
      <w:pPr>
        <w:pStyle w:val="Heading1"/>
      </w:pPr>
      <w:r>
        <w:t>7. Observations</w:t>
      </w:r>
    </w:p>
    <w:p>
      <w:pPr>
        <w:pStyle w:val="ListBullet"/>
      </w:pPr>
      <w:r>
        <w:t>The eigenvalue estimates approach a stable value as iterations continue.</w:t>
      </w:r>
    </w:p>
    <w:p>
      <w:pPr>
        <w:pStyle w:val="ListBullet"/>
      </w:pPr>
      <w:r>
        <w:t>Normalizing the vector prevents its magnitude from growing or shrinking without control.</w:t>
      </w:r>
    </w:p>
    <w:p>
      <w:pPr>
        <w:pStyle w:val="ListBullet"/>
      </w:pPr>
      <w:r>
        <w:t>The residual provides an additional check of whether the estimated eigenpair satisfies Ax ≈ λx.</w:t>
      </w:r>
    </w:p>
    <w:p>
      <w:pPr>
        <w:pStyle w:val="ListBullet"/>
      </w:pPr>
      <w:r>
        <w:t>Using a class makes the algorithm reusable for matrices of different orders without changing the core method.</w:t>
      </w:r>
    </w:p>
    <w:p>
      <w:pPr>
        <w:pStyle w:val="ListBullet"/>
      </w:pPr>
      <w:r>
        <w:t>The method is most useful when only the dominant eigenpair is required. It does not normally return every eigenvalue.</w:t>
      </w:r>
    </w:p>
    <w:p>
      <w:pPr>
        <w:pStyle w:val="ListBullet"/>
      </w:pPr>
      <w:r>
        <w:t>If convergence is not reached, the matrix, initial vector, tolerance and iteration limit should be examined.</w:t>
      </w:r>
    </w:p>
    <w:p>
      <w:pPr>
        <w:pStyle w:val="Heading1"/>
      </w:pPr>
      <w:r>
        <w:t>8. Conclusion</w:t>
      </w:r>
    </w:p>
    <w:p>
      <w:r>
        <w:t>The Power Method was implemented using an object-oriented design. The PowerMethod class accepts a general square matrix, performs the iterations, and returns an estimate of the dominant eigenvalue and eigenvector. For the given matrix, the estimated dominant eigenvalue is 20.12403840, which agrees with the expected value of approximately 20.124. Encapsulation makes the implementation reusable and easier to maintain.</w:t>
      </w:r>
    </w:p>
    <w:p>
      <w:pPr>
        <w:pStyle w:val="Heading1"/>
      </w:pPr>
      <w:r>
        <w:t>9. How to Run</w:t>
      </w:r>
    </w:p>
    <w:p>
      <w:r>
        <w:t>Install NumPy: python -m pip install numpy</w:t>
      </w:r>
    </w:p>
    <w:p>
      <w:r>
        <w:t>Run: python assignment_x_power_method_oop.py</w:t>
      </w:r>
    </w:p>
    <w:p>
      <w:r>
        <w:t>Choose option 1 to run the given matrix, or option 2 to enter another square matrix. Enter each row as numbers separated by spaces. Press Enter to use the default tolerance and maximum iterations.</w:t>
      </w:r>
    </w:p>
    <w:p>
      <w:pPr>
        <w:pStyle w:val="Heading1"/>
      </w:pPr>
      <w:r>
        <w:t>Appendix: Source Code</w:t>
      </w:r>
    </w:p>
    <w:p>
      <w:r>
        <w:t>The complete Python source code is provided in the accompanying file assignment_x_power_method_oop.py.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