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A142D4" w14:textId="72DF9521" w:rsidR="004B7F34" w:rsidRPr="00967949" w:rsidRDefault="00AB0487" w:rsidP="00967949">
      <w:pPr>
        <w:rPr>
          <w:rFonts w:ascii="Times New Roman" w:hAnsi="Times New Roman" w:cs="Times New Roman"/>
          <w:sz w:val="28"/>
          <w:szCs w:val="28"/>
        </w:rPr>
      </w:pPr>
      <w:r w:rsidRPr="00F559C5">
        <w:rPr>
          <w:rFonts w:ascii="Times New Roman" w:hAnsi="Times New Roman" w:cs="Times New Roman"/>
          <w:noProof/>
          <w:sz w:val="28"/>
          <w:szCs w:val="28"/>
        </w:rPr>
        <mc:AlternateContent>
          <mc:Choice Requires="wps">
            <w:drawing>
              <wp:anchor distT="45720" distB="45720" distL="114300" distR="114300" simplePos="0" relativeHeight="251658241" behindDoc="0" locked="0" layoutInCell="1" allowOverlap="1" wp14:anchorId="766D00C4" wp14:editId="699AA379">
                <wp:simplePos x="0" y="0"/>
                <wp:positionH relativeFrom="margin">
                  <wp:posOffset>-161925</wp:posOffset>
                </wp:positionH>
                <wp:positionV relativeFrom="paragraph">
                  <wp:posOffset>297180</wp:posOffset>
                </wp:positionV>
                <wp:extent cx="6486525" cy="1404620"/>
                <wp:effectExtent l="0" t="0" r="9525" b="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6525" cy="1404620"/>
                        </a:xfrm>
                        <a:prstGeom prst="rect">
                          <a:avLst/>
                        </a:prstGeom>
                        <a:solidFill>
                          <a:srgbClr val="FFFFFF"/>
                        </a:solidFill>
                        <a:ln w="9525">
                          <a:noFill/>
                          <a:miter lim="800000"/>
                          <a:headEnd/>
                          <a:tailEnd/>
                        </a:ln>
                      </wps:spPr>
                      <wps:txbx>
                        <w:txbxContent>
                          <w:p w14:paraId="37CAC347" w14:textId="511F849B" w:rsidR="00967949" w:rsidRPr="00AB0487" w:rsidRDefault="00AB0487" w:rsidP="00967949">
                            <w:pPr>
                              <w:jc w:val="center"/>
                              <w:rPr>
                                <w:rFonts w:ascii="Times New Roman" w:hAnsi="Times New Roman" w:cs="Times New Roman"/>
                                <w:sz w:val="96"/>
                                <w:szCs w:val="96"/>
                              </w:rPr>
                            </w:pPr>
                            <w:r w:rsidRPr="00AB0487">
                              <w:rPr>
                                <w:rFonts w:ascii="Times New Roman" w:hAnsi="Times New Roman" w:cs="Times New Roman"/>
                                <w:sz w:val="96"/>
                                <w:szCs w:val="96"/>
                              </w:rPr>
                              <w:t>Shell Eco-Marathon Motor Controller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66D00C4" id="_x0000_t202" coordsize="21600,21600" o:spt="202" path="m,l,21600r21600,l21600,xe">
                <v:stroke joinstyle="miter"/>
                <v:path gradientshapeok="t" o:connecttype="rect"/>
              </v:shapetype>
              <v:shape id="Text Box 1" o:spid="_x0000_s1026" type="#_x0000_t202" style="position:absolute;margin-left:-12.75pt;margin-top:23.4pt;width:510.75pt;height:110.6pt;z-index:251658241;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" stroked="f">
                <v:textbox style="mso-fit-shape-to-text:t">
                  <w:txbxContent>
                    <w:p w14:paraId="37CAC347" w14:textId="511F849B" w:rsidR="00967949" w:rsidRPr="00AB0487" w:rsidRDefault="00AB0487" w:rsidP="00967949">
                      <w:pPr>
                        <w:jc w:val="center"/>
                        <w:rPr>
                          <w:rFonts w:ascii="Times New Roman" w:hAnsi="Times New Roman" w:cs="Times New Roman"/>
                          <w:sz w:val="96"/>
                          <w:szCs w:val="96"/>
                        </w:rPr>
                      </w:pPr>
                      <w:r w:rsidRPr="00AB0487">
                        <w:rPr>
                          <w:rFonts w:ascii="Times New Roman" w:hAnsi="Times New Roman" w:cs="Times New Roman"/>
                          <w:sz w:val="96"/>
                          <w:szCs w:val="96"/>
                        </w:rPr>
                        <w:t>Shell Eco-Marathon Motor Controller</w:t>
                      </w:r>
                    </w:p>
                  </w:txbxContent>
                </v:textbox>
                <w10:wrap type="square" anchorx="margin"/>
              </v:shape>
            </w:pict>
          </mc:Fallback>
        </mc:AlternateContent>
      </w:r>
      <w:r w:rsidR="00967949" w:rsidRPr="00F559C5">
        <w:rPr>
          <w:rFonts w:ascii="Times New Roman" w:hAnsi="Times New Roman" w:cs="Times New Roman"/>
          <w:noProof/>
          <w:sz w:val="28"/>
          <w:szCs w:val="28"/>
        </w:rPr>
        <mc:AlternateContent>
          <mc:Choice Requires="wps">
            <w:drawing>
              <wp:anchor distT="45720" distB="45720" distL="114300" distR="114300" simplePos="0" relativeHeight="251658240" behindDoc="0" locked="0" layoutInCell="1" allowOverlap="1" wp14:anchorId="5360D600" wp14:editId="430DFBB4">
                <wp:simplePos x="0" y="0"/>
                <wp:positionH relativeFrom="margin">
                  <wp:posOffset>-156845</wp:posOffset>
                </wp:positionH>
                <wp:positionV relativeFrom="paragraph">
                  <wp:posOffset>2744470</wp:posOffset>
                </wp:positionV>
                <wp:extent cx="6257925" cy="1404620"/>
                <wp:effectExtent l="0" t="0" r="9525" b="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7925" cy="1404620"/>
                        </a:xfrm>
                        <a:prstGeom prst="rect">
                          <a:avLst/>
                        </a:prstGeom>
                        <a:solidFill>
                          <a:srgbClr val="FFFFFF"/>
                        </a:solidFill>
                        <a:ln w="9525">
                          <a:noFill/>
                          <a:miter lim="800000"/>
                          <a:headEnd/>
                          <a:tailEnd/>
                        </a:ln>
                      </wps:spPr>
                      <wps:txbx>
                        <w:txbxContent>
                          <w:p w14:paraId="572555AA" w14:textId="27330E13" w:rsidR="00967949" w:rsidRPr="00BF18E5" w:rsidRDefault="00BF18E5" w:rsidP="00967949">
                            <w:pPr>
                              <w:jc w:val="center"/>
                              <w:rPr>
                                <w:rFonts w:ascii="Times New Roman" w:hAnsi="Times New Roman" w:cs="Times New Roman"/>
                                <w:sz w:val="40"/>
                                <w:szCs w:val="40"/>
                              </w:rPr>
                            </w:pPr>
                            <w:r w:rsidRPr="00BF18E5">
                              <w:rPr>
                                <w:rFonts w:ascii="Times New Roman" w:hAnsi="Times New Roman" w:cs="Times New Roman"/>
                                <w:sz w:val="40"/>
                                <w:szCs w:val="40"/>
                              </w:rPr>
                              <w:t>Kevin Fitch, Olivia Janousek, Nick Oldenburg</w:t>
                            </w:r>
                          </w:p>
                          <w:p w14:paraId="4E544F32" w14:textId="1909DE55" w:rsidR="00967949" w:rsidRPr="00BF18E5" w:rsidRDefault="00967949" w:rsidP="00967949">
                            <w:pPr>
                              <w:jc w:val="center"/>
                              <w:rPr>
                                <w:rFonts w:ascii="Times New Roman" w:hAnsi="Times New Roman" w:cs="Times New Roman"/>
                                <w:sz w:val="40"/>
                                <w:szCs w:val="40"/>
                              </w:rPr>
                            </w:pPr>
                            <w:r w:rsidRPr="00BF18E5">
                              <w:rPr>
                                <w:rFonts w:ascii="Times New Roman" w:hAnsi="Times New Roman" w:cs="Times New Roman"/>
                                <w:sz w:val="40"/>
                                <w:szCs w:val="40"/>
                              </w:rPr>
                              <w:t xml:space="preserve">Advisor: </w:t>
                            </w:r>
                            <w:r w:rsidR="00BF18E5" w:rsidRPr="00BF18E5">
                              <w:rPr>
                                <w:rFonts w:ascii="Times New Roman" w:hAnsi="Times New Roman" w:cs="Times New Roman"/>
                                <w:sz w:val="40"/>
                                <w:szCs w:val="40"/>
                              </w:rPr>
                              <w:t>Noureen Sajid</w:t>
                            </w:r>
                            <w:r w:rsidR="00107963">
                              <w:rPr>
                                <w:rFonts w:ascii="Times New Roman" w:hAnsi="Times New Roman" w:cs="Times New Roman"/>
                                <w:sz w:val="40"/>
                                <w:szCs w:val="40"/>
                              </w:rPr>
                              <w:t xml:space="preserve"> </w:t>
                            </w:r>
                          </w:p>
                          <w:p w14:paraId="136F1559" w14:textId="77777777" w:rsidR="00967949" w:rsidRDefault="00967949" w:rsidP="00967949">
                            <w:pPr>
                              <w:jc w:val="center"/>
                              <w:rPr>
                                <w:rFonts w:ascii="Times New Roman" w:hAnsi="Times New Roman" w:cs="Times New Roman"/>
                                <w:sz w:val="40"/>
                                <w:szCs w:val="40"/>
                              </w:rPr>
                            </w:pPr>
                          </w:p>
                          <w:p w14:paraId="2792A531" w14:textId="77777777" w:rsidR="00967949" w:rsidRDefault="00967949" w:rsidP="00967949">
                            <w:pPr>
                              <w:jc w:val="center"/>
                              <w:rPr>
                                <w:rFonts w:ascii="Times New Roman" w:hAnsi="Times New Roman" w:cs="Times New Roman"/>
                                <w:sz w:val="40"/>
                                <w:szCs w:val="40"/>
                              </w:rPr>
                            </w:pPr>
                          </w:p>
                          <w:p w14:paraId="3FD80292" w14:textId="77777777" w:rsidR="00967949" w:rsidRDefault="00967949" w:rsidP="00967949">
                            <w:pPr>
                              <w:jc w:val="center"/>
                              <w:rPr>
                                <w:rFonts w:ascii="Times New Roman" w:hAnsi="Times New Roman" w:cs="Times New Roman"/>
                                <w:sz w:val="40"/>
                                <w:szCs w:val="40"/>
                              </w:rPr>
                            </w:pPr>
                          </w:p>
                          <w:p w14:paraId="5CE7769A" w14:textId="77777777" w:rsidR="00967949" w:rsidRDefault="00967949" w:rsidP="00967949">
                            <w:pPr>
                              <w:jc w:val="center"/>
                              <w:rPr>
                                <w:rFonts w:ascii="Times New Roman" w:hAnsi="Times New Roman" w:cs="Times New Roman"/>
                                <w:sz w:val="40"/>
                                <w:szCs w:val="40"/>
                              </w:rPr>
                            </w:pPr>
                          </w:p>
                          <w:p w14:paraId="36BDCA70" w14:textId="77777777" w:rsidR="00967949" w:rsidRDefault="00967949" w:rsidP="00967949">
                            <w:pPr>
                              <w:jc w:val="center"/>
                              <w:rPr>
                                <w:rFonts w:ascii="Times New Roman" w:hAnsi="Times New Roman" w:cs="Times New Roman"/>
                                <w:sz w:val="40"/>
                                <w:szCs w:val="40"/>
                              </w:rPr>
                            </w:pPr>
                          </w:p>
                          <w:p w14:paraId="2A0BF205" w14:textId="77777777" w:rsidR="00967949" w:rsidRDefault="00967949" w:rsidP="00967949">
                            <w:pPr>
                              <w:jc w:val="center"/>
                              <w:rPr>
                                <w:rFonts w:ascii="Times New Roman" w:hAnsi="Times New Roman" w:cs="Times New Roman"/>
                                <w:sz w:val="40"/>
                                <w:szCs w:val="40"/>
                              </w:rPr>
                            </w:pPr>
                          </w:p>
                          <w:p w14:paraId="275080A9" w14:textId="148ECF99" w:rsidR="00967949" w:rsidRPr="00F559C5" w:rsidRDefault="00967949" w:rsidP="00967949">
                            <w:pPr>
                              <w:jc w:val="center"/>
                              <w:rPr>
                                <w:rFonts w:ascii="Times New Roman" w:hAnsi="Times New Roman" w:cs="Times New Roman"/>
                                <w:sz w:val="40"/>
                                <w:szCs w:val="40"/>
                              </w:rPr>
                            </w:pPr>
                            <w:r w:rsidRPr="00F559C5">
                              <w:rPr>
                                <w:rFonts w:ascii="Times New Roman" w:hAnsi="Times New Roman" w:cs="Times New Roman"/>
                                <w:sz w:val="40"/>
                                <w:szCs w:val="40"/>
                              </w:rPr>
                              <w:t>Senior Design Project 202</w:t>
                            </w:r>
                            <w:r w:rsidR="00AB0487">
                              <w:rPr>
                                <w:rFonts w:ascii="Times New Roman" w:hAnsi="Times New Roman" w:cs="Times New Roman"/>
                                <w:sz w:val="40"/>
                                <w:szCs w:val="40"/>
                              </w:rPr>
                              <w:t>3</w:t>
                            </w:r>
                          </w:p>
                          <w:p w14:paraId="56649AE0" w14:textId="77777777" w:rsidR="00967949" w:rsidRPr="00F559C5" w:rsidRDefault="00967949" w:rsidP="00967949">
                            <w:pPr>
                              <w:jc w:val="center"/>
                              <w:rPr>
                                <w:rFonts w:ascii="Times New Roman" w:hAnsi="Times New Roman" w:cs="Times New Roman"/>
                                <w:sz w:val="40"/>
                                <w:szCs w:val="40"/>
                              </w:rPr>
                            </w:pPr>
                            <w:r w:rsidRPr="00F559C5">
                              <w:rPr>
                                <w:rFonts w:ascii="Times New Roman" w:hAnsi="Times New Roman" w:cs="Times New Roman"/>
                                <w:sz w:val="40"/>
                                <w:szCs w:val="40"/>
                              </w:rPr>
                              <w:t>Bachelor of Electrical Engineering</w:t>
                            </w:r>
                          </w:p>
                          <w:p w14:paraId="6C966827" w14:textId="77777777" w:rsidR="00967949" w:rsidRPr="00F559C5" w:rsidRDefault="00967949" w:rsidP="00967949">
                            <w:pPr>
                              <w:jc w:val="center"/>
                              <w:rPr>
                                <w:rFonts w:ascii="Times New Roman" w:hAnsi="Times New Roman" w:cs="Times New Roman"/>
                                <w:sz w:val="40"/>
                                <w:szCs w:val="40"/>
                              </w:rPr>
                            </w:pPr>
                            <w:r w:rsidRPr="00F559C5">
                              <w:rPr>
                                <w:rFonts w:ascii="Times New Roman" w:hAnsi="Times New Roman" w:cs="Times New Roman"/>
                                <w:sz w:val="40"/>
                                <w:szCs w:val="40"/>
                              </w:rPr>
                              <w:t>Dunwoody Technical College</w:t>
                            </w:r>
                          </w:p>
                          <w:p w14:paraId="612685C5" w14:textId="4945464D" w:rsidR="00967949" w:rsidRPr="00F559C5" w:rsidRDefault="00AB0487" w:rsidP="00967949">
                            <w:pPr>
                              <w:jc w:val="center"/>
                              <w:rPr>
                                <w:rFonts w:ascii="Times New Roman" w:hAnsi="Times New Roman" w:cs="Times New Roman"/>
                                <w:sz w:val="40"/>
                                <w:szCs w:val="40"/>
                              </w:rPr>
                            </w:pPr>
                            <w:r>
                              <w:rPr>
                                <w:rFonts w:ascii="Times New Roman" w:hAnsi="Times New Roman" w:cs="Times New Roman"/>
                                <w:sz w:val="40"/>
                                <w:szCs w:val="40"/>
                              </w:rPr>
                              <w:t>December</w:t>
                            </w:r>
                            <w:r w:rsidR="00967949" w:rsidRPr="00F559C5">
                              <w:rPr>
                                <w:rFonts w:ascii="Times New Roman" w:hAnsi="Times New Roman" w:cs="Times New Roman"/>
                                <w:sz w:val="40"/>
                                <w:szCs w:val="40"/>
                              </w:rPr>
                              <w:t xml:space="preserve"> </w:t>
                            </w:r>
                            <w:r>
                              <w:rPr>
                                <w:rFonts w:ascii="Times New Roman" w:hAnsi="Times New Roman" w:cs="Times New Roman"/>
                                <w:sz w:val="40"/>
                                <w:szCs w:val="40"/>
                              </w:rPr>
                              <w:t>15</w:t>
                            </w:r>
                            <w:r w:rsidR="00967949" w:rsidRPr="00F559C5">
                              <w:rPr>
                                <w:rFonts w:ascii="Times New Roman" w:hAnsi="Times New Roman" w:cs="Times New Roman"/>
                                <w:sz w:val="40"/>
                                <w:szCs w:val="40"/>
                                <w:vertAlign w:val="superscript"/>
                              </w:rPr>
                              <w:t>th</w:t>
                            </w:r>
                            <w:r w:rsidR="00967949" w:rsidRPr="00F559C5">
                              <w:rPr>
                                <w:rFonts w:ascii="Times New Roman" w:hAnsi="Times New Roman" w:cs="Times New Roman"/>
                                <w:sz w:val="40"/>
                                <w:szCs w:val="40"/>
                              </w:rPr>
                              <w:t>, 202</w:t>
                            </w:r>
                            <w:r>
                              <w:rPr>
                                <w:rFonts w:ascii="Times New Roman" w:hAnsi="Times New Roman" w:cs="Times New Roman"/>
                                <w:sz w:val="40"/>
                                <w:szCs w:val="40"/>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60D600" id="Text Box 217" o:spid="_x0000_s1027" type="#_x0000_t202" style="position:absolute;margin-left:-12.35pt;margin-top:216.1pt;width:492.75pt;height:110.6pt;z-index:2516582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" stroked="f">
                <v:textbox style="mso-fit-shape-to-text:t">
                  <w:txbxContent>
                    <w:p w14:paraId="572555AA" w14:textId="27330E13" w:rsidR="00967949" w:rsidRPr="00BF18E5" w:rsidRDefault="00BF18E5" w:rsidP="00967949">
                      <w:pPr>
                        <w:jc w:val="center"/>
                        <w:rPr>
                          <w:rFonts w:ascii="Times New Roman" w:hAnsi="Times New Roman" w:cs="Times New Roman"/>
                          <w:sz w:val="40"/>
                          <w:szCs w:val="40"/>
                        </w:rPr>
                      </w:pPr>
                      <w:r w:rsidRPr="00BF18E5">
                        <w:rPr>
                          <w:rFonts w:ascii="Times New Roman" w:hAnsi="Times New Roman" w:cs="Times New Roman"/>
                          <w:sz w:val="40"/>
                          <w:szCs w:val="40"/>
                        </w:rPr>
                        <w:t>Kevin Fitch, Olivia Janousek, Nick Oldenburg</w:t>
                      </w:r>
                    </w:p>
                    <w:p w14:paraId="4E544F32" w14:textId="1909DE55" w:rsidR="00967949" w:rsidRPr="00BF18E5" w:rsidRDefault="00967949" w:rsidP="00967949">
                      <w:pPr>
                        <w:jc w:val="center"/>
                        <w:rPr>
                          <w:rFonts w:ascii="Times New Roman" w:hAnsi="Times New Roman" w:cs="Times New Roman"/>
                          <w:sz w:val="40"/>
                          <w:szCs w:val="40"/>
                        </w:rPr>
                      </w:pPr>
                      <w:r w:rsidRPr="00BF18E5">
                        <w:rPr>
                          <w:rFonts w:ascii="Times New Roman" w:hAnsi="Times New Roman" w:cs="Times New Roman"/>
                          <w:sz w:val="40"/>
                          <w:szCs w:val="40"/>
                        </w:rPr>
                        <w:t xml:space="preserve">Advisor: </w:t>
                      </w:r>
                      <w:r w:rsidR="00BF18E5" w:rsidRPr="00BF18E5">
                        <w:rPr>
                          <w:rFonts w:ascii="Times New Roman" w:hAnsi="Times New Roman" w:cs="Times New Roman"/>
                          <w:sz w:val="40"/>
                          <w:szCs w:val="40"/>
                        </w:rPr>
                        <w:t>Noureen Sajid</w:t>
                      </w:r>
                      <w:r w:rsidR="00107963">
                        <w:rPr>
                          <w:rFonts w:ascii="Times New Roman" w:hAnsi="Times New Roman" w:cs="Times New Roman"/>
                          <w:sz w:val="40"/>
                          <w:szCs w:val="40"/>
                        </w:rPr>
                        <w:t xml:space="preserve"> </w:t>
                      </w:r>
                    </w:p>
                    <w:p w14:paraId="136F1559" w14:textId="77777777" w:rsidR="00967949" w:rsidRDefault="00967949" w:rsidP="00967949">
                      <w:pPr>
                        <w:jc w:val="center"/>
                        <w:rPr>
                          <w:rFonts w:ascii="Times New Roman" w:hAnsi="Times New Roman" w:cs="Times New Roman"/>
                          <w:sz w:val="40"/>
                          <w:szCs w:val="40"/>
                        </w:rPr>
                      </w:pPr>
                    </w:p>
                    <w:p w14:paraId="2792A531" w14:textId="77777777" w:rsidR="00967949" w:rsidRDefault="00967949" w:rsidP="00967949">
                      <w:pPr>
                        <w:jc w:val="center"/>
                        <w:rPr>
                          <w:rFonts w:ascii="Times New Roman" w:hAnsi="Times New Roman" w:cs="Times New Roman"/>
                          <w:sz w:val="40"/>
                          <w:szCs w:val="40"/>
                        </w:rPr>
                      </w:pPr>
                    </w:p>
                    <w:p w14:paraId="3FD80292" w14:textId="77777777" w:rsidR="00967949" w:rsidRDefault="00967949" w:rsidP="00967949">
                      <w:pPr>
                        <w:jc w:val="center"/>
                        <w:rPr>
                          <w:rFonts w:ascii="Times New Roman" w:hAnsi="Times New Roman" w:cs="Times New Roman"/>
                          <w:sz w:val="40"/>
                          <w:szCs w:val="40"/>
                        </w:rPr>
                      </w:pPr>
                    </w:p>
                    <w:p w14:paraId="5CE7769A" w14:textId="77777777" w:rsidR="00967949" w:rsidRDefault="00967949" w:rsidP="00967949">
                      <w:pPr>
                        <w:jc w:val="center"/>
                        <w:rPr>
                          <w:rFonts w:ascii="Times New Roman" w:hAnsi="Times New Roman" w:cs="Times New Roman"/>
                          <w:sz w:val="40"/>
                          <w:szCs w:val="40"/>
                        </w:rPr>
                      </w:pPr>
                    </w:p>
                    <w:p w14:paraId="36BDCA70" w14:textId="77777777" w:rsidR="00967949" w:rsidRDefault="00967949" w:rsidP="00967949">
                      <w:pPr>
                        <w:jc w:val="center"/>
                        <w:rPr>
                          <w:rFonts w:ascii="Times New Roman" w:hAnsi="Times New Roman" w:cs="Times New Roman"/>
                          <w:sz w:val="40"/>
                          <w:szCs w:val="40"/>
                        </w:rPr>
                      </w:pPr>
                    </w:p>
                    <w:p w14:paraId="2A0BF205" w14:textId="77777777" w:rsidR="00967949" w:rsidRDefault="00967949" w:rsidP="00967949">
                      <w:pPr>
                        <w:jc w:val="center"/>
                        <w:rPr>
                          <w:rFonts w:ascii="Times New Roman" w:hAnsi="Times New Roman" w:cs="Times New Roman"/>
                          <w:sz w:val="40"/>
                          <w:szCs w:val="40"/>
                        </w:rPr>
                      </w:pPr>
                    </w:p>
                    <w:p w14:paraId="275080A9" w14:textId="148ECF99" w:rsidR="00967949" w:rsidRPr="00F559C5" w:rsidRDefault="00967949" w:rsidP="00967949">
                      <w:pPr>
                        <w:jc w:val="center"/>
                        <w:rPr>
                          <w:rFonts w:ascii="Times New Roman" w:hAnsi="Times New Roman" w:cs="Times New Roman"/>
                          <w:sz w:val="40"/>
                          <w:szCs w:val="40"/>
                        </w:rPr>
                      </w:pPr>
                      <w:r w:rsidRPr="00F559C5">
                        <w:rPr>
                          <w:rFonts w:ascii="Times New Roman" w:hAnsi="Times New Roman" w:cs="Times New Roman"/>
                          <w:sz w:val="40"/>
                          <w:szCs w:val="40"/>
                        </w:rPr>
                        <w:t>Senior Design Project 202</w:t>
                      </w:r>
                      <w:r w:rsidR="00AB0487">
                        <w:rPr>
                          <w:rFonts w:ascii="Times New Roman" w:hAnsi="Times New Roman" w:cs="Times New Roman"/>
                          <w:sz w:val="40"/>
                          <w:szCs w:val="40"/>
                        </w:rPr>
                        <w:t>3</w:t>
                      </w:r>
                    </w:p>
                    <w:p w14:paraId="56649AE0" w14:textId="77777777" w:rsidR="00967949" w:rsidRPr="00F559C5" w:rsidRDefault="00967949" w:rsidP="00967949">
                      <w:pPr>
                        <w:jc w:val="center"/>
                        <w:rPr>
                          <w:rFonts w:ascii="Times New Roman" w:hAnsi="Times New Roman" w:cs="Times New Roman"/>
                          <w:sz w:val="40"/>
                          <w:szCs w:val="40"/>
                        </w:rPr>
                      </w:pPr>
                      <w:r w:rsidRPr="00F559C5">
                        <w:rPr>
                          <w:rFonts w:ascii="Times New Roman" w:hAnsi="Times New Roman" w:cs="Times New Roman"/>
                          <w:sz w:val="40"/>
                          <w:szCs w:val="40"/>
                        </w:rPr>
                        <w:t>Bachelor of Electrical Engineering</w:t>
                      </w:r>
                    </w:p>
                    <w:p w14:paraId="6C966827" w14:textId="77777777" w:rsidR="00967949" w:rsidRPr="00F559C5" w:rsidRDefault="00967949" w:rsidP="00967949">
                      <w:pPr>
                        <w:jc w:val="center"/>
                        <w:rPr>
                          <w:rFonts w:ascii="Times New Roman" w:hAnsi="Times New Roman" w:cs="Times New Roman"/>
                          <w:sz w:val="40"/>
                          <w:szCs w:val="40"/>
                        </w:rPr>
                      </w:pPr>
                      <w:r w:rsidRPr="00F559C5">
                        <w:rPr>
                          <w:rFonts w:ascii="Times New Roman" w:hAnsi="Times New Roman" w:cs="Times New Roman"/>
                          <w:sz w:val="40"/>
                          <w:szCs w:val="40"/>
                        </w:rPr>
                        <w:t>Dunwoody Technical College</w:t>
                      </w:r>
                    </w:p>
                    <w:p w14:paraId="612685C5" w14:textId="4945464D" w:rsidR="00967949" w:rsidRPr="00F559C5" w:rsidRDefault="00AB0487" w:rsidP="00967949">
                      <w:pPr>
                        <w:jc w:val="center"/>
                        <w:rPr>
                          <w:rFonts w:ascii="Times New Roman" w:hAnsi="Times New Roman" w:cs="Times New Roman"/>
                          <w:sz w:val="40"/>
                          <w:szCs w:val="40"/>
                        </w:rPr>
                      </w:pPr>
                      <w:r>
                        <w:rPr>
                          <w:rFonts w:ascii="Times New Roman" w:hAnsi="Times New Roman" w:cs="Times New Roman"/>
                          <w:sz w:val="40"/>
                          <w:szCs w:val="40"/>
                        </w:rPr>
                        <w:t>December</w:t>
                      </w:r>
                      <w:r w:rsidR="00967949" w:rsidRPr="00F559C5">
                        <w:rPr>
                          <w:rFonts w:ascii="Times New Roman" w:hAnsi="Times New Roman" w:cs="Times New Roman"/>
                          <w:sz w:val="40"/>
                          <w:szCs w:val="40"/>
                        </w:rPr>
                        <w:t xml:space="preserve"> </w:t>
                      </w:r>
                      <w:r>
                        <w:rPr>
                          <w:rFonts w:ascii="Times New Roman" w:hAnsi="Times New Roman" w:cs="Times New Roman"/>
                          <w:sz w:val="40"/>
                          <w:szCs w:val="40"/>
                        </w:rPr>
                        <w:t>15</w:t>
                      </w:r>
                      <w:r w:rsidR="00967949" w:rsidRPr="00F559C5">
                        <w:rPr>
                          <w:rFonts w:ascii="Times New Roman" w:hAnsi="Times New Roman" w:cs="Times New Roman"/>
                          <w:sz w:val="40"/>
                          <w:szCs w:val="40"/>
                          <w:vertAlign w:val="superscript"/>
                        </w:rPr>
                        <w:t>th</w:t>
                      </w:r>
                      <w:r w:rsidR="00967949" w:rsidRPr="00F559C5">
                        <w:rPr>
                          <w:rFonts w:ascii="Times New Roman" w:hAnsi="Times New Roman" w:cs="Times New Roman"/>
                          <w:sz w:val="40"/>
                          <w:szCs w:val="40"/>
                        </w:rPr>
                        <w:t>, 202</w:t>
                      </w:r>
                      <w:r>
                        <w:rPr>
                          <w:rFonts w:ascii="Times New Roman" w:hAnsi="Times New Roman" w:cs="Times New Roman"/>
                          <w:sz w:val="40"/>
                          <w:szCs w:val="40"/>
                        </w:rPr>
                        <w:t>3</w:t>
                      </w:r>
                    </w:p>
                  </w:txbxContent>
                </v:textbox>
                <w10:wrap type="square" anchorx="margin"/>
              </v:shape>
            </w:pict>
          </mc:Fallback>
        </mc:AlternateContent>
      </w:r>
      <w:r w:rsidR="004B7F34">
        <w:br w:type="page"/>
      </w:r>
    </w:p>
    <w:sdt>
      <w:sdtPr>
        <w:id w:val="603467766"/>
        <w:docPartObj>
          <w:docPartGallery w:val="Table of Contents"/>
          <w:docPartUnique/>
        </w:docPartObj>
      </w:sdtPr>
      <w:sdtContent>
        <w:p w14:paraId="6A2AEF25" w14:textId="071616CE" w:rsidR="009A2A13" w:rsidRDefault="000F3542">
          <w:pPr>
            <w:pStyle w:val="TOC1"/>
            <w:tabs>
              <w:tab w:val="right" w:leader="dot" w:pos="9350"/>
            </w:tabs>
            <w:rPr>
              <w:rFonts w:eastAsiaTheme="minorEastAsia"/>
              <w:noProof/>
            </w:rPr>
          </w:pPr>
          <w:r>
            <w:fldChar w:fldCharType="begin"/>
          </w:r>
          <w:r w:rsidR="4FCACA4B">
            <w:instrText>TOC \o "1-3" \h \z \u</w:instrText>
          </w:r>
          <w:r>
            <w:fldChar w:fldCharType="separate"/>
          </w:r>
          <w:hyperlink w:anchor="_Toc153746486" w:history="1">
            <w:r w:rsidR="009A2A13" w:rsidRPr="00231B28">
              <w:rPr>
                <w:rStyle w:val="Hyperlink"/>
                <w:noProof/>
              </w:rPr>
              <w:t>Acknowledgements</w:t>
            </w:r>
            <w:r w:rsidR="009A2A13">
              <w:rPr>
                <w:noProof/>
                <w:webHidden/>
              </w:rPr>
              <w:tab/>
            </w:r>
            <w:r w:rsidR="009A2A13">
              <w:rPr>
                <w:noProof/>
                <w:webHidden/>
              </w:rPr>
              <w:fldChar w:fldCharType="begin"/>
            </w:r>
            <w:r w:rsidR="009A2A13">
              <w:rPr>
                <w:noProof/>
                <w:webHidden/>
              </w:rPr>
              <w:instrText xml:space="preserve"> PAGEREF _Toc153746486 \h </w:instrText>
            </w:r>
            <w:r w:rsidR="009A2A13">
              <w:rPr>
                <w:noProof/>
                <w:webHidden/>
              </w:rPr>
            </w:r>
            <w:r w:rsidR="009A2A13">
              <w:rPr>
                <w:noProof/>
                <w:webHidden/>
              </w:rPr>
              <w:fldChar w:fldCharType="separate"/>
            </w:r>
            <w:r w:rsidR="009A2A13">
              <w:rPr>
                <w:noProof/>
                <w:webHidden/>
              </w:rPr>
              <w:t>3</w:t>
            </w:r>
            <w:r w:rsidR="009A2A13">
              <w:rPr>
                <w:noProof/>
                <w:webHidden/>
              </w:rPr>
              <w:fldChar w:fldCharType="end"/>
            </w:r>
          </w:hyperlink>
        </w:p>
        <w:p w14:paraId="0C254B9E" w14:textId="49275599" w:rsidR="009A2A13" w:rsidRDefault="009A2A13">
          <w:pPr>
            <w:pStyle w:val="TOC1"/>
            <w:tabs>
              <w:tab w:val="right" w:leader="dot" w:pos="9350"/>
            </w:tabs>
            <w:rPr>
              <w:rFonts w:eastAsiaTheme="minorEastAsia"/>
              <w:noProof/>
            </w:rPr>
          </w:pPr>
          <w:hyperlink w:anchor="_Toc153746487" w:history="1">
            <w:r w:rsidRPr="00231B28">
              <w:rPr>
                <w:rStyle w:val="Hyperlink"/>
                <w:noProof/>
              </w:rPr>
              <w:t>Introduction</w:t>
            </w:r>
            <w:r>
              <w:rPr>
                <w:noProof/>
                <w:webHidden/>
              </w:rPr>
              <w:tab/>
            </w:r>
            <w:r>
              <w:rPr>
                <w:noProof/>
                <w:webHidden/>
              </w:rPr>
              <w:fldChar w:fldCharType="begin"/>
            </w:r>
            <w:r>
              <w:rPr>
                <w:noProof/>
                <w:webHidden/>
              </w:rPr>
              <w:instrText xml:space="preserve"> PAGEREF _Toc153746487 \h </w:instrText>
            </w:r>
            <w:r>
              <w:rPr>
                <w:noProof/>
                <w:webHidden/>
              </w:rPr>
            </w:r>
            <w:r>
              <w:rPr>
                <w:noProof/>
                <w:webHidden/>
              </w:rPr>
              <w:fldChar w:fldCharType="separate"/>
            </w:r>
            <w:r>
              <w:rPr>
                <w:noProof/>
                <w:webHidden/>
              </w:rPr>
              <w:t>3</w:t>
            </w:r>
            <w:r>
              <w:rPr>
                <w:noProof/>
                <w:webHidden/>
              </w:rPr>
              <w:fldChar w:fldCharType="end"/>
            </w:r>
          </w:hyperlink>
        </w:p>
        <w:p w14:paraId="0DD29277" w14:textId="5B216198" w:rsidR="009A2A13" w:rsidRDefault="009A2A13">
          <w:pPr>
            <w:pStyle w:val="TOC1"/>
            <w:tabs>
              <w:tab w:val="right" w:leader="dot" w:pos="9350"/>
            </w:tabs>
            <w:rPr>
              <w:rFonts w:eastAsiaTheme="minorEastAsia"/>
              <w:noProof/>
            </w:rPr>
          </w:pPr>
          <w:hyperlink w:anchor="_Toc153746488" w:history="1">
            <w:r w:rsidRPr="00231B28">
              <w:rPr>
                <w:rStyle w:val="Hyperlink"/>
                <w:noProof/>
              </w:rPr>
              <w:t>Background</w:t>
            </w:r>
            <w:r>
              <w:rPr>
                <w:noProof/>
                <w:webHidden/>
              </w:rPr>
              <w:tab/>
            </w:r>
            <w:r>
              <w:rPr>
                <w:noProof/>
                <w:webHidden/>
              </w:rPr>
              <w:fldChar w:fldCharType="begin"/>
            </w:r>
            <w:r>
              <w:rPr>
                <w:noProof/>
                <w:webHidden/>
              </w:rPr>
              <w:instrText xml:space="preserve"> PAGEREF _Toc153746488 \h </w:instrText>
            </w:r>
            <w:r>
              <w:rPr>
                <w:noProof/>
                <w:webHidden/>
              </w:rPr>
            </w:r>
            <w:r>
              <w:rPr>
                <w:noProof/>
                <w:webHidden/>
              </w:rPr>
              <w:fldChar w:fldCharType="separate"/>
            </w:r>
            <w:r>
              <w:rPr>
                <w:noProof/>
                <w:webHidden/>
              </w:rPr>
              <w:t>3</w:t>
            </w:r>
            <w:r>
              <w:rPr>
                <w:noProof/>
                <w:webHidden/>
              </w:rPr>
              <w:fldChar w:fldCharType="end"/>
            </w:r>
          </w:hyperlink>
        </w:p>
        <w:p w14:paraId="62499D32" w14:textId="5DD52836" w:rsidR="009A2A13" w:rsidRDefault="009A2A13">
          <w:pPr>
            <w:pStyle w:val="TOC2"/>
            <w:tabs>
              <w:tab w:val="right" w:leader="dot" w:pos="9350"/>
            </w:tabs>
            <w:rPr>
              <w:rFonts w:eastAsiaTheme="minorEastAsia"/>
              <w:noProof/>
            </w:rPr>
          </w:pPr>
          <w:hyperlink w:anchor="_Toc153746489" w:history="1">
            <w:r w:rsidRPr="00231B28">
              <w:rPr>
                <w:rStyle w:val="Hyperlink"/>
                <w:noProof/>
              </w:rPr>
              <w:t>Shell Eco-Car Background</w:t>
            </w:r>
            <w:r>
              <w:rPr>
                <w:noProof/>
                <w:webHidden/>
              </w:rPr>
              <w:tab/>
            </w:r>
            <w:r>
              <w:rPr>
                <w:noProof/>
                <w:webHidden/>
              </w:rPr>
              <w:fldChar w:fldCharType="begin"/>
            </w:r>
            <w:r>
              <w:rPr>
                <w:noProof/>
                <w:webHidden/>
              </w:rPr>
              <w:instrText xml:space="preserve"> PAGEREF _Toc153746489 \h </w:instrText>
            </w:r>
            <w:r>
              <w:rPr>
                <w:noProof/>
                <w:webHidden/>
              </w:rPr>
            </w:r>
            <w:r>
              <w:rPr>
                <w:noProof/>
                <w:webHidden/>
              </w:rPr>
              <w:fldChar w:fldCharType="separate"/>
            </w:r>
            <w:r>
              <w:rPr>
                <w:noProof/>
                <w:webHidden/>
              </w:rPr>
              <w:t>3</w:t>
            </w:r>
            <w:r>
              <w:rPr>
                <w:noProof/>
                <w:webHidden/>
              </w:rPr>
              <w:fldChar w:fldCharType="end"/>
            </w:r>
          </w:hyperlink>
        </w:p>
        <w:p w14:paraId="3D206952" w14:textId="60EBDE81" w:rsidR="009A2A13" w:rsidRDefault="009A2A13">
          <w:pPr>
            <w:pStyle w:val="TOC2"/>
            <w:tabs>
              <w:tab w:val="right" w:leader="dot" w:pos="9350"/>
            </w:tabs>
            <w:rPr>
              <w:rFonts w:eastAsiaTheme="minorEastAsia"/>
              <w:noProof/>
            </w:rPr>
          </w:pPr>
          <w:hyperlink w:anchor="_Toc153746490" w:history="1">
            <w:r w:rsidRPr="00231B28">
              <w:rPr>
                <w:rStyle w:val="Hyperlink"/>
                <w:noProof/>
              </w:rPr>
              <w:t>VESC Background</w:t>
            </w:r>
            <w:r>
              <w:rPr>
                <w:noProof/>
                <w:webHidden/>
              </w:rPr>
              <w:tab/>
            </w:r>
            <w:r>
              <w:rPr>
                <w:noProof/>
                <w:webHidden/>
              </w:rPr>
              <w:fldChar w:fldCharType="begin"/>
            </w:r>
            <w:r>
              <w:rPr>
                <w:noProof/>
                <w:webHidden/>
              </w:rPr>
              <w:instrText xml:space="preserve"> PAGEREF _Toc153746490 \h </w:instrText>
            </w:r>
            <w:r>
              <w:rPr>
                <w:noProof/>
                <w:webHidden/>
              </w:rPr>
            </w:r>
            <w:r>
              <w:rPr>
                <w:noProof/>
                <w:webHidden/>
              </w:rPr>
              <w:fldChar w:fldCharType="separate"/>
            </w:r>
            <w:r>
              <w:rPr>
                <w:noProof/>
                <w:webHidden/>
              </w:rPr>
              <w:t>3</w:t>
            </w:r>
            <w:r>
              <w:rPr>
                <w:noProof/>
                <w:webHidden/>
              </w:rPr>
              <w:fldChar w:fldCharType="end"/>
            </w:r>
          </w:hyperlink>
        </w:p>
        <w:p w14:paraId="1F7546AF" w14:textId="413A0BC5" w:rsidR="009A2A13" w:rsidRDefault="009A2A13">
          <w:pPr>
            <w:pStyle w:val="TOC2"/>
            <w:tabs>
              <w:tab w:val="right" w:leader="dot" w:pos="9350"/>
            </w:tabs>
            <w:rPr>
              <w:rFonts w:eastAsiaTheme="minorEastAsia"/>
              <w:noProof/>
            </w:rPr>
          </w:pPr>
          <w:hyperlink w:anchor="_Toc153746491" w:history="1">
            <w:r w:rsidRPr="00231B28">
              <w:rPr>
                <w:rStyle w:val="Hyperlink"/>
                <w:noProof/>
              </w:rPr>
              <w:t>Issues with Current Design</w:t>
            </w:r>
            <w:r>
              <w:rPr>
                <w:noProof/>
                <w:webHidden/>
              </w:rPr>
              <w:tab/>
            </w:r>
            <w:r>
              <w:rPr>
                <w:noProof/>
                <w:webHidden/>
              </w:rPr>
              <w:fldChar w:fldCharType="begin"/>
            </w:r>
            <w:r>
              <w:rPr>
                <w:noProof/>
                <w:webHidden/>
              </w:rPr>
              <w:instrText xml:space="preserve"> PAGEREF _Toc153746491 \h </w:instrText>
            </w:r>
            <w:r>
              <w:rPr>
                <w:noProof/>
                <w:webHidden/>
              </w:rPr>
            </w:r>
            <w:r>
              <w:rPr>
                <w:noProof/>
                <w:webHidden/>
              </w:rPr>
              <w:fldChar w:fldCharType="separate"/>
            </w:r>
            <w:r>
              <w:rPr>
                <w:noProof/>
                <w:webHidden/>
              </w:rPr>
              <w:t>3</w:t>
            </w:r>
            <w:r>
              <w:rPr>
                <w:noProof/>
                <w:webHidden/>
              </w:rPr>
              <w:fldChar w:fldCharType="end"/>
            </w:r>
          </w:hyperlink>
        </w:p>
        <w:p w14:paraId="71255D85" w14:textId="54EE8F5F" w:rsidR="009A2A13" w:rsidRDefault="009A2A13">
          <w:pPr>
            <w:pStyle w:val="TOC3"/>
            <w:tabs>
              <w:tab w:val="right" w:leader="dot" w:pos="9350"/>
            </w:tabs>
            <w:rPr>
              <w:rFonts w:eastAsiaTheme="minorEastAsia"/>
              <w:noProof/>
            </w:rPr>
          </w:pPr>
          <w:hyperlink w:anchor="_Toc153746492" w:history="1">
            <w:r w:rsidRPr="00231B28">
              <w:rPr>
                <w:rStyle w:val="Hyperlink"/>
                <w:noProof/>
              </w:rPr>
              <w:t>Capacitors</w:t>
            </w:r>
            <w:r>
              <w:rPr>
                <w:noProof/>
                <w:webHidden/>
              </w:rPr>
              <w:tab/>
            </w:r>
            <w:r>
              <w:rPr>
                <w:noProof/>
                <w:webHidden/>
              </w:rPr>
              <w:fldChar w:fldCharType="begin"/>
            </w:r>
            <w:r>
              <w:rPr>
                <w:noProof/>
                <w:webHidden/>
              </w:rPr>
              <w:instrText xml:space="preserve"> PAGEREF _Toc153746492 \h </w:instrText>
            </w:r>
            <w:r>
              <w:rPr>
                <w:noProof/>
                <w:webHidden/>
              </w:rPr>
            </w:r>
            <w:r>
              <w:rPr>
                <w:noProof/>
                <w:webHidden/>
              </w:rPr>
              <w:fldChar w:fldCharType="separate"/>
            </w:r>
            <w:r>
              <w:rPr>
                <w:noProof/>
                <w:webHidden/>
              </w:rPr>
              <w:t>3</w:t>
            </w:r>
            <w:r>
              <w:rPr>
                <w:noProof/>
                <w:webHidden/>
              </w:rPr>
              <w:fldChar w:fldCharType="end"/>
            </w:r>
          </w:hyperlink>
        </w:p>
        <w:p w14:paraId="4181AF21" w14:textId="29723725" w:rsidR="009A2A13" w:rsidRDefault="009A2A13">
          <w:pPr>
            <w:pStyle w:val="TOC3"/>
            <w:tabs>
              <w:tab w:val="right" w:leader="dot" w:pos="9350"/>
            </w:tabs>
            <w:rPr>
              <w:rFonts w:eastAsiaTheme="minorEastAsia"/>
              <w:noProof/>
            </w:rPr>
          </w:pPr>
          <w:hyperlink w:anchor="_Toc153746493" w:history="1">
            <w:r w:rsidRPr="00231B28">
              <w:rPr>
                <w:rStyle w:val="Hyperlink"/>
                <w:noProof/>
              </w:rPr>
              <w:t>Connectors</w:t>
            </w:r>
            <w:r>
              <w:rPr>
                <w:noProof/>
                <w:webHidden/>
              </w:rPr>
              <w:tab/>
            </w:r>
            <w:r>
              <w:rPr>
                <w:noProof/>
                <w:webHidden/>
              </w:rPr>
              <w:fldChar w:fldCharType="begin"/>
            </w:r>
            <w:r>
              <w:rPr>
                <w:noProof/>
                <w:webHidden/>
              </w:rPr>
              <w:instrText xml:space="preserve"> PAGEREF _Toc153746493 \h </w:instrText>
            </w:r>
            <w:r>
              <w:rPr>
                <w:noProof/>
                <w:webHidden/>
              </w:rPr>
            </w:r>
            <w:r>
              <w:rPr>
                <w:noProof/>
                <w:webHidden/>
              </w:rPr>
              <w:fldChar w:fldCharType="separate"/>
            </w:r>
            <w:r>
              <w:rPr>
                <w:noProof/>
                <w:webHidden/>
              </w:rPr>
              <w:t>4</w:t>
            </w:r>
            <w:r>
              <w:rPr>
                <w:noProof/>
                <w:webHidden/>
              </w:rPr>
              <w:fldChar w:fldCharType="end"/>
            </w:r>
          </w:hyperlink>
        </w:p>
        <w:p w14:paraId="2728498D" w14:textId="60C25B66" w:rsidR="009A2A13" w:rsidRDefault="009A2A13">
          <w:pPr>
            <w:pStyle w:val="TOC1"/>
            <w:tabs>
              <w:tab w:val="right" w:leader="dot" w:pos="9350"/>
            </w:tabs>
            <w:rPr>
              <w:rFonts w:eastAsiaTheme="minorEastAsia"/>
              <w:noProof/>
            </w:rPr>
          </w:pPr>
          <w:hyperlink w:anchor="_Toc153746494" w:history="1">
            <w:r w:rsidRPr="00231B28">
              <w:rPr>
                <w:rStyle w:val="Hyperlink"/>
                <w:noProof/>
              </w:rPr>
              <w:t>Research</w:t>
            </w:r>
            <w:r>
              <w:rPr>
                <w:noProof/>
                <w:webHidden/>
              </w:rPr>
              <w:tab/>
            </w:r>
            <w:r>
              <w:rPr>
                <w:noProof/>
                <w:webHidden/>
              </w:rPr>
              <w:fldChar w:fldCharType="begin"/>
            </w:r>
            <w:r>
              <w:rPr>
                <w:noProof/>
                <w:webHidden/>
              </w:rPr>
              <w:instrText xml:space="preserve"> PAGEREF _Toc153746494 \h </w:instrText>
            </w:r>
            <w:r>
              <w:rPr>
                <w:noProof/>
                <w:webHidden/>
              </w:rPr>
            </w:r>
            <w:r>
              <w:rPr>
                <w:noProof/>
                <w:webHidden/>
              </w:rPr>
              <w:fldChar w:fldCharType="separate"/>
            </w:r>
            <w:r>
              <w:rPr>
                <w:noProof/>
                <w:webHidden/>
              </w:rPr>
              <w:t>4</w:t>
            </w:r>
            <w:r>
              <w:rPr>
                <w:noProof/>
                <w:webHidden/>
              </w:rPr>
              <w:fldChar w:fldCharType="end"/>
            </w:r>
          </w:hyperlink>
        </w:p>
        <w:p w14:paraId="4F9A616A" w14:textId="476A83A3" w:rsidR="009A2A13" w:rsidRDefault="009A2A13">
          <w:pPr>
            <w:pStyle w:val="TOC2"/>
            <w:tabs>
              <w:tab w:val="right" w:leader="dot" w:pos="9350"/>
            </w:tabs>
            <w:rPr>
              <w:rFonts w:eastAsiaTheme="minorEastAsia"/>
              <w:noProof/>
            </w:rPr>
          </w:pPr>
          <w:hyperlink w:anchor="_Toc153746495" w:history="1">
            <w:r w:rsidRPr="00231B28">
              <w:rPr>
                <w:rStyle w:val="Hyperlink"/>
                <w:noProof/>
              </w:rPr>
              <w:t>Connector Replacement</w:t>
            </w:r>
            <w:r>
              <w:rPr>
                <w:noProof/>
                <w:webHidden/>
              </w:rPr>
              <w:tab/>
            </w:r>
            <w:r>
              <w:rPr>
                <w:noProof/>
                <w:webHidden/>
              </w:rPr>
              <w:fldChar w:fldCharType="begin"/>
            </w:r>
            <w:r>
              <w:rPr>
                <w:noProof/>
                <w:webHidden/>
              </w:rPr>
              <w:instrText xml:space="preserve"> PAGEREF _Toc153746495 \h </w:instrText>
            </w:r>
            <w:r>
              <w:rPr>
                <w:noProof/>
                <w:webHidden/>
              </w:rPr>
            </w:r>
            <w:r>
              <w:rPr>
                <w:noProof/>
                <w:webHidden/>
              </w:rPr>
              <w:fldChar w:fldCharType="separate"/>
            </w:r>
            <w:r>
              <w:rPr>
                <w:noProof/>
                <w:webHidden/>
              </w:rPr>
              <w:t>4</w:t>
            </w:r>
            <w:r>
              <w:rPr>
                <w:noProof/>
                <w:webHidden/>
              </w:rPr>
              <w:fldChar w:fldCharType="end"/>
            </w:r>
          </w:hyperlink>
        </w:p>
        <w:p w14:paraId="70980C60" w14:textId="409FFF5D" w:rsidR="009A2A13" w:rsidRDefault="009A2A13">
          <w:pPr>
            <w:pStyle w:val="TOC2"/>
            <w:tabs>
              <w:tab w:val="right" w:leader="dot" w:pos="9350"/>
            </w:tabs>
            <w:rPr>
              <w:rFonts w:eastAsiaTheme="minorEastAsia"/>
              <w:noProof/>
            </w:rPr>
          </w:pPr>
          <w:hyperlink w:anchor="_Toc153746496" w:history="1">
            <w:r w:rsidRPr="00231B28">
              <w:rPr>
                <w:rStyle w:val="Hyperlink"/>
                <w:noProof/>
              </w:rPr>
              <w:t>Capacitor Failure Mode</w:t>
            </w:r>
            <w:r>
              <w:rPr>
                <w:noProof/>
                <w:webHidden/>
              </w:rPr>
              <w:tab/>
            </w:r>
            <w:r>
              <w:rPr>
                <w:noProof/>
                <w:webHidden/>
              </w:rPr>
              <w:fldChar w:fldCharType="begin"/>
            </w:r>
            <w:r>
              <w:rPr>
                <w:noProof/>
                <w:webHidden/>
              </w:rPr>
              <w:instrText xml:space="preserve"> PAGEREF _Toc153746496 \h </w:instrText>
            </w:r>
            <w:r>
              <w:rPr>
                <w:noProof/>
                <w:webHidden/>
              </w:rPr>
            </w:r>
            <w:r>
              <w:rPr>
                <w:noProof/>
                <w:webHidden/>
              </w:rPr>
              <w:fldChar w:fldCharType="separate"/>
            </w:r>
            <w:r>
              <w:rPr>
                <w:noProof/>
                <w:webHidden/>
              </w:rPr>
              <w:t>5</w:t>
            </w:r>
            <w:r>
              <w:rPr>
                <w:noProof/>
                <w:webHidden/>
              </w:rPr>
              <w:fldChar w:fldCharType="end"/>
            </w:r>
          </w:hyperlink>
        </w:p>
        <w:p w14:paraId="141FBC28" w14:textId="2CE5DCDA" w:rsidR="009A2A13" w:rsidRDefault="009A2A13">
          <w:pPr>
            <w:pStyle w:val="TOC2"/>
            <w:tabs>
              <w:tab w:val="right" w:leader="dot" w:pos="9350"/>
            </w:tabs>
            <w:rPr>
              <w:rFonts w:eastAsiaTheme="minorEastAsia"/>
              <w:noProof/>
            </w:rPr>
          </w:pPr>
          <w:hyperlink w:anchor="_Toc153746497" w:history="1">
            <w:r w:rsidRPr="00231B28">
              <w:rPr>
                <w:rStyle w:val="Hyperlink"/>
                <w:noProof/>
              </w:rPr>
              <w:t>Connector Test Board</w:t>
            </w:r>
            <w:r>
              <w:rPr>
                <w:noProof/>
                <w:webHidden/>
              </w:rPr>
              <w:tab/>
            </w:r>
            <w:r>
              <w:rPr>
                <w:noProof/>
                <w:webHidden/>
              </w:rPr>
              <w:fldChar w:fldCharType="begin"/>
            </w:r>
            <w:r>
              <w:rPr>
                <w:noProof/>
                <w:webHidden/>
              </w:rPr>
              <w:instrText xml:space="preserve"> PAGEREF _Toc153746497 \h </w:instrText>
            </w:r>
            <w:r>
              <w:rPr>
                <w:noProof/>
                <w:webHidden/>
              </w:rPr>
            </w:r>
            <w:r>
              <w:rPr>
                <w:noProof/>
                <w:webHidden/>
              </w:rPr>
              <w:fldChar w:fldCharType="separate"/>
            </w:r>
            <w:r>
              <w:rPr>
                <w:noProof/>
                <w:webHidden/>
              </w:rPr>
              <w:t>6</w:t>
            </w:r>
            <w:r>
              <w:rPr>
                <w:noProof/>
                <w:webHidden/>
              </w:rPr>
              <w:fldChar w:fldCharType="end"/>
            </w:r>
          </w:hyperlink>
        </w:p>
        <w:p w14:paraId="208218FC" w14:textId="14E1C49C" w:rsidR="009A2A13" w:rsidRDefault="009A2A13">
          <w:pPr>
            <w:pStyle w:val="TOC1"/>
            <w:tabs>
              <w:tab w:val="right" w:leader="dot" w:pos="9350"/>
            </w:tabs>
            <w:rPr>
              <w:rFonts w:eastAsiaTheme="minorEastAsia"/>
              <w:noProof/>
            </w:rPr>
          </w:pPr>
          <w:hyperlink w:anchor="_Toc153746498" w:history="1">
            <w:r w:rsidRPr="00231B28">
              <w:rPr>
                <w:rStyle w:val="Hyperlink"/>
                <w:noProof/>
              </w:rPr>
              <w:t>Motor Controller Design</w:t>
            </w:r>
            <w:r>
              <w:rPr>
                <w:noProof/>
                <w:webHidden/>
              </w:rPr>
              <w:tab/>
            </w:r>
            <w:r>
              <w:rPr>
                <w:noProof/>
                <w:webHidden/>
              </w:rPr>
              <w:fldChar w:fldCharType="begin"/>
            </w:r>
            <w:r>
              <w:rPr>
                <w:noProof/>
                <w:webHidden/>
              </w:rPr>
              <w:instrText xml:space="preserve"> PAGEREF _Toc153746498 \h </w:instrText>
            </w:r>
            <w:r>
              <w:rPr>
                <w:noProof/>
                <w:webHidden/>
              </w:rPr>
            </w:r>
            <w:r>
              <w:rPr>
                <w:noProof/>
                <w:webHidden/>
              </w:rPr>
              <w:fldChar w:fldCharType="separate"/>
            </w:r>
            <w:r>
              <w:rPr>
                <w:noProof/>
                <w:webHidden/>
              </w:rPr>
              <w:t>7</w:t>
            </w:r>
            <w:r>
              <w:rPr>
                <w:noProof/>
                <w:webHidden/>
              </w:rPr>
              <w:fldChar w:fldCharType="end"/>
            </w:r>
          </w:hyperlink>
        </w:p>
        <w:p w14:paraId="3A0535D7" w14:textId="2703D105" w:rsidR="009A2A13" w:rsidRDefault="009A2A13">
          <w:pPr>
            <w:pStyle w:val="TOC1"/>
            <w:tabs>
              <w:tab w:val="right" w:leader="dot" w:pos="9350"/>
            </w:tabs>
            <w:rPr>
              <w:rFonts w:eastAsiaTheme="minorEastAsia"/>
              <w:noProof/>
            </w:rPr>
          </w:pPr>
          <w:hyperlink w:anchor="_Toc153746499" w:history="1">
            <w:r w:rsidRPr="00231B28">
              <w:rPr>
                <w:rStyle w:val="Hyperlink"/>
                <w:noProof/>
              </w:rPr>
              <w:t>Conclusion</w:t>
            </w:r>
            <w:r>
              <w:rPr>
                <w:noProof/>
                <w:webHidden/>
              </w:rPr>
              <w:tab/>
            </w:r>
            <w:r>
              <w:rPr>
                <w:noProof/>
                <w:webHidden/>
              </w:rPr>
              <w:fldChar w:fldCharType="begin"/>
            </w:r>
            <w:r>
              <w:rPr>
                <w:noProof/>
                <w:webHidden/>
              </w:rPr>
              <w:instrText xml:space="preserve"> PAGEREF _Toc153746499 \h </w:instrText>
            </w:r>
            <w:r>
              <w:rPr>
                <w:noProof/>
                <w:webHidden/>
              </w:rPr>
            </w:r>
            <w:r>
              <w:rPr>
                <w:noProof/>
                <w:webHidden/>
              </w:rPr>
              <w:fldChar w:fldCharType="separate"/>
            </w:r>
            <w:r>
              <w:rPr>
                <w:noProof/>
                <w:webHidden/>
              </w:rPr>
              <w:t>11</w:t>
            </w:r>
            <w:r>
              <w:rPr>
                <w:noProof/>
                <w:webHidden/>
              </w:rPr>
              <w:fldChar w:fldCharType="end"/>
            </w:r>
          </w:hyperlink>
        </w:p>
        <w:p w14:paraId="74EF5F14" w14:textId="2352CB4C" w:rsidR="009A2A13" w:rsidRDefault="009A2A13">
          <w:pPr>
            <w:pStyle w:val="TOC1"/>
            <w:tabs>
              <w:tab w:val="right" w:leader="dot" w:pos="9350"/>
            </w:tabs>
            <w:rPr>
              <w:rFonts w:eastAsiaTheme="minorEastAsia"/>
              <w:noProof/>
            </w:rPr>
          </w:pPr>
          <w:hyperlink w:anchor="_Toc153746500" w:history="1">
            <w:r w:rsidRPr="00231B28">
              <w:rPr>
                <w:rStyle w:val="Hyperlink"/>
                <w:noProof/>
              </w:rPr>
              <w:t>Future Work</w:t>
            </w:r>
            <w:r>
              <w:rPr>
                <w:noProof/>
                <w:webHidden/>
              </w:rPr>
              <w:tab/>
            </w:r>
            <w:r>
              <w:rPr>
                <w:noProof/>
                <w:webHidden/>
              </w:rPr>
              <w:fldChar w:fldCharType="begin"/>
            </w:r>
            <w:r>
              <w:rPr>
                <w:noProof/>
                <w:webHidden/>
              </w:rPr>
              <w:instrText xml:space="preserve"> PAGEREF _Toc153746500 \h </w:instrText>
            </w:r>
            <w:r>
              <w:rPr>
                <w:noProof/>
                <w:webHidden/>
              </w:rPr>
            </w:r>
            <w:r>
              <w:rPr>
                <w:noProof/>
                <w:webHidden/>
              </w:rPr>
              <w:fldChar w:fldCharType="separate"/>
            </w:r>
            <w:r>
              <w:rPr>
                <w:noProof/>
                <w:webHidden/>
              </w:rPr>
              <w:t>11</w:t>
            </w:r>
            <w:r>
              <w:rPr>
                <w:noProof/>
                <w:webHidden/>
              </w:rPr>
              <w:fldChar w:fldCharType="end"/>
            </w:r>
          </w:hyperlink>
        </w:p>
        <w:p w14:paraId="1E1F8AA3" w14:textId="7AF9FBAF" w:rsidR="009A2A13" w:rsidRDefault="009A2A13">
          <w:pPr>
            <w:pStyle w:val="TOC1"/>
            <w:tabs>
              <w:tab w:val="right" w:leader="dot" w:pos="9350"/>
            </w:tabs>
            <w:rPr>
              <w:rFonts w:eastAsiaTheme="minorEastAsia"/>
              <w:noProof/>
            </w:rPr>
          </w:pPr>
          <w:hyperlink w:anchor="_Toc153746501" w:history="1">
            <w:r w:rsidRPr="00231B28">
              <w:rPr>
                <w:rStyle w:val="Hyperlink"/>
                <w:noProof/>
              </w:rPr>
              <w:t>Bibliography</w:t>
            </w:r>
            <w:r>
              <w:rPr>
                <w:noProof/>
                <w:webHidden/>
              </w:rPr>
              <w:tab/>
            </w:r>
            <w:r>
              <w:rPr>
                <w:noProof/>
                <w:webHidden/>
              </w:rPr>
              <w:fldChar w:fldCharType="begin"/>
            </w:r>
            <w:r>
              <w:rPr>
                <w:noProof/>
                <w:webHidden/>
              </w:rPr>
              <w:instrText xml:space="preserve"> PAGEREF _Toc153746501 \h </w:instrText>
            </w:r>
            <w:r>
              <w:rPr>
                <w:noProof/>
                <w:webHidden/>
              </w:rPr>
            </w:r>
            <w:r>
              <w:rPr>
                <w:noProof/>
                <w:webHidden/>
              </w:rPr>
              <w:fldChar w:fldCharType="separate"/>
            </w:r>
            <w:r>
              <w:rPr>
                <w:noProof/>
                <w:webHidden/>
              </w:rPr>
              <w:t>12</w:t>
            </w:r>
            <w:r>
              <w:rPr>
                <w:noProof/>
                <w:webHidden/>
              </w:rPr>
              <w:fldChar w:fldCharType="end"/>
            </w:r>
          </w:hyperlink>
        </w:p>
        <w:p w14:paraId="010F6229" w14:textId="3B16592B" w:rsidR="4FCACA4B" w:rsidRDefault="000F3542" w:rsidP="4FCACA4B">
          <w:pPr>
            <w:pStyle w:val="TOC1"/>
            <w:tabs>
              <w:tab w:val="right" w:leader="dot" w:pos="9360"/>
            </w:tabs>
            <w:rPr>
              <w:rStyle w:val="Hyperlink"/>
            </w:rPr>
          </w:pPr>
          <w:r>
            <w:fldChar w:fldCharType="end"/>
          </w:r>
        </w:p>
      </w:sdtContent>
    </w:sdt>
    <w:p w14:paraId="0A44E8A1" w14:textId="7A53D1FD" w:rsidR="004B7F34" w:rsidRDefault="004B7F34"/>
    <w:p w14:paraId="22009BDC" w14:textId="77777777" w:rsidR="004B7F34" w:rsidRDefault="004B7F34" w:rsidP="004B7F34"/>
    <w:p w14:paraId="44DEC73A" w14:textId="055780C4" w:rsidR="00F9467A" w:rsidRDefault="00F9467A">
      <w:r>
        <w:br w:type="page"/>
      </w:r>
    </w:p>
    <w:p w14:paraId="62C215E5" w14:textId="4C024E16" w:rsidR="69899D4F" w:rsidRDefault="69899D4F" w:rsidP="6935CC7A">
      <w:pPr>
        <w:pStyle w:val="Heading1"/>
      </w:pPr>
      <w:bookmarkStart w:id="0" w:name="_Toc153746486"/>
      <w:r>
        <w:lastRenderedPageBreak/>
        <w:t>Acknowledgements</w:t>
      </w:r>
      <w:bookmarkEnd w:id="0"/>
    </w:p>
    <w:p w14:paraId="0FDDC2BD" w14:textId="767CBB94" w:rsidR="6935CC7A" w:rsidRDefault="5E0D7120" w:rsidP="6935CC7A">
      <w:r>
        <w:t xml:space="preserve">We would like to thank </w:t>
      </w:r>
      <w:r w:rsidR="000C432E">
        <w:t xml:space="preserve">Noureen Sajid, </w:t>
      </w:r>
      <w:r>
        <w:t>Adrian Durand</w:t>
      </w:r>
      <w:r w:rsidR="000C432E">
        <w:t>,</w:t>
      </w:r>
      <w:r>
        <w:t xml:space="preserve"> and the entire </w:t>
      </w:r>
      <w:r w:rsidR="6687E6C5">
        <w:t xml:space="preserve">Dunwoody Daredevils Shell Eco-marathon team. </w:t>
      </w:r>
      <w:r w:rsidR="746BCD39">
        <w:t xml:space="preserve">Additionally, this project would never have been realized without the efforts of the Cheap </w:t>
      </w:r>
      <w:bookmarkStart w:id="1" w:name="_Int_MRCIm2UR"/>
      <w:r w:rsidR="746BCD39">
        <w:t>FOCer</w:t>
      </w:r>
      <w:bookmarkEnd w:id="1"/>
      <w:r w:rsidR="746BCD39">
        <w:t xml:space="preserve"> and VESC </w:t>
      </w:r>
      <w:r w:rsidR="000C432E">
        <w:t>open-source</w:t>
      </w:r>
      <w:r w:rsidR="50A05A05">
        <w:t xml:space="preserve"> </w:t>
      </w:r>
      <w:r w:rsidR="746BCD39">
        <w:t xml:space="preserve">communities. </w:t>
      </w:r>
    </w:p>
    <w:p w14:paraId="7CE417B1" w14:textId="71B3127D" w:rsidR="004B7F34" w:rsidRDefault="004B7F34" w:rsidP="00F9467A">
      <w:pPr>
        <w:pStyle w:val="Heading1"/>
      </w:pPr>
      <w:bookmarkStart w:id="2" w:name="_Toc153746487"/>
      <w:r>
        <w:t>Introduction</w:t>
      </w:r>
      <w:bookmarkEnd w:id="2"/>
    </w:p>
    <w:p w14:paraId="13590979" w14:textId="61DAED4F" w:rsidR="00F9467A" w:rsidRPr="00F9467A" w:rsidRDefault="481CE2D4" w:rsidP="5E94B10D">
      <w:r>
        <w:t>Our</w:t>
      </w:r>
      <w:r w:rsidR="5E94B10D">
        <w:t xml:space="preserve"> goal </w:t>
      </w:r>
      <w:r w:rsidR="3D2DFCD2">
        <w:t xml:space="preserve">for this project </w:t>
      </w:r>
      <w:r w:rsidR="5E94B10D">
        <w:t xml:space="preserve">was to </w:t>
      </w:r>
      <w:r w:rsidR="75FFE2E5">
        <w:t>construct</w:t>
      </w:r>
      <w:r w:rsidR="5E94B10D">
        <w:t xml:space="preserve"> a Printed Circuit Board Assembly (PCBA) manufacturing file for a motor controller that is to be used in Dunwoody’s Shell Eco-marathon car. To </w:t>
      </w:r>
      <w:r w:rsidR="00A058E5">
        <w:t>accomplish this</w:t>
      </w:r>
      <w:r w:rsidR="5E94B10D">
        <w:t xml:space="preserve"> the design used in </w:t>
      </w:r>
      <w:r w:rsidR="2ACAC130">
        <w:t>last</w:t>
      </w:r>
      <w:r w:rsidR="5E94B10D">
        <w:t xml:space="preserve"> year’s competition was revised to eliminate specific issues experienced by last year’s team</w:t>
      </w:r>
      <w:r w:rsidR="33F2E7DF">
        <w:t>, as well as to</w:t>
      </w:r>
      <w:r w:rsidR="5E94B10D">
        <w:t xml:space="preserve"> add a few improvements based on team feedback. The key to generating a new motor controller was understanding both the existing board and its shortcomings.  Our </w:t>
      </w:r>
      <w:r w:rsidR="00A058E5">
        <w:t>end-product</w:t>
      </w:r>
      <w:r w:rsidR="5E94B10D">
        <w:t xml:space="preserve"> is motor controller manufacturing files for use in the spring 2024 Shell Eco-Marathon Competition. </w:t>
      </w:r>
    </w:p>
    <w:p w14:paraId="4FA26C94" w14:textId="25F6DD22" w:rsidR="004B7F34" w:rsidRDefault="004B7F34" w:rsidP="004B7F34">
      <w:pPr>
        <w:pStyle w:val="Heading1"/>
      </w:pPr>
      <w:bookmarkStart w:id="3" w:name="_Toc153746488"/>
      <w:r>
        <w:t>Background</w:t>
      </w:r>
      <w:bookmarkEnd w:id="3"/>
    </w:p>
    <w:p w14:paraId="40523AEF" w14:textId="0005ED61" w:rsidR="004B7F34" w:rsidRDefault="5E94B10D" w:rsidP="004B7F34">
      <w:pPr>
        <w:pStyle w:val="Heading2"/>
      </w:pPr>
      <w:bookmarkStart w:id="4" w:name="_Toc153746489"/>
      <w:r w:rsidRPr="005B574D">
        <w:t xml:space="preserve">Shell Eco-Car </w:t>
      </w:r>
      <w:r w:rsidR="104DED34">
        <w:t>Background</w:t>
      </w:r>
      <w:bookmarkEnd w:id="4"/>
    </w:p>
    <w:p w14:paraId="1FD2DF0D" w14:textId="38464AF3" w:rsidR="5E94B10D" w:rsidRDefault="5E94B10D" w:rsidP="5E94B10D">
      <w:pPr>
        <w:spacing w:line="257" w:lineRule="auto"/>
        <w:ind w:left="-20" w:right="-20"/>
        <w:rPr>
          <w:rFonts w:ascii="Calibri" w:eastAsia="Calibri" w:hAnsi="Calibri" w:cs="Calibri"/>
        </w:rPr>
      </w:pPr>
      <w:r w:rsidRPr="5E94B10D">
        <w:rPr>
          <w:rFonts w:ascii="Calibri" w:eastAsia="Calibri" w:hAnsi="Calibri" w:cs="Calibri"/>
        </w:rPr>
        <w:t xml:space="preserve">The Shell Eco-Marathon is an annual competition where teams from high schools and universities compete on who can build the most efficient vehicle of various fuel types. We joined Dunwoody’s Electric Prototype Vehicle team, the Daredevils, in improving their existing motor controller. The competition has certain requirements for all aspects of the vehicle, including the motor controller. </w:t>
      </w:r>
      <w:r w:rsidR="46ED2F99" w:rsidRPr="2FEDFE23">
        <w:rPr>
          <w:rFonts w:ascii="Calibri" w:eastAsia="Calibri" w:hAnsi="Calibri" w:cs="Calibri"/>
        </w:rPr>
        <w:t>Most of these requirements</w:t>
      </w:r>
      <w:r w:rsidR="46ED2F99" w:rsidRPr="5B59D130">
        <w:rPr>
          <w:rFonts w:ascii="Calibri" w:eastAsia="Calibri" w:hAnsi="Calibri" w:cs="Calibri"/>
        </w:rPr>
        <w:t xml:space="preserve"> are focused on </w:t>
      </w:r>
      <w:r w:rsidR="46ED2F99" w:rsidRPr="79CBC42C">
        <w:rPr>
          <w:rFonts w:ascii="Calibri" w:eastAsia="Calibri" w:hAnsi="Calibri" w:cs="Calibri"/>
        </w:rPr>
        <w:t>safety</w:t>
      </w:r>
      <w:r w:rsidR="46ED2F99" w:rsidRPr="2308EF56">
        <w:rPr>
          <w:rFonts w:ascii="Calibri" w:eastAsia="Calibri" w:hAnsi="Calibri" w:cs="Calibri"/>
        </w:rPr>
        <w:t>.</w:t>
      </w:r>
      <w:r w:rsidR="46ED2F99" w:rsidRPr="65545586">
        <w:rPr>
          <w:rFonts w:ascii="Calibri" w:eastAsia="Calibri" w:hAnsi="Calibri" w:cs="Calibri"/>
        </w:rPr>
        <w:t xml:space="preserve"> </w:t>
      </w:r>
      <w:r w:rsidRPr="5E94B10D">
        <w:rPr>
          <w:rFonts w:ascii="Calibri" w:eastAsia="Calibri" w:hAnsi="Calibri" w:cs="Calibri"/>
        </w:rPr>
        <w:t>The most important rule regarding the motor controller is that it cannot be pre-purchased. It can be made of purchased pieces, or, if a PCB is used, the silkscreen mask needs to include the letters SEM</w:t>
      </w:r>
      <w:r w:rsidRPr="15FC91AF">
        <w:rPr>
          <w:rFonts w:ascii="Calibri" w:eastAsia="Calibri" w:hAnsi="Calibri" w:cs="Calibri"/>
        </w:rPr>
        <w:t>.</w:t>
      </w:r>
      <w:r w:rsidRPr="5E94B10D">
        <w:rPr>
          <w:rFonts w:ascii="Calibri" w:eastAsia="Calibri" w:hAnsi="Calibri" w:cs="Calibri"/>
        </w:rPr>
        <w:t xml:space="preserve"> The motor controller must also be fully documented and work to drive the motor.</w:t>
      </w:r>
    </w:p>
    <w:p w14:paraId="07C3AACA" w14:textId="77777777" w:rsidR="000805E9" w:rsidRPr="000805E9" w:rsidRDefault="000805E9" w:rsidP="00701E8E">
      <w:pPr>
        <w:pStyle w:val="NoSpacing"/>
      </w:pPr>
    </w:p>
    <w:p w14:paraId="46BBBEE0" w14:textId="2DA95AC8" w:rsidR="004B7F34" w:rsidRDefault="004B7F34" w:rsidP="004B7F34">
      <w:pPr>
        <w:pStyle w:val="Heading2"/>
      </w:pPr>
      <w:bookmarkStart w:id="5" w:name="_Toc153746490"/>
      <w:r w:rsidRPr="005B574D">
        <w:t>VESC Background</w:t>
      </w:r>
      <w:bookmarkEnd w:id="5"/>
    </w:p>
    <w:p w14:paraId="146C4C34" w14:textId="7DE1C22F" w:rsidR="002778CF" w:rsidRPr="002778CF" w:rsidRDefault="00896872" w:rsidP="002778CF">
      <w:r>
        <w:t>VESC</w:t>
      </w:r>
      <w:r w:rsidR="00BE09CB">
        <w:t>,</w:t>
      </w:r>
      <w:r>
        <w:t xml:space="preserve"> or </w:t>
      </w:r>
      <w:r w:rsidR="003E6687">
        <w:t xml:space="preserve">Vedder Electronic Speed Controller, was </w:t>
      </w:r>
      <w:r w:rsidR="00BE09CB">
        <w:t xml:space="preserve">created by </w:t>
      </w:r>
      <w:r w:rsidR="00774B96">
        <w:t xml:space="preserve">Benjamin Vedder. </w:t>
      </w:r>
      <w:r w:rsidR="00996FEC">
        <w:t xml:space="preserve">One important thing to understand about VESC is that it is </w:t>
      </w:r>
      <w:r w:rsidR="7674C8D1">
        <w:t>not</w:t>
      </w:r>
      <w:r w:rsidR="00996FEC">
        <w:t xml:space="preserve"> </w:t>
      </w:r>
      <w:r w:rsidR="00860212">
        <w:t>our actual speed control</w:t>
      </w:r>
      <w:r w:rsidR="00973EC3">
        <w:t xml:space="preserve">ler. It is </w:t>
      </w:r>
      <w:proofErr w:type="gramStart"/>
      <w:r w:rsidR="00973EC3">
        <w:t>actually the</w:t>
      </w:r>
      <w:proofErr w:type="gramEnd"/>
      <w:r w:rsidR="00973EC3">
        <w:t xml:space="preserve"> firmware that runs our </w:t>
      </w:r>
      <w:r w:rsidR="00092E2C">
        <w:t>e</w:t>
      </w:r>
      <w:r w:rsidR="008A2A66">
        <w:t xml:space="preserve">lectronic </w:t>
      </w:r>
      <w:r w:rsidR="00092E2C">
        <w:t>s</w:t>
      </w:r>
      <w:r w:rsidR="008A2A66">
        <w:t xml:space="preserve">peed controller, the Cheap FOCer. </w:t>
      </w:r>
      <w:r w:rsidR="00E7173A">
        <w:t xml:space="preserve">There are many controllers out there that run </w:t>
      </w:r>
      <w:r w:rsidR="00AA2E6A">
        <w:t>VESC</w:t>
      </w:r>
      <w:r w:rsidR="390C165D">
        <w:t>,</w:t>
      </w:r>
      <w:r w:rsidR="00010917">
        <w:t xml:space="preserve"> and they are all considered “VESC based</w:t>
      </w:r>
      <w:bookmarkStart w:id="6" w:name="_Int_IXB2kZF1"/>
      <w:r w:rsidR="00010917">
        <w:t>”.</w:t>
      </w:r>
      <w:bookmarkEnd w:id="6"/>
      <w:r w:rsidR="00010917">
        <w:t xml:space="preserve"> </w:t>
      </w:r>
      <w:r w:rsidR="2298B62F">
        <w:t>A</w:t>
      </w:r>
      <w:r w:rsidR="00CE6651">
        <w:t xml:space="preserve">s an </w:t>
      </w:r>
      <w:r w:rsidR="00EA6C77">
        <w:t>open-source</w:t>
      </w:r>
      <w:r w:rsidR="00CE6651">
        <w:t xml:space="preserve"> project, </w:t>
      </w:r>
      <w:r w:rsidR="45EACC36">
        <w:t xml:space="preserve">VESC </w:t>
      </w:r>
      <w:r w:rsidR="00CE6651">
        <w:t>is accessible to a</w:t>
      </w:r>
      <w:r w:rsidR="2545D19B">
        <w:t xml:space="preserve">nyone </w:t>
      </w:r>
      <w:r w:rsidR="00CE6651">
        <w:t xml:space="preserve">and can be customized and configured to </w:t>
      </w:r>
      <w:r w:rsidR="050D09F5">
        <w:t xml:space="preserve">any </w:t>
      </w:r>
      <w:r w:rsidR="07C244BD">
        <w:t>need</w:t>
      </w:r>
      <w:r w:rsidR="00CE6651">
        <w:t xml:space="preserve">. </w:t>
      </w:r>
      <w:r w:rsidR="002C2283">
        <w:t xml:space="preserve">On top of that, because of it being an active project, </w:t>
      </w:r>
      <w:r w:rsidR="00402031">
        <w:t>it has gained a large community that all works together to better understand</w:t>
      </w:r>
      <w:r w:rsidR="0021631B">
        <w:t xml:space="preserve"> and iterate</w:t>
      </w:r>
      <w:r w:rsidR="00402031">
        <w:t xml:space="preserve"> this product. </w:t>
      </w:r>
    </w:p>
    <w:p w14:paraId="50DE53FB" w14:textId="77777777" w:rsidR="000805E9" w:rsidRPr="000805E9" w:rsidRDefault="000805E9" w:rsidP="00701E8E">
      <w:pPr>
        <w:pStyle w:val="NoSpacing"/>
      </w:pPr>
    </w:p>
    <w:p w14:paraId="5B56A87A" w14:textId="25184EA0" w:rsidR="004B7F34" w:rsidRDefault="004B7F34" w:rsidP="004B7F34">
      <w:pPr>
        <w:pStyle w:val="Heading2"/>
      </w:pPr>
      <w:bookmarkStart w:id="7" w:name="_Toc153746491"/>
      <w:r>
        <w:t>Issues with Current Design</w:t>
      </w:r>
      <w:bookmarkEnd w:id="7"/>
    </w:p>
    <w:p w14:paraId="1F30E623" w14:textId="0A237F91" w:rsidR="00F9467A" w:rsidRDefault="00F9467A" w:rsidP="00F9467A">
      <w:pPr>
        <w:pStyle w:val="Heading3"/>
      </w:pPr>
      <w:bookmarkStart w:id="8" w:name="_Toc153746492"/>
      <w:r>
        <w:t>Capacitors</w:t>
      </w:r>
      <w:bookmarkEnd w:id="8"/>
    </w:p>
    <w:p w14:paraId="17DEB3F3" w14:textId="24E2BB42" w:rsidR="5E94B10D" w:rsidRDefault="62D7DB5E" w:rsidP="5E94B10D">
      <w:pPr>
        <w:pStyle w:val="MilestoneText"/>
      </w:pPr>
      <w:r>
        <w:t xml:space="preserve">The most obvious issue we were asked to investigate was the failure of a capacitor. On one of the boards, one of the capacitors exploded, resulting in </w:t>
      </w:r>
      <w:r w:rsidR="456C7ABE">
        <w:t xml:space="preserve">a useless board. There were a </w:t>
      </w:r>
      <w:r w:rsidR="14C922F5">
        <w:t>few prop</w:t>
      </w:r>
      <w:r w:rsidR="766F676A">
        <w:t>osed ways that this capacitor could have exploded, and one of our jobs was to determine what caused the capacitor to fail and what we could do to fix it. One considered issue</w:t>
      </w:r>
      <w:r w:rsidR="7933E4CB">
        <w:t xml:space="preserve"> was the level of stress increasing from t</w:t>
      </w:r>
      <w:r w:rsidR="5E5ED51A">
        <w:t xml:space="preserve">hat of </w:t>
      </w:r>
      <w:r w:rsidR="7933E4CB">
        <w:t>the intended application</w:t>
      </w:r>
      <w:r w:rsidR="63D26720">
        <w:t xml:space="preserve"> of the base board. </w:t>
      </w:r>
      <w:r w:rsidR="66417957">
        <w:t xml:space="preserve">As the original motor controller was used to </w:t>
      </w:r>
      <w:r w:rsidR="002753D0">
        <w:t xml:space="preserve">drive lightweight electric </w:t>
      </w:r>
      <w:r w:rsidR="004851A7">
        <w:t>skateboards,</w:t>
      </w:r>
      <w:r w:rsidR="66417957">
        <w:t xml:space="preserve"> </w:t>
      </w:r>
      <w:r w:rsidR="7E6A9C8C">
        <w:t xml:space="preserve">we thought </w:t>
      </w:r>
      <w:bookmarkStart w:id="9" w:name="_Int_I2rqpX4e"/>
      <w:r w:rsidR="7E6A9C8C">
        <w:t>perhaps using</w:t>
      </w:r>
      <w:bookmarkEnd w:id="9"/>
      <w:r w:rsidR="7E6A9C8C">
        <w:t xml:space="preserve"> the same board to drive a much heavier vehicle that needed much more torque to start caused issues with the capacitor</w:t>
      </w:r>
      <w:r w:rsidR="00066CEE">
        <w:t>s.</w:t>
      </w:r>
      <w:r w:rsidR="08117ED3">
        <w:t xml:space="preserve"> </w:t>
      </w:r>
    </w:p>
    <w:p w14:paraId="7EA435AC" w14:textId="7C8E9783" w:rsidR="00F9467A" w:rsidRDefault="00F9467A" w:rsidP="00F9467A">
      <w:pPr>
        <w:pStyle w:val="Heading3"/>
      </w:pPr>
      <w:bookmarkStart w:id="10" w:name="_Toc153746493"/>
      <w:r>
        <w:lastRenderedPageBreak/>
        <w:t>Connectors</w:t>
      </w:r>
      <w:bookmarkEnd w:id="10"/>
    </w:p>
    <w:p w14:paraId="594769F1" w14:textId="321713AC" w:rsidR="3913C995" w:rsidRDefault="3913C995" w:rsidP="25E0C03B">
      <w:pPr>
        <w:pStyle w:val="MilestoneText"/>
      </w:pPr>
      <w:r>
        <w:t xml:space="preserve">A less obvious issue </w:t>
      </w:r>
      <w:r w:rsidR="30C4A8B1">
        <w:t>was</w:t>
      </w:r>
      <w:r>
        <w:t xml:space="preserve"> </w:t>
      </w:r>
      <w:r w:rsidR="30C4A8B1">
        <w:t>with</w:t>
      </w:r>
      <w:r>
        <w:t xml:space="preserve"> the connectors. These were again the suggested connectors used in the original application of the board, which would not have </w:t>
      </w:r>
      <w:bookmarkStart w:id="11" w:name="_Int_aee4HYjB"/>
      <w:r>
        <w:t>nearly as</w:t>
      </w:r>
      <w:bookmarkEnd w:id="11"/>
      <w:r>
        <w:t xml:space="preserve"> much room to move and fall out as well as </w:t>
      </w:r>
      <w:r w:rsidR="104AA413">
        <w:t xml:space="preserve">be under </w:t>
      </w:r>
      <w:bookmarkStart w:id="12" w:name="_Int_nPUz9Zq4"/>
      <w:r w:rsidR="104AA413">
        <w:t>considerably less</w:t>
      </w:r>
      <w:bookmarkEnd w:id="12"/>
      <w:r w:rsidR="104AA413">
        <w:t xml:space="preserve"> vibration. </w:t>
      </w:r>
      <w:bookmarkStart w:id="13" w:name="_Int_OVrpFCEa"/>
      <w:r w:rsidR="104AA413">
        <w:t xml:space="preserve">The connectors </w:t>
      </w:r>
      <w:proofErr w:type="gramStart"/>
      <w:r w:rsidR="104AA413">
        <w:t>had a tendency to</w:t>
      </w:r>
      <w:proofErr w:type="gramEnd"/>
      <w:r w:rsidR="104AA413">
        <w:t xml:space="preserve"> come loose while driving, so had to be replaced.</w:t>
      </w:r>
      <w:bookmarkEnd w:id="13"/>
      <w:r w:rsidR="104AA413">
        <w:t xml:space="preserve"> This was </w:t>
      </w:r>
      <w:r w:rsidR="5BC54447">
        <w:t>a simpler issue to consider than the capacitors, as the automotive industry typically has stringent connection requirements</w:t>
      </w:r>
      <w:r w:rsidR="75027929">
        <w:t xml:space="preserve"> that we could use as a guideline for selecting what connectors to use.</w:t>
      </w:r>
    </w:p>
    <w:p w14:paraId="09208AEA" w14:textId="6BE54A03" w:rsidR="004B7F34" w:rsidRDefault="004B7F34" w:rsidP="004B7F34">
      <w:pPr>
        <w:pStyle w:val="Heading1"/>
      </w:pPr>
      <w:bookmarkStart w:id="14" w:name="_Toc153746494"/>
      <w:r>
        <w:t>Research</w:t>
      </w:r>
      <w:bookmarkEnd w:id="14"/>
    </w:p>
    <w:p w14:paraId="2FAFDB83" w14:textId="41D0AC1C" w:rsidR="004B7F34" w:rsidRDefault="004B7F34" w:rsidP="004B7F34">
      <w:pPr>
        <w:pStyle w:val="Heading2"/>
      </w:pPr>
      <w:bookmarkStart w:id="15" w:name="_Toc153746495"/>
      <w:r>
        <w:t>Connector Replacement</w:t>
      </w:r>
      <w:bookmarkEnd w:id="15"/>
    </w:p>
    <w:p w14:paraId="77243DB9" w14:textId="1AE98DBA" w:rsidR="00E10F80" w:rsidRDefault="00F90F3A" w:rsidP="00E10F80">
      <w:r w:rsidRPr="001372E0">
        <w:t xml:space="preserve">There are </w:t>
      </w:r>
      <w:r w:rsidR="00232CDE" w:rsidRPr="001372E0">
        <w:t xml:space="preserve">hundreds of </w:t>
      </w:r>
      <w:r w:rsidR="00710753" w:rsidRPr="001372E0">
        <w:t>thousands</w:t>
      </w:r>
      <w:r w:rsidRPr="001372E0">
        <w:t xml:space="preserve"> of connect</w:t>
      </w:r>
      <w:r w:rsidR="00950719" w:rsidRPr="001372E0">
        <w:t xml:space="preserve">ors available on </w:t>
      </w:r>
      <w:bookmarkStart w:id="16" w:name="_Int_GdRjGPAG"/>
      <w:r w:rsidR="00950719" w:rsidRPr="001372E0">
        <w:t>Dig</w:t>
      </w:r>
      <w:r w:rsidR="1EC8A9B2" w:rsidRPr="001372E0">
        <w:t>i</w:t>
      </w:r>
      <w:r w:rsidR="00950719" w:rsidRPr="001372E0">
        <w:t>key</w:t>
      </w:r>
      <w:bookmarkEnd w:id="16"/>
      <w:r w:rsidR="00950719" w:rsidRPr="001372E0">
        <w:t xml:space="preserve">. </w:t>
      </w:r>
      <w:r w:rsidR="0034557A" w:rsidRPr="001372E0">
        <w:t>To</w:t>
      </w:r>
      <w:r w:rsidR="00950719" w:rsidRPr="001372E0">
        <w:t xml:space="preserve"> slim down the </w:t>
      </w:r>
      <w:r w:rsidR="0034557A" w:rsidRPr="001372E0">
        <w:t xml:space="preserve">selection, a series of requirements had to be established. The easiest one to determine was </w:t>
      </w:r>
      <w:r w:rsidR="009431BC" w:rsidRPr="001372E0">
        <w:t>the number</w:t>
      </w:r>
      <w:r w:rsidR="00BF14D1" w:rsidRPr="001372E0">
        <w:t xml:space="preserve"> of </w:t>
      </w:r>
      <w:r w:rsidR="00C52903" w:rsidRPr="001372E0">
        <w:t>positions</w:t>
      </w:r>
      <w:r w:rsidR="00E629C8" w:rsidRPr="001372E0">
        <w:t xml:space="preserve"> </w:t>
      </w:r>
      <w:r w:rsidR="00BF14D1" w:rsidRPr="001372E0">
        <w:t xml:space="preserve">available on a </w:t>
      </w:r>
      <w:r w:rsidR="00E239A7" w:rsidRPr="001372E0">
        <w:t>module</w:t>
      </w:r>
      <w:r w:rsidR="00E629C8" w:rsidRPr="001372E0">
        <w:t>.</w:t>
      </w:r>
      <w:r w:rsidR="00E239A7" w:rsidRPr="001372E0">
        <w:t xml:space="preserve"> There </w:t>
      </w:r>
      <w:r w:rsidR="008979F2" w:rsidRPr="001372E0">
        <w:t>are</w:t>
      </w:r>
      <w:r w:rsidR="00E239A7" w:rsidRPr="001372E0">
        <w:t xml:space="preserve"> many sizes of </w:t>
      </w:r>
      <w:r w:rsidR="008464E3" w:rsidRPr="001372E0">
        <w:t>single row connectors on the board already</w:t>
      </w:r>
      <w:r w:rsidR="00E629C8" w:rsidRPr="001372E0">
        <w:t>,</w:t>
      </w:r>
      <w:r w:rsidR="000C51B3" w:rsidRPr="001372E0">
        <w:t xml:space="preserve"> and ideally the</w:t>
      </w:r>
      <w:r w:rsidR="00E629C8" w:rsidRPr="001372E0">
        <w:t xml:space="preserve"> </w:t>
      </w:r>
      <w:r w:rsidR="7A29D9BF">
        <w:t xml:space="preserve">Shell Eco-marathon </w:t>
      </w:r>
      <w:r w:rsidR="00E629C8">
        <w:t>team</w:t>
      </w:r>
      <w:r w:rsidR="00E629C8" w:rsidRPr="001372E0">
        <w:t xml:space="preserve"> would be able to use the same </w:t>
      </w:r>
      <w:r w:rsidR="001F4360" w:rsidRPr="001372E0">
        <w:t>series of connectors from one bran</w:t>
      </w:r>
      <w:r w:rsidR="000C51B3" w:rsidRPr="001372E0">
        <w:t>d</w:t>
      </w:r>
      <w:r w:rsidR="005D02CD" w:rsidRPr="001372E0">
        <w:t xml:space="preserve"> for most of these sockets</w:t>
      </w:r>
      <w:r w:rsidR="000C51B3" w:rsidRPr="001372E0">
        <w:t>. This</w:t>
      </w:r>
      <w:r w:rsidR="001F4360" w:rsidRPr="001372E0">
        <w:t xml:space="preserve"> mean</w:t>
      </w:r>
      <w:r w:rsidR="000C51B3" w:rsidRPr="001372E0">
        <w:t>s</w:t>
      </w:r>
      <w:r w:rsidR="001F4360" w:rsidRPr="001372E0">
        <w:t xml:space="preserve"> th</w:t>
      </w:r>
      <w:r w:rsidR="485109D4" w:rsidRPr="001372E0">
        <w:t>e</w:t>
      </w:r>
      <w:r w:rsidR="001F4360" w:rsidRPr="001372E0">
        <w:t xml:space="preserve"> </w:t>
      </w:r>
      <w:r w:rsidR="55AFACE5" w:rsidRPr="001372E0">
        <w:t>type of connector</w:t>
      </w:r>
      <w:r w:rsidR="4E45A947" w:rsidRPr="001372E0">
        <w:t xml:space="preserve"> we use</w:t>
      </w:r>
      <w:r w:rsidR="55AFACE5" w:rsidRPr="001372E0">
        <w:t xml:space="preserve"> </w:t>
      </w:r>
      <w:r w:rsidR="00293CB7" w:rsidRPr="001372E0">
        <w:t>must be available in multiple form factors</w:t>
      </w:r>
      <w:r w:rsidR="18408E53" w:rsidRPr="001372E0">
        <w:t>,</w:t>
      </w:r>
      <w:r w:rsidR="000C51B3" w:rsidRPr="001372E0">
        <w:t xml:space="preserve"> limit</w:t>
      </w:r>
      <w:r w:rsidR="45495191" w:rsidRPr="001372E0">
        <w:t>ing</w:t>
      </w:r>
      <w:r w:rsidR="000C51B3" w:rsidRPr="001372E0">
        <w:t xml:space="preserve"> the </w:t>
      </w:r>
      <w:r w:rsidR="49727668" w:rsidRPr="001372E0">
        <w:t>options</w:t>
      </w:r>
      <w:r w:rsidR="000C51B3" w:rsidRPr="001372E0">
        <w:t xml:space="preserve"> to </w:t>
      </w:r>
      <w:r w:rsidR="00E650A2" w:rsidRPr="001372E0">
        <w:t>larger companies</w:t>
      </w:r>
      <w:r w:rsidR="00FD5C83" w:rsidRPr="001372E0">
        <w:t xml:space="preserve"> </w:t>
      </w:r>
      <w:r w:rsidR="02ADBB68" w:rsidRPr="001372E0">
        <w:t>that have</w:t>
      </w:r>
      <w:r w:rsidR="00161C32" w:rsidRPr="001372E0">
        <w:t xml:space="preserve"> such </w:t>
      </w:r>
      <w:r w:rsidR="448BF8EB" w:rsidRPr="001372E0">
        <w:t xml:space="preserve">a </w:t>
      </w:r>
      <w:r w:rsidR="00161C32" w:rsidRPr="001372E0">
        <w:t xml:space="preserve">selection. </w:t>
      </w:r>
      <w:r w:rsidR="0A40731C" w:rsidRPr="001372E0">
        <w:t>Since we are aiming to fix</w:t>
      </w:r>
      <w:r w:rsidR="006E09CD" w:rsidRPr="001372E0">
        <w:t xml:space="preserve"> the </w:t>
      </w:r>
      <w:r w:rsidR="00593AC6" w:rsidRPr="001372E0">
        <w:t xml:space="preserve">previous issues native to the original design, </w:t>
      </w:r>
      <w:r w:rsidR="001253C7" w:rsidRPr="001372E0">
        <w:t>the connector must also be latching in some way</w:t>
      </w:r>
      <w:r w:rsidR="0B5FC0D6" w:rsidRPr="001372E0">
        <w:t>.</w:t>
      </w:r>
      <w:r w:rsidR="001253C7" w:rsidRPr="001372E0">
        <w:t xml:space="preserve"> </w:t>
      </w:r>
      <w:r w:rsidR="61583ED2" w:rsidRPr="001372E0">
        <w:t>A latching connector</w:t>
      </w:r>
      <w:r w:rsidR="001253C7" w:rsidRPr="001372E0">
        <w:t xml:space="preserve">, be it through </w:t>
      </w:r>
      <w:r w:rsidR="001C2654" w:rsidRPr="001372E0">
        <w:t>screw</w:t>
      </w:r>
      <w:r w:rsidR="001253C7" w:rsidRPr="001372E0">
        <w:t xml:space="preserve"> </w:t>
      </w:r>
      <w:r w:rsidR="001253C7">
        <w:t>terminal</w:t>
      </w:r>
      <w:r w:rsidR="237EB7D9">
        <w:t>s</w:t>
      </w:r>
      <w:r w:rsidR="001253C7" w:rsidRPr="001372E0">
        <w:t xml:space="preserve"> </w:t>
      </w:r>
      <w:r w:rsidR="002D4702" w:rsidRPr="001372E0">
        <w:t xml:space="preserve">or </w:t>
      </w:r>
      <w:r w:rsidR="001C2654" w:rsidRPr="001372E0">
        <w:t xml:space="preserve">crimped </w:t>
      </w:r>
      <w:r w:rsidR="001C2654">
        <w:t>connection</w:t>
      </w:r>
      <w:r w:rsidR="31A34972">
        <w:t>s</w:t>
      </w:r>
      <w:r w:rsidR="7F24A932" w:rsidRPr="001372E0">
        <w:t>, will significantly reduce the effect of vibrations</w:t>
      </w:r>
      <w:r w:rsidR="001C2654" w:rsidRPr="001372E0">
        <w:t>.</w:t>
      </w:r>
      <w:r w:rsidR="009311EE" w:rsidRPr="001372E0">
        <w:t xml:space="preserve"> </w:t>
      </w:r>
      <w:r w:rsidR="487D06AB" w:rsidRPr="001372E0">
        <w:t>We tested</w:t>
      </w:r>
      <w:r w:rsidR="009311EE" w:rsidRPr="001372E0">
        <w:t xml:space="preserve"> connectors of both </w:t>
      </w:r>
      <w:r w:rsidR="00623B56" w:rsidRPr="001372E0">
        <w:t>types</w:t>
      </w:r>
      <w:r w:rsidR="487D06AB" w:rsidRPr="001372E0">
        <w:t xml:space="preserve">, and </w:t>
      </w:r>
      <w:bookmarkStart w:id="17" w:name="_Int_syB3Rgsl"/>
      <w:r w:rsidR="487D06AB" w:rsidRPr="001372E0">
        <w:t>ultimately</w:t>
      </w:r>
      <w:r w:rsidR="1D579C72" w:rsidRPr="001372E0">
        <w:t xml:space="preserve"> decided</w:t>
      </w:r>
      <w:bookmarkEnd w:id="17"/>
      <w:r w:rsidR="009311EE" w:rsidRPr="001372E0">
        <w:t xml:space="preserve"> to </w:t>
      </w:r>
      <w:r w:rsidR="00EB3D51" w:rsidRPr="001372E0">
        <w:t>use</w:t>
      </w:r>
      <w:r w:rsidR="009311EE" w:rsidRPr="001372E0">
        <w:t xml:space="preserve"> </w:t>
      </w:r>
      <w:r w:rsidR="005518CF" w:rsidRPr="001372E0">
        <w:t>a clamping crimped mating connector</w:t>
      </w:r>
      <w:r w:rsidR="559266E1" w:rsidRPr="001372E0">
        <w:t>. T</w:t>
      </w:r>
      <w:r w:rsidR="00575FFB" w:rsidRPr="001372E0">
        <w:t>his</w:t>
      </w:r>
      <w:r w:rsidR="69ADB6C7" w:rsidRPr="001372E0">
        <w:t xml:space="preserve"> type of connector</w:t>
      </w:r>
      <w:r w:rsidR="00575FFB" w:rsidRPr="001372E0">
        <w:t xml:space="preserve"> would allow the team to </w:t>
      </w:r>
      <w:r w:rsidR="029C8FA4" w:rsidRPr="001372E0">
        <w:t xml:space="preserve">change </w:t>
      </w:r>
      <w:r w:rsidR="00DB6C31" w:rsidRPr="001372E0">
        <w:t xml:space="preserve">boards at </w:t>
      </w:r>
      <w:r w:rsidR="53B83572" w:rsidRPr="001372E0">
        <w:t xml:space="preserve">a </w:t>
      </w:r>
      <w:r w:rsidR="00877A35" w:rsidRPr="001372E0">
        <w:t>moment’s</w:t>
      </w:r>
      <w:r w:rsidR="00DB6C31" w:rsidRPr="001372E0">
        <w:t xml:space="preserve"> notice without having to rewire the </w:t>
      </w:r>
      <w:r w:rsidR="007922D1" w:rsidRPr="001372E0">
        <w:t>entire car</w:t>
      </w:r>
      <w:r w:rsidR="00C044C1" w:rsidRPr="001372E0">
        <w:t xml:space="preserve">, </w:t>
      </w:r>
      <w:r w:rsidR="7F481027" w:rsidRPr="001372E0">
        <w:t>without sacrificing the robustness needed</w:t>
      </w:r>
      <w:r w:rsidR="00C044C1" w:rsidRPr="001372E0">
        <w:t xml:space="preserve">. </w:t>
      </w:r>
      <w:r w:rsidR="001959AE" w:rsidRPr="001372E0">
        <w:t xml:space="preserve">The last </w:t>
      </w:r>
      <w:r w:rsidR="26C9ED30" w:rsidRPr="001372E0">
        <w:t>thing to keep in mind</w:t>
      </w:r>
      <w:r w:rsidR="001959AE" w:rsidRPr="001372E0">
        <w:t xml:space="preserve"> was </w:t>
      </w:r>
      <w:r w:rsidR="00623B56" w:rsidRPr="001372E0">
        <w:t xml:space="preserve">that </w:t>
      </w:r>
      <w:r w:rsidR="001959AE" w:rsidRPr="001372E0">
        <w:t xml:space="preserve">the </w:t>
      </w:r>
      <w:r w:rsidR="4FD5E69A">
        <w:t xml:space="preserve">connector </w:t>
      </w:r>
      <w:r w:rsidR="001959AE">
        <w:t>module</w:t>
      </w:r>
      <w:r w:rsidR="001959AE" w:rsidRPr="001372E0">
        <w:t xml:space="preserve"> must be made with the intent of being used in the automotive industry. </w:t>
      </w:r>
      <w:r w:rsidR="5F01C4F5" w:rsidRPr="001372E0">
        <w:t>While not an official requirement, something designed for use in vehicles</w:t>
      </w:r>
      <w:r w:rsidR="00807490" w:rsidRPr="001372E0">
        <w:t xml:space="preserve"> would give the team additional peace of mind against accidental disconnect</w:t>
      </w:r>
      <w:r w:rsidR="00BE3E9F" w:rsidRPr="001372E0">
        <w:t>.</w:t>
      </w:r>
      <w:r w:rsidR="00AF0A4D" w:rsidRPr="001372E0">
        <w:t xml:space="preserve"> </w:t>
      </w:r>
      <w:r w:rsidR="7D436F07" w:rsidRPr="001372E0">
        <w:t>T</w:t>
      </w:r>
      <w:r w:rsidR="00AF0A4D" w:rsidRPr="001372E0">
        <w:t xml:space="preserve">he MOLEX </w:t>
      </w:r>
      <w:bookmarkStart w:id="18" w:name="_Int_JR1idmgE"/>
      <w:proofErr w:type="spellStart"/>
      <w:r w:rsidR="006C1C29">
        <w:t>Micro</w:t>
      </w:r>
      <w:r w:rsidR="00AF0A4D" w:rsidRPr="001372E0">
        <w:t>C</w:t>
      </w:r>
      <w:r w:rsidR="001372E0" w:rsidRPr="001372E0">
        <w:t>lamp</w:t>
      </w:r>
      <w:bookmarkEnd w:id="18"/>
      <w:proofErr w:type="spellEnd"/>
      <w:r w:rsidR="001372E0">
        <w:t xml:space="preserve"> connector </w:t>
      </w:r>
      <w:r w:rsidR="00FB4116">
        <w:t xml:space="preserve">was </w:t>
      </w:r>
      <w:bookmarkStart w:id="19" w:name="_Int_Xd81BmsF"/>
      <w:r w:rsidR="00CC1003">
        <w:t>ultimately</w:t>
      </w:r>
      <w:r w:rsidR="00FB4116">
        <w:t xml:space="preserve"> the</w:t>
      </w:r>
      <w:bookmarkEnd w:id="19"/>
      <w:r w:rsidR="00FB4116">
        <w:t xml:space="preserve"> one that was </w:t>
      </w:r>
      <w:r w:rsidR="006C1C29">
        <w:t>chosen</w:t>
      </w:r>
      <w:r w:rsidR="00FB4116">
        <w:t xml:space="preserve"> </w:t>
      </w:r>
      <w:r w:rsidR="23335624">
        <w:t xml:space="preserve">as it </w:t>
      </w:r>
      <w:proofErr w:type="gramStart"/>
      <w:r w:rsidR="23335624">
        <w:t>fit</w:t>
      </w:r>
      <w:proofErr w:type="gramEnd"/>
      <w:r w:rsidR="23335624">
        <w:t xml:space="preserve"> the stated requirements</w:t>
      </w:r>
      <w:r w:rsidR="00FB4116">
        <w:t>. It had the added benefit of having the same pitch</w:t>
      </w:r>
      <w:r w:rsidR="00CC1003">
        <w:t xml:space="preserve"> as the original connectors</w:t>
      </w:r>
      <w:r w:rsidR="00B477EA">
        <w:t>, meaning the new selection could</w:t>
      </w:r>
      <w:r w:rsidR="004F1F0B">
        <w:t xml:space="preserve"> even</w:t>
      </w:r>
      <w:r w:rsidR="00B477EA">
        <w:t xml:space="preserve"> be swapped </w:t>
      </w:r>
      <w:r w:rsidR="004F1F0B">
        <w:t>into</w:t>
      </w:r>
      <w:r w:rsidR="00B477EA">
        <w:t xml:space="preserve"> the old boards. </w:t>
      </w:r>
      <w:r w:rsidR="00C37017">
        <w:t>New connectors can be seen in Figure 1.</w:t>
      </w:r>
    </w:p>
    <w:p w14:paraId="4EE50566" w14:textId="0D4E4F24" w:rsidR="00DE76C6" w:rsidRDefault="00A65AE2" w:rsidP="00A65AE2">
      <w:pPr>
        <w:pStyle w:val="Heading4"/>
        <w:jc w:val="center"/>
      </w:pPr>
      <w:r>
        <w:t xml:space="preserve">Figure 1 </w:t>
      </w:r>
      <w:r w:rsidR="00252509">
        <w:t>–</w:t>
      </w:r>
      <w:r>
        <w:t xml:space="preserve"> </w:t>
      </w:r>
      <w:r w:rsidR="00252509">
        <w:t>MOLEX Through-Hole Connector with Clasp</w:t>
      </w:r>
    </w:p>
    <w:p w14:paraId="7354FF29" w14:textId="22F798A1" w:rsidR="00C37017" w:rsidRPr="001372E0" w:rsidRDefault="00C37017" w:rsidP="00E10F80">
      <w:r w:rsidRPr="00C37017">
        <w:rPr>
          <w:noProof/>
        </w:rPr>
        <w:drawing>
          <wp:inline distT="0" distB="0" distL="0" distR="0" wp14:anchorId="7A0CFCED" wp14:editId="05EC00F1">
            <wp:extent cx="2914533" cy="1706880"/>
            <wp:effectExtent l="0" t="0" r="635" b="7620"/>
            <wp:docPr id="1517075208" name="Picture 1517075208" descr="A white plastic connector with ho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075208" name="Picture 1" descr="A white plastic connector with holes&#10;&#10;Description automatically generated"/>
                    <pic:cNvPicPr/>
                  </pic:nvPicPr>
                  <pic:blipFill>
                    <a:blip r:embed="rId8"/>
                    <a:stretch>
                      <a:fillRect/>
                    </a:stretch>
                  </pic:blipFill>
                  <pic:spPr>
                    <a:xfrm>
                      <a:off x="0" y="0"/>
                      <a:ext cx="2922250" cy="1711400"/>
                    </a:xfrm>
                    <a:prstGeom prst="rect">
                      <a:avLst/>
                    </a:prstGeom>
                  </pic:spPr>
                </pic:pic>
              </a:graphicData>
            </a:graphic>
          </wp:inline>
        </w:drawing>
      </w:r>
      <w:r w:rsidR="00DE76C6" w:rsidRPr="00DE76C6">
        <w:rPr>
          <w:noProof/>
        </w:rPr>
        <w:t xml:space="preserve"> </w:t>
      </w:r>
      <w:r w:rsidR="00DE76C6" w:rsidRPr="00DE76C6">
        <w:rPr>
          <w:noProof/>
        </w:rPr>
        <w:drawing>
          <wp:inline distT="0" distB="0" distL="0" distR="0" wp14:anchorId="388F38EF" wp14:editId="5F141B0B">
            <wp:extent cx="2476273" cy="2057400"/>
            <wp:effectExtent l="0" t="0" r="635" b="0"/>
            <wp:docPr id="190562367" name="Picture 190562367" descr="A white electrical connector with metal tip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62367" name="Picture 1" descr="A white electrical connector with metal tips&#10;&#10;Description automatically generated with medium confidence"/>
                    <pic:cNvPicPr/>
                  </pic:nvPicPr>
                  <pic:blipFill>
                    <a:blip r:embed="rId9"/>
                    <a:stretch>
                      <a:fillRect/>
                    </a:stretch>
                  </pic:blipFill>
                  <pic:spPr>
                    <a:xfrm>
                      <a:off x="0" y="0"/>
                      <a:ext cx="2496033" cy="2073818"/>
                    </a:xfrm>
                    <a:prstGeom prst="rect">
                      <a:avLst/>
                    </a:prstGeom>
                  </pic:spPr>
                </pic:pic>
              </a:graphicData>
            </a:graphic>
          </wp:inline>
        </w:drawing>
      </w:r>
    </w:p>
    <w:p w14:paraId="19AAF3F7" w14:textId="6395CBC6" w:rsidR="00F87753" w:rsidRPr="00E10F80" w:rsidRDefault="00F87753" w:rsidP="00E10F80"/>
    <w:p w14:paraId="05C024F3" w14:textId="76A3FDFE" w:rsidR="004B7F34" w:rsidRDefault="004B7F34" w:rsidP="004B7F34">
      <w:pPr>
        <w:pStyle w:val="Heading2"/>
      </w:pPr>
      <w:bookmarkStart w:id="20" w:name="_Toc153746496"/>
      <w:r w:rsidRPr="005B574D">
        <w:lastRenderedPageBreak/>
        <w:t>Capacitor Failure Mode</w:t>
      </w:r>
      <w:bookmarkEnd w:id="20"/>
    </w:p>
    <w:p w14:paraId="3185A476" w14:textId="35070D86" w:rsidR="002F4E2D" w:rsidRPr="002F4E2D" w:rsidRDefault="6F55D784" w:rsidP="00C41576">
      <w:r>
        <w:t xml:space="preserve">There are multiple reasons for an electrolytic capacitor to fail during operation. The most common of </w:t>
      </w:r>
      <w:r w:rsidR="06FB5EB6">
        <w:t>these failure modes are</w:t>
      </w:r>
      <w:r>
        <w:t xml:space="preserve"> an inrush of current, overvoltage, abrupt temperature rise, or reverse polarity. For our motor controller</w:t>
      </w:r>
      <w:r w:rsidR="00497918">
        <w:t>’s situation</w:t>
      </w:r>
      <w:r>
        <w:t xml:space="preserve">, the problematic capacitors were the three large 63v 330 µf electrolytic capacitors on the bottom of the board. We knew that the capacitor in our situation only failed in one run during normal operation. This led us to believe that it was less likely to be from too much current or too much voltage, as our battery capacity was about 48 volts. A rise in temperature is possible, as a long duration of usage could raise the temperature of the board and the capacitors. This is also less likely due to it only </w:t>
      </w:r>
      <w:r w:rsidRPr="002F4E2D">
        <w:t>happening once and the number of precautions that were taken to avoid overheating.</w:t>
      </w:r>
      <w:r w:rsidR="005026FC" w:rsidRPr="002F4E2D">
        <w:t xml:space="preserve"> </w:t>
      </w:r>
    </w:p>
    <w:p w14:paraId="06177B04" w14:textId="203CDCE3" w:rsidR="00C41576" w:rsidRDefault="005026FC" w:rsidP="00C41576">
      <w:r w:rsidRPr="002F4E2D">
        <w:t xml:space="preserve">We </w:t>
      </w:r>
      <w:r w:rsidR="002F4E2D" w:rsidRPr="002F4E2D">
        <w:t>decided</w:t>
      </w:r>
      <w:r w:rsidRPr="002F4E2D">
        <w:t xml:space="preserve"> it would be necessary to conduct </w:t>
      </w:r>
      <w:r w:rsidR="002F4E2D" w:rsidRPr="002F4E2D">
        <w:t>some tests to eliminate some of these possibilities.</w:t>
      </w:r>
      <w:r w:rsidR="6F55D784" w:rsidRPr="002F4E2D">
        <w:t xml:space="preserve"> </w:t>
      </w:r>
      <w:r w:rsidR="00851F4D" w:rsidRPr="002F4E2D">
        <w:t>For</w:t>
      </w:r>
      <w:r w:rsidR="6F55D784" w:rsidRPr="002F4E2D">
        <w:t xml:space="preserve"> our tests,</w:t>
      </w:r>
      <w:r w:rsidR="00851F4D" w:rsidRPr="002F4E2D">
        <w:t xml:space="preserve"> we </w:t>
      </w:r>
      <w:r w:rsidR="00884D47" w:rsidRPr="002F4E2D">
        <w:t>chose</w:t>
      </w:r>
      <w:r w:rsidR="00851F4D" w:rsidRPr="002F4E2D">
        <w:t xml:space="preserve"> capacitors </w:t>
      </w:r>
      <w:r w:rsidR="00884D47" w:rsidRPr="002F4E2D">
        <w:t>of</w:t>
      </w:r>
      <w:r w:rsidR="00851F4D" w:rsidRPr="002F4E2D">
        <w:t xml:space="preserve"> a lower voltage rating than the capacitors currently used in the motor controller</w:t>
      </w:r>
      <w:r w:rsidR="00022FF4" w:rsidRPr="002F4E2D">
        <w:t xml:space="preserve"> for safety reasons</w:t>
      </w:r>
      <w:r w:rsidR="00851F4D" w:rsidRPr="002F4E2D">
        <w:t>. Smaller capacitors were used additionally because of the voltage supplies we had available; none of these were of a high enough voltage to overload the high-rated capacitors used on the board. The two main ways we tested the capacitors were through overvoltage and through reverse polarity. While we got destructive results with reverse polarity in all cases, no test of overvoltage</w:t>
      </w:r>
      <w:r w:rsidR="00851F4D">
        <w:t xml:space="preserve"> resulted in a destroyed capacitor. </w:t>
      </w:r>
      <w:r w:rsidR="6F55D784">
        <w:t xml:space="preserve">When replicating this, we got the same outcome that was seen on the broken board. Once the capacitor is charged while being used with reverse polarity it </w:t>
      </w:r>
      <w:r w:rsidR="1D18DACB">
        <w:t>explodes,</w:t>
      </w:r>
      <w:r w:rsidR="6F55D784">
        <w:t xml:space="preserve"> causing it to vent.</w:t>
      </w:r>
    </w:p>
    <w:p w14:paraId="4FC14019" w14:textId="087DB8E6" w:rsidR="40DDBDD1" w:rsidRDefault="00C41576" w:rsidP="00C41576">
      <w:r>
        <w:t xml:space="preserve">Though the </w:t>
      </w:r>
      <w:r w:rsidR="00773975">
        <w:t xml:space="preserve">explosive nature of this failure mode was </w:t>
      </w:r>
      <w:r w:rsidR="00C23BFE">
        <w:t>like</w:t>
      </w:r>
      <w:r w:rsidR="00773975">
        <w:t xml:space="preserve"> the </w:t>
      </w:r>
      <w:r w:rsidR="00197DF3">
        <w:t>one seen on the board, this is not the only way for a capacitor to end up in that state.</w:t>
      </w:r>
      <w:r w:rsidR="00F66138">
        <w:t xml:space="preserve"> </w:t>
      </w:r>
      <w:r w:rsidR="00C23BFE">
        <w:t>While conducting additional research on the specific board we were modifying, we came across some information</w:t>
      </w:r>
      <w:r w:rsidR="00646F12">
        <w:t xml:space="preserve"> that leads us to believe this result was obtained in </w:t>
      </w:r>
      <w:bookmarkStart w:id="21" w:name="_Int_gMJ4x4wg"/>
      <w:r w:rsidR="00646F12">
        <w:t>a different way</w:t>
      </w:r>
      <w:bookmarkEnd w:id="21"/>
      <w:r w:rsidR="00646F12">
        <w:t xml:space="preserve">. </w:t>
      </w:r>
      <w:r w:rsidR="00641C48">
        <w:t xml:space="preserve">The parasitic inductance on the MOSFETs prevents an instantaneous current change on the </w:t>
      </w:r>
      <w:r w:rsidR="00FF0953">
        <w:t xml:space="preserve">half bridge driver, </w:t>
      </w:r>
      <w:r w:rsidR="003951AE">
        <w:t xml:space="preserve">meaning that as soon as the gate is closed, the </w:t>
      </w:r>
      <w:r w:rsidR="00886C9E">
        <w:t>kick</w:t>
      </w:r>
      <w:r w:rsidR="003951AE">
        <w:t>back create</w:t>
      </w:r>
      <w:r w:rsidR="004A0CED">
        <w:t xml:space="preserve">d by said inductance would create a voltage </w:t>
      </w:r>
      <w:r w:rsidR="008E6E4A">
        <w:t xml:space="preserve">spike potentially </w:t>
      </w:r>
      <w:r w:rsidR="009320BB">
        <w:t>exceeding</w:t>
      </w:r>
      <w:r w:rsidR="00064802">
        <w:t xml:space="preserve"> the voltage rating of the capacitors. </w:t>
      </w:r>
      <w:r w:rsidR="6492CB0C">
        <w:t>Over time</w:t>
      </w:r>
      <w:r w:rsidR="009320BB">
        <w:t xml:space="preserve">, the leakage current lost to this </w:t>
      </w:r>
      <w:r w:rsidR="00D54649">
        <w:t>phenomenon</w:t>
      </w:r>
      <w:r w:rsidR="00153107">
        <w:t xml:space="preserve"> would effectively boil the electrolytic</w:t>
      </w:r>
      <w:r w:rsidR="000571D6">
        <w:t xml:space="preserve"> filler of the capacitor, eventually causing it to explode or vent, ruining the </w:t>
      </w:r>
      <w:r w:rsidR="50F4D40B">
        <w:t>cap</w:t>
      </w:r>
      <w:r w:rsidR="21A0ABF5">
        <w:t>acitor</w:t>
      </w:r>
      <w:r w:rsidR="50F4D40B">
        <w:t>.</w:t>
      </w:r>
      <w:r w:rsidR="0016488D">
        <w:t xml:space="preserve"> This </w:t>
      </w:r>
      <w:r w:rsidR="000D7EF5">
        <w:t>prosses can be seen in Figure 2.</w:t>
      </w:r>
      <w:r w:rsidR="000571D6">
        <w:t xml:space="preserve"> </w:t>
      </w:r>
      <w:r w:rsidR="00CD78B8">
        <w:t xml:space="preserve">Resistance of </w:t>
      </w:r>
      <w:r w:rsidR="00A72FA8">
        <w:t xml:space="preserve">MOSFET driving circuit </w:t>
      </w:r>
      <w:r w:rsidR="00011769">
        <w:t>was increased to reduce potential overvoltage states.</w:t>
      </w:r>
    </w:p>
    <w:p w14:paraId="0EEB2426" w14:textId="77777777" w:rsidR="00626C06" w:rsidRDefault="00626C06" w:rsidP="00626C06">
      <w:pPr>
        <w:pStyle w:val="NoSpacing"/>
      </w:pPr>
    </w:p>
    <w:p w14:paraId="4CA0E3F6" w14:textId="2612B67E" w:rsidR="000D7EF5" w:rsidRDefault="00CB21F1" w:rsidP="00CB21F1">
      <w:pPr>
        <w:pStyle w:val="Heading4"/>
        <w:jc w:val="center"/>
      </w:pPr>
      <w:r>
        <w:t xml:space="preserve">Figure 2 – Capacitor </w:t>
      </w:r>
      <w:r w:rsidR="6686A1BB">
        <w:t>O</w:t>
      </w:r>
      <w:r>
        <w:t xml:space="preserve">vervoltage </w:t>
      </w:r>
      <w:r w:rsidR="60324688">
        <w:t>D</w:t>
      </w:r>
      <w:r>
        <w:t xml:space="preserve">ue to </w:t>
      </w:r>
      <w:r w:rsidR="778C0FB1">
        <w:t>I</w:t>
      </w:r>
      <w:r w:rsidR="00886C9E">
        <w:t>nductive</w:t>
      </w:r>
      <w:r>
        <w:t xml:space="preserve"> </w:t>
      </w:r>
      <w:r w:rsidR="02CFC4EE">
        <w:t>K</w:t>
      </w:r>
      <w:r w:rsidR="00886C9E">
        <w:t>ickback</w:t>
      </w:r>
    </w:p>
    <w:p w14:paraId="0E0F7D5D" w14:textId="110A58DB" w:rsidR="00FD2D5C" w:rsidRDefault="00886C9E" w:rsidP="00701E8E">
      <w:pPr>
        <w:jc w:val="center"/>
      </w:pPr>
      <w:r w:rsidRPr="00886C9E">
        <w:rPr>
          <w:noProof/>
        </w:rPr>
        <w:drawing>
          <wp:inline distT="0" distB="0" distL="0" distR="0" wp14:anchorId="39FD5DFE" wp14:editId="7D56D2FA">
            <wp:extent cx="3036040" cy="1950720"/>
            <wp:effectExtent l="76200" t="76200" r="126365" b="125730"/>
            <wp:docPr id="1919419839" name="Picture 191941983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419839" name="Picture 1" descr="A screen shot of a computer&#10;&#10;Description automatically generated"/>
                    <pic:cNvPicPr/>
                  </pic:nvPicPr>
                  <pic:blipFill>
                    <a:blip r:embed="rId10"/>
                    <a:stretch>
                      <a:fillRect/>
                    </a:stretch>
                  </pic:blipFill>
                  <pic:spPr>
                    <a:xfrm>
                      <a:off x="0" y="0"/>
                      <a:ext cx="3080529" cy="19793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5B6B20" w14:textId="3FA8D4B7" w:rsidR="004B7F34" w:rsidRDefault="004B7F34" w:rsidP="004B7F34">
      <w:pPr>
        <w:pStyle w:val="Heading2"/>
      </w:pPr>
      <w:bookmarkStart w:id="22" w:name="_Toc153746497"/>
      <w:r w:rsidRPr="00A15EAC">
        <w:lastRenderedPageBreak/>
        <w:t>Connector Test Board</w:t>
      </w:r>
      <w:bookmarkEnd w:id="22"/>
    </w:p>
    <w:p w14:paraId="66162451" w14:textId="2F0B70E5" w:rsidR="00231B3F" w:rsidRDefault="00974080" w:rsidP="00974080">
      <w:r>
        <w:t xml:space="preserve">Between the footprint of the </w:t>
      </w:r>
      <w:bookmarkStart w:id="23" w:name="_Int_0TZawLW0"/>
      <w:r>
        <w:t>component</w:t>
      </w:r>
      <w:r w:rsidR="00B55B4B">
        <w:t>s</w:t>
      </w:r>
      <w:bookmarkEnd w:id="23"/>
      <w:r>
        <w:t xml:space="preserve"> one hopes to incorporate to the actual stack-up</w:t>
      </w:r>
      <w:r w:rsidR="006C07F1">
        <w:t xml:space="preserve"> co</w:t>
      </w:r>
      <w:r w:rsidR="6F11B3C1">
        <w:t>p</w:t>
      </w:r>
      <w:r w:rsidR="006C07F1">
        <w:t>per and resin</w:t>
      </w:r>
      <w:r>
        <w:t xml:space="preserve"> </w:t>
      </w:r>
      <w:r w:rsidR="00B55B4B">
        <w:t xml:space="preserve">the manufacturing facility can </w:t>
      </w:r>
      <w:r w:rsidR="00320BAF">
        <w:t>produce</w:t>
      </w:r>
      <w:r w:rsidR="00B55B4B">
        <w:t xml:space="preserve">, there is a lot that goes into </w:t>
      </w:r>
      <w:r w:rsidR="3EAC313C">
        <w:t>PCB design</w:t>
      </w:r>
      <w:r w:rsidR="00B55B4B">
        <w:t>. As this</w:t>
      </w:r>
      <w:r w:rsidR="006757EF">
        <w:t xml:space="preserve"> can be quite a daunting process, and </w:t>
      </w:r>
      <w:r w:rsidR="0335F7B6">
        <w:t>our</w:t>
      </w:r>
      <w:r w:rsidR="006757EF">
        <w:t xml:space="preserve"> PCB design software</w:t>
      </w:r>
      <w:r w:rsidR="008730D2">
        <w:t xml:space="preserve"> </w:t>
      </w:r>
      <w:bookmarkStart w:id="24" w:name="_Int_Zq5hjESm"/>
      <w:r w:rsidR="008730D2">
        <w:t>was</w:t>
      </w:r>
      <w:bookmarkEnd w:id="24"/>
      <w:r w:rsidR="008730D2">
        <w:t xml:space="preserve"> not yet</w:t>
      </w:r>
      <w:r w:rsidR="006757EF">
        <w:t xml:space="preserve"> </w:t>
      </w:r>
      <w:bookmarkStart w:id="25" w:name="_Int_tMXlY1l2"/>
      <w:r w:rsidR="006757EF">
        <w:t>selected</w:t>
      </w:r>
      <w:bookmarkEnd w:id="25"/>
      <w:r w:rsidR="00CD5146">
        <w:t xml:space="preserve">, </w:t>
      </w:r>
      <w:r w:rsidR="726F7BA2">
        <w:t>w</w:t>
      </w:r>
      <w:r w:rsidR="00CD5146">
        <w:t>e</w:t>
      </w:r>
      <w:r w:rsidR="0050347A">
        <w:t xml:space="preserve"> de</w:t>
      </w:r>
      <w:r w:rsidR="00A76D93">
        <w:t>ci</w:t>
      </w:r>
      <w:r w:rsidR="2FD9329A">
        <w:t>ded</w:t>
      </w:r>
      <w:r w:rsidR="00A76D93">
        <w:t xml:space="preserve"> to create a test board. Opting to kill </w:t>
      </w:r>
      <w:r w:rsidR="001820C5">
        <w:t xml:space="preserve">two birds with one stone, the connector footprints where the ones chosen for </w:t>
      </w:r>
      <w:r w:rsidR="003B2E34">
        <w:t>prototyping</w:t>
      </w:r>
      <w:r w:rsidR="001820C5">
        <w:t xml:space="preserve">. </w:t>
      </w:r>
      <w:r w:rsidR="00FA74E4">
        <w:t>This allow</w:t>
      </w:r>
      <w:r w:rsidR="6CD98882">
        <w:t>ed</w:t>
      </w:r>
      <w:r w:rsidR="00FA74E4">
        <w:t xml:space="preserve"> </w:t>
      </w:r>
      <w:r w:rsidR="03141762">
        <w:t>us</w:t>
      </w:r>
      <w:r w:rsidR="00FA74E4">
        <w:t xml:space="preserve"> to verify that the custom footprints would work when incorporated into the larger design, w</w:t>
      </w:r>
      <w:r w:rsidR="00EB262B">
        <w:t>h</w:t>
      </w:r>
      <w:r w:rsidR="00FA74E4">
        <w:t>ere mistakes</w:t>
      </w:r>
      <w:r w:rsidR="00AC0876">
        <w:t xml:space="preserve"> could potentially</w:t>
      </w:r>
      <w:r w:rsidR="00FA74E4">
        <w:t xml:space="preserve"> be much more costly</w:t>
      </w:r>
      <w:r w:rsidR="00626330">
        <w:t xml:space="preserve">, while simultaneously </w:t>
      </w:r>
      <w:r w:rsidR="00E5456E">
        <w:t>learning</w:t>
      </w:r>
      <w:r w:rsidR="00626330">
        <w:t xml:space="preserve"> the basics of PCB design.</w:t>
      </w:r>
    </w:p>
    <w:p w14:paraId="3C6D2F36" w14:textId="1D5A3303" w:rsidR="00A32B5B" w:rsidRDefault="00A32B5B" w:rsidP="00974080">
      <w:r>
        <w:t>Two PCB d</w:t>
      </w:r>
      <w:r w:rsidR="00862C1C">
        <w:t>rafting programs</w:t>
      </w:r>
      <w:r>
        <w:t xml:space="preserve"> were chosen </w:t>
      </w:r>
      <w:r w:rsidR="00862C1C">
        <w:t>as contenders. One, KiCad</w:t>
      </w:r>
      <w:r w:rsidR="005B6729">
        <w:t>,</w:t>
      </w:r>
      <w:r w:rsidR="298CC2DB">
        <w:t xml:space="preserve"> which</w:t>
      </w:r>
      <w:r w:rsidR="00862C1C">
        <w:t xml:space="preserve"> </w:t>
      </w:r>
      <w:r w:rsidR="298CC2DB">
        <w:t>is</w:t>
      </w:r>
      <w:r w:rsidR="00862C1C">
        <w:t xml:space="preserve"> a </w:t>
      </w:r>
      <w:r w:rsidR="00D95EB2">
        <w:t>well-established</w:t>
      </w:r>
      <w:r w:rsidR="00862C1C">
        <w:t xml:space="preserve"> </w:t>
      </w:r>
      <w:r w:rsidR="00EC2E60">
        <w:t>open-source</w:t>
      </w:r>
      <w:r w:rsidR="00D95EB2">
        <w:t xml:space="preserve"> </w:t>
      </w:r>
      <w:r w:rsidR="006A5816">
        <w:t xml:space="preserve">PCB Design Software, and the other, CircuitMaker, </w:t>
      </w:r>
      <w:r w:rsidR="463382F3">
        <w:t xml:space="preserve">which is </w:t>
      </w:r>
      <w:r w:rsidR="006A5816">
        <w:t>the free version</w:t>
      </w:r>
      <w:r w:rsidR="005B6729">
        <w:t xml:space="preserve"> of the industry standard</w:t>
      </w:r>
      <w:r w:rsidR="00EC2E60">
        <w:t xml:space="preserve"> </w:t>
      </w:r>
      <w:r w:rsidR="006A5816">
        <w:t xml:space="preserve">Altium. </w:t>
      </w:r>
      <w:r w:rsidR="00EC2E60">
        <w:t xml:space="preserve">The first footprints were made in CircuitMaker, which proved to be quite clunky and hard to navigate. Often a footprint would be created just for it to disappear the next </w:t>
      </w:r>
      <w:r w:rsidR="31C769BD">
        <w:t xml:space="preserve">time </w:t>
      </w:r>
      <w:r w:rsidR="004305A1">
        <w:t>the project</w:t>
      </w:r>
      <w:r w:rsidR="0E6DA21F">
        <w:t xml:space="preserve"> was opened</w:t>
      </w:r>
      <w:r w:rsidR="00233509">
        <w:t xml:space="preserve">. </w:t>
      </w:r>
      <w:r w:rsidR="003B548D">
        <w:t>Between</w:t>
      </w:r>
      <w:r w:rsidR="00233509">
        <w:t xml:space="preserve"> its complex project structure </w:t>
      </w:r>
      <w:r w:rsidR="0081392C">
        <w:t>and</w:t>
      </w:r>
      <w:r w:rsidR="00233509">
        <w:t xml:space="preserve"> oversimpli</w:t>
      </w:r>
      <w:r w:rsidR="0081392C">
        <w:t>fied UI</w:t>
      </w:r>
      <w:r w:rsidR="00D65582">
        <w:t>, CircuitMaker really did feel like the free version of a much more powerful program.</w:t>
      </w:r>
      <w:r w:rsidR="003B548D">
        <w:t xml:space="preserve"> This </w:t>
      </w:r>
      <w:r w:rsidR="00694FCD">
        <w:t>led</w:t>
      </w:r>
      <w:r w:rsidR="003B548D">
        <w:t xml:space="preserve"> </w:t>
      </w:r>
      <w:r w:rsidR="5A461D27">
        <w:t>us</w:t>
      </w:r>
      <w:r w:rsidR="003B548D">
        <w:t xml:space="preserve"> to </w:t>
      </w:r>
      <w:r w:rsidR="00964696">
        <w:t xml:space="preserve">KiCad. Fortunately, </w:t>
      </w:r>
      <w:bookmarkStart w:id="26" w:name="_Int_JLfbeD8X"/>
      <w:r w:rsidR="00964696">
        <w:t>KiCad’s</w:t>
      </w:r>
      <w:bookmarkEnd w:id="26"/>
      <w:r w:rsidR="00964696">
        <w:t xml:space="preserve"> open-source nature </w:t>
      </w:r>
      <w:r w:rsidR="00694FCD">
        <w:t xml:space="preserve">in tandem with its </w:t>
      </w:r>
      <w:r w:rsidR="009B0393">
        <w:t>wide</w:t>
      </w:r>
      <w:r w:rsidR="00694FCD">
        <w:t xml:space="preserve"> </w:t>
      </w:r>
      <w:r w:rsidR="07039E81">
        <w:t>user</w:t>
      </w:r>
      <w:r w:rsidR="00694FCD">
        <w:t>base</w:t>
      </w:r>
      <w:r w:rsidR="0042578D">
        <w:t xml:space="preserve"> has resulted in a much more capable software. </w:t>
      </w:r>
      <w:r w:rsidR="009B0393">
        <w:t xml:space="preserve">Many tools excluded from the </w:t>
      </w:r>
      <w:bookmarkStart w:id="27" w:name="_Int_hV6TBYU1"/>
      <w:proofErr w:type="gramStart"/>
      <w:r w:rsidR="009B0393">
        <w:t xml:space="preserve">aforementioned </w:t>
      </w:r>
      <w:r w:rsidR="0067565A">
        <w:t>“</w:t>
      </w:r>
      <w:r w:rsidR="2CCAFCFA">
        <w:t>lite</w:t>
      </w:r>
      <w:r w:rsidR="0067565A">
        <w:t>”</w:t>
      </w:r>
      <w:bookmarkEnd w:id="27"/>
      <w:proofErr w:type="gramEnd"/>
      <w:r w:rsidR="0067565A">
        <w:t xml:space="preserve"> </w:t>
      </w:r>
      <w:r w:rsidR="00E7E404">
        <w:t>version of</w:t>
      </w:r>
      <w:r w:rsidR="0067565A">
        <w:t xml:space="preserve"> Altium were included natively with KiCad. This resulted in a much more streamlined de</w:t>
      </w:r>
      <w:r w:rsidR="002E161F">
        <w:t xml:space="preserve">velopment of the </w:t>
      </w:r>
      <w:r w:rsidR="00234975">
        <w:t xml:space="preserve">connector </w:t>
      </w:r>
      <w:r w:rsidR="002E161F">
        <w:t>test board</w:t>
      </w:r>
      <w:r w:rsidR="0016154D">
        <w:t>.</w:t>
      </w:r>
      <w:r w:rsidR="00753B45">
        <w:t xml:space="preserve"> </w:t>
      </w:r>
    </w:p>
    <w:p w14:paraId="2588E374" w14:textId="4B4C0715" w:rsidR="00974080" w:rsidRDefault="00EF6C2C" w:rsidP="00974080">
      <w:r>
        <w:t>The ability</w:t>
      </w:r>
      <w:r w:rsidR="001B452C">
        <w:t xml:space="preserve"> to get familiarized with the PCB Drafting software before diving </w:t>
      </w:r>
      <w:r>
        <w:t>headfirst</w:t>
      </w:r>
      <w:r w:rsidR="001B452C">
        <w:t xml:space="preserve"> into the exceptionally complex </w:t>
      </w:r>
      <w:r>
        <w:t xml:space="preserve">motor controller would prove to be invaluable. Everything </w:t>
      </w:r>
      <w:r w:rsidR="008F57ED">
        <w:t>from file formats</w:t>
      </w:r>
      <w:r w:rsidR="0038244D">
        <w:t xml:space="preserve"> to </w:t>
      </w:r>
      <w:r>
        <w:t>organization of the project documents</w:t>
      </w:r>
      <w:r w:rsidR="00561971">
        <w:t xml:space="preserve">, to how to order a PCB from an actual manufacturer was clarified without </w:t>
      </w:r>
      <w:r w:rsidR="003C32B5">
        <w:t>interference from the already established KiCad Files of the Cheap FOCer</w:t>
      </w:r>
      <w:r w:rsidR="004F5D65">
        <w:t>.</w:t>
      </w:r>
      <w:r w:rsidR="0074335B">
        <w:t xml:space="preserve"> Having a physical PCB with which to test the prospective connectors</w:t>
      </w:r>
      <w:r w:rsidR="00FD394F">
        <w:t xml:space="preserve"> would also prove to be a boon. </w:t>
      </w:r>
      <w:r w:rsidR="7FA7BE68">
        <w:t>After</w:t>
      </w:r>
      <w:r w:rsidR="00000506">
        <w:t xml:space="preserve"> a software had been selected and </w:t>
      </w:r>
      <w:r w:rsidR="1B8DB711">
        <w:t xml:space="preserve">our </w:t>
      </w:r>
      <w:r w:rsidR="001E632F">
        <w:t xml:space="preserve">ability to edit/create rudimentary </w:t>
      </w:r>
      <w:r w:rsidR="00A16B77">
        <w:t>PCBs</w:t>
      </w:r>
      <w:r w:rsidR="001E632F">
        <w:t xml:space="preserve"> had been vetted, it was time</w:t>
      </w:r>
      <w:r w:rsidR="00A16B77">
        <w:t xml:space="preserve"> </w:t>
      </w:r>
      <w:r w:rsidR="00A15EAC">
        <w:t xml:space="preserve">to tackle the </w:t>
      </w:r>
      <w:r w:rsidR="571689F4">
        <w:t>m</w:t>
      </w:r>
      <w:r w:rsidR="00A15EAC">
        <w:t xml:space="preserve">otor </w:t>
      </w:r>
      <w:r w:rsidR="3FAA3EF0">
        <w:t>c</w:t>
      </w:r>
      <w:r w:rsidR="00A15EAC">
        <w:t>ontroller.</w:t>
      </w:r>
      <w:r w:rsidR="00717301">
        <w:t xml:space="preserve"> The final connector board iteration can be seen in Figure 3.</w:t>
      </w:r>
    </w:p>
    <w:p w14:paraId="7BB893E6" w14:textId="77777777" w:rsidR="0084299D" w:rsidRDefault="0084299D" w:rsidP="00974080"/>
    <w:p w14:paraId="469C26FC" w14:textId="6A912086" w:rsidR="00717301" w:rsidRDefault="002C7CDC" w:rsidP="00E9403E">
      <w:pPr>
        <w:pStyle w:val="Heading4"/>
        <w:jc w:val="center"/>
      </w:pPr>
      <w:r>
        <w:t>Figure 3</w:t>
      </w:r>
      <w:r w:rsidR="00E9403E">
        <w:t xml:space="preserve"> – Connector Board PCB Ordering Pilot</w:t>
      </w:r>
    </w:p>
    <w:p w14:paraId="155185A9" w14:textId="4B54DE72" w:rsidR="00717301" w:rsidRPr="00974080" w:rsidRDefault="002C7CDC" w:rsidP="00974080">
      <w:r w:rsidRPr="002C7CDC">
        <w:rPr>
          <w:noProof/>
        </w:rPr>
        <w:drawing>
          <wp:inline distT="0" distB="0" distL="0" distR="0" wp14:anchorId="11E68FDD" wp14:editId="3B1BB19A">
            <wp:extent cx="2742565" cy="2155998"/>
            <wp:effectExtent l="76200" t="76200" r="133985" b="130175"/>
            <wp:docPr id="1481726071" name="Picture 1481726071" descr="A green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726071" name="Picture 1" descr="A green rectangular object with white text&#10;&#10;Description automatically generated"/>
                    <pic:cNvPicPr/>
                  </pic:nvPicPr>
                  <pic:blipFill rotWithShape="1">
                    <a:blip r:embed="rId11"/>
                    <a:srcRect t="1646" b="5236"/>
                    <a:stretch/>
                  </pic:blipFill>
                  <pic:spPr bwMode="auto">
                    <a:xfrm>
                      <a:off x="0" y="0"/>
                      <a:ext cx="2743200" cy="2156497"/>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00717301" w:rsidRPr="00717301">
        <w:rPr>
          <w:noProof/>
        </w:rPr>
        <w:drawing>
          <wp:inline distT="0" distB="0" distL="0" distR="0" wp14:anchorId="242E96D2" wp14:editId="694B877B">
            <wp:extent cx="2742577" cy="2153627"/>
            <wp:effectExtent l="76200" t="76200" r="133985" b="132715"/>
            <wp:docPr id="623479903" name="Picture 623479903" descr="A green rectangular board with white text and yellow ho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479903" name="Picture 1" descr="A green rectangular board with white text and yellow holes&#10;&#10;Description automatically generated"/>
                    <pic:cNvPicPr/>
                  </pic:nvPicPr>
                  <pic:blipFill>
                    <a:blip r:embed="rId12"/>
                    <a:stretch>
                      <a:fillRect/>
                    </a:stretch>
                  </pic:blipFill>
                  <pic:spPr>
                    <a:xfrm>
                      <a:off x="0" y="0"/>
                      <a:ext cx="2755482" cy="21637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D1F326" w14:textId="53964D81" w:rsidR="70D039F8" w:rsidRDefault="70D039F8" w:rsidP="0AD740DD">
      <w:pPr>
        <w:pStyle w:val="Heading1"/>
      </w:pPr>
      <w:bookmarkStart w:id="28" w:name="_Toc153746498"/>
      <w:r>
        <w:lastRenderedPageBreak/>
        <w:t>Motor Controller Design</w:t>
      </w:r>
      <w:bookmarkEnd w:id="28"/>
    </w:p>
    <w:p w14:paraId="119B29CF" w14:textId="5AE4BF79" w:rsidR="00752DC5" w:rsidRDefault="00A85843" w:rsidP="00700B86">
      <w:r>
        <w:t xml:space="preserve">Initially, </w:t>
      </w:r>
      <w:r w:rsidR="00FE1FCC">
        <w:t>the files available for the Cheap FOCer online</w:t>
      </w:r>
      <w:r w:rsidR="0068035C">
        <w:t xml:space="preserve"> left much to be desired. </w:t>
      </w:r>
      <w:r w:rsidR="0073792B">
        <w:t xml:space="preserve">The first step was to decipher what was </w:t>
      </w:r>
      <w:r w:rsidR="00B25EE6">
        <w:t>needed</w:t>
      </w:r>
      <w:r w:rsidR="0073792B">
        <w:t xml:space="preserve"> </w:t>
      </w:r>
      <w:r w:rsidR="00B92B2C">
        <w:t>to</w:t>
      </w:r>
      <w:r w:rsidR="0073792B">
        <w:t xml:space="preserve"> start a new iteration, and what was a product of the bloat </w:t>
      </w:r>
      <w:r w:rsidR="00B25EE6">
        <w:t xml:space="preserve">due to the </w:t>
      </w:r>
      <w:r w:rsidR="00B877A5">
        <w:t>open-source</w:t>
      </w:r>
      <w:r w:rsidR="00B25EE6">
        <w:t xml:space="preserve"> nature of the project. This </w:t>
      </w:r>
      <w:r w:rsidR="00B92B2C">
        <w:t xml:space="preserve">required an extensive dive into the filing system of KiCad. </w:t>
      </w:r>
      <w:r w:rsidR="40D8EFE9">
        <w:t>After</w:t>
      </w:r>
      <w:r w:rsidR="00B92B2C">
        <w:t xml:space="preserve"> a clean</w:t>
      </w:r>
      <w:r w:rsidR="00B51B0F">
        <w:t xml:space="preserve"> project</w:t>
      </w:r>
      <w:r w:rsidR="00B92B2C">
        <w:t xml:space="preserve"> folder had been created with </w:t>
      </w:r>
      <w:r w:rsidR="009C7B56">
        <w:t xml:space="preserve">all the files needed to get the project to launch, the work began. </w:t>
      </w:r>
    </w:p>
    <w:p w14:paraId="411069A5" w14:textId="4FBED2F2" w:rsidR="00B97C14" w:rsidRDefault="00752DC5" w:rsidP="00700B86">
      <w:proofErr w:type="gramStart"/>
      <w:r>
        <w:t>On</w:t>
      </w:r>
      <w:proofErr w:type="gramEnd"/>
      <w:r>
        <w:t xml:space="preserve"> first start-up, t</w:t>
      </w:r>
      <w:r w:rsidR="009C7B56">
        <w:t xml:space="preserve">he </w:t>
      </w:r>
      <w:r w:rsidR="00AD0AB6">
        <w:t xml:space="preserve">PCB and schematic were riddled with errors </w:t>
      </w:r>
      <w:r w:rsidR="4A7E0BC7">
        <w:t>and</w:t>
      </w:r>
      <w:r w:rsidR="00AD0AB6">
        <w:t xml:space="preserve"> warnings (well over one thousand between the two)</w:t>
      </w:r>
      <w:r w:rsidR="007F3989">
        <w:t>. The</w:t>
      </w:r>
      <w:r w:rsidR="0AFCAE24">
        <w:t>re were two ways we could fix this: the</w:t>
      </w:r>
      <w:r w:rsidR="007F3989">
        <w:t xml:space="preserve"> project could either be unraveled knot by knot</w:t>
      </w:r>
      <w:r w:rsidR="2597AD43">
        <w:t>,</w:t>
      </w:r>
      <w:r w:rsidR="007F3989">
        <w:t xml:space="preserve"> or </w:t>
      </w:r>
      <w:r w:rsidR="5C993D8F">
        <w:t>we could start from a</w:t>
      </w:r>
      <w:r w:rsidR="007F3989">
        <w:t xml:space="preserve"> clean slate</w:t>
      </w:r>
      <w:r w:rsidR="00E13FD8">
        <w:t xml:space="preserve">. The </w:t>
      </w:r>
      <w:r w:rsidR="00284DA4">
        <w:t>s</w:t>
      </w:r>
      <w:r w:rsidR="00E13FD8">
        <w:t xml:space="preserve">chematic </w:t>
      </w:r>
      <w:r w:rsidR="7401D68D">
        <w:t>had</w:t>
      </w:r>
      <w:r w:rsidR="00E13FD8">
        <w:t xml:space="preserve"> </w:t>
      </w:r>
      <w:r w:rsidR="00284DA4">
        <w:t>to be kept, as that served as the true foundation of the project</w:t>
      </w:r>
      <w:r w:rsidR="00B6032E">
        <w:t xml:space="preserve">. </w:t>
      </w:r>
      <w:r w:rsidR="58CAFD07">
        <w:t>It was r</w:t>
      </w:r>
      <w:r w:rsidR="00B6032E">
        <w:t xml:space="preserve">esponsible for the source information of the PCB, </w:t>
      </w:r>
      <w:r w:rsidR="01169148">
        <w:t>bill of materials</w:t>
      </w:r>
      <w:r w:rsidR="00B6032E">
        <w:t xml:space="preserve">, and functioning principles of the </w:t>
      </w:r>
      <w:proofErr w:type="gramStart"/>
      <w:r w:rsidR="00B6032E">
        <w:t>system as a whole</w:t>
      </w:r>
      <w:r w:rsidR="00870A8E">
        <w:t xml:space="preserve">, </w:t>
      </w:r>
      <w:r w:rsidR="0CFF264E">
        <w:t>so</w:t>
      </w:r>
      <w:proofErr w:type="gramEnd"/>
      <w:r w:rsidR="0CFF264E">
        <w:t xml:space="preserve"> </w:t>
      </w:r>
      <w:r w:rsidR="00870A8E">
        <w:t xml:space="preserve">not much could be safely </w:t>
      </w:r>
      <w:r w:rsidR="6560A15C">
        <w:t>scrapped</w:t>
      </w:r>
      <w:r w:rsidR="00B6032E">
        <w:t xml:space="preserve">. </w:t>
      </w:r>
      <w:r w:rsidR="00B051B4">
        <w:t>The</w:t>
      </w:r>
      <w:r w:rsidR="00C7416A">
        <w:t xml:space="preserve"> root</w:t>
      </w:r>
      <w:r w:rsidR="00B051B4">
        <w:t xml:space="preserve"> schematic </w:t>
      </w:r>
      <w:r w:rsidR="00C7416A">
        <w:t>is</w:t>
      </w:r>
      <w:r w:rsidR="00B051B4">
        <w:t xml:space="preserve"> a multilevel </w:t>
      </w:r>
      <w:r w:rsidR="0022528E">
        <w:t>project file that contain</w:t>
      </w:r>
      <w:r w:rsidR="00C7416A">
        <w:t>s</w:t>
      </w:r>
      <w:r w:rsidR="0022528E">
        <w:t xml:space="preserve"> the connections for every sub-schematic associated with the project. Each submodule requires different inputs and outputs, but when stitched together</w:t>
      </w:r>
      <w:r w:rsidR="00C7416A">
        <w:t xml:space="preserve"> </w:t>
      </w:r>
      <w:r w:rsidR="00663C37">
        <w:t>create</w:t>
      </w:r>
      <w:r w:rsidR="26292305">
        <w:t>s</w:t>
      </w:r>
      <w:r w:rsidR="00C7416A">
        <w:t xml:space="preserve"> </w:t>
      </w:r>
      <w:r w:rsidR="00663C37">
        <w:t xml:space="preserve">the template for the PCB. </w:t>
      </w:r>
      <w:r w:rsidR="00B97C14">
        <w:t>The root schematic can be seen in Figure 4.</w:t>
      </w:r>
    </w:p>
    <w:p w14:paraId="69EF1F84" w14:textId="77777777" w:rsidR="00867C77" w:rsidRDefault="00867C77" w:rsidP="00CE6F0C">
      <w:pPr>
        <w:pStyle w:val="NoSpacing"/>
      </w:pPr>
    </w:p>
    <w:p w14:paraId="14587AE7" w14:textId="4257DFC7" w:rsidR="00867C77" w:rsidRDefault="00867C77" w:rsidP="00CE6F0C">
      <w:pPr>
        <w:pStyle w:val="Heading4"/>
        <w:jc w:val="center"/>
      </w:pPr>
      <w:r>
        <w:t xml:space="preserve">Figure 4 – Original </w:t>
      </w:r>
      <w:r w:rsidR="005F1C2E">
        <w:t>“</w:t>
      </w:r>
      <w:r>
        <w:t>Cheap FOCer” Root Schematic</w:t>
      </w:r>
      <w:r w:rsidR="00CE6F0C">
        <w:t xml:space="preserve"> and Sub-</w:t>
      </w:r>
      <w:r w:rsidR="375FD583">
        <w:t>Modul</w:t>
      </w:r>
      <w:r w:rsidR="0DEB78A8">
        <w:t>e</w:t>
      </w:r>
      <w:r w:rsidR="375FD583">
        <w:t>s</w:t>
      </w:r>
    </w:p>
    <w:p w14:paraId="432F1AFA" w14:textId="361DEEC4" w:rsidR="00B97C14" w:rsidRDefault="00867C77" w:rsidP="00867C77">
      <w:pPr>
        <w:jc w:val="center"/>
      </w:pPr>
      <w:r w:rsidRPr="00867C77">
        <w:rPr>
          <w:noProof/>
        </w:rPr>
        <w:drawing>
          <wp:inline distT="0" distB="0" distL="0" distR="0" wp14:anchorId="355DA48E" wp14:editId="53C14C26">
            <wp:extent cx="4472940" cy="2488312"/>
            <wp:effectExtent l="76200" t="76200" r="137160" b="140970"/>
            <wp:docPr id="399445254" name="Picture 399445254"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445254" name="Picture 1" descr="A computer screen shot of a diagram&#10;&#10;Description automatically generated"/>
                    <pic:cNvPicPr/>
                  </pic:nvPicPr>
                  <pic:blipFill>
                    <a:blip r:embed="rId13"/>
                    <a:stretch>
                      <a:fillRect/>
                    </a:stretch>
                  </pic:blipFill>
                  <pic:spPr>
                    <a:xfrm>
                      <a:off x="0" y="0"/>
                      <a:ext cx="4490926" cy="24983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3D22FBA" w14:textId="77777777" w:rsidR="00CE6F0C" w:rsidRDefault="00CE6F0C" w:rsidP="00867C77">
      <w:pPr>
        <w:jc w:val="center"/>
      </w:pPr>
    </w:p>
    <w:p w14:paraId="25B48059" w14:textId="6A4FDDDB" w:rsidR="00B051B4" w:rsidRDefault="00663C37" w:rsidP="00700B86">
      <w:r>
        <w:t>As the</w:t>
      </w:r>
      <w:r w:rsidR="0EDFED9E">
        <w:t>re were many</w:t>
      </w:r>
      <w:r>
        <w:t xml:space="preserve"> errors</w:t>
      </w:r>
      <w:r w:rsidR="0EDFED9E">
        <w:t xml:space="preserve"> throughout</w:t>
      </w:r>
      <w:r>
        <w:t xml:space="preserve"> the </w:t>
      </w:r>
      <w:r w:rsidR="0EDFED9E">
        <w:t>entire</w:t>
      </w:r>
      <w:r>
        <w:t xml:space="preserve"> project </w:t>
      </w:r>
      <w:r w:rsidR="0EDFED9E">
        <w:t>file</w:t>
      </w:r>
      <w:r>
        <w:t xml:space="preserve">, </w:t>
      </w:r>
      <w:r w:rsidR="62F11D1E">
        <w:t>we</w:t>
      </w:r>
      <w:r>
        <w:t xml:space="preserve"> </w:t>
      </w:r>
      <w:r w:rsidR="0091532B">
        <w:t>deci</w:t>
      </w:r>
      <w:r w:rsidR="7EBA5469">
        <w:t>ded</w:t>
      </w:r>
      <w:r>
        <w:t xml:space="preserve"> to </w:t>
      </w:r>
      <w:r w:rsidR="05CA5384">
        <w:t>cut</w:t>
      </w:r>
      <w:r>
        <w:t xml:space="preserve"> what </w:t>
      </w:r>
      <w:r w:rsidR="2B0C7D96">
        <w:t>was not</w:t>
      </w:r>
      <w:r>
        <w:t xml:space="preserve"> </w:t>
      </w:r>
      <w:r w:rsidR="0091532B">
        <w:t>needed</w:t>
      </w:r>
      <w:r>
        <w:t xml:space="preserve"> for the Shell Eco-marathon </w:t>
      </w:r>
      <w:r w:rsidR="0091532B">
        <w:t xml:space="preserve">car. This would save on wasted effort, </w:t>
      </w:r>
      <w:r w:rsidR="1BF12FA4">
        <w:t xml:space="preserve">as we would </w:t>
      </w:r>
      <w:r w:rsidR="00B26E83">
        <w:t xml:space="preserve">not </w:t>
      </w:r>
      <w:r w:rsidR="2F3707A5">
        <w:t>be</w:t>
      </w:r>
      <w:r w:rsidR="00B26E83">
        <w:t xml:space="preserve"> </w:t>
      </w:r>
      <w:r w:rsidR="0091532B">
        <w:t xml:space="preserve">correcting errors in systems that would never see use </w:t>
      </w:r>
      <w:r w:rsidR="2D6DA24A">
        <w:t xml:space="preserve">in our </w:t>
      </w:r>
      <w:r w:rsidR="0091532B">
        <w:t>application.</w:t>
      </w:r>
      <w:r w:rsidR="002B4502">
        <w:t xml:space="preserve"> </w:t>
      </w:r>
      <w:r w:rsidR="10931FF4">
        <w:t xml:space="preserve">Several modules were cut. </w:t>
      </w:r>
      <w:r w:rsidR="002B4502">
        <w:t xml:space="preserve">The first to go was the CAN module, used for communication between multiple </w:t>
      </w:r>
      <w:r w:rsidR="001E03D0">
        <w:t xml:space="preserve">motor controllers. </w:t>
      </w:r>
      <w:r w:rsidR="1A84232D">
        <w:t>This would not be used as</w:t>
      </w:r>
      <w:r w:rsidR="001E03D0">
        <w:t xml:space="preserve"> the current car only utilizes a single BLDC motor</w:t>
      </w:r>
      <w:r w:rsidR="00A91FC3">
        <w:t xml:space="preserve">. The next was the IMU, or </w:t>
      </w:r>
      <w:r w:rsidR="00DB1E01">
        <w:t>Inertial Measurement Unit. As VES</w:t>
      </w:r>
      <w:r w:rsidR="75DBCB2B">
        <w:t>C-based boards such as the Cheap FOCer</w:t>
      </w:r>
      <w:r w:rsidR="00DB1E01">
        <w:t xml:space="preserve"> </w:t>
      </w:r>
      <w:r w:rsidR="20BDB05B">
        <w:t>are</w:t>
      </w:r>
      <w:r w:rsidR="00DB1E01">
        <w:t xml:space="preserve"> commonly used in one-wheeled </w:t>
      </w:r>
      <w:r w:rsidR="00D12837">
        <w:t xml:space="preserve">skateboard designs, this is normally an important piece for balance and control. </w:t>
      </w:r>
      <w:r w:rsidR="3AD4E440">
        <w:t>While it is not currently used, t</w:t>
      </w:r>
      <w:r w:rsidR="00D12837">
        <w:t xml:space="preserve">his module could potentially be useful to the team in the future to measure distance and speed, so connections to add the module in were added, while the module itself was cut. </w:t>
      </w:r>
    </w:p>
    <w:p w14:paraId="662C5D87" w14:textId="0D6977D0" w:rsidR="0012579F" w:rsidRDefault="44C00718" w:rsidP="00700B86">
      <w:r>
        <w:lastRenderedPageBreak/>
        <w:t>After</w:t>
      </w:r>
      <w:r w:rsidR="23646992">
        <w:t xml:space="preserve"> </w:t>
      </w:r>
      <w:r w:rsidR="0012579F">
        <w:t xml:space="preserve">the project had been pruned, the schematic was debugged to </w:t>
      </w:r>
      <w:r w:rsidR="00960A96">
        <w:t xml:space="preserve">have a healthy transition to physical PCB. </w:t>
      </w:r>
      <w:r w:rsidR="0098350E">
        <w:t xml:space="preserve">After diving into the schematic rule checker, many rule violations, or errors, </w:t>
      </w:r>
      <w:r w:rsidR="006B1477">
        <w:t xml:space="preserve">displayed similar symptoms. Many custom components were missing their </w:t>
      </w:r>
      <w:r w:rsidR="00CD7C53">
        <w:t>schematic symbol or footprint. In previous efforts to cull the projects file bloat, the custom libraries had been left behind.</w:t>
      </w:r>
      <w:r w:rsidR="006B1477">
        <w:t xml:space="preserve"> </w:t>
      </w:r>
      <w:r w:rsidR="00CD7C53">
        <w:t xml:space="preserve">Once </w:t>
      </w:r>
      <w:r w:rsidR="009A1E10">
        <w:t xml:space="preserve">linkage had been reestablished and </w:t>
      </w:r>
      <w:r w:rsidR="005A2F3A">
        <w:t xml:space="preserve">a </w:t>
      </w:r>
      <w:r w:rsidR="009A1E10">
        <w:t xml:space="preserve">schematic rebuild, there was a significant reduction in rule violations. </w:t>
      </w:r>
      <w:r w:rsidR="005A2F3A">
        <w:t>However, t</w:t>
      </w:r>
      <w:r w:rsidR="00884F0E">
        <w:t xml:space="preserve">he remaining </w:t>
      </w:r>
      <w:r w:rsidR="5FA1A40F">
        <w:t xml:space="preserve">errors, around </w:t>
      </w:r>
      <w:r w:rsidR="005A2F3A">
        <w:t xml:space="preserve">20% </w:t>
      </w:r>
      <w:r w:rsidR="5EE66A43">
        <w:t xml:space="preserve">of what there was previously, </w:t>
      </w:r>
      <w:r w:rsidR="005A2F3A">
        <w:t>had to be dealt with individually.</w:t>
      </w:r>
      <w:r w:rsidR="006479D0">
        <w:t xml:space="preserve"> This </w:t>
      </w:r>
      <w:r w:rsidR="294F63B6">
        <w:t>mostly</w:t>
      </w:r>
      <w:r w:rsidR="006479D0">
        <w:t xml:space="preserve"> consisted of</w:t>
      </w:r>
      <w:r w:rsidR="002D5145">
        <w:t xml:space="preserve"> unconnected pins,</w:t>
      </w:r>
      <w:r w:rsidR="006479D0">
        <w:t xml:space="preserve"> </w:t>
      </w:r>
      <w:r w:rsidR="00D458DC">
        <w:t xml:space="preserve">updating symbols to </w:t>
      </w:r>
      <w:r w:rsidR="00010556">
        <w:t>cohere</w:t>
      </w:r>
      <w:r w:rsidR="00F25B7E">
        <w:t xml:space="preserve"> to the updated KiCad 7’s rule set</w:t>
      </w:r>
      <w:r w:rsidR="003A30E9">
        <w:t xml:space="preserve">, creating custom missing symbols, </w:t>
      </w:r>
      <w:r w:rsidR="00010556">
        <w:t xml:space="preserve">reestablishing </w:t>
      </w:r>
      <w:r w:rsidR="00A225FB">
        <w:t xml:space="preserve">off-grid connections, and </w:t>
      </w:r>
      <w:r w:rsidR="005B1BCC">
        <w:t>tying nets of different class names together</w:t>
      </w:r>
      <w:r w:rsidR="002D5145">
        <w:t>.</w:t>
      </w:r>
      <w:r w:rsidR="001B6F92">
        <w:t xml:space="preserve"> After all the previous work had been verified by KiCad’s internal check, it was time to start adding </w:t>
      </w:r>
      <w:r w:rsidR="00197440">
        <w:t xml:space="preserve">things desired by the Shell Eco-Marathon team, namely USB-C </w:t>
      </w:r>
      <w:r w:rsidR="00BA1F95">
        <w:t xml:space="preserve">capability, </w:t>
      </w:r>
      <w:r w:rsidR="00197440">
        <w:t xml:space="preserve">and </w:t>
      </w:r>
      <w:r w:rsidR="001C07A4">
        <w:t>Bluetooth module connector</w:t>
      </w:r>
      <w:r w:rsidR="00BA1F95">
        <w:t xml:space="preserve">; </w:t>
      </w:r>
      <w:r w:rsidR="00610376">
        <w:t xml:space="preserve">not to mention the new connectors. </w:t>
      </w:r>
      <w:r w:rsidR="00BA1F95">
        <w:t>The new additions required modifications to t</w:t>
      </w:r>
      <w:r w:rsidR="00C24706">
        <w:t xml:space="preserve">he root schematic and introduction on multiple custom footprints. </w:t>
      </w:r>
      <w:r w:rsidR="00BC6707">
        <w:t>Once properly validated against the rule set, it was time to start physically placing the components onto a new PCB.</w:t>
      </w:r>
    </w:p>
    <w:p w14:paraId="180E0F45" w14:textId="51A46EE6" w:rsidR="00846B21" w:rsidRDefault="00C545E1" w:rsidP="00700B86">
      <w:r>
        <w:t xml:space="preserve">This was an intensive process, requiring </w:t>
      </w:r>
      <w:r w:rsidR="001B26FB">
        <w:t>the</w:t>
      </w:r>
      <w:r w:rsidR="00C200DB">
        <w:t xml:space="preserve"> bulk of the project time. </w:t>
      </w:r>
      <w:r w:rsidR="2CDBA432">
        <w:t>All</w:t>
      </w:r>
      <w:r w:rsidR="00FC68FF">
        <w:t xml:space="preserve"> this </w:t>
      </w:r>
      <w:r w:rsidR="001B26FB">
        <w:t>portion required was the connection of one pad to another pad of the same net</w:t>
      </w:r>
      <w:r w:rsidR="386A7479">
        <w:t>, but i</w:t>
      </w:r>
      <w:r w:rsidR="00645893">
        <w:t xml:space="preserve">n practice, many nets from opposite side of the board need to be connected in multiple spots with exceptionally limited area. </w:t>
      </w:r>
      <w:bookmarkStart w:id="29" w:name="_Int_yilPyNWq"/>
      <w:r w:rsidR="00390640">
        <w:t>To arbitrarily place anything would be a grave mistake</w:t>
      </w:r>
      <w:r w:rsidR="2702E53F">
        <w:t>,</w:t>
      </w:r>
      <w:r w:rsidR="00390640">
        <w:t xml:space="preserve"> </w:t>
      </w:r>
      <w:r w:rsidR="24CF1901">
        <w:t>one</w:t>
      </w:r>
      <w:r w:rsidR="0E6A78EB">
        <w:t xml:space="preserve"> </w:t>
      </w:r>
      <w:r w:rsidR="00390640">
        <w:t>made often</w:t>
      </w:r>
      <w:r w:rsidR="007400E0">
        <w:t xml:space="preserve"> over the </w:t>
      </w:r>
      <w:r w:rsidR="140A115A">
        <w:t>course</w:t>
      </w:r>
      <w:r w:rsidR="007400E0">
        <w:t xml:space="preserve"> of this project.</w:t>
      </w:r>
      <w:bookmarkEnd w:id="29"/>
      <w:r w:rsidR="007400E0">
        <w:t xml:space="preserve"> The sheer </w:t>
      </w:r>
      <w:r w:rsidR="00F750FB">
        <w:t>number</w:t>
      </w:r>
      <w:r w:rsidR="007400E0">
        <w:t xml:space="preserve"> of connections </w:t>
      </w:r>
      <w:r w:rsidR="00F750FB">
        <w:t>was</w:t>
      </w:r>
      <w:r w:rsidR="00172ADB">
        <w:t xml:space="preserve"> overwhelming, </w:t>
      </w:r>
      <w:r w:rsidR="004603CB">
        <w:t>so the decision was made to trace the</w:t>
      </w:r>
      <w:r w:rsidR="00172ADB">
        <w:t xml:space="preserve"> PCB one schematic page at a time.</w:t>
      </w:r>
      <w:r w:rsidR="00394227">
        <w:t xml:space="preserve"> The microcontroller was the first schematic page to be </w:t>
      </w:r>
      <w:r w:rsidR="519A0263">
        <w:t>p</w:t>
      </w:r>
      <w:r w:rsidR="00394227">
        <w:t xml:space="preserve">ut to copper. Resistors and capacitors were placed close to pins to mitigate </w:t>
      </w:r>
      <w:r w:rsidR="005E264C">
        <w:t xml:space="preserve">EMC and overall used space. The process was repeated module by module, save for the </w:t>
      </w:r>
      <w:r w:rsidR="00CE3100">
        <w:t>MOSFET drivers</w:t>
      </w:r>
      <w:r w:rsidR="008D4A7D">
        <w:t xml:space="preserve"> and the connectors</w:t>
      </w:r>
      <w:r w:rsidR="00CE3100">
        <w:t xml:space="preserve">, as </w:t>
      </w:r>
      <w:r w:rsidR="008D4A7D">
        <w:t>the MOSFET drivers</w:t>
      </w:r>
      <w:r w:rsidR="00CE3100">
        <w:t xml:space="preserve"> would require additional heatsink space and interconnectivity</w:t>
      </w:r>
      <w:r w:rsidR="008D4A7D">
        <w:t xml:space="preserve">, and the connector placement </w:t>
      </w:r>
      <w:r w:rsidR="00710D3A">
        <w:t>was assumed to just fill up whatever space was left at the end</w:t>
      </w:r>
      <w:r w:rsidR="00CE3100">
        <w:t xml:space="preserve">. </w:t>
      </w:r>
      <w:r w:rsidR="0087116C">
        <w:t xml:space="preserve">Once each room </w:t>
      </w:r>
      <w:r w:rsidR="0F6DE625">
        <w:t>was</w:t>
      </w:r>
      <w:r w:rsidR="0087116C">
        <w:t xml:space="preserve"> laid out, they were positioned close to their interconnected module</w:t>
      </w:r>
      <w:r w:rsidR="00554A64">
        <w:t xml:space="preserve">. This gave </w:t>
      </w:r>
      <w:r w:rsidR="52C404D9">
        <w:t>us</w:t>
      </w:r>
      <w:r w:rsidR="00554A64">
        <w:t xml:space="preserve"> </w:t>
      </w:r>
      <w:r w:rsidR="00846B21">
        <w:t>a</w:t>
      </w:r>
      <w:r w:rsidR="00554A64">
        <w:t xml:space="preserve"> general idea of what the board would look like without the addition of </w:t>
      </w:r>
      <w:r w:rsidR="00846B21">
        <w:t>power</w:t>
      </w:r>
      <w:r w:rsidR="00554A64">
        <w:t xml:space="preserve"> circuitry</w:t>
      </w:r>
      <w:r w:rsidR="00710D3A">
        <w:t xml:space="preserve"> and interface circuitry</w:t>
      </w:r>
      <w:r w:rsidR="00554A64">
        <w:t>. While leaving the logic and drivers</w:t>
      </w:r>
      <w:r w:rsidR="00D6353A">
        <w:t>/connectors</w:t>
      </w:r>
      <w:r w:rsidR="00554A64">
        <w:t xml:space="preserve"> separate aided in initial layout</w:t>
      </w:r>
      <w:r w:rsidR="00FF0DE2">
        <w:t xml:space="preserve">, this would prove to cause many problems for </w:t>
      </w:r>
      <w:r w:rsidR="66230B86">
        <w:t>us</w:t>
      </w:r>
      <w:r w:rsidR="00FF0DE2">
        <w:t xml:space="preserve"> down the road.</w:t>
      </w:r>
      <w:r w:rsidR="00F54C05">
        <w:t xml:space="preserve"> First, the stitching of each preassembled module </w:t>
      </w:r>
      <w:r w:rsidR="00166DE9">
        <w:t>was tackled.</w:t>
      </w:r>
    </w:p>
    <w:p w14:paraId="7D2181D1" w14:textId="77777777" w:rsidR="00447B51" w:rsidRDefault="00F72282" w:rsidP="00700B86">
      <w:r>
        <w:t>The two most connected submodules, the MCU and the MOSFET driving</w:t>
      </w:r>
      <w:r w:rsidR="00844B7A">
        <w:t xml:space="preserve"> logic</w:t>
      </w:r>
      <w:r>
        <w:t xml:space="preserve"> IC, were placed directly next to each other, as this would allow for the shortest paths between connection</w:t>
      </w:r>
      <w:r w:rsidR="00FE463C">
        <w:t xml:space="preserve">; however, it was immediately clear that laying out each module before bringing them together was a mistake. </w:t>
      </w:r>
      <w:r w:rsidR="005133BA">
        <w:t>The capacitors and resistors required to support each module created an effective blockade between modules, with limited space remaining for interconnection. This problem only compounded with each additional submodule that was added.</w:t>
      </w:r>
      <w:r w:rsidR="00AB3C18">
        <w:t xml:space="preserve"> Much time was lost rearranging components countless times, just for a little more space to run a minuscule trace through</w:t>
      </w:r>
      <w:r w:rsidR="00A92C37">
        <w:t xml:space="preserve">. It is important to acknowledge that each length of copper and </w:t>
      </w:r>
      <w:r w:rsidR="00E85D88">
        <w:t xml:space="preserve">via had to be hand place, meaning that backtracking was an exceptionally expensive </w:t>
      </w:r>
      <w:r w:rsidR="00D6353A">
        <w:t>endeavor</w:t>
      </w:r>
      <w:r w:rsidR="00E85D88">
        <w:t>.</w:t>
      </w:r>
      <w:r w:rsidR="00113451">
        <w:t xml:space="preserve"> Eventually, all submodules </w:t>
      </w:r>
      <w:r w:rsidR="00FA172E">
        <w:t>were</w:t>
      </w:r>
      <w:r w:rsidR="00113451">
        <w:t xml:space="preserve"> stitched together</w:t>
      </w:r>
      <w:r w:rsidR="001E3E1E">
        <w:t xml:space="preserve"> in a compact manor. It was already </w:t>
      </w:r>
      <w:r w:rsidR="00FA172E">
        <w:t>abundantly</w:t>
      </w:r>
      <w:r w:rsidR="001E3E1E">
        <w:t xml:space="preserve"> clear that there was not much room left for the power circuitry, but the side of the </w:t>
      </w:r>
      <w:r w:rsidR="00FA172E">
        <w:t>MOSFET power driving IC was left open specifically for this purpose.</w:t>
      </w:r>
    </w:p>
    <w:p w14:paraId="7F597F23" w14:textId="4831A125" w:rsidR="00A73286" w:rsidRDefault="00447B51" w:rsidP="00700B86">
      <w:r>
        <w:t xml:space="preserve">Once only the power circuitry and connectors remained, it was time to </w:t>
      </w:r>
      <w:r w:rsidR="005F5882">
        <w:t>decide</w:t>
      </w:r>
      <w:r>
        <w:t xml:space="preserve"> the placement of the power MOSFETs</w:t>
      </w:r>
      <w:r w:rsidR="00FA172E">
        <w:t xml:space="preserve"> </w:t>
      </w:r>
      <w:r>
        <w:t>and their support circuitry.</w:t>
      </w:r>
      <w:r w:rsidR="005F5882">
        <w:t xml:space="preserve"> </w:t>
      </w:r>
      <w:r w:rsidR="00130C1D">
        <w:t xml:space="preserve">As each MOSFET required an abundance of space, it was decided to add </w:t>
      </w:r>
      <w:r w:rsidR="00377968">
        <w:t>one of</w:t>
      </w:r>
      <w:r w:rsidR="002C42D6">
        <w:t xml:space="preserve"> each of</w:t>
      </w:r>
      <w:r w:rsidR="00377968">
        <w:t xml:space="preserve"> the three</w:t>
      </w:r>
      <w:r w:rsidR="00130C1D">
        <w:t xml:space="preserve"> phases to </w:t>
      </w:r>
      <w:r w:rsidR="00156DD2">
        <w:t xml:space="preserve">adjacent edges of the driver IC. </w:t>
      </w:r>
      <w:r w:rsidR="002C42D6">
        <w:t xml:space="preserve">This left each </w:t>
      </w:r>
      <w:r w:rsidR="2B827EB3">
        <w:t>MOS</w:t>
      </w:r>
      <w:r w:rsidR="002C42D6">
        <w:t>FET with a healthy amount of space between them</w:t>
      </w:r>
      <w:r w:rsidR="00277F8C">
        <w:t xml:space="preserve">, and a clear route to connect them, or so it was thought. </w:t>
      </w:r>
      <w:r w:rsidR="00AB3BDB">
        <w:t xml:space="preserve">The first thing that was noticed once </w:t>
      </w:r>
      <w:r w:rsidR="00BC78A9">
        <w:t>each phase of the</w:t>
      </w:r>
      <w:r w:rsidR="00AB3BDB">
        <w:t xml:space="preserve"> power modules had been connected to the</w:t>
      </w:r>
      <w:r w:rsidR="00BC78A9">
        <w:t xml:space="preserve">ir </w:t>
      </w:r>
      <w:r w:rsidR="00BC78A9">
        <w:lastRenderedPageBreak/>
        <w:t>respective</w:t>
      </w:r>
      <w:r w:rsidR="00AB3BDB">
        <w:t xml:space="preserve"> suppor</w:t>
      </w:r>
      <w:r w:rsidR="00BC78A9">
        <w:t>ting circuitry was that the third current sense amplifier</w:t>
      </w:r>
      <w:r w:rsidR="000B6656">
        <w:t xml:space="preserve"> (used to control the third motor phase) and the </w:t>
      </w:r>
      <w:r w:rsidR="00FB208B">
        <w:t xml:space="preserve">IC pins used for the third phase were on opposite sides of the board. </w:t>
      </w:r>
      <w:r w:rsidR="00F65019">
        <w:t xml:space="preserve">This was a quintessential example of the PCB design </w:t>
      </w:r>
      <w:r w:rsidR="00176F4C">
        <w:t>experience for this project. Two options remained</w:t>
      </w:r>
      <w:r w:rsidR="07CF4FCE">
        <w:t>:</w:t>
      </w:r>
      <w:r w:rsidR="00176F4C">
        <w:t xml:space="preserve"> </w:t>
      </w:r>
      <w:r w:rsidR="4B5D2459">
        <w:t>r</w:t>
      </w:r>
      <w:r w:rsidR="00176F4C">
        <w:t xml:space="preserve">edesign </w:t>
      </w:r>
      <w:r w:rsidR="58AEA0D1">
        <w:t>most</w:t>
      </w:r>
      <w:r w:rsidR="00176F4C">
        <w:t xml:space="preserve"> of the previous work</w:t>
      </w:r>
      <w:r w:rsidR="00AC23B2">
        <w:t xml:space="preserve">, leaving </w:t>
      </w:r>
      <w:r w:rsidR="2D07FF35">
        <w:t>us</w:t>
      </w:r>
      <w:r w:rsidR="00AC23B2">
        <w:t xml:space="preserve"> just shy of a total redesign, or move the third phase to be adjacent to the current sense circuitry, swapping it with the first phase and the weaving the control signals in such a way that they </w:t>
      </w:r>
      <w:r w:rsidR="5A7C905E">
        <w:t>would not</w:t>
      </w:r>
      <w:r w:rsidR="00AC23B2">
        <w:t xml:space="preserve"> interfere with each other. </w:t>
      </w:r>
      <w:r w:rsidR="22446282">
        <w:t>We went with the latter</w:t>
      </w:r>
      <w:r w:rsidR="00046C00">
        <w:t xml:space="preserve"> option in the interest of time, but a valuable lesson in foresight was learned.</w:t>
      </w:r>
      <w:r w:rsidR="009E3AAE">
        <w:t xml:space="preserve"> </w:t>
      </w:r>
      <w:r w:rsidR="00A73286">
        <w:t xml:space="preserve">From this hiccup on </w:t>
      </w:r>
      <w:r w:rsidR="008C1FB4">
        <w:t xml:space="preserve">the layout was </w:t>
      </w:r>
      <w:bookmarkStart w:id="30" w:name="_Int_dzvb5Y9E"/>
      <w:r w:rsidR="008C1FB4">
        <w:t xml:space="preserve">relatively </w:t>
      </w:r>
      <w:r w:rsidR="0F002CE8">
        <w:t>simple</w:t>
      </w:r>
      <w:bookmarkEnd w:id="30"/>
      <w:r w:rsidR="008C1FB4">
        <w:t xml:space="preserve">, </w:t>
      </w:r>
      <w:r w:rsidR="00A43283">
        <w:t>until</w:t>
      </w:r>
      <w:r w:rsidR="00560B21">
        <w:t xml:space="preserve"> it came to</w:t>
      </w:r>
      <w:r w:rsidR="00A43283">
        <w:t xml:space="preserve"> the </w:t>
      </w:r>
      <w:r w:rsidR="004D6B2E">
        <w:t xml:space="preserve">final phase. </w:t>
      </w:r>
      <w:r w:rsidR="00E56602">
        <w:t xml:space="preserve">When it came to </w:t>
      </w:r>
      <w:r w:rsidR="006F7FC2">
        <w:t>finishing the connector placement</w:t>
      </w:r>
      <w:r w:rsidR="005A681B">
        <w:t>, all the real estate around the MCU</w:t>
      </w:r>
      <w:r w:rsidR="00757969">
        <w:t xml:space="preserve"> had been </w:t>
      </w:r>
      <w:r w:rsidR="00383DF7">
        <w:t>occupied</w:t>
      </w:r>
      <w:r w:rsidR="00560B21">
        <w:t xml:space="preserve">, top and bottom. </w:t>
      </w:r>
      <w:r w:rsidR="22B5A01D">
        <w:t>T</w:t>
      </w:r>
      <w:r w:rsidR="00F703DB">
        <w:t xml:space="preserve">he design had to be </w:t>
      </w:r>
      <w:r w:rsidR="00D01558">
        <w:t>optimized</w:t>
      </w:r>
      <w:r w:rsidR="00655CF3">
        <w:t xml:space="preserve"> </w:t>
      </w:r>
      <w:r w:rsidR="2A8A1437">
        <w:t xml:space="preserve">trace by trace </w:t>
      </w:r>
      <w:bookmarkStart w:id="31" w:name="_Int_OoB38Jb5"/>
      <w:proofErr w:type="gramStart"/>
      <w:r w:rsidR="00655CF3">
        <w:t>in order to</w:t>
      </w:r>
      <w:bookmarkEnd w:id="31"/>
      <w:proofErr w:type="gramEnd"/>
      <w:r w:rsidR="00655CF3">
        <w:t xml:space="preserve"> </w:t>
      </w:r>
      <w:r w:rsidR="1B655E25">
        <w:t>open</w:t>
      </w:r>
      <w:r w:rsidR="00655CF3">
        <w:t xml:space="preserve"> </w:t>
      </w:r>
      <w:r w:rsidR="005D61A3">
        <w:t xml:space="preserve">more space. The </w:t>
      </w:r>
      <w:r w:rsidR="00BB696D">
        <w:t>e</w:t>
      </w:r>
      <w:r w:rsidR="005D61A3">
        <w:t xml:space="preserve">ndgame of the design had quickly become </w:t>
      </w:r>
      <w:r w:rsidR="42E0C425">
        <w:t>quite</w:t>
      </w:r>
      <w:r w:rsidR="005D61A3">
        <w:t xml:space="preserve"> dense. While </w:t>
      </w:r>
      <w:r w:rsidR="15E1A636">
        <w:t>a dense</w:t>
      </w:r>
      <w:r w:rsidR="005D61A3">
        <w:t xml:space="preserve"> </w:t>
      </w:r>
      <w:r w:rsidR="15E1A636">
        <w:t xml:space="preserve">board </w:t>
      </w:r>
      <w:r w:rsidR="005D61A3">
        <w:t xml:space="preserve">makes the most of </w:t>
      </w:r>
      <w:r w:rsidR="0408200B">
        <w:t>its</w:t>
      </w:r>
      <w:r w:rsidR="558162BF">
        <w:t xml:space="preserve"> </w:t>
      </w:r>
      <w:r w:rsidR="005D61A3">
        <w:t xml:space="preserve">space, it </w:t>
      </w:r>
      <w:r w:rsidR="00E562C2">
        <w:t xml:space="preserve">actively </w:t>
      </w:r>
      <w:r w:rsidR="00EC090D">
        <w:t xml:space="preserve">diminishes </w:t>
      </w:r>
      <w:r w:rsidR="00BB696D">
        <w:t>thermal dissipation, especially on the higher current traces. To combat this issue, the board will have to be ordered with the thicke</w:t>
      </w:r>
      <w:r w:rsidR="0072756E">
        <w:t>st copper layer option from the manufacturer.</w:t>
      </w:r>
    </w:p>
    <w:p w14:paraId="4C7D2045" w14:textId="02EBDF7C" w:rsidR="00F9467A" w:rsidRDefault="0072756E" w:rsidP="00F9467A">
      <w:r>
        <w:t xml:space="preserve">Once all nets had been connected and the </w:t>
      </w:r>
      <w:r w:rsidR="001318CE">
        <w:t>components properly positioned, it was time to clean up the silkscreen</w:t>
      </w:r>
      <w:r w:rsidR="009E63F7">
        <w:t xml:space="preserve"> and recut the board edges</w:t>
      </w:r>
      <w:r w:rsidR="001318CE">
        <w:t>. This could have been a week all to itself, but unfortunately the time for optimization was over. We could not let perfect be the enemy of good</w:t>
      </w:r>
      <w:r w:rsidR="00031377">
        <w:t xml:space="preserve">. </w:t>
      </w:r>
      <w:r w:rsidR="009E63F7">
        <w:t xml:space="preserve">The final shape was set, the connector pins were </w:t>
      </w:r>
      <w:r w:rsidR="00455EBD">
        <w:t>labeled</w:t>
      </w:r>
      <w:r w:rsidR="3798C9DD">
        <w:t>, and t</w:t>
      </w:r>
      <w:r w:rsidR="00252564">
        <w:t>he board was complete.</w:t>
      </w:r>
      <w:r w:rsidR="004A71FB">
        <w:t xml:space="preserve"> </w:t>
      </w:r>
      <w:r w:rsidR="00DC1ED2">
        <w:t>The final</w:t>
      </w:r>
      <w:r w:rsidR="004A71FB">
        <w:t xml:space="preserve"> product can be seen in Figure 5.</w:t>
      </w:r>
    </w:p>
    <w:p w14:paraId="79DFDB6C" w14:textId="202637BC" w:rsidR="003C19D2" w:rsidRDefault="003C19D2" w:rsidP="003C19D2">
      <w:pPr>
        <w:pStyle w:val="Heading4"/>
        <w:jc w:val="center"/>
      </w:pPr>
      <w:r>
        <w:t>Figure 5 – Final Board Design Drawing</w:t>
      </w:r>
      <w:r w:rsidR="008F4004">
        <w:t xml:space="preserve"> and 3D </w:t>
      </w:r>
      <w:proofErr w:type="gramStart"/>
      <w:r w:rsidR="008F4004">
        <w:t>Rendering</w:t>
      </w:r>
      <w:proofErr w:type="gramEnd"/>
    </w:p>
    <w:p w14:paraId="68B4FF26" w14:textId="40179261" w:rsidR="00E20F7A" w:rsidRDefault="003C19D2" w:rsidP="00F9467A">
      <w:r w:rsidRPr="003C19D2">
        <w:rPr>
          <w:noProof/>
        </w:rPr>
        <w:drawing>
          <wp:inline distT="0" distB="0" distL="0" distR="0" wp14:anchorId="63577312" wp14:editId="065AB58D">
            <wp:extent cx="5943600" cy="4090670"/>
            <wp:effectExtent l="0" t="0" r="0" b="5080"/>
            <wp:docPr id="488663122" name="Picture 488663122" descr="A computer chip with a red and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663122" name="Picture 1" descr="A computer chip with a red and white background&#10;&#10;Description automatically generated with medium confidence"/>
                    <pic:cNvPicPr/>
                  </pic:nvPicPr>
                  <pic:blipFill>
                    <a:blip r:embed="rId14"/>
                    <a:stretch>
                      <a:fillRect/>
                    </a:stretch>
                  </pic:blipFill>
                  <pic:spPr>
                    <a:xfrm>
                      <a:off x="0" y="0"/>
                      <a:ext cx="5943600" cy="4090670"/>
                    </a:xfrm>
                    <a:prstGeom prst="rect">
                      <a:avLst/>
                    </a:prstGeom>
                  </pic:spPr>
                </pic:pic>
              </a:graphicData>
            </a:graphic>
          </wp:inline>
        </w:drawing>
      </w:r>
    </w:p>
    <w:p w14:paraId="17B12CC3" w14:textId="623E4A4B" w:rsidR="004D26DE" w:rsidRDefault="00657B97" w:rsidP="00F9467A">
      <w:r w:rsidRPr="00657B97">
        <w:rPr>
          <w:noProof/>
        </w:rPr>
        <w:lastRenderedPageBreak/>
        <w:drawing>
          <wp:inline distT="0" distB="0" distL="0" distR="0" wp14:anchorId="0AB50920" wp14:editId="767F8C9F">
            <wp:extent cx="5943600" cy="4121785"/>
            <wp:effectExtent l="0" t="0" r="0" b="0"/>
            <wp:docPr id="2140496343" name="Picture 2140496343" descr="A computer circuit board with many small circles and small ho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496343" name="Picture 1" descr="A computer circuit board with many small circles and small holes&#10;&#10;Description automatically generated with medium confidence"/>
                    <pic:cNvPicPr/>
                  </pic:nvPicPr>
                  <pic:blipFill>
                    <a:blip r:embed="rId15"/>
                    <a:stretch>
                      <a:fillRect/>
                    </a:stretch>
                  </pic:blipFill>
                  <pic:spPr>
                    <a:xfrm>
                      <a:off x="0" y="0"/>
                      <a:ext cx="5943600" cy="4121785"/>
                    </a:xfrm>
                    <a:prstGeom prst="rect">
                      <a:avLst/>
                    </a:prstGeom>
                  </pic:spPr>
                </pic:pic>
              </a:graphicData>
            </a:graphic>
          </wp:inline>
        </w:drawing>
      </w:r>
    </w:p>
    <w:p w14:paraId="15A7DC73" w14:textId="0D38143B" w:rsidR="00657B97" w:rsidRDefault="00E62B6F" w:rsidP="00F9467A">
      <w:r w:rsidRPr="00E62B6F">
        <w:rPr>
          <w:noProof/>
        </w:rPr>
        <w:drawing>
          <wp:inline distT="0" distB="0" distL="0" distR="0" wp14:anchorId="3B6CE191" wp14:editId="077A74CE">
            <wp:extent cx="5943600" cy="3833495"/>
            <wp:effectExtent l="0" t="0" r="0" b="0"/>
            <wp:docPr id="1806008394" name="Picture 1806008394" descr="A green circuit board with many small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008394" name="Picture 1" descr="A green circuit board with many small components&#10;&#10;Description automatically generated"/>
                    <pic:cNvPicPr/>
                  </pic:nvPicPr>
                  <pic:blipFill>
                    <a:blip r:embed="rId16"/>
                    <a:stretch>
                      <a:fillRect/>
                    </a:stretch>
                  </pic:blipFill>
                  <pic:spPr>
                    <a:xfrm>
                      <a:off x="0" y="0"/>
                      <a:ext cx="5943600" cy="3833495"/>
                    </a:xfrm>
                    <a:prstGeom prst="rect">
                      <a:avLst/>
                    </a:prstGeom>
                  </pic:spPr>
                </pic:pic>
              </a:graphicData>
            </a:graphic>
          </wp:inline>
        </w:drawing>
      </w:r>
    </w:p>
    <w:p w14:paraId="500D7A0B" w14:textId="62E4C227" w:rsidR="008F4004" w:rsidRDefault="008F4004" w:rsidP="00F9467A">
      <w:r w:rsidRPr="008F4004">
        <w:rPr>
          <w:noProof/>
        </w:rPr>
        <w:lastRenderedPageBreak/>
        <w:drawing>
          <wp:inline distT="0" distB="0" distL="0" distR="0" wp14:anchorId="7CF93332" wp14:editId="72968167">
            <wp:extent cx="5943600" cy="4365625"/>
            <wp:effectExtent l="0" t="0" r="0" b="0"/>
            <wp:docPr id="29089012" name="Picture 29089012" descr="A green circuit board with white and gold elem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89012" name="Picture 1" descr="A green circuit board with white and gold elements&#10;&#10;Description automatically generated"/>
                    <pic:cNvPicPr/>
                  </pic:nvPicPr>
                  <pic:blipFill>
                    <a:blip r:embed="rId17"/>
                    <a:stretch>
                      <a:fillRect/>
                    </a:stretch>
                  </pic:blipFill>
                  <pic:spPr>
                    <a:xfrm>
                      <a:off x="0" y="0"/>
                      <a:ext cx="5943600" cy="4365625"/>
                    </a:xfrm>
                    <a:prstGeom prst="rect">
                      <a:avLst/>
                    </a:prstGeom>
                  </pic:spPr>
                </pic:pic>
              </a:graphicData>
            </a:graphic>
          </wp:inline>
        </w:drawing>
      </w:r>
    </w:p>
    <w:p w14:paraId="014A024A" w14:textId="77777777" w:rsidR="008F4004" w:rsidRPr="00F9467A" w:rsidRDefault="008F4004" w:rsidP="00F9467A"/>
    <w:p w14:paraId="6670CBE9" w14:textId="1A0DFF11" w:rsidR="004B7F34" w:rsidRDefault="004B7F34" w:rsidP="004B7F34">
      <w:pPr>
        <w:pStyle w:val="Heading1"/>
      </w:pPr>
      <w:bookmarkStart w:id="32" w:name="_Toc153746499"/>
      <w:r>
        <w:t>Conclusion</w:t>
      </w:r>
      <w:bookmarkEnd w:id="32"/>
    </w:p>
    <w:p w14:paraId="5BEF99BE" w14:textId="7BD5C37D" w:rsidR="00957ED2" w:rsidRDefault="00E144D2" w:rsidP="00957ED2">
      <w:r>
        <w:t xml:space="preserve">In the end, much was learned about PCB design, and </w:t>
      </w:r>
      <w:r w:rsidR="00EB505B">
        <w:t>even</w:t>
      </w:r>
      <w:r>
        <w:t xml:space="preserve"> more about </w:t>
      </w:r>
      <w:r w:rsidR="00EB505B">
        <w:t>motor controllers.</w:t>
      </w:r>
      <w:r w:rsidR="006670E3">
        <w:t xml:space="preserve"> </w:t>
      </w:r>
      <w:r w:rsidR="005316D6">
        <w:t>Trying</w:t>
      </w:r>
      <w:r w:rsidR="006670E3">
        <w:t xml:space="preserve"> to retroactively </w:t>
      </w:r>
      <w:r w:rsidR="00632F43">
        <w:t>analyze</w:t>
      </w:r>
      <w:r w:rsidR="006670E3">
        <w:t xml:space="preserve"> </w:t>
      </w:r>
      <w:r w:rsidR="00DB6C6F">
        <w:t xml:space="preserve">the </w:t>
      </w:r>
      <w:r w:rsidR="006670E3">
        <w:t xml:space="preserve">failure mode of a foreign PCB is </w:t>
      </w:r>
      <w:r w:rsidR="00DB6C6F">
        <w:t xml:space="preserve">a </w:t>
      </w:r>
      <w:r w:rsidR="00037CC4">
        <w:t>fantastic</w:t>
      </w:r>
      <w:r w:rsidR="00DB6C6F">
        <w:t xml:space="preserve"> way to learn about its inner workings. Forming </w:t>
      </w:r>
      <w:r w:rsidR="00037CC4">
        <w:t>hypothesis</w:t>
      </w:r>
      <w:r w:rsidR="00DB6C6F">
        <w:t xml:space="preserve"> a</w:t>
      </w:r>
      <w:r w:rsidR="00037CC4">
        <w:t xml:space="preserve">fter hypothesis only to disprove most of them also compounded </w:t>
      </w:r>
      <w:r w:rsidR="2229E786">
        <w:t>our</w:t>
      </w:r>
      <w:r w:rsidR="00037CC4">
        <w:t xml:space="preserve"> understanding. </w:t>
      </w:r>
      <w:r w:rsidR="00BD5868">
        <w:t>In the end, we can only hope that what we produced through this project will benefit the Shell Eco-Marathon team and the constitu</w:t>
      </w:r>
      <w:r w:rsidR="00576213">
        <w:t>en</w:t>
      </w:r>
      <w:r w:rsidR="00BD5868">
        <w:t>t schools for years to come.</w:t>
      </w:r>
      <w:r w:rsidR="00AE6D01">
        <w:t xml:space="preserve"> No matter what though, </w:t>
      </w:r>
      <w:r w:rsidR="002F0544">
        <w:t>we will carry the</w:t>
      </w:r>
      <w:r w:rsidR="00AE6D01">
        <w:t xml:space="preserve"> time management and technical research aspects </w:t>
      </w:r>
      <w:r w:rsidR="002F0544">
        <w:t>of this project with us throughout our professional careers</w:t>
      </w:r>
      <w:r w:rsidR="004C46A5">
        <w:t>.</w:t>
      </w:r>
    </w:p>
    <w:p w14:paraId="10670037" w14:textId="7839B45D" w:rsidR="00957ED2" w:rsidRDefault="00957ED2" w:rsidP="0084299D">
      <w:pPr>
        <w:pStyle w:val="NoSpacing"/>
      </w:pPr>
    </w:p>
    <w:p w14:paraId="3E576647" w14:textId="74EFDBBE" w:rsidR="00957ED2" w:rsidRDefault="00957ED2" w:rsidP="00957ED2">
      <w:pPr>
        <w:pStyle w:val="Heading1"/>
      </w:pPr>
      <w:bookmarkStart w:id="33" w:name="_Toc153746500"/>
      <w:r>
        <w:t>Future Work</w:t>
      </w:r>
      <w:bookmarkEnd w:id="33"/>
    </w:p>
    <w:p w14:paraId="6CD089C2" w14:textId="34883D51" w:rsidR="00CA501F" w:rsidRDefault="00C90008">
      <w:r>
        <w:t>The board will still have to be ordered and tested</w:t>
      </w:r>
      <w:r w:rsidR="00F3453E">
        <w:t>, but even before then</w:t>
      </w:r>
      <w:r>
        <w:t xml:space="preserve"> </w:t>
      </w:r>
      <w:r w:rsidR="00F3453E">
        <w:t>t</w:t>
      </w:r>
      <w:r w:rsidRPr="00C90008">
        <w:t>here are many things that could have been further improved</w:t>
      </w:r>
      <w:r w:rsidR="00F3453E">
        <w:t>.</w:t>
      </w:r>
      <w:r w:rsidRPr="00C90008">
        <w:t xml:space="preserve"> </w:t>
      </w:r>
      <w:r w:rsidR="00F3453E">
        <w:t>F</w:t>
      </w:r>
      <w:r w:rsidRPr="00C90008">
        <w:t>rom better labeling to heat sink add-on traces</w:t>
      </w:r>
      <w:r w:rsidR="0076572F">
        <w:t>,</w:t>
      </w:r>
      <w:r w:rsidRPr="00C90008">
        <w:t xml:space="preserve"> </w:t>
      </w:r>
      <w:r w:rsidR="0076572F">
        <w:t xml:space="preserve">time will tell where this </w:t>
      </w:r>
      <w:bookmarkStart w:id="34" w:name="_Int_QSKTgpJ2"/>
      <w:r w:rsidR="0076572F">
        <w:t>new design</w:t>
      </w:r>
      <w:bookmarkEnd w:id="34"/>
      <w:r w:rsidR="0076572F">
        <w:t xml:space="preserve"> falls short. </w:t>
      </w:r>
      <w:r w:rsidR="00223A0C">
        <w:t xml:space="preserve">Documentation is another large step that will be </w:t>
      </w:r>
      <w:r w:rsidR="68E2DE5D">
        <w:t>especially</w:t>
      </w:r>
      <w:r w:rsidR="00223A0C">
        <w:t xml:space="preserve"> important to the Shell Eco-Marathon team. Cultivating a </w:t>
      </w:r>
      <w:r w:rsidR="00023AEA">
        <w:t xml:space="preserve">GitHub for the project, along with all the necessary information to </w:t>
      </w:r>
      <w:r w:rsidR="004E1789">
        <w:t xml:space="preserve">utilize it, </w:t>
      </w:r>
      <w:r w:rsidR="00975890">
        <w:t xml:space="preserve">will </w:t>
      </w:r>
      <w:bookmarkStart w:id="35" w:name="_Int_6iZJK9X7"/>
      <w:r w:rsidR="00975890">
        <w:t>likely be</w:t>
      </w:r>
      <w:bookmarkEnd w:id="35"/>
      <w:r w:rsidR="00975890">
        <w:t xml:space="preserve"> the most important </w:t>
      </w:r>
      <w:r w:rsidR="005C6A23">
        <w:t>final piece of the puzzle</w:t>
      </w:r>
      <w:r w:rsidR="00975890">
        <w:t>.</w:t>
      </w:r>
      <w:r w:rsidR="001E31FF">
        <w:t xml:space="preserve"> All </w:t>
      </w:r>
      <w:r w:rsidR="2BDC116D">
        <w:t>our</w:t>
      </w:r>
      <w:r w:rsidR="001E31FF">
        <w:t xml:space="preserve"> work will be </w:t>
      </w:r>
      <w:r w:rsidR="006C3502">
        <w:t>for n</w:t>
      </w:r>
      <w:r w:rsidR="636EECAE">
        <w:t>augh</w:t>
      </w:r>
      <w:r w:rsidR="006C3502">
        <w:t xml:space="preserve">t </w:t>
      </w:r>
      <w:r w:rsidR="003E5846">
        <w:t xml:space="preserve">if the information </w:t>
      </w:r>
      <w:r w:rsidR="00096CF8">
        <w:t>behind the project is lost come next semester.</w:t>
      </w:r>
      <w:r w:rsidR="00CA501F">
        <w:br w:type="page"/>
      </w:r>
    </w:p>
    <w:bookmarkStart w:id="36" w:name="_Toc153746501" w:displacedByCustomXml="next"/>
    <w:sdt>
      <w:sdtPr>
        <w:rPr>
          <w:rFonts w:asciiTheme="minorHAnsi" w:eastAsiaTheme="minorHAnsi" w:hAnsiTheme="minorHAnsi" w:cstheme="minorBidi"/>
          <w:color w:val="auto"/>
          <w:sz w:val="22"/>
          <w:szCs w:val="22"/>
        </w:rPr>
        <w:id w:val="2008476951"/>
        <w:docPartObj>
          <w:docPartGallery w:val="Bibliographies"/>
          <w:docPartUnique/>
        </w:docPartObj>
      </w:sdtPr>
      <w:sdtContent>
        <w:p w14:paraId="4AC7FEC8" w14:textId="016FDF71" w:rsidR="00CA501F" w:rsidRDefault="00CA501F">
          <w:pPr>
            <w:pStyle w:val="Heading1"/>
          </w:pPr>
          <w:r>
            <w:t>Bibliography</w:t>
          </w:r>
          <w:bookmarkEnd w:id="36"/>
        </w:p>
        <w:sdt>
          <w:sdtPr>
            <w:id w:val="111145805"/>
            <w:bibliography/>
          </w:sdtPr>
          <w:sdtContent>
            <w:p w14:paraId="1E0A5FEF" w14:textId="77777777" w:rsidR="00000000" w:rsidRDefault="00CA501F">
              <w:pPr>
                <w:pStyle w:val="Bibliography"/>
                <w:ind w:left="720" w:hanging="720"/>
                <w:rPr>
                  <w:noProof/>
                  <w:kern w:val="0"/>
                  <w:sz w:val="24"/>
                  <w:szCs w:val="24"/>
                  <w14:ligatures w14:val="none"/>
                </w:rPr>
              </w:pPr>
              <w:r>
                <w:fldChar w:fldCharType="begin"/>
              </w:r>
              <w:r>
                <w:instrText xml:space="preserve"> BIBLIOGRAPHY </w:instrText>
              </w:r>
              <w:r>
                <w:fldChar w:fldCharType="separate"/>
              </w:r>
              <w:r w:rsidR="00000000">
                <w:rPr>
                  <w:noProof/>
                </w:rPr>
                <w:t xml:space="preserve">Analog Devices. (n.d.). </w:t>
              </w:r>
              <w:r w:rsidR="00000000">
                <w:rPr>
                  <w:i/>
                  <w:iCs/>
                  <w:noProof/>
                </w:rPr>
                <w:t>Field Oriented Control (FOC) as a Hardware Building Block</w:t>
              </w:r>
              <w:r w:rsidR="00000000">
                <w:rPr>
                  <w:noProof/>
                </w:rPr>
                <w:t>. Retrieved from Analog Devices: https://www.analog.com/en/products/landing-pages/001/field-oriented-control.html#:~:text=FOC%20uses%20orthogonal%20applied%20current,leading%20applications%20with%20synchronous%20drives.</w:t>
              </w:r>
            </w:p>
            <w:p w14:paraId="0F0F1B9C" w14:textId="77777777" w:rsidR="00000000" w:rsidRDefault="00000000">
              <w:pPr>
                <w:pStyle w:val="Bibliography"/>
                <w:ind w:left="720" w:hanging="720"/>
                <w:rPr>
                  <w:noProof/>
                </w:rPr>
              </w:pPr>
              <w:r>
                <w:rPr>
                  <w:noProof/>
                </w:rPr>
                <w:t xml:space="preserve">Garage, T. B. (2022, Jul 19). </w:t>
              </w:r>
              <w:r>
                <w:rPr>
                  <w:i/>
                  <w:iCs/>
                  <w:noProof/>
                </w:rPr>
                <w:t>What is VESC? A Primer for Onewheel &amp; Eskate People</w:t>
              </w:r>
              <w:r>
                <w:rPr>
                  <w:noProof/>
                </w:rPr>
                <w:t>. Retrieved from Youtube: https://www.youtube.com/watch?v=gaHIFx08fO8&amp;ab_channel=TheBoardGarage</w:t>
              </w:r>
            </w:p>
            <w:p w14:paraId="51A2E399" w14:textId="77777777" w:rsidR="00000000" w:rsidRDefault="00000000">
              <w:pPr>
                <w:pStyle w:val="Bibliography"/>
                <w:ind w:left="720" w:hanging="720"/>
                <w:rPr>
                  <w:noProof/>
                </w:rPr>
              </w:pPr>
              <w:r>
                <w:rPr>
                  <w:noProof/>
                </w:rPr>
                <w:t xml:space="preserve">Lewin, C. (n.d.). </w:t>
              </w:r>
              <w:r>
                <w:rPr>
                  <w:i/>
                  <w:iCs/>
                  <w:noProof/>
                </w:rPr>
                <w:t>Field Oriented Control (FOC) - A Deep Dive</w:t>
              </w:r>
              <w:r>
                <w:rPr>
                  <w:noProof/>
                </w:rPr>
                <w:t>. Retrieved from Performance Motion Devices: https://www.pmdcorp.com/resources/type/articles/get/field-oriented-control-foc-a-deep-dive-article</w:t>
              </w:r>
            </w:p>
            <w:p w14:paraId="710239B3" w14:textId="77777777" w:rsidR="00000000" w:rsidRDefault="00000000">
              <w:pPr>
                <w:pStyle w:val="Bibliography"/>
                <w:ind w:left="720" w:hanging="720"/>
                <w:rPr>
                  <w:noProof/>
                </w:rPr>
              </w:pPr>
              <w:r>
                <w:rPr>
                  <w:noProof/>
                </w:rPr>
                <w:t xml:space="preserve">liveforphysics. (2010, Oct 15). </w:t>
              </w:r>
              <w:r>
                <w:rPr>
                  <w:i/>
                  <w:iCs/>
                  <w:noProof/>
                </w:rPr>
                <w:t>Updated Cap Choices for high power motor controllers Updated</w:t>
              </w:r>
              <w:r>
                <w:rPr>
                  <w:noProof/>
                </w:rPr>
                <w:t>. Retrieved from endless-sphere: https://endless-sphere.com/sphere/threads/updated-cap-choices-for-high-power-motor-controllers-updated.22194/</w:t>
              </w:r>
            </w:p>
            <w:p w14:paraId="7D6C6F0D" w14:textId="77777777" w:rsidR="00000000" w:rsidRDefault="00000000">
              <w:pPr>
                <w:pStyle w:val="Bibliography"/>
                <w:ind w:left="720" w:hanging="720"/>
                <w:rPr>
                  <w:noProof/>
                </w:rPr>
              </w:pPr>
              <w:r>
                <w:rPr>
                  <w:noProof/>
                </w:rPr>
                <w:t xml:space="preserve">McAllister, W. (2021). </w:t>
              </w:r>
              <w:r>
                <w:rPr>
                  <w:i/>
                  <w:iCs/>
                  <w:noProof/>
                </w:rPr>
                <w:t>Inductor kickback</w:t>
              </w:r>
              <w:r>
                <w:rPr>
                  <w:noProof/>
                </w:rPr>
                <w:t>. Retrieved from Spinning Numbers: https://spinningnumbers.org/a/inductor-kickback.html</w:t>
              </w:r>
            </w:p>
            <w:p w14:paraId="43ED3CA2" w14:textId="77777777" w:rsidR="00000000" w:rsidRDefault="00000000">
              <w:pPr>
                <w:pStyle w:val="Bibliography"/>
                <w:ind w:left="720" w:hanging="720"/>
                <w:rPr>
                  <w:noProof/>
                </w:rPr>
              </w:pPr>
              <w:r>
                <w:rPr>
                  <w:noProof/>
                </w:rPr>
                <w:t xml:space="preserve">Reeves, M. (2019, Jul 19). </w:t>
              </w:r>
              <w:r>
                <w:rPr>
                  <w:i/>
                  <w:iCs/>
                  <w:noProof/>
                </w:rPr>
                <w:t>The GOD of Electric Skateboarding - Behind the scenes with VESC</w:t>
              </w:r>
              <w:r>
                <w:rPr>
                  <w:noProof/>
                </w:rPr>
                <w:t>. Retrieved from Youtube: https://www.youtube.com/watch?v=YHsPncLy5u8&amp;ab_channel=MojaReeves</w:t>
              </w:r>
            </w:p>
            <w:p w14:paraId="7F3BF6E1" w14:textId="77777777" w:rsidR="00000000" w:rsidRDefault="00000000">
              <w:pPr>
                <w:pStyle w:val="Bibliography"/>
                <w:ind w:left="720" w:hanging="720"/>
                <w:rPr>
                  <w:noProof/>
                </w:rPr>
              </w:pPr>
              <w:r>
                <w:rPr>
                  <w:noProof/>
                </w:rPr>
                <w:t xml:space="preserve">Shaman. (2020). </w:t>
              </w:r>
              <w:r>
                <w:rPr>
                  <w:i/>
                  <w:iCs/>
                  <w:noProof/>
                </w:rPr>
                <w:t>Cheap FOCer 2 (Open-source, Low-cost, VESC 6 based ESC)</w:t>
              </w:r>
              <w:r>
                <w:rPr>
                  <w:noProof/>
                </w:rPr>
                <w:t>. Retrieved from VESC Project: https://vesc-project.com/node/1728</w:t>
              </w:r>
            </w:p>
            <w:p w14:paraId="3A7B0263" w14:textId="77777777" w:rsidR="00000000" w:rsidRDefault="00000000">
              <w:pPr>
                <w:pStyle w:val="Bibliography"/>
                <w:ind w:left="720" w:hanging="720"/>
                <w:rPr>
                  <w:noProof/>
                </w:rPr>
              </w:pPr>
              <w:r>
                <w:rPr>
                  <w:noProof/>
                </w:rPr>
                <w:t xml:space="preserve">Shaman. (2022, jun). </w:t>
              </w:r>
              <w:r>
                <w:rPr>
                  <w:i/>
                  <w:iCs/>
                  <w:noProof/>
                </w:rPr>
                <w:t>Cheap FOCer 3 (open-source, Low cost, VESC 6 Based ESC)</w:t>
              </w:r>
              <w:r>
                <w:rPr>
                  <w:noProof/>
                </w:rPr>
                <w:t>. Retrieved from ESK8 News: https://forum.esk8.news/t/cheap-focer-3-open-source-low-cost-vesc-6-based-esc-in-development/67432/41?page=8</w:t>
              </w:r>
            </w:p>
            <w:p w14:paraId="1C175221" w14:textId="77777777" w:rsidR="00000000" w:rsidRDefault="00000000">
              <w:pPr>
                <w:pStyle w:val="Bibliography"/>
                <w:ind w:left="720" w:hanging="720"/>
                <w:rPr>
                  <w:noProof/>
                </w:rPr>
              </w:pPr>
              <w:r>
                <w:rPr>
                  <w:noProof/>
                </w:rPr>
                <w:t xml:space="preserve">Shaman Systems. (2022). </w:t>
              </w:r>
              <w:r>
                <w:rPr>
                  <w:i/>
                  <w:iCs/>
                  <w:noProof/>
                </w:rPr>
                <w:t>Cheap-FOCer-2</w:t>
              </w:r>
              <w:r>
                <w:rPr>
                  <w:noProof/>
                </w:rPr>
                <w:t>. Retrieved from GitHub: https://github.com/shamansystems/Cheap-FOCer-2</w:t>
              </w:r>
            </w:p>
            <w:p w14:paraId="45B67E60" w14:textId="77777777" w:rsidR="00000000" w:rsidRDefault="00000000">
              <w:pPr>
                <w:pStyle w:val="Bibliography"/>
                <w:ind w:left="720" w:hanging="720"/>
                <w:rPr>
                  <w:noProof/>
                </w:rPr>
              </w:pPr>
              <w:r>
                <w:rPr>
                  <w:noProof/>
                </w:rPr>
                <w:t xml:space="preserve">Solutions, C. P. (n.d.). </w:t>
              </w:r>
              <w:r>
                <w:rPr>
                  <w:i/>
                  <w:iCs/>
                  <w:noProof/>
                </w:rPr>
                <w:t>The Causes of Electrolytic Capacitor Degradation</w:t>
              </w:r>
              <w:r>
                <w:rPr>
                  <w:noProof/>
                </w:rPr>
                <w:t>. Retrieved from resources.pcb.cadence: https://resources.pcb.cadence.com/blog/2022-the-causes-of-electrolytic-capacitor-degradation</w:t>
              </w:r>
            </w:p>
            <w:p w14:paraId="051B002C" w14:textId="77777777" w:rsidR="00000000" w:rsidRDefault="00000000">
              <w:pPr>
                <w:pStyle w:val="Bibliography"/>
                <w:ind w:left="720" w:hanging="720"/>
                <w:rPr>
                  <w:noProof/>
                </w:rPr>
              </w:pPr>
              <w:r>
                <w:rPr>
                  <w:noProof/>
                </w:rPr>
                <w:t xml:space="preserve">Vedder, B. (2017). </w:t>
              </w:r>
              <w:r>
                <w:rPr>
                  <w:i/>
                  <w:iCs/>
                  <w:noProof/>
                </w:rPr>
                <w:t>The VESC Project</w:t>
              </w:r>
              <w:r>
                <w:rPr>
                  <w:noProof/>
                </w:rPr>
                <w:t>. Retrieved from VESC Project: https://vesc-project.com/</w:t>
              </w:r>
            </w:p>
            <w:p w14:paraId="77E23C8C" w14:textId="77777777" w:rsidR="00000000" w:rsidRDefault="00000000">
              <w:pPr>
                <w:pStyle w:val="Bibliography"/>
                <w:ind w:left="720" w:hanging="720"/>
                <w:rPr>
                  <w:noProof/>
                </w:rPr>
              </w:pPr>
              <w:r>
                <w:rPr>
                  <w:noProof/>
                </w:rPr>
                <w:t xml:space="preserve">Vedder, B. (2023). </w:t>
              </w:r>
              <w:r>
                <w:rPr>
                  <w:i/>
                  <w:iCs/>
                  <w:noProof/>
                </w:rPr>
                <w:t>BLDC</w:t>
              </w:r>
              <w:r>
                <w:rPr>
                  <w:noProof/>
                </w:rPr>
                <w:t>. Retrieved from GitHub: https://github.com/vedderb/bldc</w:t>
              </w:r>
            </w:p>
            <w:p w14:paraId="75861040" w14:textId="57C76E7C" w:rsidR="00CA501F" w:rsidRDefault="00CA501F" w:rsidP="00A5263C">
              <w:r>
                <w:rPr>
                  <w:b/>
                  <w:bCs/>
                  <w:noProof/>
                </w:rPr>
                <w:fldChar w:fldCharType="end"/>
              </w:r>
            </w:p>
          </w:sdtContent>
        </w:sdt>
      </w:sdtContent>
    </w:sdt>
    <w:p w14:paraId="3E35F772" w14:textId="77777777" w:rsidR="00531DC1" w:rsidRDefault="00531DC1" w:rsidP="00C90008"/>
    <w:p w14:paraId="5D476703" w14:textId="0F2F5D32" w:rsidR="008A6E11" w:rsidRPr="00C90008" w:rsidRDefault="008A6E11" w:rsidP="00C90008"/>
    <w:sectPr w:rsidR="008A6E11" w:rsidRPr="00C90008">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87DCD6" w14:textId="77777777" w:rsidR="00D82E5D" w:rsidRDefault="00D82E5D" w:rsidP="004B7F34">
      <w:pPr>
        <w:spacing w:after="0" w:line="240" w:lineRule="auto"/>
      </w:pPr>
      <w:r>
        <w:separator/>
      </w:r>
    </w:p>
  </w:endnote>
  <w:endnote w:type="continuationSeparator" w:id="0">
    <w:p w14:paraId="4019DF7E" w14:textId="77777777" w:rsidR="00D82E5D" w:rsidRDefault="00D82E5D" w:rsidP="004B7F34">
      <w:pPr>
        <w:spacing w:after="0" w:line="240" w:lineRule="auto"/>
      </w:pPr>
      <w:r>
        <w:continuationSeparator/>
      </w:r>
    </w:p>
  </w:endnote>
  <w:endnote w:type="continuationNotice" w:id="1">
    <w:p w14:paraId="78E20FE7" w14:textId="77777777" w:rsidR="00D82E5D" w:rsidRDefault="00D82E5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988BD" w14:textId="77777777" w:rsidR="004B7F34" w:rsidRDefault="004B7F34">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23772927" w14:textId="77777777" w:rsidR="004B7F34" w:rsidRDefault="004B7F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FB935C" w14:textId="77777777" w:rsidR="00D82E5D" w:rsidRDefault="00D82E5D" w:rsidP="004B7F34">
      <w:pPr>
        <w:spacing w:after="0" w:line="240" w:lineRule="auto"/>
      </w:pPr>
      <w:r>
        <w:separator/>
      </w:r>
    </w:p>
  </w:footnote>
  <w:footnote w:type="continuationSeparator" w:id="0">
    <w:p w14:paraId="1CAF9F3C" w14:textId="77777777" w:rsidR="00D82E5D" w:rsidRDefault="00D82E5D" w:rsidP="004B7F34">
      <w:pPr>
        <w:spacing w:after="0" w:line="240" w:lineRule="auto"/>
      </w:pPr>
      <w:r>
        <w:continuationSeparator/>
      </w:r>
    </w:p>
  </w:footnote>
  <w:footnote w:type="continuationNotice" w:id="1">
    <w:p w14:paraId="7BF2572A" w14:textId="77777777" w:rsidR="00D82E5D" w:rsidRDefault="00D82E5D">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bookmark int2:bookmarkName="_Int_OoB38Jb5" int2:invalidationBookmarkName="" int2:hashCode="e0dMsLOcF3PXGS" int2:id="0DRzyoo6">
      <int2:state int2:value="Rejected" int2:type="AugLoop_Text_Critique"/>
    </int2:bookmark>
    <int2:bookmark int2:bookmarkName="_Int_I2rqpX4e" int2:invalidationBookmarkName="" int2:hashCode="dy8pjDYQnRHElu" int2:id="0kpAJuFC">
      <int2:state int2:value="Rejected" int2:type="AugLoop_Text_Critique"/>
    </int2:bookmark>
    <int2:bookmark int2:bookmarkName="_Int_GdRjGPAG" int2:invalidationBookmarkName="" int2:hashCode="9OtdMaBSm70wu3" int2:id="4QCdsTei">
      <int2:state int2:value="Rejected" int2:type="AugLoop_Text_Critique"/>
    </int2:bookmark>
    <int2:bookmark int2:bookmarkName="_Int_0TZawLW0" int2:invalidationBookmarkName="" int2:hashCode="whLwjtEVeuJo/Y" int2:id="4fitiv11">
      <int2:state int2:value="Rejected" int2:type="AugLoop_Text_Critique"/>
    </int2:bookmark>
    <int2:bookmark int2:bookmarkName="_Int_Xd81BmsF" int2:invalidationBookmarkName="" int2:hashCode="3G/DyiIC0EqQQ8" int2:id="5oDjDXEI">
      <int2:state int2:value="Rejected" int2:type="AugLoop_Text_Critique"/>
    </int2:bookmark>
    <int2:bookmark int2:bookmarkName="_Int_Zq5hjESm" int2:invalidationBookmarkName="" int2:hashCode="PeUh02GRVekij4" int2:id="CklrWNZm">
      <int2:state int2:value="Rejected" int2:type="AugLoop_Text_Critique"/>
    </int2:bookmark>
    <int2:bookmark int2:bookmarkName="_Int_6iZJK9X7" int2:invalidationBookmarkName="" int2:hashCode="Ahkp2yRIj4thmq" int2:id="E8yo3WiS">
      <int2:state int2:value="Rejected" int2:type="AugLoop_Text_Critique"/>
    </int2:bookmark>
    <int2:bookmark int2:bookmarkName="_Int_hV6TBYU1" int2:invalidationBookmarkName="" int2:hashCode="BuQrKk2c0MKSPs" int2:id="FynIwjwq">
      <int2:state int2:value="Rejected" int2:type="AugLoop_Text_Critique"/>
    </int2:bookmark>
    <int2:bookmark int2:bookmarkName="_Int_dzvb5Y9E" int2:invalidationBookmarkName="" int2:hashCode="5fB6UVSqzrd1e4" int2:id="FzI46j76">
      <int2:state int2:value="Rejected" int2:type="AugLoop_Text_Critique"/>
    </int2:bookmark>
    <int2:bookmark int2:bookmarkName="_Int_QSKTgpJ2" int2:invalidationBookmarkName="" int2:hashCode="skVk2nBGlKcct2" int2:id="H9LYP34a">
      <int2:state int2:value="Rejected" int2:type="AugLoop_Text_Critique"/>
    </int2:bookmark>
    <int2:bookmark int2:bookmarkName="_Int_aee4HYjB" int2:invalidationBookmarkName="" int2:hashCode="MT44mKkwviGbwi" int2:id="MbGBRtaY">
      <int2:state int2:value="Rejected" int2:type="AugLoop_Text_Critique"/>
    </int2:bookmark>
    <int2:bookmark int2:bookmarkName="_Int_nPUz9Zq4" int2:invalidationBookmarkName="" int2:hashCode="wjE3wGzFBlA8+3" int2:id="PFXGC5zs">
      <int2:state int2:value="Rejected" int2:type="AugLoop_Text_Critique"/>
    </int2:bookmark>
    <int2:bookmark int2:bookmarkName="_Int_IXB2kZF1" int2:invalidationBookmarkName="" int2:hashCode="+hy8M85sF9u9T4" int2:id="S6aOMOdf">
      <int2:state int2:value="Rejected" int2:type="AugLoop_Text_Critique"/>
    </int2:bookmark>
    <int2:bookmark int2:bookmarkName="_Int_JLfbeD8X" int2:invalidationBookmarkName="" int2:hashCode="LGGh1o8/jKcz/E" int2:id="VT1zADjI">
      <int2:state int2:value="Rejected" int2:type="AugLoop_Text_Critique"/>
    </int2:bookmark>
    <int2:bookmark int2:bookmarkName="_Int_JR1idmgE" int2:invalidationBookmarkName="" int2:hashCode="iJzJ7jC050Ggyr" int2:id="X0PWQ69Z">
      <int2:state int2:value="Rejected" int2:type="AugLoop_Text_Critique"/>
    </int2:bookmark>
    <int2:bookmark int2:bookmarkName="_Int_yilPyNWq" int2:invalidationBookmarkName="" int2:hashCode="cTzUuaF1LSckfK" int2:id="Z4ZGheHs">
      <int2:state int2:value="Rejected" int2:type="AugLoop_Text_Critique"/>
    </int2:bookmark>
    <int2:bookmark int2:bookmarkName="_Int_MRCIm2UR" int2:invalidationBookmarkName="" int2:hashCode="wD+XiQDxTV4e2j" int2:id="ZrLxYdMG">
      <int2:state int2:value="Rejected" int2:type="AugLoop_Text_Critique"/>
    </int2:bookmark>
    <int2:bookmark int2:bookmarkName="_Int_gMJ4x4wg" int2:invalidationBookmarkName="" int2:hashCode="ix0RGqq4FrMEfl" int2:id="tbuU6xhi">
      <int2:state int2:value="Rejected" int2:type="AugLoop_Text_Critique"/>
    </int2:bookmark>
    <int2:bookmark int2:bookmarkName="_Int_OVrpFCEa" int2:invalidationBookmarkName="" int2:hashCode="oOddEm2AXZMB55" int2:id="vpBo55K4">
      <int2:state int2:value="Rejected" int2:type="AugLoop_Text_Critique"/>
    </int2:bookmark>
    <int2:bookmark int2:bookmarkName="_Int_syB3Rgsl" int2:invalidationBookmarkName="" int2:hashCode="ZAN7VxMiiHsNHX" int2:id="vtd4azsB">
      <int2:state int2:value="Rejected" int2:type="AugLoop_Text_Critique"/>
    </int2:bookmark>
    <int2:bookmark int2:bookmarkName="_Int_tMXlY1l2" int2:invalidationBookmarkName="" int2:hashCode="g187UOM3GUItb6" int2:id="wMpfZYu6">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0463E0"/>
    <w:multiLevelType w:val="hybridMultilevel"/>
    <w:tmpl w:val="9362B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956498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7F34"/>
    <w:rsid w:val="00000506"/>
    <w:rsid w:val="0000070B"/>
    <w:rsid w:val="00002123"/>
    <w:rsid w:val="0000248F"/>
    <w:rsid w:val="000029F2"/>
    <w:rsid w:val="00004826"/>
    <w:rsid w:val="00010556"/>
    <w:rsid w:val="00010917"/>
    <w:rsid w:val="00011769"/>
    <w:rsid w:val="00013EBE"/>
    <w:rsid w:val="0001561B"/>
    <w:rsid w:val="00017132"/>
    <w:rsid w:val="00020FD7"/>
    <w:rsid w:val="0002188A"/>
    <w:rsid w:val="00022FF4"/>
    <w:rsid w:val="00023AEA"/>
    <w:rsid w:val="00026709"/>
    <w:rsid w:val="0003040D"/>
    <w:rsid w:val="00031377"/>
    <w:rsid w:val="0003557A"/>
    <w:rsid w:val="000361E8"/>
    <w:rsid w:val="00037B98"/>
    <w:rsid w:val="00037CC4"/>
    <w:rsid w:val="00037FEF"/>
    <w:rsid w:val="00044C09"/>
    <w:rsid w:val="00045CD4"/>
    <w:rsid w:val="00046C00"/>
    <w:rsid w:val="00052E60"/>
    <w:rsid w:val="00053DDE"/>
    <w:rsid w:val="000571D6"/>
    <w:rsid w:val="00060294"/>
    <w:rsid w:val="00063213"/>
    <w:rsid w:val="00064802"/>
    <w:rsid w:val="00065DEE"/>
    <w:rsid w:val="000667AE"/>
    <w:rsid w:val="00066CEE"/>
    <w:rsid w:val="0006728B"/>
    <w:rsid w:val="00073E4D"/>
    <w:rsid w:val="000761A8"/>
    <w:rsid w:val="00076A84"/>
    <w:rsid w:val="000805E9"/>
    <w:rsid w:val="000833AB"/>
    <w:rsid w:val="00085EE8"/>
    <w:rsid w:val="00092E2C"/>
    <w:rsid w:val="000933AF"/>
    <w:rsid w:val="00096CF8"/>
    <w:rsid w:val="000A0575"/>
    <w:rsid w:val="000A276A"/>
    <w:rsid w:val="000A304C"/>
    <w:rsid w:val="000B14A7"/>
    <w:rsid w:val="000B28F9"/>
    <w:rsid w:val="000B5A15"/>
    <w:rsid w:val="000B6656"/>
    <w:rsid w:val="000B7736"/>
    <w:rsid w:val="000C038C"/>
    <w:rsid w:val="000C0994"/>
    <w:rsid w:val="000C24C0"/>
    <w:rsid w:val="000C3A32"/>
    <w:rsid w:val="000C432E"/>
    <w:rsid w:val="000C51B3"/>
    <w:rsid w:val="000D2818"/>
    <w:rsid w:val="000D3212"/>
    <w:rsid w:val="000D383E"/>
    <w:rsid w:val="000D49C6"/>
    <w:rsid w:val="000D6B98"/>
    <w:rsid w:val="000D7EF5"/>
    <w:rsid w:val="000E135C"/>
    <w:rsid w:val="000E5679"/>
    <w:rsid w:val="000F0F05"/>
    <w:rsid w:val="000F239A"/>
    <w:rsid w:val="000F3542"/>
    <w:rsid w:val="000F57FA"/>
    <w:rsid w:val="001010CE"/>
    <w:rsid w:val="001013A9"/>
    <w:rsid w:val="00104DDB"/>
    <w:rsid w:val="00106D4E"/>
    <w:rsid w:val="00107963"/>
    <w:rsid w:val="0011259B"/>
    <w:rsid w:val="00113451"/>
    <w:rsid w:val="001137F1"/>
    <w:rsid w:val="00113E39"/>
    <w:rsid w:val="00115DD1"/>
    <w:rsid w:val="0012054E"/>
    <w:rsid w:val="001234EB"/>
    <w:rsid w:val="001253C7"/>
    <w:rsid w:val="0012579F"/>
    <w:rsid w:val="00130C1D"/>
    <w:rsid w:val="001318CE"/>
    <w:rsid w:val="00131CE3"/>
    <w:rsid w:val="00133462"/>
    <w:rsid w:val="001372E0"/>
    <w:rsid w:val="00140AC0"/>
    <w:rsid w:val="0014320D"/>
    <w:rsid w:val="00152A11"/>
    <w:rsid w:val="00152B4D"/>
    <w:rsid w:val="00153107"/>
    <w:rsid w:val="00154E74"/>
    <w:rsid w:val="00154F42"/>
    <w:rsid w:val="00156DD2"/>
    <w:rsid w:val="0016154D"/>
    <w:rsid w:val="00161C32"/>
    <w:rsid w:val="00161E8E"/>
    <w:rsid w:val="00164856"/>
    <w:rsid w:val="0016488D"/>
    <w:rsid w:val="00166DE9"/>
    <w:rsid w:val="001674F5"/>
    <w:rsid w:val="00167760"/>
    <w:rsid w:val="001729BE"/>
    <w:rsid w:val="00172ADB"/>
    <w:rsid w:val="00174188"/>
    <w:rsid w:val="001755E4"/>
    <w:rsid w:val="00176F4C"/>
    <w:rsid w:val="001772D8"/>
    <w:rsid w:val="00180793"/>
    <w:rsid w:val="001820C5"/>
    <w:rsid w:val="00183EED"/>
    <w:rsid w:val="001904D3"/>
    <w:rsid w:val="00193D19"/>
    <w:rsid w:val="001959AE"/>
    <w:rsid w:val="00196C98"/>
    <w:rsid w:val="00197440"/>
    <w:rsid w:val="00197DF3"/>
    <w:rsid w:val="001A2C91"/>
    <w:rsid w:val="001A740C"/>
    <w:rsid w:val="001B259D"/>
    <w:rsid w:val="001B26FB"/>
    <w:rsid w:val="001B452C"/>
    <w:rsid w:val="001B5C2B"/>
    <w:rsid w:val="001B65B1"/>
    <w:rsid w:val="001B6F92"/>
    <w:rsid w:val="001C07A4"/>
    <w:rsid w:val="001C223F"/>
    <w:rsid w:val="001C2654"/>
    <w:rsid w:val="001C2F1D"/>
    <w:rsid w:val="001D1F67"/>
    <w:rsid w:val="001D4700"/>
    <w:rsid w:val="001D69D3"/>
    <w:rsid w:val="001E03D0"/>
    <w:rsid w:val="001E14B6"/>
    <w:rsid w:val="001E31FF"/>
    <w:rsid w:val="001E3A4B"/>
    <w:rsid w:val="001E3E1E"/>
    <w:rsid w:val="001E5AC9"/>
    <w:rsid w:val="001E632F"/>
    <w:rsid w:val="001F416E"/>
    <w:rsid w:val="001F4360"/>
    <w:rsid w:val="001F595A"/>
    <w:rsid w:val="001F5ACF"/>
    <w:rsid w:val="001F783E"/>
    <w:rsid w:val="002034F1"/>
    <w:rsid w:val="002054D9"/>
    <w:rsid w:val="00213672"/>
    <w:rsid w:val="00214DCA"/>
    <w:rsid w:val="0021631B"/>
    <w:rsid w:val="0021679F"/>
    <w:rsid w:val="002170AF"/>
    <w:rsid w:val="0021765D"/>
    <w:rsid w:val="002234EE"/>
    <w:rsid w:val="00223A0C"/>
    <w:rsid w:val="002241C7"/>
    <w:rsid w:val="0022528E"/>
    <w:rsid w:val="002269AC"/>
    <w:rsid w:val="0023191C"/>
    <w:rsid w:val="00231B3F"/>
    <w:rsid w:val="00232CDE"/>
    <w:rsid w:val="00233509"/>
    <w:rsid w:val="00233D3E"/>
    <w:rsid w:val="00234975"/>
    <w:rsid w:val="00235F1C"/>
    <w:rsid w:val="00236880"/>
    <w:rsid w:val="00237700"/>
    <w:rsid w:val="00241631"/>
    <w:rsid w:val="0024559A"/>
    <w:rsid w:val="00245B85"/>
    <w:rsid w:val="002507D7"/>
    <w:rsid w:val="00252509"/>
    <w:rsid w:val="00252564"/>
    <w:rsid w:val="00253006"/>
    <w:rsid w:val="00262655"/>
    <w:rsid w:val="00270821"/>
    <w:rsid w:val="002753D0"/>
    <w:rsid w:val="002778CF"/>
    <w:rsid w:val="00277C1F"/>
    <w:rsid w:val="00277D60"/>
    <w:rsid w:val="00277F8C"/>
    <w:rsid w:val="00281519"/>
    <w:rsid w:val="002839C5"/>
    <w:rsid w:val="00284DA4"/>
    <w:rsid w:val="0029013A"/>
    <w:rsid w:val="00290FB0"/>
    <w:rsid w:val="00293CB7"/>
    <w:rsid w:val="0029421F"/>
    <w:rsid w:val="0029690C"/>
    <w:rsid w:val="002A45B3"/>
    <w:rsid w:val="002A64B2"/>
    <w:rsid w:val="002A753B"/>
    <w:rsid w:val="002A7ED1"/>
    <w:rsid w:val="002B4502"/>
    <w:rsid w:val="002B719F"/>
    <w:rsid w:val="002C2283"/>
    <w:rsid w:val="002C42D6"/>
    <w:rsid w:val="002C7CDC"/>
    <w:rsid w:val="002D238A"/>
    <w:rsid w:val="002D2422"/>
    <w:rsid w:val="002D27E5"/>
    <w:rsid w:val="002D4223"/>
    <w:rsid w:val="002D4702"/>
    <w:rsid w:val="002D4901"/>
    <w:rsid w:val="002D5145"/>
    <w:rsid w:val="002D5364"/>
    <w:rsid w:val="002E161F"/>
    <w:rsid w:val="002E24AD"/>
    <w:rsid w:val="002E4509"/>
    <w:rsid w:val="002E51F0"/>
    <w:rsid w:val="002E5274"/>
    <w:rsid w:val="002E7BA2"/>
    <w:rsid w:val="002F045F"/>
    <w:rsid w:val="002F0544"/>
    <w:rsid w:val="002F197E"/>
    <w:rsid w:val="002F2B75"/>
    <w:rsid w:val="002F3320"/>
    <w:rsid w:val="002F43EA"/>
    <w:rsid w:val="002F442B"/>
    <w:rsid w:val="002F4E2D"/>
    <w:rsid w:val="002F5586"/>
    <w:rsid w:val="002F7E39"/>
    <w:rsid w:val="002F7F3A"/>
    <w:rsid w:val="00300492"/>
    <w:rsid w:val="00303DB3"/>
    <w:rsid w:val="00307443"/>
    <w:rsid w:val="003141B6"/>
    <w:rsid w:val="00314F9D"/>
    <w:rsid w:val="00316A25"/>
    <w:rsid w:val="00317CA5"/>
    <w:rsid w:val="00320BAF"/>
    <w:rsid w:val="0032749C"/>
    <w:rsid w:val="003311AB"/>
    <w:rsid w:val="0033247F"/>
    <w:rsid w:val="00334CF9"/>
    <w:rsid w:val="00335816"/>
    <w:rsid w:val="00340E91"/>
    <w:rsid w:val="0034557A"/>
    <w:rsid w:val="00346F01"/>
    <w:rsid w:val="00353DCE"/>
    <w:rsid w:val="00355C56"/>
    <w:rsid w:val="00356EA7"/>
    <w:rsid w:val="00357161"/>
    <w:rsid w:val="00363449"/>
    <w:rsid w:val="003664E4"/>
    <w:rsid w:val="00366847"/>
    <w:rsid w:val="00366C25"/>
    <w:rsid w:val="003678FC"/>
    <w:rsid w:val="00367B22"/>
    <w:rsid w:val="0037635E"/>
    <w:rsid w:val="00377968"/>
    <w:rsid w:val="00377B19"/>
    <w:rsid w:val="00381767"/>
    <w:rsid w:val="0038244D"/>
    <w:rsid w:val="00383DF7"/>
    <w:rsid w:val="00386FB5"/>
    <w:rsid w:val="003877FB"/>
    <w:rsid w:val="00390640"/>
    <w:rsid w:val="00391727"/>
    <w:rsid w:val="00394227"/>
    <w:rsid w:val="00394B5F"/>
    <w:rsid w:val="003951AE"/>
    <w:rsid w:val="003A30E9"/>
    <w:rsid w:val="003B0605"/>
    <w:rsid w:val="003B096B"/>
    <w:rsid w:val="003B17E9"/>
    <w:rsid w:val="003B2E34"/>
    <w:rsid w:val="003B36C1"/>
    <w:rsid w:val="003B44E9"/>
    <w:rsid w:val="003B548D"/>
    <w:rsid w:val="003B5549"/>
    <w:rsid w:val="003B762C"/>
    <w:rsid w:val="003C0D40"/>
    <w:rsid w:val="003C19D2"/>
    <w:rsid w:val="003C1B02"/>
    <w:rsid w:val="003C2C6A"/>
    <w:rsid w:val="003C32B5"/>
    <w:rsid w:val="003C35EE"/>
    <w:rsid w:val="003C71FE"/>
    <w:rsid w:val="003C7AD1"/>
    <w:rsid w:val="003D5AC7"/>
    <w:rsid w:val="003E3A2D"/>
    <w:rsid w:val="003E56CD"/>
    <w:rsid w:val="003E5846"/>
    <w:rsid w:val="003E6687"/>
    <w:rsid w:val="003F0FCD"/>
    <w:rsid w:val="003F1AD1"/>
    <w:rsid w:val="003F1E8C"/>
    <w:rsid w:val="003F6F92"/>
    <w:rsid w:val="00400246"/>
    <w:rsid w:val="00402031"/>
    <w:rsid w:val="0040226E"/>
    <w:rsid w:val="0040553B"/>
    <w:rsid w:val="00412B20"/>
    <w:rsid w:val="004130B8"/>
    <w:rsid w:val="00415BA0"/>
    <w:rsid w:val="004161F0"/>
    <w:rsid w:val="0042578D"/>
    <w:rsid w:val="00426D9D"/>
    <w:rsid w:val="00426DD6"/>
    <w:rsid w:val="00427E39"/>
    <w:rsid w:val="004305A1"/>
    <w:rsid w:val="00437C69"/>
    <w:rsid w:val="004401D3"/>
    <w:rsid w:val="004412CC"/>
    <w:rsid w:val="004466B2"/>
    <w:rsid w:val="00447474"/>
    <w:rsid w:val="00447B51"/>
    <w:rsid w:val="00455EBD"/>
    <w:rsid w:val="00456C87"/>
    <w:rsid w:val="00456FB9"/>
    <w:rsid w:val="0045782F"/>
    <w:rsid w:val="004603CB"/>
    <w:rsid w:val="004652A1"/>
    <w:rsid w:val="00466286"/>
    <w:rsid w:val="00467CC7"/>
    <w:rsid w:val="00472557"/>
    <w:rsid w:val="00474296"/>
    <w:rsid w:val="00481AE2"/>
    <w:rsid w:val="00482071"/>
    <w:rsid w:val="004851A7"/>
    <w:rsid w:val="00485325"/>
    <w:rsid w:val="004859E9"/>
    <w:rsid w:val="00487819"/>
    <w:rsid w:val="004935FC"/>
    <w:rsid w:val="00497918"/>
    <w:rsid w:val="004A0133"/>
    <w:rsid w:val="004A046F"/>
    <w:rsid w:val="004A0CED"/>
    <w:rsid w:val="004A3830"/>
    <w:rsid w:val="004A510B"/>
    <w:rsid w:val="004A5981"/>
    <w:rsid w:val="004A64D0"/>
    <w:rsid w:val="004A6D6D"/>
    <w:rsid w:val="004A71FB"/>
    <w:rsid w:val="004B0C9F"/>
    <w:rsid w:val="004B2E14"/>
    <w:rsid w:val="004B4314"/>
    <w:rsid w:val="004B5911"/>
    <w:rsid w:val="004B76F5"/>
    <w:rsid w:val="004B7F34"/>
    <w:rsid w:val="004C1E6B"/>
    <w:rsid w:val="004C46A5"/>
    <w:rsid w:val="004C4F26"/>
    <w:rsid w:val="004D26DE"/>
    <w:rsid w:val="004D2D04"/>
    <w:rsid w:val="004D4AAD"/>
    <w:rsid w:val="004D5672"/>
    <w:rsid w:val="004D6B2E"/>
    <w:rsid w:val="004D7050"/>
    <w:rsid w:val="004E1789"/>
    <w:rsid w:val="004E1B65"/>
    <w:rsid w:val="004E4124"/>
    <w:rsid w:val="004E54EF"/>
    <w:rsid w:val="004E5831"/>
    <w:rsid w:val="004F09F3"/>
    <w:rsid w:val="004F0AFA"/>
    <w:rsid w:val="004F1F0B"/>
    <w:rsid w:val="004F2498"/>
    <w:rsid w:val="004F443B"/>
    <w:rsid w:val="004F5004"/>
    <w:rsid w:val="004F5C13"/>
    <w:rsid w:val="004F5D65"/>
    <w:rsid w:val="004F721C"/>
    <w:rsid w:val="0050192C"/>
    <w:rsid w:val="005026FC"/>
    <w:rsid w:val="0050347A"/>
    <w:rsid w:val="00503B01"/>
    <w:rsid w:val="0050518F"/>
    <w:rsid w:val="005056F5"/>
    <w:rsid w:val="005065A4"/>
    <w:rsid w:val="005077B7"/>
    <w:rsid w:val="00507873"/>
    <w:rsid w:val="005133BA"/>
    <w:rsid w:val="005136CA"/>
    <w:rsid w:val="00513C79"/>
    <w:rsid w:val="00524706"/>
    <w:rsid w:val="005316D6"/>
    <w:rsid w:val="00531853"/>
    <w:rsid w:val="00531DC1"/>
    <w:rsid w:val="00533D61"/>
    <w:rsid w:val="005353BD"/>
    <w:rsid w:val="00546005"/>
    <w:rsid w:val="00546501"/>
    <w:rsid w:val="005514DF"/>
    <w:rsid w:val="005518CF"/>
    <w:rsid w:val="00554A64"/>
    <w:rsid w:val="00556220"/>
    <w:rsid w:val="00560A26"/>
    <w:rsid w:val="00560B21"/>
    <w:rsid w:val="00561971"/>
    <w:rsid w:val="0057267F"/>
    <w:rsid w:val="00575FFB"/>
    <w:rsid w:val="00576213"/>
    <w:rsid w:val="00583D61"/>
    <w:rsid w:val="005841F1"/>
    <w:rsid w:val="00586A35"/>
    <w:rsid w:val="00591498"/>
    <w:rsid w:val="005933C5"/>
    <w:rsid w:val="00593AC6"/>
    <w:rsid w:val="00594FA7"/>
    <w:rsid w:val="00596F33"/>
    <w:rsid w:val="005A1FD0"/>
    <w:rsid w:val="005A2F3A"/>
    <w:rsid w:val="005A439B"/>
    <w:rsid w:val="005A681B"/>
    <w:rsid w:val="005B1BCC"/>
    <w:rsid w:val="005B2087"/>
    <w:rsid w:val="005B248E"/>
    <w:rsid w:val="005B5621"/>
    <w:rsid w:val="005B574D"/>
    <w:rsid w:val="005B6729"/>
    <w:rsid w:val="005C070A"/>
    <w:rsid w:val="005C4138"/>
    <w:rsid w:val="005C495B"/>
    <w:rsid w:val="005C5116"/>
    <w:rsid w:val="005C58B9"/>
    <w:rsid w:val="005C6A23"/>
    <w:rsid w:val="005C7F37"/>
    <w:rsid w:val="005D02CD"/>
    <w:rsid w:val="005D1085"/>
    <w:rsid w:val="005D3EB3"/>
    <w:rsid w:val="005D4AE6"/>
    <w:rsid w:val="005D61A3"/>
    <w:rsid w:val="005E264C"/>
    <w:rsid w:val="005E2B49"/>
    <w:rsid w:val="005E6550"/>
    <w:rsid w:val="005F12F4"/>
    <w:rsid w:val="005F1686"/>
    <w:rsid w:val="005F1C2E"/>
    <w:rsid w:val="005F5882"/>
    <w:rsid w:val="005F6DD5"/>
    <w:rsid w:val="00602115"/>
    <w:rsid w:val="00605460"/>
    <w:rsid w:val="00605A6D"/>
    <w:rsid w:val="0060638F"/>
    <w:rsid w:val="00610376"/>
    <w:rsid w:val="0061255F"/>
    <w:rsid w:val="00614108"/>
    <w:rsid w:val="00615354"/>
    <w:rsid w:val="00615D18"/>
    <w:rsid w:val="006178D4"/>
    <w:rsid w:val="006207BF"/>
    <w:rsid w:val="00623B56"/>
    <w:rsid w:val="00625900"/>
    <w:rsid w:val="00626330"/>
    <w:rsid w:val="00626C06"/>
    <w:rsid w:val="00627EDB"/>
    <w:rsid w:val="006328DF"/>
    <w:rsid w:val="00632F43"/>
    <w:rsid w:val="00633D1D"/>
    <w:rsid w:val="00641C48"/>
    <w:rsid w:val="00644C47"/>
    <w:rsid w:val="00644DDB"/>
    <w:rsid w:val="00645893"/>
    <w:rsid w:val="00646F12"/>
    <w:rsid w:val="006479D0"/>
    <w:rsid w:val="0065349B"/>
    <w:rsid w:val="00655CF3"/>
    <w:rsid w:val="00657B97"/>
    <w:rsid w:val="00660878"/>
    <w:rsid w:val="0066261A"/>
    <w:rsid w:val="0066383A"/>
    <w:rsid w:val="00663C37"/>
    <w:rsid w:val="00665739"/>
    <w:rsid w:val="006667A2"/>
    <w:rsid w:val="006670E3"/>
    <w:rsid w:val="00672F73"/>
    <w:rsid w:val="0067565A"/>
    <w:rsid w:val="006757EF"/>
    <w:rsid w:val="0068035C"/>
    <w:rsid w:val="00681C72"/>
    <w:rsid w:val="006902C3"/>
    <w:rsid w:val="0069189F"/>
    <w:rsid w:val="00694E25"/>
    <w:rsid w:val="00694FCD"/>
    <w:rsid w:val="00695729"/>
    <w:rsid w:val="006A258D"/>
    <w:rsid w:val="006A5816"/>
    <w:rsid w:val="006A6C08"/>
    <w:rsid w:val="006A7DBF"/>
    <w:rsid w:val="006A7E41"/>
    <w:rsid w:val="006B1477"/>
    <w:rsid w:val="006C04D9"/>
    <w:rsid w:val="006C05DB"/>
    <w:rsid w:val="006C07F1"/>
    <w:rsid w:val="006C1943"/>
    <w:rsid w:val="006C1C29"/>
    <w:rsid w:val="006C25DD"/>
    <w:rsid w:val="006C2BA0"/>
    <w:rsid w:val="006C3502"/>
    <w:rsid w:val="006C3F7C"/>
    <w:rsid w:val="006C4FA3"/>
    <w:rsid w:val="006C56E3"/>
    <w:rsid w:val="006D44EC"/>
    <w:rsid w:val="006D4A93"/>
    <w:rsid w:val="006D78CF"/>
    <w:rsid w:val="006E048D"/>
    <w:rsid w:val="006E09CD"/>
    <w:rsid w:val="006E513B"/>
    <w:rsid w:val="006E6BD7"/>
    <w:rsid w:val="006F0A43"/>
    <w:rsid w:val="006F10BC"/>
    <w:rsid w:val="006F2861"/>
    <w:rsid w:val="006F7FC2"/>
    <w:rsid w:val="00700B86"/>
    <w:rsid w:val="00701C65"/>
    <w:rsid w:val="00701E8E"/>
    <w:rsid w:val="0070242E"/>
    <w:rsid w:val="00703698"/>
    <w:rsid w:val="007049DA"/>
    <w:rsid w:val="00710753"/>
    <w:rsid w:val="00710D3A"/>
    <w:rsid w:val="00712834"/>
    <w:rsid w:val="007132EF"/>
    <w:rsid w:val="00713314"/>
    <w:rsid w:val="0071361A"/>
    <w:rsid w:val="00714057"/>
    <w:rsid w:val="00717301"/>
    <w:rsid w:val="00720DD3"/>
    <w:rsid w:val="00723B5F"/>
    <w:rsid w:val="0072487C"/>
    <w:rsid w:val="0072519F"/>
    <w:rsid w:val="0072737B"/>
    <w:rsid w:val="0072756E"/>
    <w:rsid w:val="00730232"/>
    <w:rsid w:val="0073792B"/>
    <w:rsid w:val="007400E0"/>
    <w:rsid w:val="0074335B"/>
    <w:rsid w:val="00744AD9"/>
    <w:rsid w:val="00746827"/>
    <w:rsid w:val="00752A7F"/>
    <w:rsid w:val="00752DC5"/>
    <w:rsid w:val="00753B45"/>
    <w:rsid w:val="0075565D"/>
    <w:rsid w:val="00757969"/>
    <w:rsid w:val="00764F03"/>
    <w:rsid w:val="0076572F"/>
    <w:rsid w:val="00767104"/>
    <w:rsid w:val="00771308"/>
    <w:rsid w:val="007737FC"/>
    <w:rsid w:val="00773975"/>
    <w:rsid w:val="0077462F"/>
    <w:rsid w:val="00774B96"/>
    <w:rsid w:val="007754C0"/>
    <w:rsid w:val="00776507"/>
    <w:rsid w:val="007809A6"/>
    <w:rsid w:val="007825F5"/>
    <w:rsid w:val="00782E9E"/>
    <w:rsid w:val="007864EF"/>
    <w:rsid w:val="007922D1"/>
    <w:rsid w:val="00797417"/>
    <w:rsid w:val="00797841"/>
    <w:rsid w:val="007A035C"/>
    <w:rsid w:val="007A470E"/>
    <w:rsid w:val="007A480B"/>
    <w:rsid w:val="007A636D"/>
    <w:rsid w:val="007B0BCC"/>
    <w:rsid w:val="007B0F90"/>
    <w:rsid w:val="007B2A9B"/>
    <w:rsid w:val="007B384F"/>
    <w:rsid w:val="007B4B5B"/>
    <w:rsid w:val="007C2682"/>
    <w:rsid w:val="007D752D"/>
    <w:rsid w:val="007E0F83"/>
    <w:rsid w:val="007E110A"/>
    <w:rsid w:val="007E265B"/>
    <w:rsid w:val="007F1E85"/>
    <w:rsid w:val="007F3787"/>
    <w:rsid w:val="007F3989"/>
    <w:rsid w:val="0080055E"/>
    <w:rsid w:val="00807490"/>
    <w:rsid w:val="00811F05"/>
    <w:rsid w:val="0081392C"/>
    <w:rsid w:val="008145BD"/>
    <w:rsid w:val="00814D2B"/>
    <w:rsid w:val="00815C9F"/>
    <w:rsid w:val="00821469"/>
    <w:rsid w:val="008326E3"/>
    <w:rsid w:val="00832B77"/>
    <w:rsid w:val="0084299D"/>
    <w:rsid w:val="00844B7A"/>
    <w:rsid w:val="008459B9"/>
    <w:rsid w:val="008464E3"/>
    <w:rsid w:val="00846B21"/>
    <w:rsid w:val="00847656"/>
    <w:rsid w:val="00851590"/>
    <w:rsid w:val="00851F4D"/>
    <w:rsid w:val="008526FA"/>
    <w:rsid w:val="00857C3C"/>
    <w:rsid w:val="00860212"/>
    <w:rsid w:val="008602F3"/>
    <w:rsid w:val="00862514"/>
    <w:rsid w:val="00862C1C"/>
    <w:rsid w:val="00867C77"/>
    <w:rsid w:val="00870A8E"/>
    <w:rsid w:val="0087116C"/>
    <w:rsid w:val="008730D2"/>
    <w:rsid w:val="008734B7"/>
    <w:rsid w:val="00873FAB"/>
    <w:rsid w:val="00877A35"/>
    <w:rsid w:val="00881369"/>
    <w:rsid w:val="00881705"/>
    <w:rsid w:val="00884D47"/>
    <w:rsid w:val="00884F0E"/>
    <w:rsid w:val="00886388"/>
    <w:rsid w:val="008863F0"/>
    <w:rsid w:val="00886C9E"/>
    <w:rsid w:val="0088775A"/>
    <w:rsid w:val="008906DD"/>
    <w:rsid w:val="00896872"/>
    <w:rsid w:val="00896FE0"/>
    <w:rsid w:val="008979F2"/>
    <w:rsid w:val="008A12B7"/>
    <w:rsid w:val="008A2A66"/>
    <w:rsid w:val="008A2CC2"/>
    <w:rsid w:val="008A304C"/>
    <w:rsid w:val="008A669F"/>
    <w:rsid w:val="008A68CD"/>
    <w:rsid w:val="008A6E11"/>
    <w:rsid w:val="008B5896"/>
    <w:rsid w:val="008B745C"/>
    <w:rsid w:val="008B7860"/>
    <w:rsid w:val="008C04E8"/>
    <w:rsid w:val="008C0CE5"/>
    <w:rsid w:val="008C1FB4"/>
    <w:rsid w:val="008C307A"/>
    <w:rsid w:val="008C5129"/>
    <w:rsid w:val="008C67B8"/>
    <w:rsid w:val="008D4A7D"/>
    <w:rsid w:val="008D7ECE"/>
    <w:rsid w:val="008E1BA3"/>
    <w:rsid w:val="008E3163"/>
    <w:rsid w:val="008E41A7"/>
    <w:rsid w:val="008E6E4A"/>
    <w:rsid w:val="008E7C50"/>
    <w:rsid w:val="008F1D10"/>
    <w:rsid w:val="008F2461"/>
    <w:rsid w:val="008F3D80"/>
    <w:rsid w:val="008F4004"/>
    <w:rsid w:val="008F57ED"/>
    <w:rsid w:val="008F65BD"/>
    <w:rsid w:val="00902A90"/>
    <w:rsid w:val="00911B16"/>
    <w:rsid w:val="009122CA"/>
    <w:rsid w:val="00914DE3"/>
    <w:rsid w:val="0091532B"/>
    <w:rsid w:val="00916373"/>
    <w:rsid w:val="00921E22"/>
    <w:rsid w:val="00925F9F"/>
    <w:rsid w:val="00926293"/>
    <w:rsid w:val="00927053"/>
    <w:rsid w:val="009311EE"/>
    <w:rsid w:val="00931364"/>
    <w:rsid w:val="009320BB"/>
    <w:rsid w:val="009327FE"/>
    <w:rsid w:val="00933B96"/>
    <w:rsid w:val="00935875"/>
    <w:rsid w:val="0093616F"/>
    <w:rsid w:val="009431BC"/>
    <w:rsid w:val="009444FD"/>
    <w:rsid w:val="00944C7D"/>
    <w:rsid w:val="00945106"/>
    <w:rsid w:val="00946280"/>
    <w:rsid w:val="00950719"/>
    <w:rsid w:val="0095122B"/>
    <w:rsid w:val="00956CE0"/>
    <w:rsid w:val="00956DC4"/>
    <w:rsid w:val="00957ED2"/>
    <w:rsid w:val="00960A96"/>
    <w:rsid w:val="00963BE8"/>
    <w:rsid w:val="00964696"/>
    <w:rsid w:val="00965DA0"/>
    <w:rsid w:val="009677EC"/>
    <w:rsid w:val="00967949"/>
    <w:rsid w:val="00970173"/>
    <w:rsid w:val="00971094"/>
    <w:rsid w:val="00973EC3"/>
    <w:rsid w:val="00974080"/>
    <w:rsid w:val="00975890"/>
    <w:rsid w:val="00976391"/>
    <w:rsid w:val="0098096E"/>
    <w:rsid w:val="00980D15"/>
    <w:rsid w:val="00981985"/>
    <w:rsid w:val="00983505"/>
    <w:rsid w:val="0098350E"/>
    <w:rsid w:val="00983E40"/>
    <w:rsid w:val="00992CC1"/>
    <w:rsid w:val="00996FEC"/>
    <w:rsid w:val="009A1E10"/>
    <w:rsid w:val="009A2A13"/>
    <w:rsid w:val="009A6EB4"/>
    <w:rsid w:val="009B0393"/>
    <w:rsid w:val="009B0E3D"/>
    <w:rsid w:val="009B0E65"/>
    <w:rsid w:val="009B13C5"/>
    <w:rsid w:val="009B3CDC"/>
    <w:rsid w:val="009C2223"/>
    <w:rsid w:val="009C7B56"/>
    <w:rsid w:val="009D23BC"/>
    <w:rsid w:val="009D76AF"/>
    <w:rsid w:val="009E0C22"/>
    <w:rsid w:val="009E1167"/>
    <w:rsid w:val="009E19B8"/>
    <w:rsid w:val="009E3AAE"/>
    <w:rsid w:val="009E402F"/>
    <w:rsid w:val="009E63F7"/>
    <w:rsid w:val="009E7196"/>
    <w:rsid w:val="009F19B9"/>
    <w:rsid w:val="00A041FE"/>
    <w:rsid w:val="00A04C10"/>
    <w:rsid w:val="00A058E5"/>
    <w:rsid w:val="00A07A67"/>
    <w:rsid w:val="00A14C01"/>
    <w:rsid w:val="00A15D86"/>
    <w:rsid w:val="00A15EAC"/>
    <w:rsid w:val="00A16403"/>
    <w:rsid w:val="00A16B77"/>
    <w:rsid w:val="00A17835"/>
    <w:rsid w:val="00A220D8"/>
    <w:rsid w:val="00A225FB"/>
    <w:rsid w:val="00A25CFF"/>
    <w:rsid w:val="00A30908"/>
    <w:rsid w:val="00A32B5B"/>
    <w:rsid w:val="00A36D0C"/>
    <w:rsid w:val="00A42FF1"/>
    <w:rsid w:val="00A43283"/>
    <w:rsid w:val="00A44097"/>
    <w:rsid w:val="00A478F1"/>
    <w:rsid w:val="00A5263C"/>
    <w:rsid w:val="00A52FE0"/>
    <w:rsid w:val="00A6219C"/>
    <w:rsid w:val="00A65AE2"/>
    <w:rsid w:val="00A6616B"/>
    <w:rsid w:val="00A701EB"/>
    <w:rsid w:val="00A72FA8"/>
    <w:rsid w:val="00A73286"/>
    <w:rsid w:val="00A76D93"/>
    <w:rsid w:val="00A82B2B"/>
    <w:rsid w:val="00A85843"/>
    <w:rsid w:val="00A8594B"/>
    <w:rsid w:val="00A87BE2"/>
    <w:rsid w:val="00A91FC3"/>
    <w:rsid w:val="00A92568"/>
    <w:rsid w:val="00A92986"/>
    <w:rsid w:val="00A92C37"/>
    <w:rsid w:val="00A968C1"/>
    <w:rsid w:val="00AA1A9A"/>
    <w:rsid w:val="00AA2253"/>
    <w:rsid w:val="00AA2E6A"/>
    <w:rsid w:val="00AA4E52"/>
    <w:rsid w:val="00AB02BF"/>
    <w:rsid w:val="00AB0487"/>
    <w:rsid w:val="00AB11D2"/>
    <w:rsid w:val="00AB31A1"/>
    <w:rsid w:val="00AB3BDB"/>
    <w:rsid w:val="00AB3C18"/>
    <w:rsid w:val="00AC0876"/>
    <w:rsid w:val="00AC23B2"/>
    <w:rsid w:val="00AC627C"/>
    <w:rsid w:val="00AC6B79"/>
    <w:rsid w:val="00AD0AB6"/>
    <w:rsid w:val="00AE146F"/>
    <w:rsid w:val="00AE6D01"/>
    <w:rsid w:val="00AE7F58"/>
    <w:rsid w:val="00AF0A4D"/>
    <w:rsid w:val="00AF36B1"/>
    <w:rsid w:val="00AF404F"/>
    <w:rsid w:val="00AF4C1F"/>
    <w:rsid w:val="00AF508C"/>
    <w:rsid w:val="00AF6D63"/>
    <w:rsid w:val="00AF7211"/>
    <w:rsid w:val="00AFCC89"/>
    <w:rsid w:val="00B02D46"/>
    <w:rsid w:val="00B051B4"/>
    <w:rsid w:val="00B06D83"/>
    <w:rsid w:val="00B07588"/>
    <w:rsid w:val="00B100F1"/>
    <w:rsid w:val="00B135B7"/>
    <w:rsid w:val="00B14F5E"/>
    <w:rsid w:val="00B175FE"/>
    <w:rsid w:val="00B246D5"/>
    <w:rsid w:val="00B25EE6"/>
    <w:rsid w:val="00B26D83"/>
    <w:rsid w:val="00B26E83"/>
    <w:rsid w:val="00B42E69"/>
    <w:rsid w:val="00B477EA"/>
    <w:rsid w:val="00B50DEF"/>
    <w:rsid w:val="00B51B0F"/>
    <w:rsid w:val="00B55B4B"/>
    <w:rsid w:val="00B55C6B"/>
    <w:rsid w:val="00B55D53"/>
    <w:rsid w:val="00B56E9F"/>
    <w:rsid w:val="00B6032E"/>
    <w:rsid w:val="00B61D9D"/>
    <w:rsid w:val="00B63C6D"/>
    <w:rsid w:val="00B6475E"/>
    <w:rsid w:val="00B65743"/>
    <w:rsid w:val="00B67B13"/>
    <w:rsid w:val="00B71538"/>
    <w:rsid w:val="00B71958"/>
    <w:rsid w:val="00B73232"/>
    <w:rsid w:val="00B74326"/>
    <w:rsid w:val="00B74D32"/>
    <w:rsid w:val="00B760D5"/>
    <w:rsid w:val="00B8481F"/>
    <w:rsid w:val="00B85E3B"/>
    <w:rsid w:val="00B877A5"/>
    <w:rsid w:val="00B90FDA"/>
    <w:rsid w:val="00B92B2C"/>
    <w:rsid w:val="00B9534C"/>
    <w:rsid w:val="00B96DCA"/>
    <w:rsid w:val="00B97692"/>
    <w:rsid w:val="00B97C14"/>
    <w:rsid w:val="00B9A3CE"/>
    <w:rsid w:val="00BA1405"/>
    <w:rsid w:val="00BA14F9"/>
    <w:rsid w:val="00BA1F95"/>
    <w:rsid w:val="00BA4352"/>
    <w:rsid w:val="00BA58BB"/>
    <w:rsid w:val="00BA5DB2"/>
    <w:rsid w:val="00BB3075"/>
    <w:rsid w:val="00BB5A49"/>
    <w:rsid w:val="00BB696D"/>
    <w:rsid w:val="00BC07FC"/>
    <w:rsid w:val="00BC22FC"/>
    <w:rsid w:val="00BC2D95"/>
    <w:rsid w:val="00BC3158"/>
    <w:rsid w:val="00BC43ED"/>
    <w:rsid w:val="00BC5454"/>
    <w:rsid w:val="00BC6707"/>
    <w:rsid w:val="00BC78A9"/>
    <w:rsid w:val="00BC7BF6"/>
    <w:rsid w:val="00BD0524"/>
    <w:rsid w:val="00BD1E9D"/>
    <w:rsid w:val="00BD5868"/>
    <w:rsid w:val="00BE09CB"/>
    <w:rsid w:val="00BE0E0A"/>
    <w:rsid w:val="00BE3E9F"/>
    <w:rsid w:val="00BF035F"/>
    <w:rsid w:val="00BF14D1"/>
    <w:rsid w:val="00BF18E5"/>
    <w:rsid w:val="00BF21A7"/>
    <w:rsid w:val="00BF48D7"/>
    <w:rsid w:val="00BF4EDA"/>
    <w:rsid w:val="00C0130E"/>
    <w:rsid w:val="00C0332E"/>
    <w:rsid w:val="00C044C1"/>
    <w:rsid w:val="00C04D6F"/>
    <w:rsid w:val="00C04ECF"/>
    <w:rsid w:val="00C06598"/>
    <w:rsid w:val="00C06A6D"/>
    <w:rsid w:val="00C077FF"/>
    <w:rsid w:val="00C11AC1"/>
    <w:rsid w:val="00C1368D"/>
    <w:rsid w:val="00C17AE6"/>
    <w:rsid w:val="00C17F71"/>
    <w:rsid w:val="00C200DB"/>
    <w:rsid w:val="00C23BFE"/>
    <w:rsid w:val="00C24706"/>
    <w:rsid w:val="00C261A5"/>
    <w:rsid w:val="00C32434"/>
    <w:rsid w:val="00C37017"/>
    <w:rsid w:val="00C4103C"/>
    <w:rsid w:val="00C41576"/>
    <w:rsid w:val="00C41E7D"/>
    <w:rsid w:val="00C425A8"/>
    <w:rsid w:val="00C44077"/>
    <w:rsid w:val="00C512DC"/>
    <w:rsid w:val="00C52901"/>
    <w:rsid w:val="00C52903"/>
    <w:rsid w:val="00C5331C"/>
    <w:rsid w:val="00C536AA"/>
    <w:rsid w:val="00C545E1"/>
    <w:rsid w:val="00C63DCC"/>
    <w:rsid w:val="00C7416A"/>
    <w:rsid w:val="00C80729"/>
    <w:rsid w:val="00C818B7"/>
    <w:rsid w:val="00C85052"/>
    <w:rsid w:val="00C90008"/>
    <w:rsid w:val="00C90C30"/>
    <w:rsid w:val="00C928B0"/>
    <w:rsid w:val="00C94E5E"/>
    <w:rsid w:val="00C961BB"/>
    <w:rsid w:val="00CA501F"/>
    <w:rsid w:val="00CA5EAF"/>
    <w:rsid w:val="00CB1617"/>
    <w:rsid w:val="00CB21F1"/>
    <w:rsid w:val="00CB3777"/>
    <w:rsid w:val="00CB7254"/>
    <w:rsid w:val="00CB74BE"/>
    <w:rsid w:val="00CC01D8"/>
    <w:rsid w:val="00CC0D7C"/>
    <w:rsid w:val="00CC1003"/>
    <w:rsid w:val="00CC41CF"/>
    <w:rsid w:val="00CC4DBF"/>
    <w:rsid w:val="00CC721A"/>
    <w:rsid w:val="00CD0C05"/>
    <w:rsid w:val="00CD3A8F"/>
    <w:rsid w:val="00CD5146"/>
    <w:rsid w:val="00CD78B8"/>
    <w:rsid w:val="00CD7B46"/>
    <w:rsid w:val="00CD7C53"/>
    <w:rsid w:val="00CE0CFA"/>
    <w:rsid w:val="00CE1370"/>
    <w:rsid w:val="00CE2E6F"/>
    <w:rsid w:val="00CE3100"/>
    <w:rsid w:val="00CE4055"/>
    <w:rsid w:val="00CE4AD0"/>
    <w:rsid w:val="00CE5934"/>
    <w:rsid w:val="00CE6651"/>
    <w:rsid w:val="00CE6F0C"/>
    <w:rsid w:val="00CF185D"/>
    <w:rsid w:val="00D00821"/>
    <w:rsid w:val="00D010C6"/>
    <w:rsid w:val="00D01223"/>
    <w:rsid w:val="00D01558"/>
    <w:rsid w:val="00D0217E"/>
    <w:rsid w:val="00D0470A"/>
    <w:rsid w:val="00D04FB7"/>
    <w:rsid w:val="00D10152"/>
    <w:rsid w:val="00D11652"/>
    <w:rsid w:val="00D12837"/>
    <w:rsid w:val="00D140F2"/>
    <w:rsid w:val="00D1637F"/>
    <w:rsid w:val="00D16BFD"/>
    <w:rsid w:val="00D202AC"/>
    <w:rsid w:val="00D20F76"/>
    <w:rsid w:val="00D22186"/>
    <w:rsid w:val="00D25BD2"/>
    <w:rsid w:val="00D273E5"/>
    <w:rsid w:val="00D315D4"/>
    <w:rsid w:val="00D41387"/>
    <w:rsid w:val="00D4139E"/>
    <w:rsid w:val="00D42030"/>
    <w:rsid w:val="00D43FDD"/>
    <w:rsid w:val="00D458DC"/>
    <w:rsid w:val="00D54649"/>
    <w:rsid w:val="00D55F21"/>
    <w:rsid w:val="00D6353A"/>
    <w:rsid w:val="00D65140"/>
    <w:rsid w:val="00D65582"/>
    <w:rsid w:val="00D7100B"/>
    <w:rsid w:val="00D727EB"/>
    <w:rsid w:val="00D74667"/>
    <w:rsid w:val="00D76B83"/>
    <w:rsid w:val="00D77AF6"/>
    <w:rsid w:val="00D82E5D"/>
    <w:rsid w:val="00D840A4"/>
    <w:rsid w:val="00D8506D"/>
    <w:rsid w:val="00D92E3A"/>
    <w:rsid w:val="00D94C01"/>
    <w:rsid w:val="00D95DF5"/>
    <w:rsid w:val="00D95EB2"/>
    <w:rsid w:val="00D97885"/>
    <w:rsid w:val="00DA1239"/>
    <w:rsid w:val="00DA4133"/>
    <w:rsid w:val="00DB1135"/>
    <w:rsid w:val="00DB1E01"/>
    <w:rsid w:val="00DB32AD"/>
    <w:rsid w:val="00DB38EA"/>
    <w:rsid w:val="00DB6C31"/>
    <w:rsid w:val="00DB6C6F"/>
    <w:rsid w:val="00DB77D5"/>
    <w:rsid w:val="00DC1ED2"/>
    <w:rsid w:val="00DC3A85"/>
    <w:rsid w:val="00DD1BD9"/>
    <w:rsid w:val="00DD41E2"/>
    <w:rsid w:val="00DD5274"/>
    <w:rsid w:val="00DD6DBB"/>
    <w:rsid w:val="00DD7245"/>
    <w:rsid w:val="00DE2717"/>
    <w:rsid w:val="00DE42EB"/>
    <w:rsid w:val="00DE5EE3"/>
    <w:rsid w:val="00DE6A14"/>
    <w:rsid w:val="00DE76C6"/>
    <w:rsid w:val="00DF416A"/>
    <w:rsid w:val="00DF4B20"/>
    <w:rsid w:val="00DF4E99"/>
    <w:rsid w:val="00DF7E81"/>
    <w:rsid w:val="00E04D71"/>
    <w:rsid w:val="00E0567A"/>
    <w:rsid w:val="00E07459"/>
    <w:rsid w:val="00E10F80"/>
    <w:rsid w:val="00E13FD8"/>
    <w:rsid w:val="00E144D2"/>
    <w:rsid w:val="00E20F7A"/>
    <w:rsid w:val="00E2118C"/>
    <w:rsid w:val="00E239A7"/>
    <w:rsid w:val="00E269A8"/>
    <w:rsid w:val="00E26B84"/>
    <w:rsid w:val="00E2750B"/>
    <w:rsid w:val="00E27AF4"/>
    <w:rsid w:val="00E27FC9"/>
    <w:rsid w:val="00E31BD1"/>
    <w:rsid w:val="00E338BE"/>
    <w:rsid w:val="00E36B01"/>
    <w:rsid w:val="00E36CB2"/>
    <w:rsid w:val="00E43927"/>
    <w:rsid w:val="00E44AB8"/>
    <w:rsid w:val="00E54112"/>
    <w:rsid w:val="00E5456E"/>
    <w:rsid w:val="00E562C2"/>
    <w:rsid w:val="00E56602"/>
    <w:rsid w:val="00E56A77"/>
    <w:rsid w:val="00E61DF1"/>
    <w:rsid w:val="00E629C8"/>
    <w:rsid w:val="00E62B6F"/>
    <w:rsid w:val="00E645E1"/>
    <w:rsid w:val="00E650A2"/>
    <w:rsid w:val="00E664B4"/>
    <w:rsid w:val="00E7173A"/>
    <w:rsid w:val="00E7361C"/>
    <w:rsid w:val="00E73E36"/>
    <w:rsid w:val="00E758C4"/>
    <w:rsid w:val="00E7E404"/>
    <w:rsid w:val="00E80AA9"/>
    <w:rsid w:val="00E82F20"/>
    <w:rsid w:val="00E83907"/>
    <w:rsid w:val="00E85D88"/>
    <w:rsid w:val="00E93A0D"/>
    <w:rsid w:val="00E9403E"/>
    <w:rsid w:val="00EA030D"/>
    <w:rsid w:val="00EA196C"/>
    <w:rsid w:val="00EA3F62"/>
    <w:rsid w:val="00EA6C77"/>
    <w:rsid w:val="00EA7D82"/>
    <w:rsid w:val="00EB0880"/>
    <w:rsid w:val="00EB262B"/>
    <w:rsid w:val="00EB3D51"/>
    <w:rsid w:val="00EB4EF4"/>
    <w:rsid w:val="00EB505B"/>
    <w:rsid w:val="00EB61B7"/>
    <w:rsid w:val="00EC090D"/>
    <w:rsid w:val="00EC2101"/>
    <w:rsid w:val="00EC2E60"/>
    <w:rsid w:val="00EC3A89"/>
    <w:rsid w:val="00EC5C4A"/>
    <w:rsid w:val="00ED0973"/>
    <w:rsid w:val="00ED7515"/>
    <w:rsid w:val="00ED7ECF"/>
    <w:rsid w:val="00EE0FCC"/>
    <w:rsid w:val="00EF0D76"/>
    <w:rsid w:val="00EF6C2C"/>
    <w:rsid w:val="00F004CC"/>
    <w:rsid w:val="00F042A1"/>
    <w:rsid w:val="00F07289"/>
    <w:rsid w:val="00F112D4"/>
    <w:rsid w:val="00F159FE"/>
    <w:rsid w:val="00F203F7"/>
    <w:rsid w:val="00F2227B"/>
    <w:rsid w:val="00F2360C"/>
    <w:rsid w:val="00F25B7E"/>
    <w:rsid w:val="00F26967"/>
    <w:rsid w:val="00F330D7"/>
    <w:rsid w:val="00F3436A"/>
    <w:rsid w:val="00F3453E"/>
    <w:rsid w:val="00F3466D"/>
    <w:rsid w:val="00F37ED6"/>
    <w:rsid w:val="00F46219"/>
    <w:rsid w:val="00F46480"/>
    <w:rsid w:val="00F52840"/>
    <w:rsid w:val="00F54C05"/>
    <w:rsid w:val="00F65019"/>
    <w:rsid w:val="00F65559"/>
    <w:rsid w:val="00F66138"/>
    <w:rsid w:val="00F66A4C"/>
    <w:rsid w:val="00F67FF2"/>
    <w:rsid w:val="00F70185"/>
    <w:rsid w:val="00F70288"/>
    <w:rsid w:val="00F703DB"/>
    <w:rsid w:val="00F72282"/>
    <w:rsid w:val="00F750FB"/>
    <w:rsid w:val="00F75AD9"/>
    <w:rsid w:val="00F80A24"/>
    <w:rsid w:val="00F82610"/>
    <w:rsid w:val="00F82AE0"/>
    <w:rsid w:val="00F840A9"/>
    <w:rsid w:val="00F84ECC"/>
    <w:rsid w:val="00F85EA4"/>
    <w:rsid w:val="00F864BB"/>
    <w:rsid w:val="00F8650A"/>
    <w:rsid w:val="00F867A9"/>
    <w:rsid w:val="00F87753"/>
    <w:rsid w:val="00F90B40"/>
    <w:rsid w:val="00F90F3A"/>
    <w:rsid w:val="00F9285B"/>
    <w:rsid w:val="00F93017"/>
    <w:rsid w:val="00F9467A"/>
    <w:rsid w:val="00F96485"/>
    <w:rsid w:val="00FA09FE"/>
    <w:rsid w:val="00FA14FE"/>
    <w:rsid w:val="00FA172E"/>
    <w:rsid w:val="00FA4C4D"/>
    <w:rsid w:val="00FA4DBB"/>
    <w:rsid w:val="00FA6076"/>
    <w:rsid w:val="00FA74E4"/>
    <w:rsid w:val="00FB0FDB"/>
    <w:rsid w:val="00FB208B"/>
    <w:rsid w:val="00FB4116"/>
    <w:rsid w:val="00FC0083"/>
    <w:rsid w:val="00FC1A9C"/>
    <w:rsid w:val="00FC6192"/>
    <w:rsid w:val="00FC68FF"/>
    <w:rsid w:val="00FD2D5C"/>
    <w:rsid w:val="00FD38A9"/>
    <w:rsid w:val="00FD394F"/>
    <w:rsid w:val="00FD4768"/>
    <w:rsid w:val="00FD5C83"/>
    <w:rsid w:val="00FD6663"/>
    <w:rsid w:val="00FD7B00"/>
    <w:rsid w:val="00FE1FCC"/>
    <w:rsid w:val="00FE4237"/>
    <w:rsid w:val="00FE463C"/>
    <w:rsid w:val="00FE6F27"/>
    <w:rsid w:val="00FF0953"/>
    <w:rsid w:val="00FF0DE2"/>
    <w:rsid w:val="00FF167D"/>
    <w:rsid w:val="00FF3EF2"/>
    <w:rsid w:val="00FF674A"/>
    <w:rsid w:val="00FF72C5"/>
    <w:rsid w:val="00FF76AD"/>
    <w:rsid w:val="01169148"/>
    <w:rsid w:val="012EFA7A"/>
    <w:rsid w:val="01664479"/>
    <w:rsid w:val="01A23D4F"/>
    <w:rsid w:val="01ACCF49"/>
    <w:rsid w:val="01AEF776"/>
    <w:rsid w:val="01F57C6F"/>
    <w:rsid w:val="020EB3F6"/>
    <w:rsid w:val="028E12BC"/>
    <w:rsid w:val="029C8FA4"/>
    <w:rsid w:val="02ADBB68"/>
    <w:rsid w:val="02CFC4EE"/>
    <w:rsid w:val="03017DAC"/>
    <w:rsid w:val="03141762"/>
    <w:rsid w:val="0332EEC6"/>
    <w:rsid w:val="0335F7B6"/>
    <w:rsid w:val="0341DB6C"/>
    <w:rsid w:val="0379C8B5"/>
    <w:rsid w:val="0408200B"/>
    <w:rsid w:val="042A5D7D"/>
    <w:rsid w:val="043E5931"/>
    <w:rsid w:val="046BF811"/>
    <w:rsid w:val="0475465D"/>
    <w:rsid w:val="04D09277"/>
    <w:rsid w:val="04D3F9B1"/>
    <w:rsid w:val="050D09F5"/>
    <w:rsid w:val="05CA5384"/>
    <w:rsid w:val="06187723"/>
    <w:rsid w:val="0675AE72"/>
    <w:rsid w:val="06F3C1FB"/>
    <w:rsid w:val="06FB5EB6"/>
    <w:rsid w:val="07039E81"/>
    <w:rsid w:val="07C244BD"/>
    <w:rsid w:val="07CF4FCE"/>
    <w:rsid w:val="08117ED3"/>
    <w:rsid w:val="088A4698"/>
    <w:rsid w:val="08926398"/>
    <w:rsid w:val="094F1074"/>
    <w:rsid w:val="0A40731C"/>
    <w:rsid w:val="0A68A28E"/>
    <w:rsid w:val="0AC753C5"/>
    <w:rsid w:val="0AD740DD"/>
    <w:rsid w:val="0AFCAE24"/>
    <w:rsid w:val="0B0297C1"/>
    <w:rsid w:val="0B491F95"/>
    <w:rsid w:val="0B5FC0D6"/>
    <w:rsid w:val="0B66EDDB"/>
    <w:rsid w:val="0BB6BB48"/>
    <w:rsid w:val="0C4BC231"/>
    <w:rsid w:val="0CFF264E"/>
    <w:rsid w:val="0D3D37EF"/>
    <w:rsid w:val="0DC8D250"/>
    <w:rsid w:val="0DEB78A8"/>
    <w:rsid w:val="0E405F51"/>
    <w:rsid w:val="0E6A78EB"/>
    <w:rsid w:val="0E6DA21F"/>
    <w:rsid w:val="0EA3BFB3"/>
    <w:rsid w:val="0EB9E088"/>
    <w:rsid w:val="0EDFED9E"/>
    <w:rsid w:val="0F002CE8"/>
    <w:rsid w:val="0F6DE625"/>
    <w:rsid w:val="0FDDD349"/>
    <w:rsid w:val="10450071"/>
    <w:rsid w:val="104AA413"/>
    <w:rsid w:val="104DED34"/>
    <w:rsid w:val="104EFDE8"/>
    <w:rsid w:val="105CD426"/>
    <w:rsid w:val="10931FF4"/>
    <w:rsid w:val="112AF9C8"/>
    <w:rsid w:val="11ADF73A"/>
    <w:rsid w:val="11C4B10C"/>
    <w:rsid w:val="11DCDD4A"/>
    <w:rsid w:val="125465F3"/>
    <w:rsid w:val="1292DC3B"/>
    <w:rsid w:val="12B12E9C"/>
    <w:rsid w:val="12E1A2DD"/>
    <w:rsid w:val="12F51D32"/>
    <w:rsid w:val="133B3EA0"/>
    <w:rsid w:val="134B5B32"/>
    <w:rsid w:val="1357CA99"/>
    <w:rsid w:val="13650023"/>
    <w:rsid w:val="13E0FED9"/>
    <w:rsid w:val="13EA4D25"/>
    <w:rsid w:val="13EE3D1B"/>
    <w:rsid w:val="140A115A"/>
    <w:rsid w:val="140A65EE"/>
    <w:rsid w:val="14B4308D"/>
    <w:rsid w:val="14C922F5"/>
    <w:rsid w:val="1567ED4B"/>
    <w:rsid w:val="15D36D1C"/>
    <w:rsid w:val="15E1A636"/>
    <w:rsid w:val="15FC91AF"/>
    <w:rsid w:val="16027098"/>
    <w:rsid w:val="16088380"/>
    <w:rsid w:val="16324DBB"/>
    <w:rsid w:val="166476C2"/>
    <w:rsid w:val="1680D0E5"/>
    <w:rsid w:val="169B31EE"/>
    <w:rsid w:val="17325F70"/>
    <w:rsid w:val="17BA5415"/>
    <w:rsid w:val="180DC354"/>
    <w:rsid w:val="18408E53"/>
    <w:rsid w:val="1864D640"/>
    <w:rsid w:val="18BDA988"/>
    <w:rsid w:val="190E2D11"/>
    <w:rsid w:val="19645A45"/>
    <w:rsid w:val="19821ABB"/>
    <w:rsid w:val="19E5D3D0"/>
    <w:rsid w:val="1A84232D"/>
    <w:rsid w:val="1AEB4E2E"/>
    <w:rsid w:val="1B655E25"/>
    <w:rsid w:val="1B8DB711"/>
    <w:rsid w:val="1BF12FA4"/>
    <w:rsid w:val="1C39DDF5"/>
    <w:rsid w:val="1C401775"/>
    <w:rsid w:val="1D140B06"/>
    <w:rsid w:val="1D18DACB"/>
    <w:rsid w:val="1D579C72"/>
    <w:rsid w:val="1D6ABDAE"/>
    <w:rsid w:val="1DE3C4B1"/>
    <w:rsid w:val="1DE3FC14"/>
    <w:rsid w:val="1EB02978"/>
    <w:rsid w:val="1EC8A9B2"/>
    <w:rsid w:val="1EEEF949"/>
    <w:rsid w:val="1F9D7D33"/>
    <w:rsid w:val="1FE8729A"/>
    <w:rsid w:val="201FB5F5"/>
    <w:rsid w:val="2049F95F"/>
    <w:rsid w:val="2095F817"/>
    <w:rsid w:val="20BDB05B"/>
    <w:rsid w:val="20FC8C45"/>
    <w:rsid w:val="21142010"/>
    <w:rsid w:val="21A0ABF5"/>
    <w:rsid w:val="2216A3BB"/>
    <w:rsid w:val="2229E786"/>
    <w:rsid w:val="22446282"/>
    <w:rsid w:val="2298B62F"/>
    <w:rsid w:val="22A5A606"/>
    <w:rsid w:val="22A90005"/>
    <w:rsid w:val="22B5A01D"/>
    <w:rsid w:val="22D2ECF4"/>
    <w:rsid w:val="2308EF56"/>
    <w:rsid w:val="23335624"/>
    <w:rsid w:val="23646992"/>
    <w:rsid w:val="236D6796"/>
    <w:rsid w:val="237EB7D9"/>
    <w:rsid w:val="23CC08B1"/>
    <w:rsid w:val="23DA82DE"/>
    <w:rsid w:val="23FF36E1"/>
    <w:rsid w:val="24811081"/>
    <w:rsid w:val="24898895"/>
    <w:rsid w:val="249C626C"/>
    <w:rsid w:val="24C56FF8"/>
    <w:rsid w:val="24CF1901"/>
    <w:rsid w:val="25356012"/>
    <w:rsid w:val="2545D19B"/>
    <w:rsid w:val="2597AD43"/>
    <w:rsid w:val="25E0C03B"/>
    <w:rsid w:val="2604E775"/>
    <w:rsid w:val="26292305"/>
    <w:rsid w:val="264278A6"/>
    <w:rsid w:val="267238AF"/>
    <w:rsid w:val="26908B10"/>
    <w:rsid w:val="2693F439"/>
    <w:rsid w:val="26C9ED30"/>
    <w:rsid w:val="26CBDEBC"/>
    <w:rsid w:val="26E989F5"/>
    <w:rsid w:val="26F30B12"/>
    <w:rsid w:val="2702E53F"/>
    <w:rsid w:val="272BC2EF"/>
    <w:rsid w:val="27DDDA00"/>
    <w:rsid w:val="283120CE"/>
    <w:rsid w:val="283CDF06"/>
    <w:rsid w:val="2847C925"/>
    <w:rsid w:val="29350053"/>
    <w:rsid w:val="29481884"/>
    <w:rsid w:val="294F63B6"/>
    <w:rsid w:val="295DCFF0"/>
    <w:rsid w:val="298CC2DB"/>
    <w:rsid w:val="29EB7ED0"/>
    <w:rsid w:val="2A8A1437"/>
    <w:rsid w:val="2ACAC130"/>
    <w:rsid w:val="2B00C040"/>
    <w:rsid w:val="2B0C7D96"/>
    <w:rsid w:val="2B7D33BA"/>
    <w:rsid w:val="2B827EB3"/>
    <w:rsid w:val="2BDC116D"/>
    <w:rsid w:val="2BE9D674"/>
    <w:rsid w:val="2C4C884C"/>
    <w:rsid w:val="2C50C535"/>
    <w:rsid w:val="2C90E7C3"/>
    <w:rsid w:val="2CCAFCFA"/>
    <w:rsid w:val="2CDBA432"/>
    <w:rsid w:val="2D07FF35"/>
    <w:rsid w:val="2D655EA6"/>
    <w:rsid w:val="2D6DA24A"/>
    <w:rsid w:val="2DB201C1"/>
    <w:rsid w:val="2DFE8094"/>
    <w:rsid w:val="2E17A8F1"/>
    <w:rsid w:val="2E2B7E16"/>
    <w:rsid w:val="2EAA4802"/>
    <w:rsid w:val="2F3707A5"/>
    <w:rsid w:val="2FD9329A"/>
    <w:rsid w:val="2FED01C4"/>
    <w:rsid w:val="2FEDFE23"/>
    <w:rsid w:val="303BA0C8"/>
    <w:rsid w:val="30460381"/>
    <w:rsid w:val="3070872C"/>
    <w:rsid w:val="3087B567"/>
    <w:rsid w:val="308FB4F9"/>
    <w:rsid w:val="30C4A8B1"/>
    <w:rsid w:val="30EC7028"/>
    <w:rsid w:val="31391121"/>
    <w:rsid w:val="313EE348"/>
    <w:rsid w:val="3157A6FE"/>
    <w:rsid w:val="31A34972"/>
    <w:rsid w:val="31C769BD"/>
    <w:rsid w:val="31DE9466"/>
    <w:rsid w:val="33F2E7DF"/>
    <w:rsid w:val="34231A75"/>
    <w:rsid w:val="3499D4AF"/>
    <w:rsid w:val="34C44356"/>
    <w:rsid w:val="35150638"/>
    <w:rsid w:val="356BA82F"/>
    <w:rsid w:val="357094D3"/>
    <w:rsid w:val="3578E700"/>
    <w:rsid w:val="3650E1BB"/>
    <w:rsid w:val="365D93F8"/>
    <w:rsid w:val="369D7139"/>
    <w:rsid w:val="36D17E9B"/>
    <w:rsid w:val="36D76DDE"/>
    <w:rsid w:val="36E7C4FD"/>
    <w:rsid w:val="375FD583"/>
    <w:rsid w:val="3798C9DD"/>
    <w:rsid w:val="3867105F"/>
    <w:rsid w:val="386A7479"/>
    <w:rsid w:val="390C165D"/>
    <w:rsid w:val="3913C995"/>
    <w:rsid w:val="3987EB05"/>
    <w:rsid w:val="39BC4F40"/>
    <w:rsid w:val="39D2E6EC"/>
    <w:rsid w:val="3A589CB4"/>
    <w:rsid w:val="3AD4E440"/>
    <w:rsid w:val="3BB3082A"/>
    <w:rsid w:val="3BFDCF2F"/>
    <w:rsid w:val="3C26F3C3"/>
    <w:rsid w:val="3C380C74"/>
    <w:rsid w:val="3C55520B"/>
    <w:rsid w:val="3D2DFCD2"/>
    <w:rsid w:val="3D647794"/>
    <w:rsid w:val="3DBED73F"/>
    <w:rsid w:val="3E1CF68B"/>
    <w:rsid w:val="3E2BCEF0"/>
    <w:rsid w:val="3E9E05E2"/>
    <w:rsid w:val="3E9E38B3"/>
    <w:rsid w:val="3EAC313C"/>
    <w:rsid w:val="3EF9C74E"/>
    <w:rsid w:val="3F80FEE3"/>
    <w:rsid w:val="3F922D7C"/>
    <w:rsid w:val="3FA85563"/>
    <w:rsid w:val="3FAA3EF0"/>
    <w:rsid w:val="40217498"/>
    <w:rsid w:val="406D5F8A"/>
    <w:rsid w:val="40A6A30C"/>
    <w:rsid w:val="40D8EFE9"/>
    <w:rsid w:val="40DDBDD1"/>
    <w:rsid w:val="4171C5DC"/>
    <w:rsid w:val="417A3A2F"/>
    <w:rsid w:val="422C3E0C"/>
    <w:rsid w:val="42309596"/>
    <w:rsid w:val="42E0C425"/>
    <w:rsid w:val="4379FC03"/>
    <w:rsid w:val="44145CCB"/>
    <w:rsid w:val="44838C59"/>
    <w:rsid w:val="448BF8EB"/>
    <w:rsid w:val="44C00718"/>
    <w:rsid w:val="45495191"/>
    <w:rsid w:val="454C4A08"/>
    <w:rsid w:val="456C7ABE"/>
    <w:rsid w:val="45EACC36"/>
    <w:rsid w:val="45F7BC0D"/>
    <w:rsid w:val="462D2974"/>
    <w:rsid w:val="463382F3"/>
    <w:rsid w:val="46ED2F99"/>
    <w:rsid w:val="47C8F9D5"/>
    <w:rsid w:val="47CEF722"/>
    <w:rsid w:val="481CE2D4"/>
    <w:rsid w:val="483F2B8D"/>
    <w:rsid w:val="485109D4"/>
    <w:rsid w:val="487D06AB"/>
    <w:rsid w:val="48DB1829"/>
    <w:rsid w:val="49727668"/>
    <w:rsid w:val="498494D2"/>
    <w:rsid w:val="4A10C85C"/>
    <w:rsid w:val="4A7E0BC7"/>
    <w:rsid w:val="4ABDD325"/>
    <w:rsid w:val="4AC35600"/>
    <w:rsid w:val="4B5D2459"/>
    <w:rsid w:val="4B6897B0"/>
    <w:rsid w:val="4B6D4CD0"/>
    <w:rsid w:val="4B99DF2C"/>
    <w:rsid w:val="4BD38755"/>
    <w:rsid w:val="4CB46D65"/>
    <w:rsid w:val="4D3E348B"/>
    <w:rsid w:val="4E45A947"/>
    <w:rsid w:val="4EDDC211"/>
    <w:rsid w:val="4EE17973"/>
    <w:rsid w:val="4EE7432E"/>
    <w:rsid w:val="4EF6F58C"/>
    <w:rsid w:val="4F07893B"/>
    <w:rsid w:val="4FCACA4B"/>
    <w:rsid w:val="4FD5E69A"/>
    <w:rsid w:val="4FE2FDCA"/>
    <w:rsid w:val="508CD1A0"/>
    <w:rsid w:val="50A05A05"/>
    <w:rsid w:val="50A36A47"/>
    <w:rsid w:val="50F4D40B"/>
    <w:rsid w:val="511F78AE"/>
    <w:rsid w:val="519A0263"/>
    <w:rsid w:val="51C4C82B"/>
    <w:rsid w:val="522DFED6"/>
    <w:rsid w:val="527EBD26"/>
    <w:rsid w:val="52C404D9"/>
    <w:rsid w:val="52C52AF6"/>
    <w:rsid w:val="5334F5D9"/>
    <w:rsid w:val="538DB6CF"/>
    <w:rsid w:val="53B83572"/>
    <w:rsid w:val="53CD0E52"/>
    <w:rsid w:val="54912C20"/>
    <w:rsid w:val="558162BF"/>
    <w:rsid w:val="559266E1"/>
    <w:rsid w:val="5593CC65"/>
    <w:rsid w:val="55AFACE5"/>
    <w:rsid w:val="571689F4"/>
    <w:rsid w:val="574C1D46"/>
    <w:rsid w:val="5754B077"/>
    <w:rsid w:val="57EAF167"/>
    <w:rsid w:val="58AEA0D1"/>
    <w:rsid w:val="58CAFD07"/>
    <w:rsid w:val="5992323D"/>
    <w:rsid w:val="59C156FC"/>
    <w:rsid w:val="59CC7554"/>
    <w:rsid w:val="59D78DD3"/>
    <w:rsid w:val="5A143295"/>
    <w:rsid w:val="5A461D27"/>
    <w:rsid w:val="5A570A8F"/>
    <w:rsid w:val="5A7C905E"/>
    <w:rsid w:val="5AB185CA"/>
    <w:rsid w:val="5B59D130"/>
    <w:rsid w:val="5BC54447"/>
    <w:rsid w:val="5BD47157"/>
    <w:rsid w:val="5C026AF8"/>
    <w:rsid w:val="5C993D8F"/>
    <w:rsid w:val="5D238A10"/>
    <w:rsid w:val="5E03AB26"/>
    <w:rsid w:val="5E0D7120"/>
    <w:rsid w:val="5E3B023D"/>
    <w:rsid w:val="5E4D0A46"/>
    <w:rsid w:val="5E52F4AD"/>
    <w:rsid w:val="5E5ED51A"/>
    <w:rsid w:val="5E94B10D"/>
    <w:rsid w:val="5E985740"/>
    <w:rsid w:val="5EE66A43"/>
    <w:rsid w:val="5EEEC6F5"/>
    <w:rsid w:val="5F01C4F5"/>
    <w:rsid w:val="5F2A9D2B"/>
    <w:rsid w:val="5FA1A40F"/>
    <w:rsid w:val="5FBA13D4"/>
    <w:rsid w:val="5FD046D9"/>
    <w:rsid w:val="60023F21"/>
    <w:rsid w:val="60124DAB"/>
    <w:rsid w:val="6020B291"/>
    <w:rsid w:val="6020E467"/>
    <w:rsid w:val="60324688"/>
    <w:rsid w:val="6099A71E"/>
    <w:rsid w:val="612B5A30"/>
    <w:rsid w:val="61583ED2"/>
    <w:rsid w:val="616F0C92"/>
    <w:rsid w:val="617E7C6F"/>
    <w:rsid w:val="6202AB06"/>
    <w:rsid w:val="62B3B2E2"/>
    <w:rsid w:val="62D7DB5E"/>
    <w:rsid w:val="62F11D1E"/>
    <w:rsid w:val="630EC727"/>
    <w:rsid w:val="636EECAE"/>
    <w:rsid w:val="639BDEF4"/>
    <w:rsid w:val="63D26720"/>
    <w:rsid w:val="64419D9C"/>
    <w:rsid w:val="6492CB0C"/>
    <w:rsid w:val="64984022"/>
    <w:rsid w:val="65545586"/>
    <w:rsid w:val="6560A15C"/>
    <w:rsid w:val="66230B86"/>
    <w:rsid w:val="66417957"/>
    <w:rsid w:val="6686A1BB"/>
    <w:rsid w:val="6687E6C5"/>
    <w:rsid w:val="66BB0909"/>
    <w:rsid w:val="66BB0A86"/>
    <w:rsid w:val="66C7AFD3"/>
    <w:rsid w:val="6729E426"/>
    <w:rsid w:val="679142E9"/>
    <w:rsid w:val="67D5A260"/>
    <w:rsid w:val="68325FEB"/>
    <w:rsid w:val="685CBACD"/>
    <w:rsid w:val="68E2DE5D"/>
    <w:rsid w:val="6935CC7A"/>
    <w:rsid w:val="69615F03"/>
    <w:rsid w:val="697895FE"/>
    <w:rsid w:val="69899D4F"/>
    <w:rsid w:val="69ADB6C7"/>
    <w:rsid w:val="69B70128"/>
    <w:rsid w:val="6A512DBE"/>
    <w:rsid w:val="6A5686ED"/>
    <w:rsid w:val="6AA00B9C"/>
    <w:rsid w:val="6AD8BDBC"/>
    <w:rsid w:val="6B526FB4"/>
    <w:rsid w:val="6B69375F"/>
    <w:rsid w:val="6BFCB4EB"/>
    <w:rsid w:val="6CAF07D0"/>
    <w:rsid w:val="6CD98882"/>
    <w:rsid w:val="6D7B50CE"/>
    <w:rsid w:val="6D93ECD1"/>
    <w:rsid w:val="6E0FE92C"/>
    <w:rsid w:val="6ECD2D80"/>
    <w:rsid w:val="6EE0BBFE"/>
    <w:rsid w:val="6F11B3C1"/>
    <w:rsid w:val="6F198A2D"/>
    <w:rsid w:val="6F271DA3"/>
    <w:rsid w:val="6F55D784"/>
    <w:rsid w:val="6FC294B5"/>
    <w:rsid w:val="6FF4E84D"/>
    <w:rsid w:val="70247C44"/>
    <w:rsid w:val="703E3C19"/>
    <w:rsid w:val="70A38003"/>
    <w:rsid w:val="70D039F8"/>
    <w:rsid w:val="71E94F13"/>
    <w:rsid w:val="71FD191A"/>
    <w:rsid w:val="721D91F8"/>
    <w:rsid w:val="726F7BA2"/>
    <w:rsid w:val="72F9CFD5"/>
    <w:rsid w:val="730276F9"/>
    <w:rsid w:val="73971C96"/>
    <w:rsid w:val="73F80938"/>
    <w:rsid w:val="7401D68D"/>
    <w:rsid w:val="746BCD39"/>
    <w:rsid w:val="75027929"/>
    <w:rsid w:val="75DBCB2B"/>
    <w:rsid w:val="75FFE2E5"/>
    <w:rsid w:val="760B647C"/>
    <w:rsid w:val="766F676A"/>
    <w:rsid w:val="7674C8D1"/>
    <w:rsid w:val="76F52C92"/>
    <w:rsid w:val="773A5F52"/>
    <w:rsid w:val="778C0FB1"/>
    <w:rsid w:val="7838027C"/>
    <w:rsid w:val="7879B302"/>
    <w:rsid w:val="7933E4CB"/>
    <w:rsid w:val="79C9CAF3"/>
    <w:rsid w:val="79CBC42C"/>
    <w:rsid w:val="7A04F700"/>
    <w:rsid w:val="7A29D9BF"/>
    <w:rsid w:val="7A6EE463"/>
    <w:rsid w:val="7A99DEB0"/>
    <w:rsid w:val="7BB8A164"/>
    <w:rsid w:val="7C60A83C"/>
    <w:rsid w:val="7C64492E"/>
    <w:rsid w:val="7CC003F2"/>
    <w:rsid w:val="7CD9A9B0"/>
    <w:rsid w:val="7D29A3DA"/>
    <w:rsid w:val="7D2F00AF"/>
    <w:rsid w:val="7D436F07"/>
    <w:rsid w:val="7D4533B4"/>
    <w:rsid w:val="7E6A9C8C"/>
    <w:rsid w:val="7EA3ED3D"/>
    <w:rsid w:val="7EBA5469"/>
    <w:rsid w:val="7EEF6991"/>
    <w:rsid w:val="7F0CD2DE"/>
    <w:rsid w:val="7F24A932"/>
    <w:rsid w:val="7F481027"/>
    <w:rsid w:val="7FA7BE6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1C413"/>
  <w15:chartTrackingRefBased/>
  <w15:docId w15:val="{1B94C3EC-4892-40C4-8F1F-1D0423170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B7F34"/>
    <w:pPr>
      <w:keepNext/>
      <w:keepLines/>
      <w:pBdr>
        <w:bottom w:val="single" w:sz="4" w:space="1" w:color="auto"/>
      </w:pBd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B7F3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9467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65AE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7F3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7F3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B7F3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B7F34"/>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4B7F34"/>
    <w:pPr>
      <w:pBdr>
        <w:bottom w:val="none" w:sz="0" w:space="0" w:color="auto"/>
      </w:pBdr>
      <w:outlineLvl w:val="9"/>
    </w:pPr>
    <w:rPr>
      <w:kern w:val="0"/>
    </w:rPr>
  </w:style>
  <w:style w:type="paragraph" w:styleId="TOC1">
    <w:name w:val="toc 1"/>
    <w:basedOn w:val="Normal"/>
    <w:next w:val="Normal"/>
    <w:autoRedefine/>
    <w:uiPriority w:val="39"/>
    <w:unhideWhenUsed/>
    <w:rsid w:val="004B7F34"/>
    <w:pPr>
      <w:spacing w:after="100"/>
    </w:pPr>
  </w:style>
  <w:style w:type="paragraph" w:styleId="TOC2">
    <w:name w:val="toc 2"/>
    <w:basedOn w:val="Normal"/>
    <w:next w:val="Normal"/>
    <w:autoRedefine/>
    <w:uiPriority w:val="39"/>
    <w:unhideWhenUsed/>
    <w:rsid w:val="004B7F34"/>
    <w:pPr>
      <w:spacing w:after="100"/>
      <w:ind w:left="220"/>
    </w:pPr>
  </w:style>
  <w:style w:type="character" w:styleId="Hyperlink">
    <w:name w:val="Hyperlink"/>
    <w:basedOn w:val="DefaultParagraphFont"/>
    <w:uiPriority w:val="99"/>
    <w:unhideWhenUsed/>
    <w:rsid w:val="004B7F34"/>
    <w:rPr>
      <w:color w:val="0563C1" w:themeColor="hyperlink"/>
      <w:u w:val="single"/>
    </w:rPr>
  </w:style>
  <w:style w:type="paragraph" w:styleId="Header">
    <w:name w:val="header"/>
    <w:basedOn w:val="Normal"/>
    <w:link w:val="HeaderChar"/>
    <w:uiPriority w:val="99"/>
    <w:unhideWhenUsed/>
    <w:rsid w:val="004B7F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7F34"/>
  </w:style>
  <w:style w:type="paragraph" w:styleId="Footer">
    <w:name w:val="footer"/>
    <w:basedOn w:val="Normal"/>
    <w:link w:val="FooterChar"/>
    <w:uiPriority w:val="99"/>
    <w:unhideWhenUsed/>
    <w:rsid w:val="004B7F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7F34"/>
  </w:style>
  <w:style w:type="paragraph" w:customStyle="1" w:styleId="MilestoneText">
    <w:name w:val="Milestone Text"/>
    <w:basedOn w:val="Normal"/>
    <w:qFormat/>
    <w:rsid w:val="00F9467A"/>
    <w:pPr>
      <w:ind w:left="144"/>
    </w:pPr>
  </w:style>
  <w:style w:type="character" w:customStyle="1" w:styleId="Heading3Char">
    <w:name w:val="Heading 3 Char"/>
    <w:basedOn w:val="DefaultParagraphFont"/>
    <w:link w:val="Heading3"/>
    <w:uiPriority w:val="9"/>
    <w:rsid w:val="00F9467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245B85"/>
    <w:pPr>
      <w:spacing w:after="100"/>
      <w:ind w:left="440"/>
    </w:pPr>
  </w:style>
  <w:style w:type="paragraph" w:styleId="ListParagraph">
    <w:name w:val="List Paragraph"/>
    <w:basedOn w:val="Normal"/>
    <w:uiPriority w:val="34"/>
    <w:qFormat/>
    <w:rsid w:val="00357161"/>
    <w:pPr>
      <w:ind w:left="720"/>
      <w:contextualSpacing/>
    </w:p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customStyle="1" w:styleId="Heading4Char">
    <w:name w:val="Heading 4 Char"/>
    <w:basedOn w:val="DefaultParagraphFont"/>
    <w:link w:val="Heading4"/>
    <w:uiPriority w:val="9"/>
    <w:rsid w:val="00A65AE2"/>
    <w:rPr>
      <w:rFonts w:asciiTheme="majorHAnsi" w:eastAsiaTheme="majorEastAsia" w:hAnsiTheme="majorHAnsi" w:cstheme="majorBidi"/>
      <w:i/>
      <w:iCs/>
      <w:color w:val="2F5496" w:themeColor="accent1" w:themeShade="BF"/>
    </w:rPr>
  </w:style>
  <w:style w:type="paragraph" w:styleId="NoSpacing">
    <w:name w:val="No Spacing"/>
    <w:uiPriority w:val="1"/>
    <w:qFormat/>
    <w:rsid w:val="00626C06"/>
    <w:pPr>
      <w:spacing w:after="0" w:line="240" w:lineRule="auto"/>
    </w:pPr>
  </w:style>
  <w:style w:type="paragraph" w:styleId="Bibliography">
    <w:name w:val="Bibliography"/>
    <w:basedOn w:val="Normal"/>
    <w:next w:val="Normal"/>
    <w:uiPriority w:val="37"/>
    <w:unhideWhenUsed/>
    <w:rsid w:val="00ED7E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392938">
      <w:bodyDiv w:val="1"/>
      <w:marLeft w:val="0"/>
      <w:marRight w:val="0"/>
      <w:marTop w:val="0"/>
      <w:marBottom w:val="0"/>
      <w:divBdr>
        <w:top w:val="none" w:sz="0" w:space="0" w:color="auto"/>
        <w:left w:val="none" w:sz="0" w:space="0" w:color="auto"/>
        <w:bottom w:val="none" w:sz="0" w:space="0" w:color="auto"/>
        <w:right w:val="none" w:sz="0" w:space="0" w:color="auto"/>
      </w:divBdr>
    </w:div>
    <w:div w:id="78793416">
      <w:bodyDiv w:val="1"/>
      <w:marLeft w:val="0"/>
      <w:marRight w:val="0"/>
      <w:marTop w:val="0"/>
      <w:marBottom w:val="0"/>
      <w:divBdr>
        <w:top w:val="none" w:sz="0" w:space="0" w:color="auto"/>
        <w:left w:val="none" w:sz="0" w:space="0" w:color="auto"/>
        <w:bottom w:val="none" w:sz="0" w:space="0" w:color="auto"/>
        <w:right w:val="none" w:sz="0" w:space="0" w:color="auto"/>
      </w:divBdr>
    </w:div>
    <w:div w:id="112287958">
      <w:bodyDiv w:val="1"/>
      <w:marLeft w:val="0"/>
      <w:marRight w:val="0"/>
      <w:marTop w:val="0"/>
      <w:marBottom w:val="0"/>
      <w:divBdr>
        <w:top w:val="none" w:sz="0" w:space="0" w:color="auto"/>
        <w:left w:val="none" w:sz="0" w:space="0" w:color="auto"/>
        <w:bottom w:val="none" w:sz="0" w:space="0" w:color="auto"/>
        <w:right w:val="none" w:sz="0" w:space="0" w:color="auto"/>
      </w:divBdr>
    </w:div>
    <w:div w:id="167141448">
      <w:bodyDiv w:val="1"/>
      <w:marLeft w:val="0"/>
      <w:marRight w:val="0"/>
      <w:marTop w:val="0"/>
      <w:marBottom w:val="0"/>
      <w:divBdr>
        <w:top w:val="none" w:sz="0" w:space="0" w:color="auto"/>
        <w:left w:val="none" w:sz="0" w:space="0" w:color="auto"/>
        <w:bottom w:val="none" w:sz="0" w:space="0" w:color="auto"/>
        <w:right w:val="none" w:sz="0" w:space="0" w:color="auto"/>
      </w:divBdr>
    </w:div>
    <w:div w:id="176891166">
      <w:bodyDiv w:val="1"/>
      <w:marLeft w:val="0"/>
      <w:marRight w:val="0"/>
      <w:marTop w:val="0"/>
      <w:marBottom w:val="0"/>
      <w:divBdr>
        <w:top w:val="none" w:sz="0" w:space="0" w:color="auto"/>
        <w:left w:val="none" w:sz="0" w:space="0" w:color="auto"/>
        <w:bottom w:val="none" w:sz="0" w:space="0" w:color="auto"/>
        <w:right w:val="none" w:sz="0" w:space="0" w:color="auto"/>
      </w:divBdr>
    </w:div>
    <w:div w:id="247540420">
      <w:bodyDiv w:val="1"/>
      <w:marLeft w:val="0"/>
      <w:marRight w:val="0"/>
      <w:marTop w:val="0"/>
      <w:marBottom w:val="0"/>
      <w:divBdr>
        <w:top w:val="none" w:sz="0" w:space="0" w:color="auto"/>
        <w:left w:val="none" w:sz="0" w:space="0" w:color="auto"/>
        <w:bottom w:val="none" w:sz="0" w:space="0" w:color="auto"/>
        <w:right w:val="none" w:sz="0" w:space="0" w:color="auto"/>
      </w:divBdr>
    </w:div>
    <w:div w:id="271744100">
      <w:bodyDiv w:val="1"/>
      <w:marLeft w:val="0"/>
      <w:marRight w:val="0"/>
      <w:marTop w:val="0"/>
      <w:marBottom w:val="0"/>
      <w:divBdr>
        <w:top w:val="none" w:sz="0" w:space="0" w:color="auto"/>
        <w:left w:val="none" w:sz="0" w:space="0" w:color="auto"/>
        <w:bottom w:val="none" w:sz="0" w:space="0" w:color="auto"/>
        <w:right w:val="none" w:sz="0" w:space="0" w:color="auto"/>
      </w:divBdr>
    </w:div>
    <w:div w:id="371999659">
      <w:bodyDiv w:val="1"/>
      <w:marLeft w:val="0"/>
      <w:marRight w:val="0"/>
      <w:marTop w:val="0"/>
      <w:marBottom w:val="0"/>
      <w:divBdr>
        <w:top w:val="none" w:sz="0" w:space="0" w:color="auto"/>
        <w:left w:val="none" w:sz="0" w:space="0" w:color="auto"/>
        <w:bottom w:val="none" w:sz="0" w:space="0" w:color="auto"/>
        <w:right w:val="none" w:sz="0" w:space="0" w:color="auto"/>
      </w:divBdr>
    </w:div>
    <w:div w:id="410397341">
      <w:bodyDiv w:val="1"/>
      <w:marLeft w:val="0"/>
      <w:marRight w:val="0"/>
      <w:marTop w:val="0"/>
      <w:marBottom w:val="0"/>
      <w:divBdr>
        <w:top w:val="none" w:sz="0" w:space="0" w:color="auto"/>
        <w:left w:val="none" w:sz="0" w:space="0" w:color="auto"/>
        <w:bottom w:val="none" w:sz="0" w:space="0" w:color="auto"/>
        <w:right w:val="none" w:sz="0" w:space="0" w:color="auto"/>
      </w:divBdr>
    </w:div>
    <w:div w:id="422385070">
      <w:bodyDiv w:val="1"/>
      <w:marLeft w:val="0"/>
      <w:marRight w:val="0"/>
      <w:marTop w:val="0"/>
      <w:marBottom w:val="0"/>
      <w:divBdr>
        <w:top w:val="none" w:sz="0" w:space="0" w:color="auto"/>
        <w:left w:val="none" w:sz="0" w:space="0" w:color="auto"/>
        <w:bottom w:val="none" w:sz="0" w:space="0" w:color="auto"/>
        <w:right w:val="none" w:sz="0" w:space="0" w:color="auto"/>
      </w:divBdr>
    </w:div>
    <w:div w:id="426464743">
      <w:bodyDiv w:val="1"/>
      <w:marLeft w:val="0"/>
      <w:marRight w:val="0"/>
      <w:marTop w:val="0"/>
      <w:marBottom w:val="0"/>
      <w:divBdr>
        <w:top w:val="none" w:sz="0" w:space="0" w:color="auto"/>
        <w:left w:val="none" w:sz="0" w:space="0" w:color="auto"/>
        <w:bottom w:val="none" w:sz="0" w:space="0" w:color="auto"/>
        <w:right w:val="none" w:sz="0" w:space="0" w:color="auto"/>
      </w:divBdr>
    </w:div>
    <w:div w:id="460807061">
      <w:bodyDiv w:val="1"/>
      <w:marLeft w:val="0"/>
      <w:marRight w:val="0"/>
      <w:marTop w:val="0"/>
      <w:marBottom w:val="0"/>
      <w:divBdr>
        <w:top w:val="none" w:sz="0" w:space="0" w:color="auto"/>
        <w:left w:val="none" w:sz="0" w:space="0" w:color="auto"/>
        <w:bottom w:val="none" w:sz="0" w:space="0" w:color="auto"/>
        <w:right w:val="none" w:sz="0" w:space="0" w:color="auto"/>
      </w:divBdr>
    </w:div>
    <w:div w:id="488984219">
      <w:bodyDiv w:val="1"/>
      <w:marLeft w:val="0"/>
      <w:marRight w:val="0"/>
      <w:marTop w:val="0"/>
      <w:marBottom w:val="0"/>
      <w:divBdr>
        <w:top w:val="none" w:sz="0" w:space="0" w:color="auto"/>
        <w:left w:val="none" w:sz="0" w:space="0" w:color="auto"/>
        <w:bottom w:val="none" w:sz="0" w:space="0" w:color="auto"/>
        <w:right w:val="none" w:sz="0" w:space="0" w:color="auto"/>
      </w:divBdr>
    </w:div>
    <w:div w:id="655768284">
      <w:bodyDiv w:val="1"/>
      <w:marLeft w:val="0"/>
      <w:marRight w:val="0"/>
      <w:marTop w:val="0"/>
      <w:marBottom w:val="0"/>
      <w:divBdr>
        <w:top w:val="none" w:sz="0" w:space="0" w:color="auto"/>
        <w:left w:val="none" w:sz="0" w:space="0" w:color="auto"/>
        <w:bottom w:val="none" w:sz="0" w:space="0" w:color="auto"/>
        <w:right w:val="none" w:sz="0" w:space="0" w:color="auto"/>
      </w:divBdr>
    </w:div>
    <w:div w:id="669017170">
      <w:bodyDiv w:val="1"/>
      <w:marLeft w:val="0"/>
      <w:marRight w:val="0"/>
      <w:marTop w:val="0"/>
      <w:marBottom w:val="0"/>
      <w:divBdr>
        <w:top w:val="none" w:sz="0" w:space="0" w:color="auto"/>
        <w:left w:val="none" w:sz="0" w:space="0" w:color="auto"/>
        <w:bottom w:val="none" w:sz="0" w:space="0" w:color="auto"/>
        <w:right w:val="none" w:sz="0" w:space="0" w:color="auto"/>
      </w:divBdr>
    </w:div>
    <w:div w:id="795490985">
      <w:bodyDiv w:val="1"/>
      <w:marLeft w:val="0"/>
      <w:marRight w:val="0"/>
      <w:marTop w:val="0"/>
      <w:marBottom w:val="0"/>
      <w:divBdr>
        <w:top w:val="none" w:sz="0" w:space="0" w:color="auto"/>
        <w:left w:val="none" w:sz="0" w:space="0" w:color="auto"/>
        <w:bottom w:val="none" w:sz="0" w:space="0" w:color="auto"/>
        <w:right w:val="none" w:sz="0" w:space="0" w:color="auto"/>
      </w:divBdr>
    </w:div>
    <w:div w:id="941957449">
      <w:bodyDiv w:val="1"/>
      <w:marLeft w:val="0"/>
      <w:marRight w:val="0"/>
      <w:marTop w:val="0"/>
      <w:marBottom w:val="0"/>
      <w:divBdr>
        <w:top w:val="none" w:sz="0" w:space="0" w:color="auto"/>
        <w:left w:val="none" w:sz="0" w:space="0" w:color="auto"/>
        <w:bottom w:val="none" w:sz="0" w:space="0" w:color="auto"/>
        <w:right w:val="none" w:sz="0" w:space="0" w:color="auto"/>
      </w:divBdr>
    </w:div>
    <w:div w:id="997197311">
      <w:bodyDiv w:val="1"/>
      <w:marLeft w:val="0"/>
      <w:marRight w:val="0"/>
      <w:marTop w:val="0"/>
      <w:marBottom w:val="0"/>
      <w:divBdr>
        <w:top w:val="none" w:sz="0" w:space="0" w:color="auto"/>
        <w:left w:val="none" w:sz="0" w:space="0" w:color="auto"/>
        <w:bottom w:val="none" w:sz="0" w:space="0" w:color="auto"/>
        <w:right w:val="none" w:sz="0" w:space="0" w:color="auto"/>
      </w:divBdr>
    </w:div>
    <w:div w:id="1067874404">
      <w:bodyDiv w:val="1"/>
      <w:marLeft w:val="0"/>
      <w:marRight w:val="0"/>
      <w:marTop w:val="0"/>
      <w:marBottom w:val="0"/>
      <w:divBdr>
        <w:top w:val="none" w:sz="0" w:space="0" w:color="auto"/>
        <w:left w:val="none" w:sz="0" w:space="0" w:color="auto"/>
        <w:bottom w:val="none" w:sz="0" w:space="0" w:color="auto"/>
        <w:right w:val="none" w:sz="0" w:space="0" w:color="auto"/>
      </w:divBdr>
    </w:div>
    <w:div w:id="1102726029">
      <w:bodyDiv w:val="1"/>
      <w:marLeft w:val="0"/>
      <w:marRight w:val="0"/>
      <w:marTop w:val="0"/>
      <w:marBottom w:val="0"/>
      <w:divBdr>
        <w:top w:val="none" w:sz="0" w:space="0" w:color="auto"/>
        <w:left w:val="none" w:sz="0" w:space="0" w:color="auto"/>
        <w:bottom w:val="none" w:sz="0" w:space="0" w:color="auto"/>
        <w:right w:val="none" w:sz="0" w:space="0" w:color="auto"/>
      </w:divBdr>
    </w:div>
    <w:div w:id="1220633600">
      <w:bodyDiv w:val="1"/>
      <w:marLeft w:val="0"/>
      <w:marRight w:val="0"/>
      <w:marTop w:val="0"/>
      <w:marBottom w:val="0"/>
      <w:divBdr>
        <w:top w:val="none" w:sz="0" w:space="0" w:color="auto"/>
        <w:left w:val="none" w:sz="0" w:space="0" w:color="auto"/>
        <w:bottom w:val="none" w:sz="0" w:space="0" w:color="auto"/>
        <w:right w:val="none" w:sz="0" w:space="0" w:color="auto"/>
      </w:divBdr>
    </w:div>
    <w:div w:id="1267157923">
      <w:bodyDiv w:val="1"/>
      <w:marLeft w:val="0"/>
      <w:marRight w:val="0"/>
      <w:marTop w:val="0"/>
      <w:marBottom w:val="0"/>
      <w:divBdr>
        <w:top w:val="none" w:sz="0" w:space="0" w:color="auto"/>
        <w:left w:val="none" w:sz="0" w:space="0" w:color="auto"/>
        <w:bottom w:val="none" w:sz="0" w:space="0" w:color="auto"/>
        <w:right w:val="none" w:sz="0" w:space="0" w:color="auto"/>
      </w:divBdr>
    </w:div>
    <w:div w:id="1323123997">
      <w:bodyDiv w:val="1"/>
      <w:marLeft w:val="0"/>
      <w:marRight w:val="0"/>
      <w:marTop w:val="0"/>
      <w:marBottom w:val="0"/>
      <w:divBdr>
        <w:top w:val="none" w:sz="0" w:space="0" w:color="auto"/>
        <w:left w:val="none" w:sz="0" w:space="0" w:color="auto"/>
        <w:bottom w:val="none" w:sz="0" w:space="0" w:color="auto"/>
        <w:right w:val="none" w:sz="0" w:space="0" w:color="auto"/>
      </w:divBdr>
    </w:div>
    <w:div w:id="1576478755">
      <w:bodyDiv w:val="1"/>
      <w:marLeft w:val="0"/>
      <w:marRight w:val="0"/>
      <w:marTop w:val="0"/>
      <w:marBottom w:val="0"/>
      <w:divBdr>
        <w:top w:val="none" w:sz="0" w:space="0" w:color="auto"/>
        <w:left w:val="none" w:sz="0" w:space="0" w:color="auto"/>
        <w:bottom w:val="none" w:sz="0" w:space="0" w:color="auto"/>
        <w:right w:val="none" w:sz="0" w:space="0" w:color="auto"/>
      </w:divBdr>
    </w:div>
    <w:div w:id="1580561020">
      <w:bodyDiv w:val="1"/>
      <w:marLeft w:val="0"/>
      <w:marRight w:val="0"/>
      <w:marTop w:val="0"/>
      <w:marBottom w:val="0"/>
      <w:divBdr>
        <w:top w:val="none" w:sz="0" w:space="0" w:color="auto"/>
        <w:left w:val="none" w:sz="0" w:space="0" w:color="auto"/>
        <w:bottom w:val="none" w:sz="0" w:space="0" w:color="auto"/>
        <w:right w:val="none" w:sz="0" w:space="0" w:color="auto"/>
      </w:divBdr>
    </w:div>
    <w:div w:id="1639535205">
      <w:bodyDiv w:val="1"/>
      <w:marLeft w:val="0"/>
      <w:marRight w:val="0"/>
      <w:marTop w:val="0"/>
      <w:marBottom w:val="0"/>
      <w:divBdr>
        <w:top w:val="none" w:sz="0" w:space="0" w:color="auto"/>
        <w:left w:val="none" w:sz="0" w:space="0" w:color="auto"/>
        <w:bottom w:val="none" w:sz="0" w:space="0" w:color="auto"/>
        <w:right w:val="none" w:sz="0" w:space="0" w:color="auto"/>
      </w:divBdr>
    </w:div>
    <w:div w:id="1665157337">
      <w:bodyDiv w:val="1"/>
      <w:marLeft w:val="0"/>
      <w:marRight w:val="0"/>
      <w:marTop w:val="0"/>
      <w:marBottom w:val="0"/>
      <w:divBdr>
        <w:top w:val="none" w:sz="0" w:space="0" w:color="auto"/>
        <w:left w:val="none" w:sz="0" w:space="0" w:color="auto"/>
        <w:bottom w:val="none" w:sz="0" w:space="0" w:color="auto"/>
        <w:right w:val="none" w:sz="0" w:space="0" w:color="auto"/>
      </w:divBdr>
    </w:div>
    <w:div w:id="1707750002">
      <w:bodyDiv w:val="1"/>
      <w:marLeft w:val="0"/>
      <w:marRight w:val="0"/>
      <w:marTop w:val="0"/>
      <w:marBottom w:val="0"/>
      <w:divBdr>
        <w:top w:val="none" w:sz="0" w:space="0" w:color="auto"/>
        <w:left w:val="none" w:sz="0" w:space="0" w:color="auto"/>
        <w:bottom w:val="none" w:sz="0" w:space="0" w:color="auto"/>
        <w:right w:val="none" w:sz="0" w:space="0" w:color="auto"/>
      </w:divBdr>
    </w:div>
    <w:div w:id="1738941588">
      <w:bodyDiv w:val="1"/>
      <w:marLeft w:val="0"/>
      <w:marRight w:val="0"/>
      <w:marTop w:val="0"/>
      <w:marBottom w:val="0"/>
      <w:divBdr>
        <w:top w:val="none" w:sz="0" w:space="0" w:color="auto"/>
        <w:left w:val="none" w:sz="0" w:space="0" w:color="auto"/>
        <w:bottom w:val="none" w:sz="0" w:space="0" w:color="auto"/>
        <w:right w:val="none" w:sz="0" w:space="0" w:color="auto"/>
      </w:divBdr>
    </w:div>
    <w:div w:id="1779177619">
      <w:bodyDiv w:val="1"/>
      <w:marLeft w:val="0"/>
      <w:marRight w:val="0"/>
      <w:marTop w:val="0"/>
      <w:marBottom w:val="0"/>
      <w:divBdr>
        <w:top w:val="none" w:sz="0" w:space="0" w:color="auto"/>
        <w:left w:val="none" w:sz="0" w:space="0" w:color="auto"/>
        <w:bottom w:val="none" w:sz="0" w:space="0" w:color="auto"/>
        <w:right w:val="none" w:sz="0" w:space="0" w:color="auto"/>
      </w:divBdr>
    </w:div>
    <w:div w:id="1880119358">
      <w:bodyDiv w:val="1"/>
      <w:marLeft w:val="0"/>
      <w:marRight w:val="0"/>
      <w:marTop w:val="0"/>
      <w:marBottom w:val="0"/>
      <w:divBdr>
        <w:top w:val="none" w:sz="0" w:space="0" w:color="auto"/>
        <w:left w:val="none" w:sz="0" w:space="0" w:color="auto"/>
        <w:bottom w:val="none" w:sz="0" w:space="0" w:color="auto"/>
        <w:right w:val="none" w:sz="0" w:space="0" w:color="auto"/>
      </w:divBdr>
    </w:div>
    <w:div w:id="1888570489">
      <w:bodyDiv w:val="1"/>
      <w:marLeft w:val="0"/>
      <w:marRight w:val="0"/>
      <w:marTop w:val="0"/>
      <w:marBottom w:val="0"/>
      <w:divBdr>
        <w:top w:val="none" w:sz="0" w:space="0" w:color="auto"/>
        <w:left w:val="none" w:sz="0" w:space="0" w:color="auto"/>
        <w:bottom w:val="none" w:sz="0" w:space="0" w:color="auto"/>
        <w:right w:val="none" w:sz="0" w:space="0" w:color="auto"/>
      </w:divBdr>
    </w:div>
    <w:div w:id="1899658534">
      <w:bodyDiv w:val="1"/>
      <w:marLeft w:val="0"/>
      <w:marRight w:val="0"/>
      <w:marTop w:val="0"/>
      <w:marBottom w:val="0"/>
      <w:divBdr>
        <w:top w:val="none" w:sz="0" w:space="0" w:color="auto"/>
        <w:left w:val="none" w:sz="0" w:space="0" w:color="auto"/>
        <w:bottom w:val="none" w:sz="0" w:space="0" w:color="auto"/>
        <w:right w:val="none" w:sz="0" w:space="0" w:color="auto"/>
      </w:divBdr>
    </w:div>
    <w:div w:id="1962881713">
      <w:bodyDiv w:val="1"/>
      <w:marLeft w:val="0"/>
      <w:marRight w:val="0"/>
      <w:marTop w:val="0"/>
      <w:marBottom w:val="0"/>
      <w:divBdr>
        <w:top w:val="none" w:sz="0" w:space="0" w:color="auto"/>
        <w:left w:val="none" w:sz="0" w:space="0" w:color="auto"/>
        <w:bottom w:val="none" w:sz="0" w:space="0" w:color="auto"/>
        <w:right w:val="none" w:sz="0" w:space="0" w:color="auto"/>
      </w:divBdr>
    </w:div>
    <w:div w:id="2033455300">
      <w:bodyDiv w:val="1"/>
      <w:marLeft w:val="0"/>
      <w:marRight w:val="0"/>
      <w:marTop w:val="0"/>
      <w:marBottom w:val="0"/>
      <w:divBdr>
        <w:top w:val="none" w:sz="0" w:space="0" w:color="auto"/>
        <w:left w:val="none" w:sz="0" w:space="0" w:color="auto"/>
        <w:bottom w:val="none" w:sz="0" w:space="0" w:color="auto"/>
        <w:right w:val="none" w:sz="0" w:space="0" w:color="auto"/>
      </w:divBdr>
    </w:div>
    <w:div w:id="2060323890">
      <w:bodyDiv w:val="1"/>
      <w:marLeft w:val="0"/>
      <w:marRight w:val="0"/>
      <w:marTop w:val="0"/>
      <w:marBottom w:val="0"/>
      <w:divBdr>
        <w:top w:val="none" w:sz="0" w:space="0" w:color="auto"/>
        <w:left w:val="none" w:sz="0" w:space="0" w:color="auto"/>
        <w:bottom w:val="none" w:sz="0" w:space="0" w:color="auto"/>
        <w:right w:val="none" w:sz="0" w:space="0" w:color="auto"/>
      </w:divBdr>
    </w:div>
    <w:div w:id="2108960765">
      <w:bodyDiv w:val="1"/>
      <w:marLeft w:val="0"/>
      <w:marRight w:val="0"/>
      <w:marTop w:val="0"/>
      <w:marBottom w:val="0"/>
      <w:divBdr>
        <w:top w:val="none" w:sz="0" w:space="0" w:color="auto"/>
        <w:left w:val="none" w:sz="0" w:space="0" w:color="auto"/>
        <w:bottom w:val="none" w:sz="0" w:space="0" w:color="auto"/>
        <w:right w:val="none" w:sz="0" w:space="0" w:color="auto"/>
      </w:divBdr>
    </w:div>
    <w:div w:id="2116051060">
      <w:bodyDiv w:val="1"/>
      <w:marLeft w:val="0"/>
      <w:marRight w:val="0"/>
      <w:marTop w:val="0"/>
      <w:marBottom w:val="0"/>
      <w:divBdr>
        <w:top w:val="none" w:sz="0" w:space="0" w:color="auto"/>
        <w:left w:val="none" w:sz="0" w:space="0" w:color="auto"/>
        <w:bottom w:val="none" w:sz="0" w:space="0" w:color="auto"/>
        <w:right w:val="none" w:sz="0" w:space="0" w:color="auto"/>
      </w:divBdr>
    </w:div>
    <w:div w:id="2121758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microsoft.com/office/2020/10/relationships/intelligence" Target="intelligence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Ana</b:Tag>
    <b:SourceType>InternetSite</b:SourceType>
    <b:Guid>{0B4C5851-0E1B-4688-A448-382FBDFECEB5}</b:Guid>
    <b:Author>
      <b:Author>
        <b:Corporate>Analog Devices</b:Corporate>
      </b:Author>
    </b:Author>
    <b:Title>Field Oriented Control (FOC) as a Hardware Building Block</b:Title>
    <b:InternetSiteTitle>Analog Devices</b:InternetSiteTitle>
    <b:URL>https://www.analog.com/en/products/landing-pages/001/field-oriented-control.html#:~:text=FOC%20uses%20orthogonal%20applied%20current,leading%20applications%20with%20synchronous%20drives.</b:URL>
    <b:RefOrder>1</b:RefOrder>
  </b:Source>
  <b:Source>
    <b:Tag>Chu</b:Tag>
    <b:SourceType>InternetSite</b:SourceType>
    <b:Guid>{FBB1121B-3EBA-44C9-B93F-E0ABE20EA453}</b:Guid>
    <b:Author>
      <b:Author>
        <b:NameList>
          <b:Person>
            <b:Last>Lewin</b:Last>
            <b:First>Chuck</b:First>
          </b:Person>
        </b:NameList>
      </b:Author>
    </b:Author>
    <b:Title>Field Oriented Control (FOC) - A Deep Dive</b:Title>
    <b:InternetSiteTitle>Performance Motion Devices</b:InternetSiteTitle>
    <b:URL>https://www.pmdcorp.com/resources/type/articles/get/field-oriented-control-foc-a-deep-dive-article</b:URL>
    <b:RefOrder>2</b:RefOrder>
  </b:Source>
  <b:Source>
    <b:Tag>Ben17</b:Tag>
    <b:SourceType>InternetSite</b:SourceType>
    <b:Guid>{E0041969-ABFF-4E76-916E-A016E825FC36}</b:Guid>
    <b:Author>
      <b:Author>
        <b:NameList>
          <b:Person>
            <b:Last>Vedder</b:Last>
            <b:First>Benjamin</b:First>
          </b:Person>
        </b:NameList>
      </b:Author>
    </b:Author>
    <b:Title>The VESC Project</b:Title>
    <b:InternetSiteTitle>VESC Project</b:InternetSiteTitle>
    <b:Year>2017</b:Year>
    <b:URL>https://vesc-project.com/</b:URL>
    <b:RefOrder>3</b:RefOrder>
  </b:Source>
  <b:Source>
    <b:Tag>Ben23</b:Tag>
    <b:SourceType>InternetSite</b:SourceType>
    <b:Guid>{1C72835F-CB42-484C-BE62-87AEE1B4A11E}</b:Guid>
    <b:Author>
      <b:Author>
        <b:NameList>
          <b:Person>
            <b:Last>Vedder</b:Last>
            <b:First>Benjamin</b:First>
          </b:Person>
        </b:NameList>
      </b:Author>
    </b:Author>
    <b:Title>BLDC</b:Title>
    <b:InternetSiteTitle>GitHub</b:InternetSiteTitle>
    <b:Year>2023</b:Year>
    <b:URL>https://github.com/vedderb/bldc</b:URL>
    <b:RefOrder>4</b:RefOrder>
  </b:Source>
  <b:Source>
    <b:Tag>Sha20</b:Tag>
    <b:SourceType>InternetSite</b:SourceType>
    <b:Guid>{C2DCD758-A102-40E2-B0C6-23AC7734904C}</b:Guid>
    <b:Author>
      <b:Author>
        <b:NameList>
          <b:Person>
            <b:Last>Shaman</b:Last>
          </b:Person>
        </b:NameList>
      </b:Author>
    </b:Author>
    <b:Title>Cheap FOCer 2 (Open-source, Low-cost, VESC 6 based ESC)</b:Title>
    <b:InternetSiteTitle>VESC Project</b:InternetSiteTitle>
    <b:Year>2020</b:Year>
    <b:URL>https://vesc-project.com/node/1728</b:URL>
    <b:RefOrder>5</b:RefOrder>
  </b:Source>
  <b:Source>
    <b:Tag>Sha22</b:Tag>
    <b:SourceType>InternetSite</b:SourceType>
    <b:Guid>{5F5B0515-E635-4AB8-93B1-3FDF99E83453}</b:Guid>
    <b:Author>
      <b:Author>
        <b:NameList>
          <b:Person>
            <b:Last>Shaman</b:Last>
          </b:Person>
        </b:NameList>
      </b:Author>
    </b:Author>
    <b:Title>Cheap FOCer 3 (open-source, Low cost, VESC 6 Based ESC)</b:Title>
    <b:InternetSiteTitle>ESK8 News</b:InternetSiteTitle>
    <b:Year>2022</b:Year>
    <b:Month>jun</b:Month>
    <b:URL>https://forum.esk8.news/t/cheap-focer-3-open-source-low-cost-vesc-6-based-esc-in-development/67432/41?page=8</b:URL>
    <b:RefOrder>6</b:RefOrder>
  </b:Source>
  <b:Source>
    <b:Tag>Sha221</b:Tag>
    <b:SourceType>InternetSite</b:SourceType>
    <b:Guid>{0B871A0C-C420-4779-866A-379E9515010A}</b:Guid>
    <b:Author>
      <b:Author>
        <b:Corporate>Shaman Systems</b:Corporate>
      </b:Author>
    </b:Author>
    <b:Title>Cheap-FOCer-2</b:Title>
    <b:InternetSiteTitle>GitHub</b:InternetSiteTitle>
    <b:Year>2022</b:Year>
    <b:URL>https://github.com/shamansystems/Cheap-FOCer-2</b:URL>
    <b:RefOrder>7</b:RefOrder>
  </b:Source>
  <b:Source>
    <b:Tag>Wil21</b:Tag>
    <b:SourceType>InternetSite</b:SourceType>
    <b:Guid>{864845DB-8B3F-408D-BA8C-2B0EE4027951}</b:Guid>
    <b:Author>
      <b:Author>
        <b:NameList>
          <b:Person>
            <b:Last>McAllister</b:Last>
            <b:First>Willy</b:First>
          </b:Person>
        </b:NameList>
      </b:Author>
    </b:Author>
    <b:Title>Inductor kickback</b:Title>
    <b:InternetSiteTitle>Spinning Numbers</b:InternetSiteTitle>
    <b:Year>2021</b:Year>
    <b:URL>https://spinningnumbers.org/a/inductor-kickback.html</b:URL>
    <b:RefOrder>8</b:RefOrder>
  </b:Source>
  <b:Source>
    <b:Tag>liv10</b:Tag>
    <b:SourceType>InternetSite</b:SourceType>
    <b:Guid>{D80C34A3-634B-4C4F-ADFD-0599D620E1E2}</b:Guid>
    <b:Title>Updated Cap Choices for high power motor controllers Updated</b:Title>
    <b:Year>2010</b:Year>
    <b:Author>
      <b:Author>
        <b:NameList>
          <b:Person>
            <b:Last>liveforphysics</b:Last>
          </b:Person>
        </b:NameList>
      </b:Author>
    </b:Author>
    <b:InternetSiteTitle>endless-sphere</b:InternetSiteTitle>
    <b:Month>Oct</b:Month>
    <b:Day>15</b:Day>
    <b:URL>https://endless-sphere.com/sphere/threads/updated-cap-choices-for-high-power-motor-controllers-updated.22194/</b:URL>
    <b:RefOrder>9</b:RefOrder>
  </b:Source>
  <b:Source>
    <b:Tag>The22</b:Tag>
    <b:SourceType>InternetSite</b:SourceType>
    <b:Guid>{75AAE393-C543-4179-B594-5677B1A1C90B}</b:Guid>
    <b:Author>
      <b:Author>
        <b:NameList>
          <b:Person>
            <b:Last>Garage</b:Last>
            <b:First>The</b:First>
            <b:Middle>Board</b:Middle>
          </b:Person>
        </b:NameList>
      </b:Author>
    </b:Author>
    <b:Title>What is VESC? A Primer for Onewheel &amp; Eskate People</b:Title>
    <b:InternetSiteTitle>Youtube</b:InternetSiteTitle>
    <b:Year>2022</b:Year>
    <b:Month>Jul</b:Month>
    <b:Day>19</b:Day>
    <b:URL>https://www.youtube.com/watch?v=gaHIFx08fO8&amp;ab_channel=TheBoardGarage</b:URL>
    <b:RefOrder>10</b:RefOrder>
  </b:Source>
  <b:Source>
    <b:Tag>Moj19</b:Tag>
    <b:SourceType>InternetSite</b:SourceType>
    <b:Guid>{1FB164B6-6347-4869-84C1-D34831D4CE73}</b:Guid>
    <b:Author>
      <b:Author>
        <b:NameList>
          <b:Person>
            <b:Last>Reeves</b:Last>
            <b:First>Moja</b:First>
          </b:Person>
        </b:NameList>
      </b:Author>
    </b:Author>
    <b:Title>The GOD of Electric Skateboarding - Behind the scenes with VESC</b:Title>
    <b:InternetSiteTitle>Youtube</b:InternetSiteTitle>
    <b:Year>2019</b:Year>
    <b:Month>Jul</b:Month>
    <b:Day>19</b:Day>
    <b:URL>https://www.youtube.com/watch?v=YHsPncLy5u8&amp;ab_channel=MojaReeves</b:URL>
    <b:RefOrder>11</b:RefOrder>
  </b:Source>
  <b:Source>
    <b:Tag>Cad</b:Tag>
    <b:SourceType>InternetSite</b:SourceType>
    <b:Guid>{B71B0F20-3EBD-4EBD-A6C0-8855B7DCE7C7}</b:Guid>
    <b:Author>
      <b:Author>
        <b:NameList>
          <b:Person>
            <b:Last>Solutions</b:Last>
            <b:First>Cadence</b:First>
            <b:Middle>PCD</b:Middle>
          </b:Person>
        </b:NameList>
      </b:Author>
    </b:Author>
    <b:Title>The Causes of Electrolytic Capacitor Degradation</b:Title>
    <b:InternetSiteTitle>resources.pcb.cadence</b:InternetSiteTitle>
    <b:URL>https://resources.pcb.cadence.com/blog/2022-the-causes-of-electrolytic-capacitor-degradation</b:URL>
    <b:RefOrder>12</b:RefOrder>
  </b:Source>
</b:Sources>
</file>

<file path=customXml/itemProps1.xml><?xml version="1.0" encoding="utf-8"?>
<ds:datastoreItem xmlns:ds="http://schemas.openxmlformats.org/officeDocument/2006/customXml" ds:itemID="{92D4CE0E-77F2-4CBF-84C1-953CD0BF7D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3066</TotalTime>
  <Pages>12</Pages>
  <Words>3448</Words>
  <Characters>19656</Characters>
  <Application>Microsoft Office Word</Application>
  <DocSecurity>0</DocSecurity>
  <Lines>163</Lines>
  <Paragraphs>46</Paragraphs>
  <ScaleCrop>false</ScaleCrop>
  <Company/>
  <LinksUpToDate>false</LinksUpToDate>
  <CharactersWithSpaces>23058</CharactersWithSpaces>
  <SharedDoc>false</SharedDoc>
  <HLinks>
    <vt:vector size="96" baseType="variant">
      <vt:variant>
        <vt:i4>1441843</vt:i4>
      </vt:variant>
      <vt:variant>
        <vt:i4>92</vt:i4>
      </vt:variant>
      <vt:variant>
        <vt:i4>0</vt:i4>
      </vt:variant>
      <vt:variant>
        <vt:i4>5</vt:i4>
      </vt:variant>
      <vt:variant>
        <vt:lpwstr/>
      </vt:variant>
      <vt:variant>
        <vt:lpwstr>_Toc153560715</vt:lpwstr>
      </vt:variant>
      <vt:variant>
        <vt:i4>1441843</vt:i4>
      </vt:variant>
      <vt:variant>
        <vt:i4>86</vt:i4>
      </vt:variant>
      <vt:variant>
        <vt:i4>0</vt:i4>
      </vt:variant>
      <vt:variant>
        <vt:i4>5</vt:i4>
      </vt:variant>
      <vt:variant>
        <vt:lpwstr/>
      </vt:variant>
      <vt:variant>
        <vt:lpwstr>_Toc153560714</vt:lpwstr>
      </vt:variant>
      <vt:variant>
        <vt:i4>1441843</vt:i4>
      </vt:variant>
      <vt:variant>
        <vt:i4>80</vt:i4>
      </vt:variant>
      <vt:variant>
        <vt:i4>0</vt:i4>
      </vt:variant>
      <vt:variant>
        <vt:i4>5</vt:i4>
      </vt:variant>
      <vt:variant>
        <vt:lpwstr/>
      </vt:variant>
      <vt:variant>
        <vt:lpwstr>_Toc153560713</vt:lpwstr>
      </vt:variant>
      <vt:variant>
        <vt:i4>1441843</vt:i4>
      </vt:variant>
      <vt:variant>
        <vt:i4>74</vt:i4>
      </vt:variant>
      <vt:variant>
        <vt:i4>0</vt:i4>
      </vt:variant>
      <vt:variant>
        <vt:i4>5</vt:i4>
      </vt:variant>
      <vt:variant>
        <vt:lpwstr/>
      </vt:variant>
      <vt:variant>
        <vt:lpwstr>_Toc153560712</vt:lpwstr>
      </vt:variant>
      <vt:variant>
        <vt:i4>1441843</vt:i4>
      </vt:variant>
      <vt:variant>
        <vt:i4>68</vt:i4>
      </vt:variant>
      <vt:variant>
        <vt:i4>0</vt:i4>
      </vt:variant>
      <vt:variant>
        <vt:i4>5</vt:i4>
      </vt:variant>
      <vt:variant>
        <vt:lpwstr/>
      </vt:variant>
      <vt:variant>
        <vt:lpwstr>_Toc153560711</vt:lpwstr>
      </vt:variant>
      <vt:variant>
        <vt:i4>1441843</vt:i4>
      </vt:variant>
      <vt:variant>
        <vt:i4>62</vt:i4>
      </vt:variant>
      <vt:variant>
        <vt:i4>0</vt:i4>
      </vt:variant>
      <vt:variant>
        <vt:i4>5</vt:i4>
      </vt:variant>
      <vt:variant>
        <vt:lpwstr/>
      </vt:variant>
      <vt:variant>
        <vt:lpwstr>_Toc153560710</vt:lpwstr>
      </vt:variant>
      <vt:variant>
        <vt:i4>1507379</vt:i4>
      </vt:variant>
      <vt:variant>
        <vt:i4>56</vt:i4>
      </vt:variant>
      <vt:variant>
        <vt:i4>0</vt:i4>
      </vt:variant>
      <vt:variant>
        <vt:i4>5</vt:i4>
      </vt:variant>
      <vt:variant>
        <vt:lpwstr/>
      </vt:variant>
      <vt:variant>
        <vt:lpwstr>_Toc153560709</vt:lpwstr>
      </vt:variant>
      <vt:variant>
        <vt:i4>1507379</vt:i4>
      </vt:variant>
      <vt:variant>
        <vt:i4>50</vt:i4>
      </vt:variant>
      <vt:variant>
        <vt:i4>0</vt:i4>
      </vt:variant>
      <vt:variant>
        <vt:i4>5</vt:i4>
      </vt:variant>
      <vt:variant>
        <vt:lpwstr/>
      </vt:variant>
      <vt:variant>
        <vt:lpwstr>_Toc153560708</vt:lpwstr>
      </vt:variant>
      <vt:variant>
        <vt:i4>1507379</vt:i4>
      </vt:variant>
      <vt:variant>
        <vt:i4>44</vt:i4>
      </vt:variant>
      <vt:variant>
        <vt:i4>0</vt:i4>
      </vt:variant>
      <vt:variant>
        <vt:i4>5</vt:i4>
      </vt:variant>
      <vt:variant>
        <vt:lpwstr/>
      </vt:variant>
      <vt:variant>
        <vt:lpwstr>_Toc153560707</vt:lpwstr>
      </vt:variant>
      <vt:variant>
        <vt:i4>1507379</vt:i4>
      </vt:variant>
      <vt:variant>
        <vt:i4>38</vt:i4>
      </vt:variant>
      <vt:variant>
        <vt:i4>0</vt:i4>
      </vt:variant>
      <vt:variant>
        <vt:i4>5</vt:i4>
      </vt:variant>
      <vt:variant>
        <vt:lpwstr/>
      </vt:variant>
      <vt:variant>
        <vt:lpwstr>_Toc153560706</vt:lpwstr>
      </vt:variant>
      <vt:variant>
        <vt:i4>1507379</vt:i4>
      </vt:variant>
      <vt:variant>
        <vt:i4>32</vt:i4>
      </vt:variant>
      <vt:variant>
        <vt:i4>0</vt:i4>
      </vt:variant>
      <vt:variant>
        <vt:i4>5</vt:i4>
      </vt:variant>
      <vt:variant>
        <vt:lpwstr/>
      </vt:variant>
      <vt:variant>
        <vt:lpwstr>_Toc153560705</vt:lpwstr>
      </vt:variant>
      <vt:variant>
        <vt:i4>1507379</vt:i4>
      </vt:variant>
      <vt:variant>
        <vt:i4>26</vt:i4>
      </vt:variant>
      <vt:variant>
        <vt:i4>0</vt:i4>
      </vt:variant>
      <vt:variant>
        <vt:i4>5</vt:i4>
      </vt:variant>
      <vt:variant>
        <vt:lpwstr/>
      </vt:variant>
      <vt:variant>
        <vt:lpwstr>_Toc153560704</vt:lpwstr>
      </vt:variant>
      <vt:variant>
        <vt:i4>1507379</vt:i4>
      </vt:variant>
      <vt:variant>
        <vt:i4>20</vt:i4>
      </vt:variant>
      <vt:variant>
        <vt:i4>0</vt:i4>
      </vt:variant>
      <vt:variant>
        <vt:i4>5</vt:i4>
      </vt:variant>
      <vt:variant>
        <vt:lpwstr/>
      </vt:variant>
      <vt:variant>
        <vt:lpwstr>_Toc153560703</vt:lpwstr>
      </vt:variant>
      <vt:variant>
        <vt:i4>1507379</vt:i4>
      </vt:variant>
      <vt:variant>
        <vt:i4>14</vt:i4>
      </vt:variant>
      <vt:variant>
        <vt:i4>0</vt:i4>
      </vt:variant>
      <vt:variant>
        <vt:i4>5</vt:i4>
      </vt:variant>
      <vt:variant>
        <vt:lpwstr/>
      </vt:variant>
      <vt:variant>
        <vt:lpwstr>_Toc153560702</vt:lpwstr>
      </vt:variant>
      <vt:variant>
        <vt:i4>1507379</vt:i4>
      </vt:variant>
      <vt:variant>
        <vt:i4>8</vt:i4>
      </vt:variant>
      <vt:variant>
        <vt:i4>0</vt:i4>
      </vt:variant>
      <vt:variant>
        <vt:i4>5</vt:i4>
      </vt:variant>
      <vt:variant>
        <vt:lpwstr/>
      </vt:variant>
      <vt:variant>
        <vt:lpwstr>_Toc153560701</vt:lpwstr>
      </vt:variant>
      <vt:variant>
        <vt:i4>1507379</vt:i4>
      </vt:variant>
      <vt:variant>
        <vt:i4>2</vt:i4>
      </vt:variant>
      <vt:variant>
        <vt:i4>0</vt:i4>
      </vt:variant>
      <vt:variant>
        <vt:i4>5</vt:i4>
      </vt:variant>
      <vt:variant>
        <vt:lpwstr/>
      </vt:variant>
      <vt:variant>
        <vt:lpwstr>_Toc153560700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Oldenburg, Nicholas</dc:creator>
  <cp:keywords/>
  <dc:description/>
  <cp:lastModifiedBy>Oldenburg, Nicholas</cp:lastModifiedBy>
  <cp:revision>622</cp:revision>
  <cp:lastPrinted>2023-12-18T05:00:00Z</cp:lastPrinted>
  <dcterms:created xsi:type="dcterms:W3CDTF">2023-12-01T01:31:00Z</dcterms:created>
  <dcterms:modified xsi:type="dcterms:W3CDTF">2023-12-18T05:02:00Z</dcterms:modified>
</cp:coreProperties>
</file>