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160" w:before="0"/>
        <w:jc w:val="center"/>
      </w:pPr>
      <w:r>
        <w:rPr>
          <w:rFonts w:ascii="Arial" w:cs="Arial" w:eastAsia="Arial" w:hAnsi="Arial"/>
          <w:b/>
          <w:bCs/>
          <w:color w:val="2C4770"/>
          <w:sz w:val="48"/>
          <w:szCs w:val="48"/>
        </w:rPr>
        <w:t xml:space="preserve">Faith Lock &amp; Safe Co.</w:t>
      </w:r>
    </w:p>
    <w:p>
      <w:pPr>
        <w:spacing w:after="80" w:before="0"/>
        <w:jc w:val="center"/>
      </w:pPr>
      <w:r>
        <w:rPr>
          <w:rFonts w:ascii="Arial" w:cs="Arial" w:eastAsia="Arial" w:hAnsi="Arial"/>
          <w:b/>
          <w:bCs/>
          <w:sz w:val="36"/>
          <w:szCs w:val="36"/>
        </w:rPr>
        <w:t xml:space="preserve">Job Management System</w:t>
      </w:r>
    </w:p>
    <w:p>
      <w:pPr>
        <w:spacing w:after="80" w:before="0"/>
        <w:jc w:val="center"/>
      </w:pPr>
      <w:r>
        <w:rPr>
          <w:rFonts w:ascii="Arial" w:cs="Arial" w:eastAsia="Arial" w:hAnsi="Arial"/>
          <w:color w:val="555555"/>
          <w:sz w:val="24"/>
          <w:szCs w:val="24"/>
        </w:rPr>
        <w:t xml:space="preserve">Working Requirements &amp; Technical Reference</w:t>
      </w:r>
    </w:p>
    <w:p>
      <w:pPr>
        <w:spacing w:after="0" w:before="0"/>
      </w:pPr>
      <w:r>
        <w:rPr>
          <w:sz w:val="20"/>
          <w:szCs w:val="20"/>
        </w:rPr>
        <w:t xml:space="preserve"/>
      </w:r>
    </w:p>
    <w:p>
      <w:pPr>
        <w:spacing w:after="0" w:before="0"/>
      </w:pPr>
      <w:r>
        <w:rPr>
          <w:sz w:val="20"/>
          <w:szCs w:val="20"/>
        </w:rPr>
        <w:t xml:space="preserve"/>
      </w:r>
    </w:p>
    <w:p>
      <w:pPr>
        <w:spacing w:after="40" w:before="0"/>
        <w:jc w:val="center"/>
      </w:pPr>
      <w:r>
        <w:rPr>
          <w:rFonts w:ascii="Arial" w:cs="Arial" w:eastAsia="Arial" w:hAnsi="Arial"/>
          <w:sz w:val="20"/>
          <w:szCs w:val="20"/>
        </w:rPr>
        <w:t xml:space="preserve">Prepared by Old North Analytics, LLC</w:t>
      </w:r>
    </w:p>
    <w:p>
      <w:pPr>
        <w:spacing w:after="40" w:before="0"/>
        <w:jc w:val="center"/>
      </w:pPr>
      <w:r>
        <w:rPr>
          <w:rFonts w:ascii="Arial" w:cs="Arial" w:eastAsia="Arial" w:hAnsi="Arial"/>
          <w:color w:val="777777"/>
          <w:sz w:val="20"/>
          <w:szCs w:val="20"/>
        </w:rPr>
        <w:t xml:space="preserve">April 2026  |  Version 2.1</w:t>
      </w:r>
    </w:p>
    <w:p>
      <w:r>
        <w:br w:type="page"/>
      </w:r>
    </w:p>
    <w:p>
      <w:pPr>
        <w:pStyle w:val="Heading1"/>
        <w:spacing w:after="120" w:before="300"/>
      </w:pPr>
      <w:r>
        <w:rPr>
          <w:rFonts w:ascii="Arial" w:cs="Arial" w:eastAsia="Arial" w:hAnsi="Arial"/>
          <w:b/>
          <w:bCs/>
          <w:sz w:val="32"/>
          <w:szCs w:val="32"/>
        </w:rPr>
        <w:t xml:space="preserve">1. Business Overview</w:t>
      </w:r>
    </w:p>
    <w:p>
      <w:pPr>
        <w:spacing w:after="80" w:before="60"/>
      </w:pPr>
      <w:r>
        <w:rPr>
          <w:rFonts w:ascii="Arial" w:cs="Arial" w:eastAsia="Arial" w:hAnsi="Arial"/>
          <w:sz w:val="20"/>
          <w:szCs w:val="20"/>
        </w:rPr>
        <w:t xml:space="preserve">Faith Lock &amp; Safe Co. is a field service business based in Pegram, Tennessee, specializing in locksmith work, safe service and installation, alarm systems, and access control. In business since 1990. Serves residential, commercial, and institutional accounts across a multi-county service area in Middle Tennessee.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Owner (Rich)</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Scheduling, client relationships, pricing, administrative oversight. All pricing authority. Primary admin user.</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Office Admin (Brenda)</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Invoicing, QuickBooks entry, client management. Primary user of the QuickBooks export.</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Senior Tech / Ops Manager (Milton)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Field work, some admin functions. Designated first field trial user.</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Field Techs (Zach, Thomas)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Field work only. Access job details and submit completion forms via mobile browser.</w:t>
            </w:r>
          </w:p>
        </w:tc>
      </w:tr>
    </w:tbl>
    <w:p>
      <w:pPr>
        <w:spacing w:after="0" w:before="0"/>
      </w:pPr>
      <w:r>
        <w:rPr>
          <w:sz w:val="20"/>
          <w:szCs w:val="20"/>
        </w:rPr>
        <w:t xml:space="preserve"/>
      </w:r>
    </w:p>
    <w:p>
      <w:pPr>
        <w:shd w:fill="FFF8E1" w:val="clear"/>
        <w:spacing w:after="80" w:before="80"/>
      </w:pPr>
      <w:r>
        <w:rPr>
          <w:rFonts w:ascii="Arial" w:cs="Arial" w:eastAsia="Arial" w:hAnsi="Arial"/>
          <w:b/>
          <w:bCs/>
          <w:sz w:val="20"/>
          <w:szCs w:val="20"/>
        </w:rPr>
        <w:t xml:space="preserve">CONSTRAINT: </w:t>
      </w:r>
      <w:r>
        <w:rPr>
          <w:rFonts w:ascii="Arial" w:cs="Arial" w:eastAsia="Arial" w:hAnsi="Arial"/>
          <w:sz w:val="20"/>
          <w:szCs w:val="20"/>
        </w:rPr>
        <w:t xml:space="preserve">Scheduling is owned by Rich and is not being replaced by this tool. The tool supports the downstream output of scheduling (job visibility, tech assignment, status tracking) but does not manage calendars, optimize routes, or suggest assignments.</w:t>
      </w:r>
    </w:p>
    <w:p>
      <w:r>
        <w:br w:type="page"/>
      </w:r>
    </w:p>
    <w:p>
      <w:pPr>
        <w:pStyle w:val="Heading1"/>
        <w:spacing w:after="120" w:before="300"/>
      </w:pPr>
      <w:r>
        <w:rPr>
          <w:rFonts w:ascii="Arial" w:cs="Arial" w:eastAsia="Arial" w:hAnsi="Arial"/>
          <w:b/>
          <w:bCs/>
          <w:sz w:val="32"/>
          <w:szCs w:val="32"/>
        </w:rPr>
        <w:t xml:space="preserve">2. Platform &amp; Stack</w:t>
      </w:r>
    </w:p>
    <w:p>
      <w:pPr>
        <w:spacing w:after="80" w:before="60"/>
      </w:pPr>
      <w:r>
        <w:rPr>
          <w:rFonts w:ascii="Arial" w:cs="Arial" w:eastAsia="Arial" w:hAnsi="Arial"/>
          <w:sz w:val="20"/>
          <w:szCs w:val="20"/>
        </w:rPr>
        <w:t xml:space="preserve">The tool is a web application accessible from any browser on any device with no installation required. It replaced a Google Apps Script POC (v7) that was abandoned due to limitations of Google Sheets as a relational data store.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Database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Supabase (PostgreSQL). Hosted on Supabase free tier. Tables, RLS policies, and storage bucket all configured.</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Frontend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Vanilla HTML and JavaScript. No framework, no build step. Four HTML files served as static assets.</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Hosting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GitHub Pages or Cloudflare Pages. Static file hosting, no server required.</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Auth</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Supabase Auth. Email/password. Role-based profile table maps auth users to admin or tech role.</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Storage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Supabase Storage. Single bucket (job-photos). Photos resized client-side to max 1200px before upload.</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Export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Client-side CSV generation. Downloads directly from the browser. No server-side processing.</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Client ownership</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The Supabase project can be transferred to a Faith Lock account. The GitHub repo can be transferred or duplicated. No dependency on ONA infrastructure.</w:t>
            </w:r>
          </w:p>
        </w:tc>
      </w:tr>
    </w:tbl>
    <w:p>
      <w:pPr>
        <w:spacing w:after="0" w:before="0"/>
      </w:pPr>
      <w:r>
        <w:rPr>
          <w:sz w:val="20"/>
          <w:szCs w:val="20"/>
        </w:rPr>
        <w:t xml:space="preserve"/>
      </w:r>
    </w:p>
    <w:p>
      <w:pPr>
        <w:pStyle w:val="Heading2"/>
        <w:spacing w:after="100" w:before="240"/>
      </w:pPr>
      <w:r>
        <w:rPr>
          <w:rFonts w:ascii="Arial" w:cs="Arial" w:eastAsia="Arial" w:hAnsi="Arial"/>
          <w:b/>
          <w:bCs/>
          <w:sz w:val="26"/>
          <w:szCs w:val="26"/>
        </w:rPr>
        <w:t xml:space="preserve">2.1 File Structure</w:t>
      </w:r>
    </w:p>
    <w:p>
      <w:pPr>
        <w:spacing w:after="80" w:before="60"/>
      </w:pPr>
      <w:r>
        <w:rPr>
          <w:rFonts w:ascii="Arial" w:cs="Arial" w:eastAsia="Arial" w:hAnsi="Arial"/>
          <w:sz w:val="20"/>
          <w:szCs w:val="20"/>
        </w:rPr>
        <w:t xml:space="preserve">All files are in a single flat directory in the GitHub repository:</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index.html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Login page. Routes to admin.html or tech.html based on role.</w:t>
            </w:r>
          </w:p>
        </w:tc>
      </w:tr>
      <w:tr>
        <w:tc>
          <w:tcPr>
            <w:tcW w:type="dxa" w:w="25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admin.html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 admin interface: assign, review, search, export, accounts link, reference data, calendar, new customers.</w:t>
            </w:r>
          </w:p>
        </w:tc>
      </w:tr>
      <w:tr>
        <w:tc>
          <w:tcPr>
            <w:tcW w:type="dxa" w:w="25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tech.html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Tech interface: my jobs, completion form, new job, new customer.</w:t>
            </w:r>
          </w:p>
        </w:tc>
      </w:tr>
      <w:tr>
        <w:tc>
          <w:tcPr>
            <w:tcW w:type="dxa" w:w="25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accounts.html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CRM page: account list, detail view, instructions, photos, export.</w:t>
            </w:r>
          </w:p>
        </w:tc>
      </w:tr>
      <w:tr>
        <w:tc>
          <w:tcPr>
            <w:tcW w:type="dxa" w:w="25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guide_admin.html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user guide rendered from Markdown.</w:t>
            </w:r>
          </w:p>
        </w:tc>
      </w:tr>
      <w:tr>
        <w:tc>
          <w:tcPr>
            <w:tcW w:type="dxa" w:w="25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guide_tech.html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Tech user guide rendered from Markdown.</w:t>
            </w:r>
          </w:p>
        </w:tc>
      </w:tr>
      <w:tr>
        <w:tc>
          <w:tcPr>
            <w:tcW w:type="dxa" w:w="25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guide_admin.md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guide source.</w:t>
            </w:r>
          </w:p>
        </w:tc>
      </w:tr>
      <w:tr>
        <w:tc>
          <w:tcPr>
            <w:tcW w:type="dxa" w:w="25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guide_tech.md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Tech guide source.</w:t>
            </w:r>
          </w:p>
        </w:tc>
      </w:tr>
    </w:tbl>
    <w:p>
      <w:r>
        <w:br w:type="page"/>
      </w:r>
    </w:p>
    <w:p>
      <w:pPr>
        <w:pStyle w:val="Heading1"/>
        <w:spacing w:after="120" w:before="300"/>
      </w:pPr>
      <w:r>
        <w:rPr>
          <w:rFonts w:ascii="Arial" w:cs="Arial" w:eastAsia="Arial" w:hAnsi="Arial"/>
          <w:b/>
          <w:bCs/>
          <w:sz w:val="32"/>
          <w:szCs w:val="32"/>
        </w:rPr>
        <w:t xml:space="preserve">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In Scope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Job assignment and tracking. Tech job view and completion forms. Parts, labor, and job type reference catalog. Customer and account records. Quote form attached to a job record. Photo upload via Supabase Storage. CSV export for QuickBooks Desktop import. Filtered job history and search. Admin reopen and edit of any job record. Calendar view by tech. Account instructions. Reference data full CRUD.</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Out of Scope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Calendar scheduling, route optimization, dispatch automation. Push notifications, SMS alerts, offline mode. Vendor purchasing, inventory management. Full CRM: marketing, outreach, customer communication. Customer-facing quote documents, electronic approval. In-app invoicing, accounts receivable, payment processing. Payroll, timesheet approval, HR functions.</w:t>
            </w:r>
          </w:p>
        </w:tc>
      </w:tr>
    </w:tbl>
    <w:p>
      <w:r>
        <w:br w:type="page"/>
      </w:r>
    </w:p>
    <w:p>
      <w:pPr>
        <w:pStyle w:val="Heading1"/>
        <w:spacing w:after="120" w:before="300"/>
      </w:pPr>
      <w:r>
        <w:rPr>
          <w:rFonts w:ascii="Arial" w:cs="Arial" w:eastAsia="Arial" w:hAnsi="Arial"/>
          <w:b/>
          <w:bCs/>
          <w:sz w:val="32"/>
          <w:szCs w:val="32"/>
        </w:rPr>
        <w:t xml:space="preserve">4. User Guide</w:t>
      </w:r>
    </w:p>
    <w:p>
      <w:pPr>
        <w:spacing w:after="80" w:before="60"/>
      </w:pPr>
      <w:r>
        <w:rPr>
          <w:rFonts w:ascii="Arial" w:cs="Arial" w:eastAsia="Arial" w:hAnsi="Arial"/>
          <w:sz w:val="20"/>
          <w:szCs w:val="20"/>
        </w:rPr>
        <w:t xml:space="preserve">This section describes what each role does in the system. For detailed step-by-step instructions, see guide_admin.html and guide_tech.html in the tool.</w:t>
      </w:r>
    </w:p>
    <w:p>
      <w:pPr>
        <w:pStyle w:val="Heading2"/>
        <w:spacing w:after="100" w:before="240"/>
      </w:pPr>
      <w:r>
        <w:rPr>
          <w:rFonts w:ascii="Arial" w:cs="Arial" w:eastAsia="Arial" w:hAnsi="Arial"/>
          <w:b/>
          <w:bCs/>
          <w:sz w:val="26"/>
          <w:szCs w:val="26"/>
        </w:rPr>
        <w:t xml:space="preserve">4.1 Admin Workflow (Rich)</w:t>
      </w:r>
    </w:p>
    <w:p>
      <w:pPr>
        <w:spacing w:after="80" w:before="180"/>
      </w:pPr>
      <w:r>
        <w:rPr>
          <w:rFonts w:ascii="Arial" w:cs="Arial" w:eastAsia="Arial" w:hAnsi="Arial"/>
          <w:b/>
          <w:bCs/>
          <w:sz w:val="22"/>
          <w:szCs w:val="22"/>
        </w:rPr>
        <w:t xml:space="preserve">Assigning a Job</w:t>
      </w:r>
    </w:p>
    <w:p>
      <w:pPr>
        <w:spacing w:after="80" w:before="60"/>
      </w:pPr>
      <w:r>
        <w:rPr>
          <w:rFonts w:ascii="Arial" w:cs="Arial" w:eastAsia="Arial" w:hAnsi="Arial"/>
          <w:sz w:val="20"/>
          <w:szCs w:val="20"/>
        </w:rPr>
        <w:t xml:space="preserve">Admin &gt; Assign. Required fields: Date, Account. Optional but important: Sub-Account, Job Type, Lead Tech, Assigned Techs, Scope, Site Notes. Fixed Price flag with dollar amount triggers a red warning banner on the tech's job card.</w:t>
      </w:r>
    </w:p>
    <w:p>
      <w:pPr>
        <w:spacing w:after="80" w:before="60"/>
      </w:pPr>
      <w:r>
        <w:rPr>
          <w:rFonts w:ascii="Arial" w:cs="Arial" w:eastAsia="Arial" w:hAnsi="Arial"/>
          <w:sz w:val="20"/>
          <w:szCs w:val="20"/>
        </w:rPr>
        <w:t xml:space="preserve">Expected Parts and Labor can be pre-loaded at assignment. These appear as a blue banner on the tech's job card and are pre-filled in the completion form. The tech can adjust quantities, remove items, and add items not on the list. On submission, actuals replace expected items in the line items table.</w:t>
      </w:r>
    </w:p>
    <w:p>
      <w:pPr>
        <w:spacing w:after="80" w:before="180"/>
      </w:pPr>
      <w:r>
        <w:rPr>
          <w:rFonts w:ascii="Arial" w:cs="Arial" w:eastAsia="Arial" w:hAnsi="Arial"/>
          <w:b/>
          <w:bCs/>
          <w:sz w:val="22"/>
          <w:szCs w:val="22"/>
        </w:rPr>
        <w:t xml:space="preserve">Reviewing Jobs</w:t>
      </w:r>
    </w:p>
    <w:p>
      <w:pPr>
        <w:spacing w:after="80" w:before="60"/>
      </w:pPr>
      <w:r>
        <w:rPr>
          <w:rFonts w:ascii="Arial" w:cs="Arial" w:eastAsia="Arial" w:hAnsi="Arial"/>
          <w:sz w:val="20"/>
          <w:szCs w:val="20"/>
        </w:rPr>
        <w:t xml:space="preserve">Admin &gt; Review. Default filter: Pending Review. Expand any job card to see full completion details. Override line item costs with a required reason. Approve, flag, or reset individual jobs. Bulk approve all pending jobs. Reopen/Edit opens a full edit modal covering every field on the record including all line items - this is how no-show jobs and admin corrections are handled without creating new records.</w:t>
      </w:r>
    </w:p>
    <w:p>
      <w:pPr>
        <w:spacing w:after="80" w:before="180"/>
      </w:pPr>
      <w:r>
        <w:rPr>
          <w:rFonts w:ascii="Arial" w:cs="Arial" w:eastAsia="Arial" w:hAnsi="Arial"/>
          <w:b/>
          <w:bCs/>
          <w:sz w:val="22"/>
          <w:szCs w:val="22"/>
        </w:rPr>
        <w:t xml:space="preserve">Searching and Exporting</w:t>
      </w:r>
    </w:p>
    <w:p>
      <w:pPr>
        <w:spacing w:after="80" w:before="60"/>
      </w:pPr>
      <w:r>
        <w:rPr>
          <w:rFonts w:ascii="Arial" w:cs="Arial" w:eastAsia="Arial" w:hAnsi="Arial"/>
          <w:sz w:val="20"/>
          <w:szCs w:val="20"/>
        </w:rPr>
        <w:t xml:space="preserve">Admin &gt; Search supports date range, account, tech, status, category, and address (partial text match). Results show count and total revenue. Admin &gt; Export generates a QuickBooks Desktop-compatible CSV. Default filter is Approved only.</w:t>
      </w:r>
    </w:p>
    <w:p>
      <w:pPr>
        <w:spacing w:after="80" w:before="180"/>
      </w:pPr>
      <w:r>
        <w:rPr>
          <w:rFonts w:ascii="Arial" w:cs="Arial" w:eastAsia="Arial" w:hAnsi="Arial"/>
          <w:b/>
          <w:bCs/>
          <w:sz w:val="22"/>
          <w:szCs w:val="22"/>
        </w:rPr>
        <w:t xml:space="preserve">Accounts</w:t>
      </w:r>
    </w:p>
    <w:p>
      <w:pPr>
        <w:spacing w:after="80" w:before="60"/>
      </w:pPr>
      <w:r>
        <w:rPr>
          <w:rFonts w:ascii="Arial" w:cs="Arial" w:eastAsia="Arial" w:hAnsi="Arial"/>
          <w:sz w:val="20"/>
          <w:szCs w:val="20"/>
        </w:rPr>
        <w:t xml:space="preserve">Separate page (accounts.html). Account list with sortable columns, search, and filters. Per-account detail view with tabs: Job History, Quote Forms, Photos, Instructions. Instructions tab is a free-text field for gate codes, contacts, access notes. Export CSV available for both the full list and per-account job history.</w:t>
      </w:r>
    </w:p>
    <w:p>
      <w:pPr>
        <w:spacing w:after="80" w:before="180"/>
      </w:pPr>
      <w:r>
        <w:rPr>
          <w:rFonts w:ascii="Arial" w:cs="Arial" w:eastAsia="Arial" w:hAnsi="Arial"/>
          <w:b/>
          <w:bCs/>
          <w:sz w:val="22"/>
          <w:szCs w:val="22"/>
        </w:rPr>
        <w:t xml:space="preserve">Reference Data</w:t>
      </w:r>
    </w:p>
    <w:p>
      <w:pPr>
        <w:spacing w:after="80" w:before="60"/>
      </w:pPr>
      <w:r>
        <w:rPr>
          <w:rFonts w:ascii="Arial" w:cs="Arial" w:eastAsia="Arial" w:hAnsi="Arial"/>
          <w:sz w:val="20"/>
          <w:szCs w:val="20"/>
        </w:rPr>
        <w:t xml:space="preserve">Admin &gt; Reference. All rows are editable inline. Edit any field and click Save. Add new entries at the top of each section. Deactivate or delete entries no longer in use. Techs never see pricing - cost fields are excluded from tech-facing queries.</w:t>
      </w:r>
    </w:p>
    <w:p>
      <w:pPr>
        <w:spacing w:after="80" w:before="180"/>
      </w:pPr>
      <w:r>
        <w:rPr>
          <w:rFonts w:ascii="Arial" w:cs="Arial" w:eastAsia="Arial" w:hAnsi="Arial"/>
          <w:b/>
          <w:bCs/>
          <w:sz w:val="22"/>
          <w:szCs w:val="22"/>
        </w:rPr>
        <w:t xml:space="preserve">Calendar</w:t>
      </w:r>
    </w:p>
    <w:p>
      <w:pPr>
        <w:spacing w:after="80" w:before="60"/>
      </w:pPr>
      <w:r>
        <w:rPr>
          <w:rFonts w:ascii="Arial" w:cs="Arial" w:eastAsia="Arial" w:hAnsi="Arial"/>
          <w:sz w:val="20"/>
          <w:szCs w:val="20"/>
        </w:rPr>
        <w:t xml:space="preserve">Admin &gt; Calendar. Weekly view, navigable by week. Tech dropdown filters to one tech at a time. Jobs color-coded by status. Multi-tech jobs show lead designation on lead's calendar.</w:t>
      </w:r>
    </w:p>
    <w:p>
      <w:pPr>
        <w:pStyle w:val="Heading2"/>
        <w:spacing w:after="100" w:before="240"/>
      </w:pPr>
      <w:r>
        <w:rPr>
          <w:rFonts w:ascii="Arial" w:cs="Arial" w:eastAsia="Arial" w:hAnsi="Arial"/>
          <w:b/>
          <w:bCs/>
          <w:sz w:val="26"/>
          <w:szCs w:val="26"/>
        </w:rPr>
        <w:t xml:space="preserve">4.2 Tech Workflow (Milton, Zach, Thomas)</w:t>
      </w:r>
    </w:p>
    <w:p>
      <w:pPr>
        <w:spacing w:after="80" w:before="180"/>
      </w:pPr>
      <w:r>
        <w:rPr>
          <w:rFonts w:ascii="Arial" w:cs="Arial" w:eastAsia="Arial" w:hAnsi="Arial"/>
          <w:b/>
          <w:bCs/>
          <w:sz w:val="22"/>
          <w:szCs w:val="22"/>
        </w:rPr>
        <w:t xml:space="preserve">Seeing Jobs</w:t>
      </w:r>
    </w:p>
    <w:p>
      <w:pPr>
        <w:spacing w:after="80" w:before="60"/>
      </w:pPr>
      <w:r>
        <w:rPr>
          <w:rFonts w:ascii="Arial" w:cs="Arial" w:eastAsia="Arial" w:hAnsi="Arial"/>
          <w:sz w:val="20"/>
          <w:szCs w:val="20"/>
        </w:rPr>
        <w:t xml:space="preserve">Sign in routes directly to My Jobs. Filters: Today (default), This Week, All Open. Fixed price jobs show a red banner. Expected parts/labor show in a blue banner. Both are visible before opening the completion form.</w:t>
      </w:r>
    </w:p>
    <w:p>
      <w:pPr>
        <w:spacing w:after="80" w:before="180"/>
      </w:pPr>
      <w:r>
        <w:rPr>
          <w:rFonts w:ascii="Arial" w:cs="Arial" w:eastAsia="Arial" w:hAnsi="Arial"/>
          <w:b/>
          <w:bCs/>
          <w:sz w:val="22"/>
          <w:szCs w:val="22"/>
        </w:rPr>
        <w:t xml:space="preserve">Completing a Job</w:t>
      </w:r>
    </w:p>
    <w:p>
      <w:pPr>
        <w:spacing w:after="80" w:before="60"/>
      </w:pPr>
      <w:r>
        <w:rPr>
          <w:rFonts w:ascii="Arial" w:cs="Arial" w:eastAsia="Arial" w:hAnsi="Arial"/>
          <w:sz w:val="20"/>
          <w:szCs w:val="20"/>
        </w:rPr>
        <w:t xml:space="preserve">Tap Complete Job on any job card. Form covers: time in/out, parts search (type to search from catalog, pre-loaded items editable), labor type and hours, payment type and detail, tech notes, follow-up flag, photo upload, and optional quote form fields. Submit sends the job to Pending Review.</w:t>
      </w:r>
    </w:p>
    <w:p>
      <w:pPr>
        <w:spacing w:after="80" w:before="180"/>
      </w:pPr>
      <w:r>
        <w:rPr>
          <w:rFonts w:ascii="Arial" w:cs="Arial" w:eastAsia="Arial" w:hAnsi="Arial"/>
          <w:b/>
          <w:bCs/>
          <w:sz w:val="22"/>
          <w:szCs w:val="22"/>
        </w:rPr>
        <w:t xml:space="preserve">Unsubmit</w:t>
      </w:r>
    </w:p>
    <w:p>
      <w:pPr>
        <w:spacing w:after="80" w:before="60"/>
      </w:pPr>
      <w:r>
        <w:rPr>
          <w:rFonts w:ascii="Arial" w:cs="Arial" w:eastAsia="Arial" w:hAnsi="Arial"/>
          <w:sz w:val="20"/>
          <w:szCs w:val="20"/>
        </w:rPr>
        <w:t xml:space="preserve">Available on any Pending Review job. Removes the completion record and line items, returns job to Scheduled. Only available before admin has reviewed. Intended for corrections, not a general undo.</w:t>
      </w:r>
    </w:p>
    <w:p>
      <w:pPr>
        <w:spacing w:after="80" w:before="180"/>
      </w:pPr>
      <w:r>
        <w:rPr>
          <w:rFonts w:ascii="Arial" w:cs="Arial" w:eastAsia="Arial" w:hAnsi="Arial"/>
          <w:b/>
          <w:bCs/>
          <w:sz w:val="22"/>
          <w:szCs w:val="22"/>
        </w:rPr>
        <w:t xml:space="preserve">Unscheduled Jobs and New Customers</w:t>
      </w:r>
    </w:p>
    <w:p>
      <w:pPr>
        <w:spacing w:after="80" w:before="60"/>
      </w:pPr>
      <w:r>
        <w:rPr>
          <w:rFonts w:ascii="Arial" w:cs="Arial" w:eastAsia="Arial" w:hAnsi="Arial"/>
          <w:sz w:val="20"/>
          <w:szCs w:val="20"/>
        </w:rPr>
        <w:t xml:space="preserve">+ New Job logs a job not on the schedule, goes directly to Pending Review. + New Customer submits a customer record to Admin &gt; New Customers queue for migration to the account list.</w:t>
      </w:r>
    </w:p>
    <w:p>
      <w:r>
        <w:br w:type="page"/>
      </w:r>
    </w:p>
    <w:p>
      <w:pPr>
        <w:pStyle w:val="Heading1"/>
        <w:spacing w:after="120" w:before="300"/>
      </w:pPr>
      <w:r>
        <w:rPr>
          <w:rFonts w:ascii="Arial" w:cs="Arial" w:eastAsia="Arial" w:hAnsi="Arial"/>
          <w:b/>
          <w:bCs/>
          <w:sz w:val="32"/>
          <w:szCs w:val="32"/>
        </w:rPr>
        <w:t xml:space="preserve">5. Requirements</w:t>
      </w:r>
    </w:p>
    <w:p>
      <w:pPr>
        <w:spacing w:after="80" w:before="60"/>
      </w:pPr>
      <w:r>
        <w:rPr>
          <w:rFonts w:ascii="Arial" w:cs="Arial" w:eastAsia="Arial" w:hAnsi="Arial"/>
          <w:sz w:val="20"/>
          <w:szCs w:val="20"/>
        </w:rPr>
        <w:t xml:space="preserve">Status definitions: Built = functional in current build. POC = built with known POC limitations (see notes). Proposed = confirmed for production build, not yet built. Deferred = held for v2.</w:t>
      </w:r>
    </w:p>
    <w:p>
      <w:pPr>
        <w:pStyle w:val="Heading2"/>
        <w:spacing w:after="100" w:before="240"/>
      </w:pPr>
      <w:r>
        <w:rPr>
          <w:rFonts w:ascii="Arial" w:cs="Arial" w:eastAsia="Arial" w:hAnsi="Arial"/>
          <w:b/>
          <w:bCs/>
          <w:sz w:val="26"/>
          <w:szCs w:val="26"/>
        </w:rPr>
        <w:t xml:space="preserve">5.1 Access and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2160"/>
        <w:gridCol w:w="2160"/>
      </w:tblGrid>
      <w:tr>
        <w:tc>
          <w:tcPr>
            <w:tcW w:type="dxa" w:w="7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3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R-01</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Tool accessible from any browser on any device with no installation</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R-02</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Role-based views: admin and tech, determined by user_profiles table</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Replaces PIN/dropdown model from v2.0</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R-03</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Password-based auth via Supabase Auth</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Change default passwords before go-live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R-04</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Pricing never visible in tech views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Enforced at query level - cost columns excluded from tech selects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R-05</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Customer and account fields read-only for techs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Techs cannot edit account records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R-06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Non-lead techs cannot submit completion form</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POC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Disabled for shared POC login - restore when individual logins added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R-07</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Individual auth accounts per tech</w:t>
            </w:r>
          </w:p>
        </w:tc>
        <w:tc>
          <w:tcPr>
            <w:tcW w:type="dxa" w:w="2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Proposed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POC uses one shared tech login. Required for go-live</w:t>
            </w:r>
          </w:p>
        </w:tc>
      </w:tr>
    </w:tbl>
    <w:p>
      <w:pPr>
        <w:spacing w:after="0" w:before="0"/>
      </w:pPr>
      <w:r>
        <w:rPr>
          <w:sz w:val="20"/>
          <w:szCs w:val="20"/>
        </w:rPr>
        <w:t xml:space="preserve"/>
      </w:r>
    </w:p>
    <w:p>
      <w:pPr>
        <w:pStyle w:val="Heading2"/>
        <w:spacing w:after="100" w:before="240"/>
      </w:pPr>
      <w:r>
        <w:rPr>
          <w:rFonts w:ascii="Arial" w:cs="Arial" w:eastAsia="Arial" w:hAnsi="Arial"/>
          <w:b/>
          <w:bCs/>
          <w:sz w:val="26"/>
          <w:szCs w:val="26"/>
        </w:rPr>
        <w:t xml:space="preserve">5.2 Job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2160"/>
        <w:gridCol w:w="2160"/>
      </w:tblGrid>
      <w:tr>
        <w:tc>
          <w:tcPr>
            <w:tcW w:type="dxa" w:w="7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3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R-08</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creates job with date, account, job type, assigned techs, status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R-09</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Multiple techs assigned with designated lead</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Multi-select + lead dropdown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R-10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Scope of work visible to assigned techs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R-11</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Site notes field separate from scope</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R-12</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Fixed price flag with quote amount</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Red banner on tech view</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R-13</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All status options at assignment</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Scheduled, Quoted, Awaiting Parts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R-14</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Duplicate last job button</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Copies account, job type, lead tech</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R-15</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Schedule viewer with date range and delete</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Delete only for non-approved jobs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R-16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can reopen and edit any submitted job</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Reopen/Edit modal covers all fields and line items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R-17</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Expected parts pre-loaded at assignment</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New in v2.1. Editable by tech on completion form</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R-18</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Expected labor pre-loaded at assignment</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New in v2.1. Editable by tech on completion form</w:t>
            </w:r>
          </w:p>
        </w:tc>
      </w:tr>
    </w:tbl>
    <w:p>
      <w:pPr>
        <w:spacing w:after="0" w:before="0"/>
      </w:pPr>
      <w:r>
        <w:rPr>
          <w:sz w:val="20"/>
          <w:szCs w:val="20"/>
        </w:rPr>
        <w:t xml:space="preserve"/>
      </w:r>
    </w:p>
    <w:p>
      <w:pPr>
        <w:pStyle w:val="Heading2"/>
        <w:spacing w:after="100" w:before="240"/>
      </w:pPr>
      <w:r>
        <w:rPr>
          <w:rFonts w:ascii="Arial" w:cs="Arial" w:eastAsia="Arial" w:hAnsi="Arial"/>
          <w:b/>
          <w:bCs/>
          <w:sz w:val="26"/>
          <w:szCs w:val="26"/>
        </w:rPr>
        <w:t xml:space="preserve">5.3 Job Completion (Tech)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2160"/>
        <w:gridCol w:w="2160"/>
      </w:tblGrid>
      <w:tr>
        <w:tc>
          <w:tcPr>
            <w:tcW w:type="dxa" w:w="7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3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R-20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Tech logs time in and time out</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R-21</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Tech searches and adds parts from catalog</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Dropdown search, add with quantity prompt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R-22</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Tech adds labor by type and hours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R-23</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Tech logs payment type and detail</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Cash, Check, Card, Invoice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R-24</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Tech flags job for follow-up</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R-25</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Tech writes notes for Rich</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R-26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Tech creates unscheduled job from field</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Goes directly to Pending Review</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R-27</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Tech adds new customer from field</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Temp record queued for admin migration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R-28</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Tech adds timestamped notes to recent jobs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Append-only via Add Note button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R-29</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Tech can unsubmit a Pending Review job</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New in v2.1. Clears completion and line items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R-30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Expected parts and labor pre-filled on completion form</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New in v2.1. Tech adjusts actuals before submit</w:t>
            </w:r>
          </w:p>
        </w:tc>
      </w:tr>
    </w:tbl>
    <w:p>
      <w:pPr>
        <w:spacing w:after="0" w:before="0"/>
      </w:pPr>
      <w:r>
        <w:rPr>
          <w:sz w:val="20"/>
          <w:szCs w:val="20"/>
        </w:rPr>
        <w:t xml:space="preserve"/>
      </w:r>
    </w:p>
    <w:p>
      <w:pPr>
        <w:pStyle w:val="Heading2"/>
        <w:spacing w:after="100" w:before="240"/>
      </w:pPr>
      <w:r>
        <w:rPr>
          <w:rFonts w:ascii="Arial" w:cs="Arial" w:eastAsia="Arial" w:hAnsi="Arial"/>
          <w:b/>
          <w:bCs/>
          <w:sz w:val="26"/>
          <w:szCs w:val="26"/>
        </w:rPr>
        <w:t xml:space="preserve">5.4 Job Review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2160"/>
        <w:gridCol w:w="2160"/>
      </w:tblGrid>
      <w:tr>
        <w:tc>
          <w:tcPr>
            <w:tcW w:type="dxa" w:w="7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3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R-31</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filters review queue by status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R-32</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expands job card to see all details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R-33</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overrides line item costs with reason</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Inline input, recalculates on save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R-34</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Fixed price jobs show quoted vs actual</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R-35</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approves, flags, or resets a job</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R-36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Bulk approve multiple pending jobs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R-37</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adds review notes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R-38</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reopens and edits any submitted job</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 edit modal including all line items</w:t>
            </w:r>
          </w:p>
        </w:tc>
      </w:tr>
    </w:tbl>
    <w:p>
      <w:pPr>
        <w:spacing w:after="0" w:before="0"/>
      </w:pPr>
      <w:r>
        <w:rPr>
          <w:sz w:val="20"/>
          <w:szCs w:val="20"/>
        </w:rPr>
        <w:t xml:space="preserve"/>
      </w:r>
    </w:p>
    <w:p>
      <w:pPr>
        <w:pStyle w:val="Heading2"/>
        <w:spacing w:after="100" w:before="240"/>
      </w:pPr>
      <w:r>
        <w:rPr>
          <w:rFonts w:ascii="Arial" w:cs="Arial" w:eastAsia="Arial" w:hAnsi="Arial"/>
          <w:b/>
          <w:bCs/>
          <w:sz w:val="26"/>
          <w:szCs w:val="26"/>
        </w:rPr>
        <w:t xml:space="preserve">5.5 Accounts (CRM-Light)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2160"/>
        <w:gridCol w:w="2160"/>
      </w:tblGrid>
      <w:tr>
        <w:tc>
          <w:tcPr>
            <w:tcW w:type="dxa" w:w="7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3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R-39</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Account records with name, address, phone, type</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R-40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Sub-account structure with parent relationship</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Cascading dropdown on job assign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R-41</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creates, edits, and deactivates accounts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R-42</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Job history queryable by account</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R-43</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Job history queryable by address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Partial text match on address field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R-44</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Account summary view with history and stats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Detail view with stats, job history, photos, quotes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R-45</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Special billing notes on account record</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Prominent display in list and detail view</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R-46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Account-level photo gallery</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Photos tab in detail view, signed URLs, thumbnail grid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R-47</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Account instructions field</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POC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Built. Currently localStorage only - requires DB column for production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R-48</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Account list and detail CSV export</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New in v2.1</w:t>
            </w:r>
          </w:p>
        </w:tc>
      </w:tr>
    </w:tbl>
    <w:p>
      <w:pPr>
        <w:spacing w:after="0" w:before="0"/>
      </w:pPr>
      <w:r>
        <w:rPr>
          <w:sz w:val="20"/>
          <w:szCs w:val="20"/>
        </w:rPr>
        <w:t xml:space="preserve"/>
      </w:r>
    </w:p>
    <w:p>
      <w:pPr>
        <w:pStyle w:val="Heading2"/>
        <w:spacing w:after="100" w:before="240"/>
      </w:pPr>
      <w:r>
        <w:rPr>
          <w:rFonts w:ascii="Arial" w:cs="Arial" w:eastAsia="Arial" w:hAnsi="Arial"/>
          <w:b/>
          <w:bCs/>
          <w:sz w:val="26"/>
          <w:szCs w:val="26"/>
        </w:rPr>
        <w:t xml:space="preserve">5.6 Quote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2160"/>
        <w:gridCol w:w="2160"/>
      </w:tblGrid>
      <w:tr>
        <w:tc>
          <w:tcPr>
            <w:tcW w:type="dxa" w:w="7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3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R-49</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Quote form attached to job record</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Accessible from completion form</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R-50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Quote form fields: scope observed, materials, notes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R-51</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Quote form read-only to techs after submission</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locked_at timestamp set on submit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R-52</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Photo upload through completion and quote form</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Supabase Storage, client-side resize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R-53</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Quote approval status on job record</w:t>
            </w:r>
          </w:p>
        </w:tc>
        <w:tc>
          <w:tcPr>
            <w:tcW w:type="dxa" w:w="2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Proposed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Status transitions: Quoted to Scheduled/Awaiting Parts</w:t>
            </w:r>
          </w:p>
        </w:tc>
      </w:tr>
    </w:tbl>
    <w:p>
      <w:pPr>
        <w:spacing w:after="0" w:before="0"/>
      </w:pPr>
      <w:r>
        <w:rPr>
          <w:sz w:val="20"/>
          <w:szCs w:val="20"/>
        </w:rPr>
        <w:t xml:space="preserve"/>
      </w:r>
    </w:p>
    <w:p>
      <w:pPr>
        <w:pStyle w:val="Heading2"/>
        <w:spacing w:after="100" w:before="240"/>
      </w:pPr>
      <w:r>
        <w:rPr>
          <w:rFonts w:ascii="Arial" w:cs="Arial" w:eastAsia="Arial" w:hAnsi="Arial"/>
          <w:b/>
          <w:bCs/>
          <w:sz w:val="26"/>
          <w:szCs w:val="26"/>
        </w:rPr>
        <w:t xml:space="preserve">5.7 Multi-Visit Jobs (Deferred)</w:t>
      </w:r>
    </w:p>
    <w:p>
      <w:pPr>
        <w:shd w:fill="FFF8E1" w:val="clear"/>
        <w:spacing w:after="80" w:before="80"/>
      </w:pPr>
      <w:r>
        <w:rPr>
          <w:rFonts w:ascii="Arial" w:cs="Arial" w:eastAsia="Arial" w:hAnsi="Arial"/>
          <w:b/>
          <w:bCs/>
          <w:sz w:val="20"/>
          <w:szCs w:val="20"/>
        </w:rPr>
        <w:t xml:space="preserve">NOTE: </w:t>
      </w:r>
      <w:r>
        <w:rPr>
          <w:rFonts w:ascii="Arial" w:cs="Arial" w:eastAsia="Arial" w:hAnsi="Arial"/>
          <w:sz w:val="20"/>
          <w:szCs w:val="20"/>
        </w:rPr>
        <w:t xml:space="preserve">Top architectural priority for production build. V1 workaround: reference original job ID in scope field of follow-up job. True multi-visit requires a Visits table as a breaking schema change.</w:t>
      </w:r>
    </w:p>
    <w:p>
      <w:pPr>
        <w:spacing w:after="0" w:before="0"/>
      </w:pPr>
      <w:r>
        <w:rPr>
          <w:sz w:val="20"/>
          <w:szCs w:val="20"/>
        </w:rPr>
        <w:t xml:space="preserve"/>
      </w:r>
    </w:p>
    <w:p>
      <w:pPr>
        <w:pStyle w:val="Heading2"/>
        <w:spacing w:after="100" w:before="240"/>
      </w:pPr>
      <w:r>
        <w:rPr>
          <w:rFonts w:ascii="Arial" w:cs="Arial" w:eastAsia="Arial" w:hAnsi="Arial"/>
          <w:b/>
          <w:bCs/>
          <w:sz w:val="26"/>
          <w:szCs w:val="26"/>
        </w:rPr>
        <w:t xml:space="preserve">5.8 Search and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2160"/>
        <w:gridCol w:w="2160"/>
      </w:tblGrid>
      <w:tr>
        <w:tc>
          <w:tcPr>
            <w:tcW w:type="dxa" w:w="7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3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R-54</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Search by date range, account, address, tech, category, status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R-55</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Search results include totals (admin only)</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R-56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Export CSV formatted for QuickBooks Desktop</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One row per line item per job</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R-57</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Export defaults to Approved jobs only</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R-58</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Export filters match search filters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0" w:before="0"/>
      </w:pPr>
      <w:r>
        <w:rPr>
          <w:sz w:val="20"/>
          <w:szCs w:val="20"/>
        </w:rPr>
        <w:t xml:space="preserve"/>
      </w:r>
    </w:p>
    <w:p>
      <w:pPr>
        <w:pStyle w:val="Heading2"/>
        <w:spacing w:after="100" w:before="240"/>
      </w:pPr>
      <w:r>
        <w:rPr>
          <w:rFonts w:ascii="Arial" w:cs="Arial" w:eastAsia="Arial" w:hAnsi="Arial"/>
          <w:b/>
          <w:bCs/>
          <w:sz w:val="26"/>
          <w:szCs w:val="26"/>
        </w:rPr>
        <w:t xml:space="preserve">5.9 Reference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2160"/>
        <w:gridCol w:w="2160"/>
      </w:tblGrid>
      <w:tr>
        <w:tc>
          <w:tcPr>
            <w:tcW w:type="dxa" w:w="7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3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216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R-59</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Parts catalog: name, category, unit, unit cost</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R-60</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Job types: name, category, flat rate</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R-61</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Labor types: name, hourly rate</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R-62</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All reference data fully editable inline</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New in v2.1. Add, edit, deactivate all types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R-63</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Real reference data populated before go-live</w:t>
            </w:r>
          </w:p>
        </w:tc>
        <w:tc>
          <w:tcPr>
            <w:tcW w:type="dxa" w:w="2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Proposed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Milton is likely owner. Significant effort - treat as milestone</w:t>
            </w:r>
          </w:p>
        </w:tc>
      </w:tr>
    </w:tbl>
    <w:p>
      <w:r>
        <w:br w:type="page"/>
      </w:r>
    </w:p>
    <w:p>
      <w:pPr>
        <w:pStyle w:val="Heading1"/>
        <w:spacing w:after="120" w:before="300"/>
      </w:pPr>
      <w:r>
        <w:rPr>
          <w:rFonts w:ascii="Arial" w:cs="Arial" w:eastAsia="Arial" w:hAnsi="Arial"/>
          <w:b/>
          <w:bCs/>
          <w:sz w:val="32"/>
          <w:szCs w:val="32"/>
        </w:rPr>
        <w:t xml:space="preserve">6. Data Model</w:t>
      </w:r>
    </w:p>
    <w:p>
      <w:pPr>
        <w:spacing w:after="80" w:before="60"/>
      </w:pPr>
      <w:r>
        <w:rPr>
          <w:rFonts w:ascii="Arial" w:cs="Arial" w:eastAsia="Arial" w:hAnsi="Arial"/>
          <w:sz w:val="20"/>
          <w:szCs w:val="20"/>
        </w:rPr>
        <w:t xml:space="preserve">All data is stored in a PostgreSQL database on Supabase. The schema consists of 13 tables: 5 reference tables (read-mostly at runtime) and 8 transaction tables (written during normal operation). All primary keys are UUIDs generated by the database.</w:t>
      </w:r>
    </w:p>
    <w:p>
      <w:pPr>
        <w:pStyle w:val="Heading2"/>
        <w:spacing w:after="100" w:before="240"/>
      </w:pPr>
      <w:r>
        <w:rPr>
          <w:rFonts w:ascii="Arial" w:cs="Arial" w:eastAsia="Arial" w:hAnsi="Arial"/>
          <w:b/>
          <w:bCs/>
          <w:sz w:val="26"/>
          <w:szCs w:val="26"/>
        </w:rPr>
        <w:t xml:space="preserve">6.1 Schema Diagram</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
        <w:gridCol w:w="3000"/>
        <w:gridCol w:w="120"/>
        <w:gridCol w:w="3000"/>
      </w:tblGrid>
      <w:tr>
        <w:tc>
          <w:tcPr>
            <w:tcW w:type="dxa" w:w="3000"/>
            <w:tcBorders>
              <w:top w:val="none" w:color="FFFFFF" w:sz="0"/>
              <w:left w:val="none" w:color="FFFFFF" w:sz="0"/>
              <w:bottom w:val="none" w:color="FFFFFF" w:sz="0"/>
              <w:right w:val="none" w:color="FFFFFF" w:sz="0"/>
            </w:tcBorders>
          </w:tcPr>
          <w:p>
            <w:pPr>
              <w:shd w:fill="2C4770" w:val="clear"/>
              <w:spacing w:after="0" w:before="0"/>
            </w:pPr>
            <w:r>
              <w:rPr>
                <w:rFonts w:ascii="Courier New" w:cs="Courier New" w:eastAsia="Courier New" w:hAnsi="Courier New"/>
                <w:b/>
                <w:bCs/>
                <w:color w:val="FFFFFF"/>
                <w:sz w:val="18"/>
                <w:szCs w:val="18"/>
              </w:rPr>
              <w:t xml:space="preserve">  REFERENCE TABLES</w:t>
            </w:r>
          </w:p>
          <w:p>
            <w:pPr>
              <w:shd w:fill="EBF5FB" w:val="clear"/>
              <w:spacing w:after="2" w:before="0"/>
            </w:pPr>
            <w:r>
              <w:rPr>
                <w:rFonts w:ascii="Courier New" w:cs="Courier New" w:eastAsia="Courier New" w:hAnsi="Courier New"/>
                <w:sz w:val="16"/>
                <w:szCs w:val="16"/>
              </w:rPr>
              <w:t xml:space="preserve">  accounts</w:t>
            </w:r>
          </w:p>
          <w:p>
            <w:pPr>
              <w:shd w:fill="EBF5FB" w:val="clear"/>
              <w:spacing w:after="2" w:before="0"/>
            </w:pPr>
            <w:r>
              <w:rPr>
                <w:rFonts w:ascii="Courier New" w:cs="Courier New" w:eastAsia="Courier New" w:hAnsi="Courier New"/>
                <w:sz w:val="16"/>
                <w:szCs w:val="16"/>
              </w:rPr>
              <w:t xml:space="preserve">  parts</w:t>
            </w:r>
          </w:p>
          <w:p>
            <w:pPr>
              <w:shd w:fill="EBF5FB" w:val="clear"/>
              <w:spacing w:after="2" w:before="0"/>
            </w:pPr>
            <w:r>
              <w:rPr>
                <w:rFonts w:ascii="Courier New" w:cs="Courier New" w:eastAsia="Courier New" w:hAnsi="Courier New"/>
                <w:sz w:val="16"/>
                <w:szCs w:val="16"/>
              </w:rPr>
              <w:t xml:space="preserve">  job_types</w:t>
            </w:r>
          </w:p>
          <w:p>
            <w:pPr>
              <w:shd w:fill="EBF5FB" w:val="clear"/>
              <w:spacing w:after="2" w:before="0"/>
            </w:pPr>
            <w:r>
              <w:rPr>
                <w:rFonts w:ascii="Courier New" w:cs="Courier New" w:eastAsia="Courier New" w:hAnsi="Courier New"/>
                <w:sz w:val="16"/>
                <w:szCs w:val="16"/>
              </w:rPr>
              <w:t xml:space="preserve">  labor_types</w:t>
            </w:r>
          </w:p>
          <w:p>
            <w:pPr>
              <w:shd w:fill="EBF5FB" w:val="clear"/>
              <w:spacing w:after="2" w:before="0"/>
            </w:pPr>
            <w:r>
              <w:rPr>
                <w:rFonts w:ascii="Courier New" w:cs="Courier New" w:eastAsia="Courier New" w:hAnsi="Courier New"/>
                <w:sz w:val="16"/>
                <w:szCs w:val="16"/>
              </w:rPr>
              <w:t xml:space="preserve">  techs</w:t>
            </w:r>
          </w:p>
          <w:p>
            <w:pPr>
              <w:shd w:fill="EBF5FB" w:val="clear"/>
              <w:spacing w:after="2" w:before="0"/>
            </w:pPr>
            <w:r>
              <w:rPr>
                <w:rFonts w:ascii="Courier New" w:cs="Courier New" w:eastAsia="Courier New" w:hAnsi="Courier New"/>
                <w:sz w:val="16"/>
                <w:szCs w:val="16"/>
              </w:rPr>
              <w:t xml:space="preserve">  user_profiles</w:t>
            </w:r>
          </w:p>
        </w:tc>
        <w:tc>
          <w:tcPr>
            <w:tcW w:type="dxa" w:w="120"/>
            <w:tcBorders>
              <w:top w:val="none" w:color="FFFFFF" w:sz="0"/>
              <w:left w:val="none" w:color="FFFFFF" w:sz="0"/>
              <w:bottom w:val="none" w:color="FFFFFF" w:sz="0"/>
              <w:right w:val="none" w:color="FFFFFF" w:sz="0"/>
            </w:tcBorders>
          </w:tcPr>
          <w:p>
            <w:r>
              <w:t xml:space="preserve"/>
            </w:r>
          </w:p>
        </w:tc>
        <w:tc>
          <w:tcPr>
            <w:tcW w:type="dxa" w:w="3000"/>
            <w:tcBorders>
              <w:top w:val="none" w:color="FFFFFF" w:sz="0"/>
              <w:left w:val="none" w:color="FFFFFF" w:sz="0"/>
              <w:bottom w:val="none" w:color="FFFFFF" w:sz="0"/>
              <w:right w:val="none" w:color="FFFFFF" w:sz="0"/>
            </w:tcBorders>
          </w:tcPr>
          <w:p>
            <w:pPr>
              <w:shd w:fill="6E2C4A" w:val="clear"/>
              <w:spacing w:after="0" w:before="0"/>
            </w:pPr>
            <w:r>
              <w:rPr>
                <w:rFonts w:ascii="Courier New" w:cs="Courier New" w:eastAsia="Courier New" w:hAnsi="Courier New"/>
                <w:b/>
                <w:bCs/>
                <w:color w:val="FFFFFF"/>
                <w:sz w:val="18"/>
                <w:szCs w:val="18"/>
              </w:rPr>
              <w:t xml:space="preserve">  TRANSACTION TABLES</w:t>
            </w:r>
          </w:p>
          <w:p>
            <w:pPr>
              <w:shd w:fill="FDF2F8" w:val="clear"/>
              <w:spacing w:after="2" w:before="0"/>
            </w:pPr>
            <w:r>
              <w:rPr>
                <w:rFonts w:ascii="Courier New" w:cs="Courier New" w:eastAsia="Courier New" w:hAnsi="Courier New"/>
                <w:sz w:val="16"/>
                <w:szCs w:val="16"/>
              </w:rPr>
              <w:t xml:space="preserve">  jobs (hub)</w:t>
            </w:r>
          </w:p>
          <w:p>
            <w:pPr>
              <w:shd w:fill="FDF2F8" w:val="clear"/>
              <w:spacing w:after="2" w:before="0"/>
            </w:pPr>
            <w:r>
              <w:rPr>
                <w:rFonts w:ascii="Courier New" w:cs="Courier New" w:eastAsia="Courier New" w:hAnsi="Courier New"/>
                <w:sz w:val="16"/>
                <w:szCs w:val="16"/>
              </w:rPr>
              <w:t xml:space="preserve">  job_line_items</w:t>
            </w:r>
          </w:p>
          <w:p>
            <w:pPr>
              <w:shd w:fill="FDF2F8" w:val="clear"/>
              <w:spacing w:after="2" w:before="0"/>
            </w:pPr>
            <w:r>
              <w:rPr>
                <w:rFonts w:ascii="Courier New" w:cs="Courier New" w:eastAsia="Courier New" w:hAnsi="Courier New"/>
                <w:sz w:val="16"/>
                <w:szCs w:val="16"/>
              </w:rPr>
              <w:t xml:space="preserve">  job_completions</w:t>
            </w:r>
          </w:p>
          <w:p>
            <w:pPr>
              <w:shd w:fill="FDF2F8" w:val="clear"/>
              <w:spacing w:after="2" w:before="0"/>
            </w:pPr>
            <w:r>
              <w:rPr>
                <w:rFonts w:ascii="Courier New" w:cs="Courier New" w:eastAsia="Courier New" w:hAnsi="Courier New"/>
                <w:sz w:val="16"/>
                <w:szCs w:val="16"/>
              </w:rPr>
              <w:t xml:space="preserve">  admin_reviews</w:t>
            </w:r>
          </w:p>
          <w:p>
            <w:pPr>
              <w:shd w:fill="FDF2F8" w:val="clear"/>
              <w:spacing w:after="2" w:before="0"/>
            </w:pPr>
            <w:r>
              <w:rPr>
                <w:rFonts w:ascii="Courier New" w:cs="Courier New" w:eastAsia="Courier New" w:hAnsi="Courier New"/>
                <w:sz w:val="16"/>
                <w:szCs w:val="16"/>
              </w:rPr>
              <w:t xml:space="preserve">  quote_forms</w:t>
            </w:r>
          </w:p>
          <w:p>
            <w:pPr>
              <w:shd w:fill="FDF2F8" w:val="clear"/>
              <w:spacing w:after="2" w:before="0"/>
            </w:pPr>
            <w:r>
              <w:rPr>
                <w:rFonts w:ascii="Courier New" w:cs="Courier New" w:eastAsia="Courier New" w:hAnsi="Courier New"/>
                <w:sz w:val="16"/>
                <w:szCs w:val="16"/>
              </w:rPr>
              <w:t xml:space="preserve">  job_photos</w:t>
            </w:r>
          </w:p>
          <w:p>
            <w:pPr>
              <w:shd w:fill="FDF2F8" w:val="clear"/>
              <w:spacing w:after="2" w:before="0"/>
            </w:pPr>
            <w:r>
              <w:rPr>
                <w:rFonts w:ascii="Courier New" w:cs="Courier New" w:eastAsia="Courier New" w:hAnsi="Courier New"/>
                <w:sz w:val="16"/>
                <w:szCs w:val="16"/>
              </w:rPr>
              <w:t xml:space="preserve">  new_customers</w:t>
            </w:r>
          </w:p>
        </w:tc>
        <w:tc>
          <w:tcPr>
            <w:tcW w:type="dxa" w:w="120"/>
            <w:tcBorders>
              <w:top w:val="none" w:color="FFFFFF" w:sz="0"/>
              <w:left w:val="none" w:color="FFFFFF" w:sz="0"/>
              <w:bottom w:val="none" w:color="FFFFFF" w:sz="0"/>
              <w:right w:val="none" w:color="FFFFFF" w:sz="0"/>
            </w:tcBorders>
          </w:tcPr>
          <w:p>
            <w:r>
              <w:t xml:space="preserve"/>
            </w:r>
          </w:p>
        </w:tc>
        <w:tc>
          <w:tcPr>
            <w:tcW w:type="dxa" w:w="3000"/>
            <w:tcBorders>
              <w:top w:val="none" w:color="FFFFFF" w:sz="0"/>
              <w:left w:val="none" w:color="FFFFFF" w:sz="0"/>
              <w:bottom w:val="none" w:color="FFFFFF" w:sz="0"/>
              <w:right w:val="none" w:color="FFFFFF" w:sz="0"/>
            </w:tcBorders>
          </w:tcPr>
          <w:p>
            <w:pPr>
              <w:shd w:fill="2A6041" w:val="clear"/>
              <w:spacing w:after="0" w:before="0"/>
            </w:pPr>
            <w:r>
              <w:rPr>
                <w:rFonts w:ascii="Courier New" w:cs="Courier New" w:eastAsia="Courier New" w:hAnsi="Courier New"/>
                <w:b/>
                <w:bCs/>
                <w:color w:val="FFFFFF"/>
                <w:sz w:val="18"/>
                <w:szCs w:val="18"/>
              </w:rPr>
              <w:t xml:space="preserve">  KEY RELATIONSHIPS</w:t>
            </w:r>
          </w:p>
          <w:p>
            <w:pPr>
              <w:shd w:fill="EAFAF1" w:val="clear"/>
              <w:spacing w:after="2" w:before="0"/>
            </w:pPr>
            <w:r>
              <w:rPr>
                <w:rFonts w:ascii="Courier New" w:cs="Courier New" w:eastAsia="Courier New" w:hAnsi="Courier New"/>
                <w:sz w:val="14"/>
                <w:szCs w:val="14"/>
              </w:rPr>
              <w:t xml:space="preserve">  jobs -&gt; accounts (account_id)</w:t>
            </w:r>
          </w:p>
          <w:p>
            <w:pPr>
              <w:shd w:fill="EAFAF1" w:val="clear"/>
              <w:spacing w:after="2" w:before="0"/>
            </w:pPr>
            <w:r>
              <w:rPr>
                <w:rFonts w:ascii="Courier New" w:cs="Courier New" w:eastAsia="Courier New" w:hAnsi="Courier New"/>
                <w:sz w:val="14"/>
                <w:szCs w:val="14"/>
              </w:rPr>
              <w:t xml:space="preserve">  jobs -&gt; accounts (sub_account_id)</w:t>
            </w:r>
          </w:p>
          <w:p>
            <w:pPr>
              <w:shd w:fill="EAFAF1" w:val="clear"/>
              <w:spacing w:after="2" w:before="0"/>
            </w:pPr>
            <w:r>
              <w:rPr>
                <w:rFonts w:ascii="Courier New" w:cs="Courier New" w:eastAsia="Courier New" w:hAnsi="Courier New"/>
                <w:sz w:val="14"/>
                <w:szCs w:val="14"/>
              </w:rPr>
              <w:t xml:space="preserve">  jobs -&gt; job_types</w:t>
            </w:r>
          </w:p>
          <w:p>
            <w:pPr>
              <w:shd w:fill="EAFAF1" w:val="clear"/>
              <w:spacing w:after="2" w:before="0"/>
            </w:pPr>
            <w:r>
              <w:rPr>
                <w:rFonts w:ascii="Courier New" w:cs="Courier New" w:eastAsia="Courier New" w:hAnsi="Courier New"/>
                <w:sz w:val="14"/>
                <w:szCs w:val="14"/>
              </w:rPr>
              <w:t xml:space="preserve">  jobs -&gt; techs (lead_tech_id)</w:t>
            </w:r>
          </w:p>
          <w:p>
            <w:pPr>
              <w:shd w:fill="EAFAF1" w:val="clear"/>
              <w:spacing w:after="2" w:before="0"/>
            </w:pPr>
            <w:r>
              <w:rPr>
                <w:rFonts w:ascii="Courier New" w:cs="Courier New" w:eastAsia="Courier New" w:hAnsi="Courier New"/>
                <w:sz w:val="14"/>
                <w:szCs w:val="14"/>
              </w:rPr>
              <w:t xml:space="preserve">  job_line_items -&gt; jobs</w:t>
            </w:r>
          </w:p>
          <w:p>
            <w:pPr>
              <w:shd w:fill="EAFAF1" w:val="clear"/>
              <w:spacing w:after="2" w:before="0"/>
            </w:pPr>
            <w:r>
              <w:rPr>
                <w:rFonts w:ascii="Courier New" w:cs="Courier New" w:eastAsia="Courier New" w:hAnsi="Courier New"/>
                <w:sz w:val="14"/>
                <w:szCs w:val="14"/>
              </w:rPr>
              <w:t xml:space="preserve">  job_line_items -&gt; parts or labor_types</w:t>
            </w:r>
          </w:p>
          <w:p>
            <w:pPr>
              <w:shd w:fill="EAFAF1" w:val="clear"/>
              <w:spacing w:after="2" w:before="0"/>
            </w:pPr>
            <w:r>
              <w:rPr>
                <w:rFonts w:ascii="Courier New" w:cs="Courier New" w:eastAsia="Courier New" w:hAnsi="Courier New"/>
                <w:sz w:val="14"/>
                <w:szCs w:val="14"/>
              </w:rPr>
              <w:t xml:space="preserve">  job_completions -&gt; jobs</w:t>
            </w:r>
          </w:p>
          <w:p>
            <w:pPr>
              <w:shd w:fill="EAFAF1" w:val="clear"/>
              <w:spacing w:after="2" w:before="0"/>
            </w:pPr>
            <w:r>
              <w:rPr>
                <w:rFonts w:ascii="Courier New" w:cs="Courier New" w:eastAsia="Courier New" w:hAnsi="Courier New"/>
                <w:sz w:val="14"/>
                <w:szCs w:val="14"/>
              </w:rPr>
              <w:t xml:space="preserve">  admin_reviews -&gt; jobs</w:t>
            </w:r>
          </w:p>
          <w:p>
            <w:pPr>
              <w:shd w:fill="EAFAF1" w:val="clear"/>
              <w:spacing w:after="2" w:before="0"/>
            </w:pPr>
            <w:r>
              <w:rPr>
                <w:rFonts w:ascii="Courier New" w:cs="Courier New" w:eastAsia="Courier New" w:hAnsi="Courier New"/>
                <w:sz w:val="14"/>
                <w:szCs w:val="14"/>
              </w:rPr>
              <w:t xml:space="preserve">  quote_forms -&gt; jobs</w:t>
            </w:r>
          </w:p>
          <w:p>
            <w:pPr>
              <w:shd w:fill="EAFAF1" w:val="clear"/>
              <w:spacing w:after="2" w:before="0"/>
            </w:pPr>
            <w:r>
              <w:rPr>
                <w:rFonts w:ascii="Courier New" w:cs="Courier New" w:eastAsia="Courier New" w:hAnsi="Courier New"/>
                <w:sz w:val="14"/>
                <w:szCs w:val="14"/>
              </w:rPr>
              <w:t xml:space="preserve">  job_photos -&gt; jobs + accounts</w:t>
            </w:r>
          </w:p>
          <w:p>
            <w:pPr>
              <w:shd w:fill="EAFAF1" w:val="clear"/>
              <w:spacing w:after="2" w:before="0"/>
            </w:pPr>
            <w:r>
              <w:rPr>
                <w:rFonts w:ascii="Courier New" w:cs="Courier New" w:eastAsia="Courier New" w:hAnsi="Courier New"/>
                <w:sz w:val="14"/>
                <w:szCs w:val="14"/>
              </w:rPr>
              <w:t xml:space="preserve">  user_profiles -&gt; auth.users</w:t>
            </w:r>
          </w:p>
        </w:tc>
      </w:tr>
    </w:tbl>
    <w:p>
      <w:pPr>
        <w:spacing w:after="0" w:before="0"/>
      </w:pPr>
      <w:r>
        <w:rPr>
          <w:sz w:val="20"/>
          <w:szCs w:val="20"/>
        </w:rPr>
        <w:t xml:space="preserve"/>
      </w:r>
    </w:p>
    <w:p>
      <w:pPr>
        <w:spacing w:after="0" w:before="0"/>
      </w:pPr>
      <w:r>
        <w:rPr>
          <w:sz w:val="20"/>
          <w:szCs w:val="20"/>
        </w:rPr>
        <w:t xml:space="preserve"/>
      </w:r>
    </w:p>
    <w:p>
      <w:pPr>
        <w:pStyle w:val="Heading2"/>
        <w:spacing w:after="100" w:before="240"/>
      </w:pPr>
      <w:r>
        <w:rPr>
          <w:rFonts w:ascii="Arial" w:cs="Arial" w:eastAsia="Arial" w:hAnsi="Arial"/>
          <w:b/>
          <w:bCs/>
          <w:sz w:val="26"/>
          <w:szCs w:val="26"/>
        </w:rPr>
        <w:t xml:space="preserve">6.2 Reference Tables</w:t>
      </w:r>
    </w:p>
    <w:p>
      <w:pPr>
        <w:spacing w:after="80" w:before="180"/>
      </w:pPr>
      <w:r>
        <w:rPr>
          <w:rFonts w:ascii="Arial" w:cs="Arial" w:eastAsia="Arial" w:hAnsi="Arial"/>
          <w:b/>
          <w:bCs/>
          <w:sz w:val="22"/>
          <w:szCs w:val="22"/>
        </w:rPr>
        <w:t xml:space="preserve">accounts</w:t>
      </w:r>
    </w:p>
    <w:p>
      <w:pPr>
        <w:spacing w:after="80" w:before="60"/>
      </w:pPr>
      <w:r>
        <w:rPr>
          <w:rFonts w:ascii="Arial" w:cs="Arial" w:eastAsia="Arial" w:hAnsi="Arial"/>
          <w:sz w:val="20"/>
          <w:szCs w:val="20"/>
        </w:rPr>
        <w:t xml:space="preserve">Stores all customer and account records. Self-referencing for parent/sub-account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Generated by DB</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account_name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 NOT NULL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parent_account_id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accounts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NULL for master accounts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address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phone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billing_notes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Displayed prominently in list and detail views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boolean DEFAULT true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created_at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0" w:before="0"/>
      </w:pPr>
      <w:r>
        <w:rPr>
          <w:sz w:val="20"/>
          <w:szCs w:val="20"/>
        </w:rPr>
        <w:t xml:space="preserve"/>
      </w:r>
    </w:p>
    <w:p>
      <w:pPr>
        <w:spacing w:after="80" w:before="180"/>
      </w:pPr>
      <w:r>
        <w:rPr>
          <w:rFonts w:ascii="Arial" w:cs="Arial" w:eastAsia="Arial" w:hAnsi="Arial"/>
          <w:b/>
          <w:bCs/>
          <w:sz w:val="22"/>
          <w:szCs w:val="22"/>
        </w:rPr>
        <w:t xml:space="preserve">parts</w:t>
      </w:r>
    </w:p>
    <w:p>
      <w:pPr>
        <w:spacing w:after="80" w:before="60"/>
      </w:pPr>
      <w:r>
        <w:rPr>
          <w:rFonts w:ascii="Arial" w:cs="Arial" w:eastAsia="Arial" w:hAnsi="Arial"/>
          <w:sz w:val="20"/>
          <w:szCs w:val="20"/>
        </w:rPr>
        <w:t xml:space="preserve">Parts catalog. Unit cost visible to admin only - excluded from tech-facing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part_name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 NOT NULL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category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Used for grouping in catalog</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unit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e.g., each, set, 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unit_cost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numeric(10,2)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only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active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boolean DEFAULT true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0" w:before="0"/>
      </w:pPr>
      <w:r>
        <w:rPr>
          <w:sz w:val="20"/>
          <w:szCs w:val="20"/>
        </w:rPr>
        <w:t xml:space="preserve"/>
      </w:r>
    </w:p>
    <w:p>
      <w:pPr>
        <w:spacing w:after="80" w:before="180"/>
      </w:pPr>
      <w:r>
        <w:rPr>
          <w:rFonts w:ascii="Arial" w:cs="Arial" w:eastAsia="Arial" w:hAnsi="Arial"/>
          <w:b/>
          <w:bCs/>
          <w:sz w:val="22"/>
          <w:szCs w:val="22"/>
        </w:rPr>
        <w:t xml:space="preserve">job_types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job_type_name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 NOT NULL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category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Locksmith, Safe, Access Control, Alarm, Survey, Other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flat_rate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numeric(10,2)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NULL if not a flat rate job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boolean DEFAULT true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0" w:before="0"/>
      </w:pPr>
      <w:r>
        <w:rPr>
          <w:sz w:val="20"/>
          <w:szCs w:val="20"/>
        </w:rPr>
        <w:t xml:space="preserve"/>
      </w:r>
    </w:p>
    <w:p>
      <w:pPr>
        <w:spacing w:after="80" w:before="180"/>
      </w:pPr>
      <w:r>
        <w:rPr>
          <w:rFonts w:ascii="Arial" w:cs="Arial" w:eastAsia="Arial" w:hAnsi="Arial"/>
          <w:b/>
          <w:bCs/>
          <w:sz w:val="22"/>
          <w:szCs w:val="22"/>
        </w:rPr>
        <w:t xml:space="preserve">labor_types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labor_type_name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 NOT NULL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hourly_rate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numeric(10,2)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only</w:t>
            </w:r>
          </w:p>
        </w:tc>
      </w:tr>
    </w:tbl>
    <w:p>
      <w:pPr>
        <w:spacing w:after="0" w:before="0"/>
      </w:pPr>
      <w:r>
        <w:rPr>
          <w:sz w:val="20"/>
          <w:szCs w:val="20"/>
        </w:rPr>
        <w:t xml:space="preserve"/>
      </w:r>
    </w:p>
    <w:p>
      <w:pPr>
        <w:spacing w:after="80" w:before="180"/>
      </w:pPr>
      <w:r>
        <w:rPr>
          <w:rFonts w:ascii="Arial" w:cs="Arial" w:eastAsia="Arial" w:hAnsi="Arial"/>
          <w:b/>
          <w:bCs/>
          <w:sz w:val="22"/>
          <w:szCs w:val="22"/>
        </w:rPr>
        <w:t xml:space="preserve">techs</w:t>
      </w:r>
    </w:p>
    <w:p>
      <w:pPr>
        <w:spacing w:after="80" w:before="60"/>
      </w:pPr>
      <w:r>
        <w:rPr>
          <w:rFonts w:ascii="Arial" w:cs="Arial" w:eastAsia="Arial" w:hAnsi="Arial"/>
          <w:sz w:val="20"/>
          <w:szCs w:val="20"/>
        </w:rPr>
        <w:t xml:space="preserve">Reference list of tech names for assignment dropdowns. Separate from Supabase Auth. In production, this table will be linked to auth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tech_name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 NOT NULL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boolean DEFAULT true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0" w:before="0"/>
      </w:pPr>
      <w:r>
        <w:rPr>
          <w:sz w:val="20"/>
          <w:szCs w:val="20"/>
        </w:rPr>
        <w:t xml:space="preserve"/>
      </w:r>
    </w:p>
    <w:p>
      <w:pPr>
        <w:spacing w:after="80" w:before="180"/>
      </w:pPr>
      <w:r>
        <w:rPr>
          <w:rFonts w:ascii="Arial" w:cs="Arial" w:eastAsia="Arial" w:hAnsi="Arial"/>
          <w:b/>
          <w:bCs/>
          <w:sz w:val="22"/>
          <w:szCs w:val="22"/>
        </w:rPr>
        <w:t xml:space="preserve">user_profiles</w:t>
      </w:r>
    </w:p>
    <w:p>
      <w:pPr>
        <w:spacing w:after="80" w:before="60"/>
      </w:pPr>
      <w:r>
        <w:rPr>
          <w:rFonts w:ascii="Arial" w:cs="Arial" w:eastAsia="Arial" w:hAnsi="Arial"/>
          <w:sz w:val="20"/>
          <w:szCs w:val="20"/>
        </w:rPr>
        <w:t xml:space="preserve">Links Supabase Auth users to roles. One row per auth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PK FK -&gt; auth.users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Matches Supabase Auth user ID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role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 CHECK IN ('admin','tech')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display_name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 NOT NULL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active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boolean DEFAULT true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r>
        <w:br w:type="page"/>
      </w:r>
    </w:p>
    <w:p>
      <w:pPr>
        <w:pStyle w:val="Heading2"/>
        <w:spacing w:after="100" w:before="240"/>
      </w:pPr>
      <w:r>
        <w:rPr>
          <w:rFonts w:ascii="Arial" w:cs="Arial" w:eastAsia="Arial" w:hAnsi="Arial"/>
          <w:b/>
          <w:bCs/>
          <w:sz w:val="26"/>
          <w:szCs w:val="26"/>
        </w:rPr>
        <w:t xml:space="preserve">6.3 Transaction Tables</w:t>
      </w:r>
    </w:p>
    <w:p>
      <w:pPr>
        <w:spacing w:after="80" w:before="180"/>
      </w:pPr>
      <w:r>
        <w:rPr>
          <w:rFonts w:ascii="Arial" w:cs="Arial" w:eastAsia="Arial" w:hAnsi="Arial"/>
          <w:b/>
          <w:bCs/>
          <w:sz w:val="22"/>
          <w:szCs w:val="22"/>
        </w:rPr>
        <w:t xml:space="preserve">jobs</w:t>
      </w:r>
    </w:p>
    <w:p>
      <w:pPr>
        <w:spacing w:after="80" w:before="60"/>
      </w:pPr>
      <w:r>
        <w:rPr>
          <w:rFonts w:ascii="Arial" w:cs="Arial" w:eastAsia="Arial" w:hAnsi="Arial"/>
          <w:sz w:val="20"/>
          <w:szCs w:val="20"/>
        </w:rPr>
        <w:t xml:space="preserve">Core table. One row per job assignment. Status drives the entire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job_date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date NOT NULL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account_id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accounts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sub_account_id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accounts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NULL if no sub-account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job_type_id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job_types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assigned_tech_ids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Array. POC: techs-table UUIDs. Production: auth UUIDs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lead_tech_id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techs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Controls who submits completion form</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status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 CHECK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Scheduled, Quoted, Awaiting Parts, Pending Review, Flagged, Approved, Cancelled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scope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Visible to tech on job card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site_notes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Visible to tech on job card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is_fixed_price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boolean DEFAULT false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Triggers red banner on tech view</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quote_amount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numeric(10,2)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Required when is_fixed_price =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created_by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user_profiles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created_at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updated_at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0" w:before="0"/>
      </w:pPr>
      <w:r>
        <w:rPr>
          <w:sz w:val="20"/>
          <w:szCs w:val="20"/>
        </w:rPr>
        <w:t xml:space="preserve"/>
      </w:r>
    </w:p>
    <w:p>
      <w:pPr>
        <w:spacing w:after="80" w:before="180"/>
      </w:pPr>
      <w:r>
        <w:rPr>
          <w:rFonts w:ascii="Arial" w:cs="Arial" w:eastAsia="Arial" w:hAnsi="Arial"/>
          <w:b/>
          <w:bCs/>
          <w:sz w:val="22"/>
          <w:szCs w:val="22"/>
        </w:rPr>
        <w:t xml:space="preserve">job_line_items</w:t>
      </w:r>
    </w:p>
    <w:p>
      <w:pPr>
        <w:spacing w:after="80" w:before="60"/>
      </w:pPr>
      <w:r>
        <w:rPr>
          <w:rFonts w:ascii="Arial" w:cs="Arial" w:eastAsia="Arial" w:hAnsi="Arial"/>
          <w:sz w:val="20"/>
          <w:szCs w:val="20"/>
        </w:rPr>
        <w:t xml:space="preserve">One row per part or labor entry on a job. Populated at assignment (expected) and replaced by actuals on submission. Admin overrides apply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job_id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jobs NOT NULL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Cascade 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item_type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 CHECK IN ('Part','Labor')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item_id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NOT NULL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Points to parts.id or labor_types.id based on item_type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quantity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numeric(10,2)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Hours for labor, count for parts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unit_cost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numeric(10,2)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Pulled from catalog at time of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override_cost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numeric(10,2)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NULL until admin overrides. Takes precedence over unit_cost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override_reason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Required when override_cost is set</w:t>
            </w:r>
          </w:p>
        </w:tc>
      </w:tr>
    </w:tbl>
    <w:p>
      <w:pPr>
        <w:spacing w:after="0" w:before="0"/>
      </w:pPr>
      <w:r>
        <w:rPr>
          <w:sz w:val="20"/>
          <w:szCs w:val="20"/>
        </w:rPr>
        <w:t xml:space="preserve"/>
      </w:r>
    </w:p>
    <w:p>
      <w:pPr>
        <w:shd w:fill="FFF8E1" w:val="clear"/>
        <w:spacing w:after="80" w:before="80"/>
      </w:pPr>
      <w:r>
        <w:rPr>
          <w:rFonts w:ascii="Arial" w:cs="Arial" w:eastAsia="Arial" w:hAnsi="Arial"/>
          <w:b/>
          <w:bCs/>
          <w:sz w:val="20"/>
          <w:szCs w:val="20"/>
        </w:rPr>
        <w:t xml:space="preserve">COMPUTED: </w:t>
      </w:r>
      <w:r>
        <w:rPr>
          <w:rFonts w:ascii="Arial" w:cs="Arial" w:eastAsia="Arial" w:hAnsi="Arial"/>
          <w:sz w:val="20"/>
          <w:szCs w:val="20"/>
        </w:rPr>
        <w:t xml:space="preserve">Extended cost is not stored. Calculated in the frontend as: (override_cost ?? unit_cost) * quantity.</w:t>
      </w:r>
    </w:p>
    <w:p>
      <w:pPr>
        <w:spacing w:after="0" w:before="0"/>
      </w:pPr>
      <w:r>
        <w:rPr>
          <w:sz w:val="20"/>
          <w:szCs w:val="20"/>
        </w:rPr>
        <w:t xml:space="preserve"/>
      </w:r>
    </w:p>
    <w:p>
      <w:pPr>
        <w:spacing w:after="80" w:before="180"/>
      </w:pPr>
      <w:r>
        <w:rPr>
          <w:rFonts w:ascii="Arial" w:cs="Arial" w:eastAsia="Arial" w:hAnsi="Arial"/>
          <w:b/>
          <w:bCs/>
          <w:sz w:val="22"/>
          <w:szCs w:val="22"/>
        </w:rPr>
        <w:t xml:space="preserve">job_completions</w:t>
      </w:r>
    </w:p>
    <w:p>
      <w:pPr>
        <w:spacing w:after="80" w:before="60"/>
      </w:pPr>
      <w:r>
        <w:rPr>
          <w:rFonts w:ascii="Arial" w:cs="Arial" w:eastAsia="Arial" w:hAnsi="Arial"/>
          <w:sz w:val="20"/>
          <w:szCs w:val="20"/>
        </w:rPr>
        <w:t xml:space="preserve">One row per job. Updated in place by admin Reopen/Edit. Tracks last edit for audit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job_id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jobs NOT NULL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Cascade 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time_in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time_out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payment_type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 CHECK IN ('Cash','Check','Card','Invoice')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payment_detail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number, card type, cash amount,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follow_up_flag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boolean DEFAULT false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tech_notes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Append-only in tech view. Full edit in admin Reopen/Edit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submitted_by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user_profiles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submitted_at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last_edited_by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user_profiles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NULL until admin edits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last_edited_at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0" w:before="0"/>
      </w:pPr>
      <w:r>
        <w:rPr>
          <w:sz w:val="20"/>
          <w:szCs w:val="20"/>
        </w:rPr>
        <w:t xml:space="preserve"/>
      </w:r>
    </w:p>
    <w:p>
      <w:pPr>
        <w:spacing w:after="80" w:before="180"/>
      </w:pPr>
      <w:r>
        <w:rPr>
          <w:rFonts w:ascii="Arial" w:cs="Arial" w:eastAsia="Arial" w:hAnsi="Arial"/>
          <w:b/>
          <w:bCs/>
          <w:sz w:val="22"/>
          <w:szCs w:val="22"/>
        </w:rPr>
        <w:t xml:space="preserve">admin_reviews</w:t>
      </w:r>
    </w:p>
    <w:p>
      <w:pPr>
        <w:spacing w:after="80" w:before="60"/>
      </w:pPr>
      <w:r>
        <w:rPr>
          <w:rFonts w:ascii="Arial" w:cs="Arial" w:eastAsia="Arial" w:hAnsi="Arial"/>
          <w:sz w:val="20"/>
          <w:szCs w:val="20"/>
        </w:rPr>
        <w:t xml:space="preserve">One row per review action. Multiple rows per job as it moves through approval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job_id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jobs NOT NULL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Cascade 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review_status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 CHECK IN ('Approved','Flagged','Reset')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review_notes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reviewed_by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user_profiles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reviewed_at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0" w:before="0"/>
      </w:pPr>
      <w:r>
        <w:rPr>
          <w:sz w:val="20"/>
          <w:szCs w:val="20"/>
        </w:rPr>
        <w:t xml:space="preserve"/>
      </w:r>
    </w:p>
    <w:p>
      <w:pPr>
        <w:spacing w:after="80" w:before="180"/>
      </w:pPr>
      <w:r>
        <w:rPr>
          <w:rFonts w:ascii="Arial" w:cs="Arial" w:eastAsia="Arial" w:hAnsi="Arial"/>
          <w:b/>
          <w:bCs/>
          <w:sz w:val="22"/>
          <w:szCs w:val="22"/>
        </w:rPr>
        <w:t xml:space="preserve">quote_forms</w:t>
      </w:r>
    </w:p>
    <w:p>
      <w:pPr>
        <w:spacing w:after="80" w:before="60"/>
      </w:pPr>
      <w:r>
        <w:rPr>
          <w:rFonts w:ascii="Arial" w:cs="Arial" w:eastAsia="Arial" w:hAnsi="Arial"/>
          <w:sz w:val="20"/>
          <w:szCs w:val="20"/>
        </w:rPr>
        <w:t xml:space="preserve">One row per job (jobs that require a quote). Locked after tech submission. Admin retains full edit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job_id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jobs NOT NULL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Cascade 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scope_observed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Tech fills in during site survey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materials_json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jsonb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Array of {item, qty, unit, notes} objects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admin_notes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Rich edits pricing and scope before sending to customer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locked_at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Set on tech submission. NULL = still editable by tech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created_by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user_profiles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created_at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updated_at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0" w:before="0"/>
      </w:pPr>
      <w:r>
        <w:rPr>
          <w:sz w:val="20"/>
          <w:szCs w:val="20"/>
        </w:rPr>
        <w:t xml:space="preserve"/>
      </w:r>
    </w:p>
    <w:p>
      <w:pPr>
        <w:spacing w:after="80" w:before="180"/>
      </w:pPr>
      <w:r>
        <w:rPr>
          <w:rFonts w:ascii="Arial" w:cs="Arial" w:eastAsia="Arial" w:hAnsi="Arial"/>
          <w:b/>
          <w:bCs/>
          <w:sz w:val="22"/>
          <w:szCs w:val="22"/>
        </w:rPr>
        <w:t xml:space="preserve">job_photos</w:t>
      </w:r>
    </w:p>
    <w:p>
      <w:pPr>
        <w:spacing w:after="80" w:before="60"/>
      </w:pPr>
      <w:r>
        <w:rPr>
          <w:rFonts w:ascii="Arial" w:cs="Arial" w:eastAsia="Arial" w:hAnsi="Arial"/>
          <w:sz w:val="20"/>
          <w:szCs w:val="20"/>
        </w:rPr>
        <w:t xml:space="preserve">One row per uploaded photo. Storage path points to the Supabase Storage bucket. Account ID denormalized for account-level photo gallery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job_id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jobs NOT NULL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Cascade 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account_id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accounts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Denormalized for gallery queries by account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storage_path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 NOT NULL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Path within job-photos bucket, e.g., {job_id}/{timestamp}_{filename}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file_name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Original filename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uploaded_by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user_profiles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uploaded_at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after="0" w:before="0"/>
      </w:pPr>
      <w:r>
        <w:rPr>
          <w:sz w:val="20"/>
          <w:szCs w:val="20"/>
        </w:rPr>
        <w:t xml:space="preserve"/>
      </w:r>
    </w:p>
    <w:p>
      <w:pPr>
        <w:spacing w:after="80" w:before="180"/>
      </w:pPr>
      <w:r>
        <w:rPr>
          <w:rFonts w:ascii="Arial" w:cs="Arial" w:eastAsia="Arial" w:hAnsi="Arial"/>
          <w:b/>
          <w:bCs/>
          <w:sz w:val="22"/>
          <w:szCs w:val="22"/>
        </w:rPr>
        <w:t xml:space="preserve">new_customers</w:t>
      </w:r>
    </w:p>
    <w:p>
      <w:pPr>
        <w:spacing w:after="80" w:before="60"/>
      </w:pPr>
      <w:r>
        <w:rPr>
          <w:rFonts w:ascii="Arial" w:cs="Arial" w:eastAsia="Arial" w:hAnsi="Arial"/>
          <w:sz w:val="20"/>
          <w:szCs w:val="20"/>
        </w:rPr>
        <w:t xml:space="preserve">Staging table for customer records submitted from the field. Admin migrates to accounts table or dismisses.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PK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submitted_at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timestamptz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submitted_by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uuid FK -&gt; user_profiles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 NOT NULL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address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phone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migrated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boolean DEFAULT false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Set true when admin migrates or dismisses</w:t>
            </w:r>
          </w:p>
        </w:tc>
      </w:tr>
    </w:tbl>
    <w:p>
      <w:r>
        <w:br w:type="page"/>
      </w:r>
    </w:p>
    <w:p>
      <w:pPr>
        <w:pStyle w:val="Heading1"/>
        <w:spacing w:after="120" w:before="300"/>
      </w:pPr>
      <w:r>
        <w:rPr>
          <w:rFonts w:ascii="Arial" w:cs="Arial" w:eastAsia="Arial" w:hAnsi="Arial"/>
          <w:b/>
          <w:bCs/>
          <w:sz w:val="32"/>
          <w:szCs w:val="32"/>
        </w:rPr>
        <w:t xml:space="preserve">7. Indexes and Row-Level Security</w:t>
      </w:r>
    </w:p>
    <w:p>
      <w:pPr>
        <w:pStyle w:val="Heading2"/>
        <w:spacing w:after="100" w:before="240"/>
      </w:pPr>
      <w:r>
        <w:rPr>
          <w:rFonts w:ascii="Arial" w:cs="Arial" w:eastAsia="Arial" w:hAnsi="Arial"/>
          <w:b/>
          <w:bCs/>
          <w:sz w:val="26"/>
          <w:szCs w:val="26"/>
        </w:rPr>
        <w:t xml:space="preserve">7.1 Indexes</w:t>
      </w:r>
    </w:p>
    <w:p>
      <w:pPr>
        <w:spacing w:after="80" w:before="60"/>
      </w:pPr>
      <w:r>
        <w:rPr>
          <w:rFonts w:ascii="Arial" w:cs="Arial" w:eastAsia="Arial" w:hAnsi="Arial"/>
          <w:sz w:val="20"/>
          <w:szCs w:val="20"/>
        </w:rPr>
        <w:t xml:space="preserve">Indexes are defined on the columns most commonly used in WHERE clauses and JOIN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idx_jobs_date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jobs(job_date)</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idx_jobs_status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jobs(status)</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idx_jobs_account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jobs(account_id)</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idx_job_line_items_job</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job_line_items(job_id)</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idx_job_completions_job</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job_completions(job_id)</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idx_admin_reviews_job</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admin_reviews(job_id)</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idx_job_photos_job</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job_photos(job_id)</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idx_job_photos_account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job_photos(account_id)</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idx_accounts_parent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accounts(parent_account_id)</w:t>
            </w:r>
          </w:p>
        </w:tc>
      </w:tr>
    </w:tbl>
    <w:p>
      <w:pPr>
        <w:spacing w:after="0" w:before="0"/>
      </w:pPr>
      <w:r>
        <w:rPr>
          <w:sz w:val="20"/>
          <w:szCs w:val="20"/>
        </w:rPr>
        <w:t xml:space="preserve"/>
      </w:r>
    </w:p>
    <w:p>
      <w:pPr>
        <w:pStyle w:val="Heading2"/>
        <w:spacing w:after="100" w:before="240"/>
      </w:pPr>
      <w:r>
        <w:rPr>
          <w:rFonts w:ascii="Arial" w:cs="Arial" w:eastAsia="Arial" w:hAnsi="Arial"/>
          <w:b/>
          <w:bCs/>
          <w:sz w:val="26"/>
          <w:szCs w:val="26"/>
        </w:rPr>
        <w:t xml:space="preserve">7.2 Row-Level Security</w:t>
      </w:r>
    </w:p>
    <w:p>
      <w:pPr>
        <w:spacing w:after="80" w:before="60"/>
      </w:pPr>
      <w:r>
        <w:rPr>
          <w:rFonts w:ascii="Arial" w:cs="Arial" w:eastAsia="Arial" w:hAnsi="Arial"/>
          <w:sz w:val="20"/>
          <w:szCs w:val="20"/>
        </w:rPr>
        <w:t xml:space="preserve">RLS is enabled on all tables. The POC uses a simplified policy set: all authenticated users can read and write all tables except parts, which restricts write operations to the admin role. Pricing column restriction (unit_cost, override_cost) is enforced at the frontend query level by excluding those columns from tech-facing SELECT statements - RLS cannot hide individual columns.</w:t>
      </w:r>
    </w:p>
    <w:p>
      <w:pPr>
        <w:spacing w:after="0" w:before="0"/>
      </w:pPr>
      <w:r>
        <w:rPr>
          <w:sz w:val="20"/>
          <w:szCs w:val="20"/>
        </w:rPr>
        <w:t xml:space="preserve"/>
      </w:r>
    </w:p>
    <w:p>
      <w:pPr>
        <w:spacing w:after="80" w:before="60"/>
      </w:pPr>
      <w:r>
        <w:rPr>
          <w:rFonts w:ascii="Arial" w:cs="Arial" w:eastAsia="Arial" w:hAnsi="Arial"/>
          <w:sz w:val="20"/>
          <w:szCs w:val="20"/>
        </w:rPr>
        <w:t xml:space="preserve">The auth_role() helper function returns the role of the calling user:</w:t>
      </w:r>
    </w:p>
    <w:p>
      <w:pPr>
        <w:shd w:fill="F4F4F4" w:val="clear"/>
        <w:spacing w:after="60" w:before="60"/>
      </w:pPr>
      <w:r>
        <w:rPr>
          <w:rFonts w:ascii="Courier New" w:cs="Courier New" w:eastAsia="Courier New" w:hAnsi="Courier New"/>
          <w:sz w:val="18"/>
          <w:szCs w:val="18"/>
        </w:rPr>
        <w:t xml:space="preserve">CREATE OR REPLACE FUNCTION auth_role()</w:t>
      </w:r>
    </w:p>
    <w:p>
      <w:pPr>
        <w:shd w:fill="F4F4F4" w:val="clear"/>
        <w:spacing w:after="60" w:before="60"/>
      </w:pPr>
      <w:r>
        <w:rPr>
          <w:rFonts w:ascii="Courier New" w:cs="Courier New" w:eastAsia="Courier New" w:hAnsi="Courier New"/>
          <w:sz w:val="18"/>
          <w:szCs w:val="18"/>
        </w:rPr>
        <w:t xml:space="preserve">RETURNS text LANGUAGE sql STABLE AS</w:t>
      </w:r>
    </w:p>
    <w:p>
      <w:pPr>
        <w:shd w:fill="F4F4F4" w:val="clear"/>
        <w:spacing w:after="60" w:before="60"/>
      </w:pPr>
      <w:r>
        <w:rPr>
          <w:rFonts w:ascii="Courier New" w:cs="Courier New" w:eastAsia="Courier New" w:hAnsi="Courier New"/>
          <w:sz w:val="18"/>
          <w:szCs w:val="18"/>
        </w:rPr>
        <w:t xml:space="preserve">$$ SELECT role FROM user_profiles WHERE id = auth.uid() $$;</w:t>
      </w:r>
    </w:p>
    <w:p>
      <w:pPr>
        <w:spacing w:after="0" w:before="0"/>
      </w:pPr>
      <w:r>
        <w:rPr>
          <w:sz w:val="20"/>
          <w:szCs w:val="20"/>
        </w:rPr>
        <w:t xml:space="preserve"/>
      </w:r>
    </w:p>
    <w:p>
      <w:pPr>
        <w:spacing w:after="80" w:before="60"/>
      </w:pPr>
      <w:r>
        <w:rPr>
          <w:rFonts w:ascii="Arial" w:cs="Arial" w:eastAsia="Arial" w:hAnsi="Arial"/>
          <w:sz w:val="20"/>
          <w:szCs w:val="20"/>
        </w:rPr>
        <w:t xml:space="preserve">For production, RLS policies should be tightened: techs should only be able to read jobs where their auth UUID is in assigned_tech_ids, and should not be able to write to admin_reviews or directly update job status.</w:t>
      </w:r>
    </w:p>
    <w:p>
      <w:r>
        <w:br w:type="page"/>
      </w:r>
    </w:p>
    <w:p>
      <w:pPr>
        <w:pStyle w:val="Heading1"/>
        <w:spacing w:after="120" w:before="300"/>
      </w:pPr>
      <w:r>
        <w:rPr>
          <w:rFonts w:ascii="Arial" w:cs="Arial" w:eastAsia="Arial" w:hAnsi="Arial"/>
          <w:b/>
          <w:bCs/>
          <w:sz w:val="32"/>
          <w:szCs w:val="32"/>
        </w:rPr>
        <w:t xml:space="preserve">8. Known Issues and Production Path</w:t>
      </w:r>
    </w:p>
    <w:p>
      <w:pPr>
        <w:pStyle w:val="Heading2"/>
        <w:spacing w:after="100" w:before="240"/>
      </w:pPr>
      <w:r>
        <w:rPr>
          <w:rFonts w:ascii="Arial" w:cs="Arial" w:eastAsia="Arial" w:hAnsi="Arial"/>
          <w:b/>
          <w:bCs/>
          <w:sz w:val="26"/>
          <w:szCs w:val="26"/>
        </w:rPr>
        <w:t xml:space="preserve">8.1 POC Limitations Requiring Resolution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Shared tech login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POC uses one login for all techs. assigned_tech_ids stores techs-table UUIDs. Job filtering and lead enforcement are disabled. Fix: create individual auth accounts per tech, update assign form to store auth UUIDs in assigned_tech_ids and lead_tech_id, restore filtering logic in tech.html.</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Account instructions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Currently stored in browser localStorage keyed by account ID. Not visible across devices. Fix: add an instructions text column to the accounts table, wire save/load to Supabase instead of localStorage. Single-line change in accounts.html once column exists.</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Unit costs on tech submissions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When a tech logs a part or labor entry, unit_cost is stored as 0 from the tech view. Admin sees costs via the reference catalog at review time. Fix: pass unit_cost from the catalog during line item insert on the tech side, or pull it server-side.</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Reference data</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Sample data is populated. Real parts, job types, accounts, and labor rates must be entered before go-live. Treat this as a project milestone with Milton or Rich as owner.</w:t>
            </w:r>
          </w:p>
        </w:tc>
      </w:tr>
    </w:tbl>
    <w:p>
      <w:pPr>
        <w:spacing w:after="0" w:before="0"/>
      </w:pPr>
      <w:r>
        <w:rPr>
          <w:sz w:val="20"/>
          <w:szCs w:val="20"/>
        </w:rPr>
        <w:t xml:space="preserve"/>
      </w:r>
    </w:p>
    <w:p>
      <w:pPr>
        <w:pStyle w:val="Heading2"/>
        <w:spacing w:after="100" w:before="240"/>
      </w:pPr>
      <w:r>
        <w:rPr>
          <w:rFonts w:ascii="Arial" w:cs="Arial" w:eastAsia="Arial" w:hAnsi="Arial"/>
          <w:b/>
          <w:bCs/>
          <w:sz w:val="26"/>
          <w:szCs w:val="26"/>
        </w:rPr>
        <w:t xml:space="preserve">8.2 v2 Architecture: Multi-Visit Jobs</w:t>
      </w:r>
    </w:p>
    <w:p>
      <w:pPr>
        <w:spacing w:after="80" w:before="60"/>
      </w:pPr>
      <w:r>
        <w:rPr>
          <w:rFonts w:ascii="Arial" w:cs="Arial" w:eastAsia="Arial" w:hAnsi="Arial"/>
          <w:sz w:val="20"/>
          <w:szCs w:val="20"/>
        </w:rPr>
        <w:t xml:space="preserve">The current schema treats one job as one completion event. The v2 multi-visit architecture requires:</w:t>
      </w:r>
    </w:p>
    <w:p>
      <w:pPr>
        <w:pStyle w:val="ListParagraph"/>
        <w:numPr>
          <w:ilvl w:val="0"/>
          <w:numId w:val="2"/>
        </w:numPr>
        <w:spacing w:after="40" w:before="40"/>
      </w:pPr>
      <w:r>
        <w:rPr>
          <w:rFonts w:ascii="Arial" w:cs="Arial" w:eastAsia="Arial" w:hAnsi="Arial"/>
          <w:sz w:val="20"/>
          <w:szCs w:val="20"/>
        </w:rPr>
        <w:t xml:space="preserve">A new visits table keyed to jobs, with one row per site visit</w:t>
      </w:r>
    </w:p>
    <w:p>
      <w:pPr>
        <w:pStyle w:val="ListParagraph"/>
        <w:numPr>
          <w:ilvl w:val="0"/>
          <w:numId w:val="2"/>
        </w:numPr>
        <w:spacing w:after="40" w:before="40"/>
      </w:pPr>
      <w:r>
        <w:rPr>
          <w:rFonts w:ascii="Arial" w:cs="Arial" w:eastAsia="Arial" w:hAnsi="Arial"/>
          <w:sz w:val="20"/>
          <w:szCs w:val="20"/>
        </w:rPr>
        <w:t xml:space="preserve">Each visit has its own time in/out, tech notes, follow-up flag, and line items</w:t>
      </w:r>
    </w:p>
    <w:p>
      <w:pPr>
        <w:pStyle w:val="ListParagraph"/>
        <w:numPr>
          <w:ilvl w:val="0"/>
          <w:numId w:val="2"/>
        </w:numPr>
        <w:spacing w:after="40" w:before="40"/>
      </w:pPr>
      <w:r>
        <w:rPr>
          <w:rFonts w:ascii="Arial" w:cs="Arial" w:eastAsia="Arial" w:hAnsi="Arial"/>
          <w:sz w:val="20"/>
          <w:szCs w:val="20"/>
        </w:rPr>
        <w:t xml:space="preserve">Job status updates per visit, with progression linked to the parent job</w:t>
      </w:r>
    </w:p>
    <w:p>
      <w:pPr>
        <w:pStyle w:val="ListParagraph"/>
        <w:numPr>
          <w:ilvl w:val="0"/>
          <w:numId w:val="2"/>
        </w:numPr>
        <w:spacing w:after="40" w:before="40"/>
      </w:pPr>
      <w:r>
        <w:rPr>
          <w:rFonts w:ascii="Arial" w:cs="Arial" w:eastAsia="Arial" w:hAnsi="Arial"/>
          <w:sz w:val="20"/>
          <w:szCs w:val="20"/>
        </w:rPr>
        <w:t xml:space="preserve">The quote form architecture is coupled to this - a quote that travels through multiple visits is fully realizable only once the Visits table exists</w:t>
      </w:r>
    </w:p>
    <w:p>
      <w:pPr>
        <w:spacing w:after="80" w:before="60"/>
      </w:pPr>
      <w:r>
        <w:rPr>
          <w:rFonts w:ascii="Arial" w:cs="Arial" w:eastAsia="Arial" w:hAnsi="Arial"/>
          <w:sz w:val="20"/>
          <w:szCs w:val="20"/>
        </w:rPr>
        <w:t xml:space="preserve">This is a breaking schema change. Do not build incrementally into the v1 schema. The v1 workaround is: create a new job for each follow-up visit and reference the original job ID in the scope field.</w:t>
      </w:r>
    </w:p>
    <w:p>
      <w:pPr>
        <w:spacing w:after="0" w:before="0"/>
      </w:pPr>
      <w:r>
        <w:rPr>
          <w:sz w:val="20"/>
          <w:szCs w:val="20"/>
        </w:rPr>
        <w:t xml:space="preserve"/>
      </w:r>
    </w:p>
    <w:p>
      <w:pPr>
        <w:pStyle w:val="Heading2"/>
        <w:spacing w:after="100" w:before="240"/>
      </w:pPr>
      <w:r>
        <w:rPr>
          <w:rFonts w:ascii="Arial" w:cs="Arial" w:eastAsia="Arial" w:hAnsi="Arial"/>
          <w:b/>
          <w:bCs/>
          <w:sz w:val="26"/>
          <w:szCs w:val="26"/>
        </w:rPr>
        <w:t xml:space="preserve">8.3 Platform Migration Path</w:t>
      </w:r>
    </w:p>
    <w:p>
      <w:pPr>
        <w:spacing w:after="80" w:before="60"/>
      </w:pPr>
      <w:r>
        <w:rPr>
          <w:rFonts w:ascii="Arial" w:cs="Arial" w:eastAsia="Arial" w:hAnsi="Arial"/>
          <w:sz w:val="20"/>
          <w:szCs w:val="20"/>
        </w:rPr>
        <w:t xml:space="preserve">The current stack (Supabase + static HTML) is appropriate for current volume and team size. Migration triggers to evaluate:</w:t>
      </w:r>
    </w:p>
    <w:p>
      <w:pPr>
        <w:pStyle w:val="ListParagraph"/>
        <w:numPr>
          <w:ilvl w:val="0"/>
          <w:numId w:val="2"/>
        </w:numPr>
        <w:spacing w:after="40" w:before="40"/>
      </w:pPr>
      <w:r>
        <w:rPr>
          <w:rFonts w:ascii="Arial" w:cs="Arial" w:eastAsia="Arial" w:hAnsi="Arial"/>
          <w:sz w:val="20"/>
          <w:szCs w:val="20"/>
        </w:rPr>
        <w:t xml:space="preserve">Job volume grows above roughly 200 jobs per week and query performance degrades</w:t>
      </w:r>
    </w:p>
    <w:p>
      <w:pPr>
        <w:pStyle w:val="ListParagraph"/>
        <w:numPr>
          <w:ilvl w:val="0"/>
          <w:numId w:val="2"/>
        </w:numPr>
        <w:spacing w:after="40" w:before="40"/>
      </w:pPr>
      <w:r>
        <w:rPr>
          <w:rFonts w:ascii="Arial" w:cs="Arial" w:eastAsia="Arial" w:hAnsi="Arial"/>
          <w:sz w:val="20"/>
          <w:szCs w:val="20"/>
        </w:rPr>
        <w:t xml:space="preserve">Multi-visit complexity becomes unmanageable in the current structure</w:t>
      </w:r>
    </w:p>
    <w:p>
      <w:pPr>
        <w:pStyle w:val="ListParagraph"/>
        <w:numPr>
          <w:ilvl w:val="0"/>
          <w:numId w:val="2"/>
        </w:numPr>
        <w:spacing w:after="40" w:before="40"/>
      </w:pPr>
      <w:r>
        <w:rPr>
          <w:rFonts w:ascii="Arial" w:cs="Arial" w:eastAsia="Arial" w:hAnsi="Arial"/>
          <w:sz w:val="20"/>
          <w:szCs w:val="20"/>
        </w:rPr>
        <w:t xml:space="preserve">The business wants native mobile app features (offline mode, push notifications, camera integration)</w:t>
      </w:r>
    </w:p>
    <w:p>
      <w:pPr>
        <w:pStyle w:val="ListParagraph"/>
        <w:numPr>
          <w:ilvl w:val="0"/>
          <w:numId w:val="2"/>
        </w:numPr>
        <w:spacing w:after="40" w:before="40"/>
      </w:pPr>
      <w:r>
        <w:rPr>
          <w:rFonts w:ascii="Arial" w:cs="Arial" w:eastAsia="Arial" w:hAnsi="Arial"/>
          <w:sz w:val="20"/>
          <w:szCs w:val="20"/>
        </w:rPr>
        <w:t xml:space="preserve">Photo storage requirements exceed operational manageability</w:t>
      </w:r>
    </w:p>
    <w:p>
      <w:r>
        <w:br w:type="page"/>
      </w:r>
    </w:p>
    <w:p>
      <w:pPr>
        <w:pStyle w:val="Heading1"/>
        <w:spacing w:after="120" w:before="300"/>
      </w:pPr>
      <w:r>
        <w:rPr>
          <w:rFonts w:ascii="Arial" w:cs="Arial" w:eastAsia="Arial" w:hAnsi="Arial"/>
          <w:b/>
          <w:bCs/>
          <w:sz w:val="32"/>
          <w:szCs w:val="32"/>
        </w:rPr>
        <w:t xml:space="preserve">9. Go-Live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Individual tech auth accounts created (Milton, Zach, Thomas)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Thomas (ONA)</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assigned_tech_ids updated to store auth UUIDs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Thomas (ONA)</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lead_tech_id updated to store auth UUID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Thomas (ONA)</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Account instructions column added to DB and wired up</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Thomas (ONA)</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Unit cost pass-through on tech submission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Thomas (ONA)</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Admin and tech default passwords changed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Rich</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Real accounts populated in reference data</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Milton / Rich</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Real parts catalog populated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Milton / Rich</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Real job types populated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Milton / Rich</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Real labor types and rates populated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Rich</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QuickBooks Desktop import tested with sample export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Brenda / Thomas</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All techs confirmed on capable mobile browser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Milton</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First field trial completed on a lower-volume day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Milton (lead)</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Supabase project transferred to Faith Lock account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Thomas / Rich</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GitHub repo transferred or access granted to Faith Lock</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Thomas / Rich</w:t>
            </w:r>
          </w:p>
        </w:tc>
      </w:tr>
    </w:tbl>
    <w:p>
      <w:r>
        <w:br w:type="page"/>
      </w:r>
    </w:p>
    <w:p>
      <w:pPr>
        <w:pStyle w:val="Heading1"/>
        <w:spacing w:after="120" w:before="300"/>
      </w:pPr>
      <w:r>
        <w:rPr>
          <w:rFonts w:ascii="Arial" w:cs="Arial" w:eastAsia="Arial" w:hAnsi="Arial"/>
          <w:b/>
          <w:bCs/>
          <w:sz w:val="32"/>
          <w:szCs w:val="32"/>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Q-01 (CLOSED)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Deployment account: Supabase + GitHub. Transfer process defined in go-live checklist.</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Q-02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QuickBooks Desktop import format confirmation. Brenda to verify during UAT.</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Q-03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All techs on capable mobile devices. Milton to verify during UAT.</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Q-04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Reference data population ownership and timeline.</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Q-05</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How does Rich currently format and send quotes? Determines whether quote form needs to produce output document.</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Q-06 (CLOSED)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Job volume: Supabase handles significantly higher volume than Sheets. Not a constraint.</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Q-07</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 quote field requirements beyond scope, materials, and customer details.</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Q-08 (CLOSED)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Photo upload: techs upload directly through the app. No Drive access required.</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Q-09</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Recurring jobs. Not planned for current build.</w:t>
            </w:r>
          </w:p>
        </w:tc>
      </w:tr>
      <w:tr>
        <w:tc>
          <w:tcPr>
            <w:tcW w:type="dxa" w:w="28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18"/>
                <w:szCs w:val="18"/>
              </w:rPr>
              <w:t xml:space="preserve">Q-10</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Definition of done for field trial before committing to real data entry.</w:t>
            </w:r>
          </w:p>
        </w:tc>
      </w:tr>
    </w:tbl>
    <w:p>
      <w:r>
        <w:br w:type="page"/>
      </w:r>
    </w:p>
    <w:p>
      <w:pPr>
        <w:pStyle w:val="Heading1"/>
        <w:spacing w:after="120" w:before="300"/>
      </w:pPr>
      <w:r>
        <w:rPr>
          <w:rFonts w:ascii="Arial" w:cs="Arial" w:eastAsia="Arial" w:hAnsi="Arial"/>
          <w:b/>
          <w:bCs/>
          <w:sz w:val="32"/>
          <w:szCs w:val="32"/>
        </w:rPr>
        <w:t xml:space="preserve">11.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Date</w:t>
            </w:r>
          </w:p>
        </w:tc>
        <w:tc>
          <w:tcPr>
            <w:tcW w:type="dxa" w:w="348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r>
              <w:rPr>
                <w:rFonts w:ascii="Arial" w:cs="Arial" w:eastAsia="Arial" w:hAnsi="Arial"/>
                <w:b/>
                <w:bCs/>
                <w:sz w:val="18"/>
                <w:szCs w:val="18"/>
              </w:rPr>
              <w:t xml:space="preserve">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April 2026</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Initial working document. POC v6 features captured. Milton testing feedback incorporated.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18"/>
                <w:szCs w:val="18"/>
              </w:rPr>
              <w:t xml:space="preserve">2.0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April 2026</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 rewrite. CRM requirements added, admin reopen elevated to go-live prerequisite, multi-visit workaround defined, platform migration path added.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April 2026</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Platform changed from GAS to Supabase + static HTML. Auth model updated. New features documented: expected parts/labor, unsubmit, account instructions, calendar, reference CRUD, account CSV export. Data model updated to reflect actual schema. POC limitations documented. Go-live checklist updated.</w:t>
            </w:r>
          </w:p>
        </w:tc>
      </w:tr>
    </w:tbl>
    <w:p>
      <w:pPr>
        <w:spacing w:after="0" w:before="0"/>
      </w:pPr>
      <w:r>
        <w:rPr>
          <w:sz w:val="20"/>
          <w:szCs w:val="20"/>
        </w:rPr>
        <w:t xml:space="preserve"/>
      </w:r>
    </w:p>
    <w:p>
      <w:pPr>
        <w:spacing w:after="0" w:before="0"/>
      </w:pPr>
      <w:r>
        <w:rPr>
          <w:sz w:val="20"/>
          <w:szCs w:val="20"/>
        </w:rPr>
        <w:t xml:space="preserve"/>
      </w:r>
    </w:p>
    <w:p>
      <w:pPr>
        <w:jc w:val="center"/>
      </w:pPr>
      <w:r>
        <w:rPr>
          <w:rFonts w:ascii="Arial" w:cs="Arial" w:eastAsia="Arial" w:hAnsi="Arial"/>
          <w:color w:val="888888"/>
          <w:sz w:val="16"/>
          <w:szCs w:val="16"/>
        </w:rPr>
        <w:t xml:space="preserve">Old North Analytics, LLC  |  info@oldnorthanalytics.com  |  919-307-1722  |  oldnorthanalytics.com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4770" w:sz="4" w:space="1"/>
      </w:pBdr>
      <w:spacing w:after="120" w:before="30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C47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2026-04-22T13:27:43.742Z</dcterms:created>
  <dcterms:modified xsi:type="dcterms:W3CDTF">2026-04-22T13:27:43.743Z</dcterms:modified>
</cp:coreProperties>
</file>

<file path=docProps/custom.xml><?xml version="1.0" encoding="utf-8"?>
<Properties xmlns="http://schemas.openxmlformats.org/officeDocument/2006/custom-properties" xmlns:vt="http://schemas.openxmlformats.org/officeDocument/2006/docPropsVTypes"/>
</file>