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85"/>
        <w:gridCol w:w="4786"/>
      </w:tblGrid>
      <w:tr w:rsidR="00B34C95" w:rsidRPr="008A2105" w:rsidTr="00AC55A0">
        <w:trPr>
          <w:jc w:val="center"/>
        </w:trPr>
        <w:tc>
          <w:tcPr>
            <w:tcW w:w="9571" w:type="dxa"/>
            <w:gridSpan w:val="2"/>
          </w:tcPr>
          <w:p w:rsidR="000178BD" w:rsidRDefault="00302013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78BD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</w:t>
            </w:r>
          </w:p>
          <w:p w:rsidR="000178BD" w:rsidRDefault="000178BD" w:rsidP="000178BD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78BD">
              <w:rPr>
                <w:rFonts w:asciiTheme="majorHAnsi" w:eastAsia="Times New Roman" w:hAnsiTheme="majorHAnsi" w:cs="Arial"/>
                <w:b/>
                <w:bCs/>
                <w:sz w:val="28"/>
                <w:szCs w:val="28"/>
                <w:lang w:eastAsia="ru-RU"/>
              </w:rPr>
              <w:t>Заявка</w:t>
            </w:r>
            <w:r w:rsidRPr="000178BD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</w:t>
            </w:r>
            <w:r w:rsidRPr="000178BD">
              <w:rPr>
                <w:rFonts w:asciiTheme="majorHAnsi" w:eastAsia="Times New Roman" w:hAnsiTheme="majorHAnsi" w:cs="Arial"/>
                <w:b/>
                <w:bCs/>
                <w:sz w:val="28"/>
                <w:szCs w:val="28"/>
                <w:lang w:eastAsia="ru-RU"/>
              </w:rPr>
              <w:t>на заключение договора</w:t>
            </w:r>
            <w:r w:rsidRPr="000178BD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</w:t>
            </w:r>
          </w:p>
          <w:p w:rsidR="00B34C95" w:rsidRDefault="00302013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302013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на оказание услуг по обращению с ТКО с региональным</w:t>
            </w:r>
            <w:r w:rsidR="00A90305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оператором по обращению с ТКО</w:t>
            </w:r>
            <w:r w:rsidRPr="00302013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для юридических лиц и индивидуальных предпринимателей, в результате деятельности которых образуются ТКО</w:t>
            </w:r>
            <w:bookmarkStart w:id="0" w:name="_GoBack"/>
            <w:bookmarkEnd w:id="0"/>
          </w:p>
          <w:p w:rsidR="00B41CCC" w:rsidRPr="00302013" w:rsidRDefault="00B41CCC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  <w:p w:rsidR="00B34C95" w:rsidRDefault="00302013" w:rsidP="00AC55A0">
            <w:pPr>
              <w:jc w:val="both"/>
              <w:rPr>
                <w:rFonts w:asciiTheme="majorHAnsi" w:eastAsia="Times New Roman" w:hAnsiTheme="majorHAnsi" w:cs="Arial"/>
                <w:b/>
                <w:i/>
                <w:iCs/>
                <w:u w:val="single"/>
                <w:lang w:eastAsia="ru-RU"/>
              </w:rPr>
            </w:pPr>
            <w:r w:rsidRPr="00302013">
              <w:rPr>
                <w:rFonts w:asciiTheme="majorHAnsi" w:eastAsia="Times New Roman" w:hAnsiTheme="majorHAnsi" w:cs="Arial"/>
                <w:b/>
                <w:i/>
                <w:iCs/>
                <w:lang w:eastAsia="ru-RU"/>
              </w:rPr>
              <w:t xml:space="preserve">Для заключения договора потребителю необходимо предоставить 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u w:val="single"/>
                <w:lang w:eastAsia="ru-RU"/>
              </w:rPr>
              <w:t>документы о присвоении ОГРН и ИНН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lang w:eastAsia="ru-RU"/>
              </w:rPr>
              <w:t xml:space="preserve">; документ, 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u w:val="single"/>
                <w:lang w:eastAsia="ru-RU"/>
              </w:rPr>
              <w:t>подтверждающий право собственности на помещение и/или здание, земли на котором расположен контейнер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lang w:eastAsia="ru-RU"/>
              </w:rPr>
              <w:t xml:space="preserve">/согласие собственника контейнера, если ТКО складируется в общий контейнер, или договор аренды имущества, 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u w:val="single"/>
                <w:lang w:eastAsia="ru-RU"/>
              </w:rPr>
              <w:t>копия документа, подтверждающего численность сотрудников/мест/учащихся,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lang w:eastAsia="ru-RU"/>
              </w:rPr>
              <w:t xml:space="preserve"> </w:t>
            </w:r>
            <w:r w:rsidRPr="00302013">
              <w:rPr>
                <w:rFonts w:asciiTheme="majorHAnsi" w:eastAsia="Times New Roman" w:hAnsiTheme="majorHAnsi" w:cs="Arial"/>
                <w:b/>
                <w:i/>
                <w:iCs/>
                <w:u w:val="single"/>
                <w:lang w:eastAsia="ru-RU"/>
              </w:rPr>
              <w:t>фотографии мест накопления мусора</w:t>
            </w:r>
          </w:p>
          <w:p w:rsidR="00B41CCC" w:rsidRPr="00AC55A0" w:rsidRDefault="00B41CCC" w:rsidP="00AC55A0">
            <w:pPr>
              <w:jc w:val="both"/>
              <w:rPr>
                <w:rFonts w:asciiTheme="majorHAnsi" w:eastAsia="Times New Roman" w:hAnsiTheme="majorHAnsi" w:cs="Arial"/>
                <w:b/>
                <w:i/>
                <w:i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8A2105" w:rsidRDefault="00B34C95" w:rsidP="003958EA">
            <w:pPr>
              <w:rPr>
                <w:rFonts w:asciiTheme="majorHAnsi" w:hAnsiTheme="majorHAnsi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Заполненную заявку можно отправить на e-</w:t>
            </w:r>
            <w:proofErr w:type="spellStart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mail</w:t>
            </w:r>
            <w:proofErr w:type="spellEnd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:</w:t>
            </w:r>
          </w:p>
        </w:tc>
        <w:tc>
          <w:tcPr>
            <w:tcW w:w="4786" w:type="dxa"/>
          </w:tcPr>
          <w:p w:rsidR="00B34C95" w:rsidRDefault="00B34C95" w:rsidP="003958EA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:rsidR="00B34C95" w:rsidRPr="00991775" w:rsidRDefault="00B34C95" w:rsidP="003958EA">
            <w:pPr>
              <w:rPr>
                <w:rFonts w:ascii="Cambria" w:hAnsi="Cambria"/>
                <w:b/>
                <w:sz w:val="24"/>
                <w:szCs w:val="24"/>
              </w:rPr>
            </w:pPr>
            <w:r w:rsidRPr="00991775">
              <w:rPr>
                <w:rFonts w:ascii="Cambria" w:hAnsi="Cambria"/>
                <w:b/>
                <w:sz w:val="24"/>
                <w:szCs w:val="24"/>
              </w:rPr>
              <w:t>ecologistika@inbox.ru</w:t>
            </w:r>
          </w:p>
        </w:tc>
      </w:tr>
      <w:tr w:rsidR="00B34C95" w:rsidRPr="008A2105" w:rsidTr="00AC55A0">
        <w:trPr>
          <w:jc w:val="center"/>
        </w:trPr>
        <w:tc>
          <w:tcPr>
            <w:tcW w:w="9571" w:type="dxa"/>
            <w:gridSpan w:val="2"/>
          </w:tcPr>
          <w:p w:rsidR="00B34C9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Потребитель:  </w:t>
            </w:r>
          </w:p>
          <w:p w:rsidR="00B34C95" w:rsidRPr="008A2105" w:rsidRDefault="00B34C95" w:rsidP="003958EA">
            <w:pPr>
              <w:jc w:val="center"/>
              <w:rPr>
                <w:rFonts w:asciiTheme="majorHAnsi" w:hAnsiTheme="majorHAnsi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Полное наименование организации/ ФИО индивидуального предпринимателя</w:t>
            </w:r>
          </w:p>
        </w:tc>
        <w:tc>
          <w:tcPr>
            <w:tcW w:w="4786" w:type="dxa"/>
          </w:tcPr>
          <w:p w:rsidR="00B34C95" w:rsidRPr="00FD271E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Вид деятельности</w:t>
            </w:r>
            <w:r w:rsidR="0046501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, ОКВЭД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ИНН/ КПП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ОГРН/ ОГРНИП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9571" w:type="dxa"/>
            <w:gridSpan w:val="2"/>
            <w:vAlign w:val="center"/>
          </w:tcPr>
          <w:p w:rsidR="00B34C9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Реквизиты потребителя</w:t>
            </w: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:</w:t>
            </w:r>
          </w:p>
          <w:p w:rsidR="00B34C95" w:rsidRPr="008A2105" w:rsidRDefault="00B34C95" w:rsidP="003958EA">
            <w:pPr>
              <w:jc w:val="center"/>
              <w:rPr>
                <w:rFonts w:asciiTheme="majorHAnsi" w:hAnsiTheme="majorHAnsi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Юридический адрес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Фактический адрес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5E2A20" w:rsidRPr="008A2105" w:rsidTr="00AC55A0">
        <w:trPr>
          <w:jc w:val="center"/>
        </w:trPr>
        <w:tc>
          <w:tcPr>
            <w:tcW w:w="4785" w:type="dxa"/>
          </w:tcPr>
          <w:p w:rsidR="005E2A20" w:rsidRPr="00014E4F" w:rsidRDefault="005E2A20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Геолокация места накопления</w:t>
            </w:r>
          </w:p>
        </w:tc>
        <w:tc>
          <w:tcPr>
            <w:tcW w:w="4786" w:type="dxa"/>
          </w:tcPr>
          <w:p w:rsidR="005E2A20" w:rsidRPr="00014E4F" w:rsidRDefault="005E2A20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Почтовый адрес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 </w:t>
            </w: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Код по ОКПО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 </w:t>
            </w: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№ банковского (расчетного) счета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Банк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Корреспондентский счет</w:t>
            </w:r>
          </w:p>
        </w:tc>
        <w:tc>
          <w:tcPr>
            <w:tcW w:w="4786" w:type="dxa"/>
          </w:tcPr>
          <w:p w:rsidR="00B34C95" w:rsidRPr="00014E4F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EE68C3" w:rsidRPr="008A2105" w:rsidTr="00AC55A0">
        <w:trPr>
          <w:jc w:val="center"/>
        </w:trPr>
        <w:tc>
          <w:tcPr>
            <w:tcW w:w="4785" w:type="dxa"/>
          </w:tcPr>
          <w:p w:rsidR="00EE68C3" w:rsidRPr="00014E4F" w:rsidRDefault="00EE68C3" w:rsidP="0072519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Л/с</w:t>
            </w:r>
            <w:r w:rsidR="0072519A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</w:t>
            </w:r>
          </w:p>
        </w:tc>
        <w:tc>
          <w:tcPr>
            <w:tcW w:w="4786" w:type="dxa"/>
          </w:tcPr>
          <w:p w:rsidR="00EE68C3" w:rsidRPr="00014E4F" w:rsidRDefault="00EE68C3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БИК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Наименование должности представителя (директор, генеральный директор и </w:t>
            </w:r>
            <w:proofErr w:type="spellStart"/>
            <w:proofErr w:type="gramStart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тд</w:t>
            </w:r>
            <w:proofErr w:type="spellEnd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.,</w:t>
            </w:r>
            <w:proofErr w:type="gramEnd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подписывающего договор)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Ф.И.О., телефон, факс, адрес эл. почты руководителя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  <w:vAlign w:val="center"/>
          </w:tcPr>
          <w:p w:rsidR="00B34C95" w:rsidRPr="00014E4F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Ф.И.О., телефон, факс, адрес эл. почты </w:t>
            </w:r>
            <w:proofErr w:type="spellStart"/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гл.бухгалтера</w:t>
            </w:r>
            <w:proofErr w:type="spellEnd"/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8A2105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014E4F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Ф.И.О., телефон, факс, адрес эл. почты контактного лица </w:t>
            </w:r>
            <w:r w:rsidRPr="00014E4F">
              <w:rPr>
                <w:rFonts w:asciiTheme="majorHAnsi" w:eastAsia="Times New Roman" w:hAnsiTheme="majorHAnsi" w:cs="Arial"/>
                <w:lang w:eastAsia="ru-RU"/>
              </w:rPr>
              <w:t>(ответственного за работу с Региональным оператором)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8A2105" w:rsidRDefault="00B34C95" w:rsidP="003958E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8A2105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Общая площадь занимаемого помещения (здания)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72519A" w:rsidRDefault="00B34C95" w:rsidP="0072519A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8A2105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Среднесписочная численность сотрудников</w:t>
            </w:r>
            <w:r w:rsidR="00935A7A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</w:t>
            </w:r>
          </w:p>
          <w:p w:rsidR="0072519A" w:rsidRPr="00A35DF6" w:rsidRDefault="00935A7A" w:rsidP="00A35DF6">
            <w:pPr>
              <w:pStyle w:val="aa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для образовательных учреждений – количество мест учащихся; </w:t>
            </w:r>
          </w:p>
          <w:p w:rsidR="0072519A" w:rsidRPr="00A35DF6" w:rsidRDefault="00935A7A" w:rsidP="00A35DF6">
            <w:pPr>
              <w:pStyle w:val="aa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для предприятий питания, службы быта- количество мест</w:t>
            </w:r>
            <w:r w:rsidR="0072519A"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; </w:t>
            </w:r>
          </w:p>
          <w:p w:rsidR="0072519A" w:rsidRPr="00A35DF6" w:rsidRDefault="0072519A" w:rsidP="00A35DF6">
            <w:pPr>
              <w:pStyle w:val="aa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lastRenderedPageBreak/>
              <w:t>для культурно-развлекательных учреждений – количество мест, посетителей;</w:t>
            </w:r>
          </w:p>
          <w:p w:rsidR="00B258F2" w:rsidRPr="00A35DF6" w:rsidRDefault="0072519A" w:rsidP="00A35DF6">
            <w:pPr>
              <w:pStyle w:val="aa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для медицинских учреждений – количество койко-мест, количество посещений за предыдущий календарный год</w:t>
            </w:r>
            <w:r w:rsidR="00B258F2" w:rsidRPr="00A35DF6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;</w:t>
            </w:r>
          </w:p>
          <w:p w:rsidR="00B258F2" w:rsidRDefault="00B258F2" w:rsidP="00A35DF6">
            <w:pPr>
              <w:pStyle w:val="Default"/>
              <w:numPr>
                <w:ilvl w:val="0"/>
                <w:numId w:val="1"/>
              </w:num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258F2">
              <w:rPr>
                <w:rFonts w:asciiTheme="majorHAnsi" w:hAnsiTheme="majorHAnsi"/>
                <w:b/>
                <w:bCs/>
                <w:sz w:val="22"/>
                <w:szCs w:val="22"/>
              </w:rPr>
              <w:t>для предприятий общественного и личного транспорта –количество машино-мест</w:t>
            </w: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, </w:t>
            </w:r>
          </w:p>
          <w:p w:rsidR="00B34C95" w:rsidRPr="00B258F2" w:rsidRDefault="00B258F2" w:rsidP="00A35DF6">
            <w:pPr>
              <w:pStyle w:val="Default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для </w:t>
            </w:r>
            <w:proofErr w:type="gramStart"/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вокзалов </w:t>
            </w:r>
            <w:r w:rsidR="00A35DF6">
              <w:rPr>
                <w:rFonts w:asciiTheme="majorHAnsi" w:hAnsiTheme="majorHAnsi"/>
                <w:b/>
                <w:bCs/>
                <w:sz w:val="22"/>
                <w:szCs w:val="22"/>
              </w:rPr>
              <w:t>,</w:t>
            </w:r>
            <w:proofErr w:type="gramEnd"/>
            <w:r w:rsidR="00A35DF6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аэропортов </w:t>
            </w: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– количество пассажиров</w:t>
            </w:r>
            <w:r w:rsidR="00935A7A" w:rsidRPr="00B258F2">
              <w:rPr>
                <w:rFonts w:asciiTheme="majorHAnsi" w:eastAsia="Times New Roman" w:hAnsiTheme="majorHAnsi" w:cs="Arial"/>
                <w:b/>
                <w:bCs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Pr="008A2105" w:rsidRDefault="00B34C95" w:rsidP="00B34C95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Количество</w:t>
            </w:r>
            <w:r w:rsidR="00E86F91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, </w:t>
            </w:r>
            <w:proofErr w:type="gramStart"/>
            <w:r w:rsidR="00E86F91"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объем </w:t>
            </w: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и</w:t>
            </w:r>
            <w:proofErr w:type="gramEnd"/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 xml:space="preserve"> принадлежность контейнеров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851D21" w:rsidRPr="008A2105" w:rsidTr="00AC55A0">
        <w:trPr>
          <w:jc w:val="center"/>
        </w:trPr>
        <w:tc>
          <w:tcPr>
            <w:tcW w:w="4785" w:type="dxa"/>
          </w:tcPr>
          <w:p w:rsidR="00851D21" w:rsidRDefault="00851D21" w:rsidP="00B34C95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Периодичность вывоза мусора</w:t>
            </w:r>
          </w:p>
        </w:tc>
        <w:tc>
          <w:tcPr>
            <w:tcW w:w="4786" w:type="dxa"/>
          </w:tcPr>
          <w:p w:rsidR="00851D21" w:rsidRPr="008A2105" w:rsidRDefault="00851D21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B34C95" w:rsidRPr="008A2105" w:rsidTr="00AC55A0">
        <w:trPr>
          <w:jc w:val="center"/>
        </w:trPr>
        <w:tc>
          <w:tcPr>
            <w:tcW w:w="4785" w:type="dxa"/>
          </w:tcPr>
          <w:p w:rsidR="00B34C95" w:rsidRDefault="00B34C95" w:rsidP="00B34C95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>
              <w:rPr>
                <w:rFonts w:asciiTheme="majorHAnsi" w:eastAsia="Times New Roman" w:hAnsiTheme="majorHAnsi" w:cs="Arial"/>
                <w:b/>
                <w:bCs/>
                <w:lang w:eastAsia="ru-RU"/>
              </w:rPr>
              <w:t>Дополнительная информация</w:t>
            </w:r>
          </w:p>
        </w:tc>
        <w:tc>
          <w:tcPr>
            <w:tcW w:w="4786" w:type="dxa"/>
          </w:tcPr>
          <w:p w:rsidR="00B34C95" w:rsidRPr="008A2105" w:rsidRDefault="00B34C95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A12190" w:rsidRPr="008A2105" w:rsidTr="00AC55A0">
        <w:trPr>
          <w:jc w:val="center"/>
        </w:trPr>
        <w:tc>
          <w:tcPr>
            <w:tcW w:w="4785" w:type="dxa"/>
          </w:tcPr>
          <w:p w:rsidR="00A12190" w:rsidRPr="00A12190" w:rsidRDefault="00A12190" w:rsidP="00B34C95">
            <w:pPr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  <w:r w:rsidRPr="00A12190">
              <w:rPr>
                <w:rFonts w:asciiTheme="majorHAnsi" w:hAnsiTheme="majorHAnsi"/>
                <w:b/>
              </w:rPr>
              <w:t xml:space="preserve">Сведения о составе и </w:t>
            </w:r>
            <w:proofErr w:type="gramStart"/>
            <w:r w:rsidRPr="00A12190">
              <w:rPr>
                <w:rFonts w:asciiTheme="majorHAnsi" w:hAnsiTheme="majorHAnsi"/>
                <w:b/>
              </w:rPr>
              <w:t>количестве  ТКО</w:t>
            </w:r>
            <w:proofErr w:type="gramEnd"/>
            <w:r w:rsidRPr="00A12190">
              <w:rPr>
                <w:rFonts w:asciiTheme="majorHAnsi" w:hAnsiTheme="majorHAnsi"/>
                <w:b/>
              </w:rPr>
              <w:t xml:space="preserve"> за год</w:t>
            </w:r>
          </w:p>
        </w:tc>
        <w:tc>
          <w:tcPr>
            <w:tcW w:w="4786" w:type="dxa"/>
          </w:tcPr>
          <w:p w:rsidR="00A12190" w:rsidRPr="008A2105" w:rsidRDefault="00A12190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701862" w:rsidRPr="008A2105" w:rsidTr="00AC55A0">
        <w:trPr>
          <w:jc w:val="center"/>
        </w:trPr>
        <w:tc>
          <w:tcPr>
            <w:tcW w:w="4785" w:type="dxa"/>
          </w:tcPr>
          <w:p w:rsidR="00701862" w:rsidRPr="00701862" w:rsidRDefault="00701862" w:rsidP="00B34C95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Сведения о крупногабаритном мусоре (КГМ)</w:t>
            </w:r>
          </w:p>
        </w:tc>
        <w:tc>
          <w:tcPr>
            <w:tcW w:w="4786" w:type="dxa"/>
          </w:tcPr>
          <w:p w:rsidR="00701862" w:rsidRPr="008A2105" w:rsidRDefault="00701862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77466B" w:rsidRPr="008A2105" w:rsidTr="00AC55A0">
        <w:trPr>
          <w:jc w:val="center"/>
        </w:trPr>
        <w:tc>
          <w:tcPr>
            <w:tcW w:w="4785" w:type="dxa"/>
          </w:tcPr>
          <w:p w:rsidR="0077466B" w:rsidRDefault="0077466B" w:rsidP="0077466B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Периодичность вывоза КГМ</w:t>
            </w:r>
          </w:p>
        </w:tc>
        <w:tc>
          <w:tcPr>
            <w:tcW w:w="4786" w:type="dxa"/>
          </w:tcPr>
          <w:p w:rsidR="0077466B" w:rsidRPr="008A2105" w:rsidRDefault="0077466B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  <w:tr w:rsidR="0077466B" w:rsidRPr="008A2105" w:rsidTr="00AC55A0">
        <w:trPr>
          <w:jc w:val="center"/>
        </w:trPr>
        <w:tc>
          <w:tcPr>
            <w:tcW w:w="4785" w:type="dxa"/>
          </w:tcPr>
          <w:p w:rsidR="0077466B" w:rsidRDefault="0077466B" w:rsidP="0077466B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Место накопления КГМ</w:t>
            </w:r>
          </w:p>
        </w:tc>
        <w:tc>
          <w:tcPr>
            <w:tcW w:w="4786" w:type="dxa"/>
          </w:tcPr>
          <w:p w:rsidR="0077466B" w:rsidRPr="008A2105" w:rsidRDefault="0077466B" w:rsidP="003958EA">
            <w:pPr>
              <w:jc w:val="center"/>
              <w:rPr>
                <w:rFonts w:asciiTheme="majorHAnsi" w:eastAsia="Times New Roman" w:hAnsiTheme="majorHAnsi" w:cs="Arial"/>
                <w:b/>
                <w:bCs/>
                <w:lang w:eastAsia="ru-RU"/>
              </w:rPr>
            </w:pPr>
          </w:p>
        </w:tc>
      </w:tr>
    </w:tbl>
    <w:p w:rsidR="00A35DF6" w:rsidRDefault="00A35DF6" w:rsidP="007D1CBF">
      <w:pPr>
        <w:jc w:val="both"/>
        <w:rPr>
          <w:rFonts w:asciiTheme="majorHAnsi" w:eastAsia="Times New Roman" w:hAnsiTheme="majorHAnsi" w:cs="Arial"/>
          <w:i/>
          <w:iCs/>
          <w:lang w:eastAsia="ru-RU"/>
        </w:rPr>
      </w:pPr>
    </w:p>
    <w:p w:rsidR="00356F77" w:rsidRDefault="00356F77" w:rsidP="007D1CBF">
      <w:pPr>
        <w:jc w:val="both"/>
        <w:rPr>
          <w:rFonts w:asciiTheme="majorHAnsi" w:eastAsia="Times New Roman" w:hAnsiTheme="majorHAnsi" w:cs="Arial"/>
          <w:i/>
          <w:iCs/>
          <w:lang w:eastAsia="ru-RU"/>
        </w:rPr>
      </w:pPr>
      <w:r>
        <w:rPr>
          <w:rFonts w:asciiTheme="majorHAnsi" w:eastAsia="Times New Roman" w:hAnsiTheme="majorHAnsi" w:cs="Arial"/>
          <w:i/>
          <w:iCs/>
          <w:lang w:eastAsia="ru-RU"/>
        </w:rPr>
        <w:t>Данные подтверждаю   ____________________________   ___________________________</w:t>
      </w:r>
    </w:p>
    <w:p w:rsidR="0044731E" w:rsidRDefault="0044731E" w:rsidP="0044731E">
      <w:pPr>
        <w:spacing w:after="0" w:line="240" w:lineRule="auto"/>
        <w:jc w:val="both"/>
        <w:rPr>
          <w:rFonts w:asciiTheme="majorHAnsi" w:eastAsia="Times New Roman" w:hAnsiTheme="majorHAnsi" w:cs="Arial"/>
          <w:i/>
          <w:iCs/>
          <w:lang w:eastAsia="ru-RU"/>
        </w:rPr>
      </w:pPr>
      <w:r>
        <w:rPr>
          <w:rFonts w:asciiTheme="majorHAnsi" w:eastAsia="Times New Roman" w:hAnsiTheme="majorHAnsi" w:cs="Arial"/>
          <w:i/>
          <w:iCs/>
          <w:lang w:eastAsia="ru-RU"/>
        </w:rPr>
        <w:t xml:space="preserve">Реквизиты ООО </w:t>
      </w:r>
      <w:r w:rsidR="00A90305">
        <w:rPr>
          <w:rFonts w:asciiTheme="majorHAnsi" w:eastAsia="Times New Roman" w:hAnsiTheme="majorHAnsi" w:cs="Arial"/>
          <w:i/>
          <w:iCs/>
          <w:lang w:eastAsia="ru-RU"/>
        </w:rPr>
        <w:t>«</w:t>
      </w:r>
      <w:r>
        <w:rPr>
          <w:rFonts w:asciiTheme="majorHAnsi" w:eastAsia="Times New Roman" w:hAnsiTheme="majorHAnsi" w:cs="Arial"/>
          <w:i/>
          <w:iCs/>
          <w:lang w:eastAsia="ru-RU"/>
        </w:rPr>
        <w:t>Экологистика</w:t>
      </w:r>
      <w:r w:rsidR="00A90305">
        <w:rPr>
          <w:rFonts w:asciiTheme="majorHAnsi" w:eastAsia="Times New Roman" w:hAnsiTheme="majorHAnsi" w:cs="Arial"/>
          <w:i/>
          <w:iCs/>
          <w:lang w:eastAsia="ru-RU"/>
        </w:rPr>
        <w:t>»</w:t>
      </w:r>
    </w:p>
    <w:p w:rsidR="0044731E" w:rsidRPr="00240DAE" w:rsidRDefault="0044731E" w:rsidP="0044731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Юридический адрес:</w:t>
      </w:r>
      <w:r w:rsidR="00A90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>361330,</w:t>
      </w:r>
      <w:r w:rsidR="00A90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>КБР, г.</w:t>
      </w:r>
      <w:r w:rsidR="00A90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Нарткала, ул. </w:t>
      </w:r>
      <w:r w:rsidR="006F3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Кабардинская, 87 </w:t>
      </w:r>
      <w:proofErr w:type="spellStart"/>
      <w:r w:rsidR="006F3F0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</w:t>
      </w:r>
      <w:proofErr w:type="spellEnd"/>
      <w:r w:rsidR="006F3F0B">
        <w:rPr>
          <w:rFonts w:ascii="Times New Roman" w:eastAsia="Times New Roman" w:hAnsi="Times New Roman" w:cs="Times New Roman"/>
          <w:sz w:val="24"/>
          <w:szCs w:val="24"/>
          <w:lang w:eastAsia="ru-RU"/>
        </w:rPr>
        <w:t>. 1</w:t>
      </w:r>
    </w:p>
    <w:p w:rsidR="0044731E" w:rsidRPr="00240DAE" w:rsidRDefault="0044731E" w:rsidP="0044731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местонахождения: </w:t>
      </w:r>
      <w:r w:rsidRPr="00240DAE">
        <w:rPr>
          <w:rFonts w:ascii="Times New Roman" w:hAnsi="Times New Roman" w:cs="Times New Roman"/>
          <w:sz w:val="24"/>
          <w:szCs w:val="24"/>
        </w:rPr>
        <w:t xml:space="preserve">360000, КБР, г. Нальчик, ул. </w:t>
      </w:r>
      <w:r w:rsidR="00356F77">
        <w:rPr>
          <w:rFonts w:ascii="Times New Roman" w:hAnsi="Times New Roman" w:cs="Times New Roman"/>
          <w:sz w:val="24"/>
          <w:szCs w:val="24"/>
        </w:rPr>
        <w:t>Пушкина, 33А</w:t>
      </w:r>
      <w:r w:rsidR="002B1BC2">
        <w:rPr>
          <w:rFonts w:ascii="Times New Roman" w:hAnsi="Times New Roman" w:cs="Times New Roman"/>
          <w:sz w:val="24"/>
          <w:szCs w:val="24"/>
        </w:rPr>
        <w:t>/72</w:t>
      </w:r>
      <w:r w:rsidR="00356F77">
        <w:rPr>
          <w:rFonts w:ascii="Times New Roman" w:hAnsi="Times New Roman" w:cs="Times New Roman"/>
          <w:sz w:val="24"/>
          <w:szCs w:val="24"/>
        </w:rPr>
        <w:t>, 3 этаж</w:t>
      </w:r>
    </w:p>
    <w:p w:rsidR="0044731E" w:rsidRPr="003958EA" w:rsidRDefault="0044731E" w:rsidP="0044731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</w:t>
      </w:r>
      <w:r w:rsidRPr="00395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58EA">
        <w:rPr>
          <w:rFonts w:ascii="Times New Roman" w:hAnsi="Times New Roman" w:cs="Times New Roman"/>
          <w:sz w:val="24"/>
          <w:szCs w:val="24"/>
        </w:rPr>
        <w:t>1170726004426</w:t>
      </w:r>
      <w:r w:rsidRPr="00395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  <w:r w:rsidRPr="00395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0707019253   </w:t>
      </w:r>
      <w:r w:rsidRPr="00240DAE">
        <w:rPr>
          <w:rFonts w:ascii="Times New Roman" w:eastAsia="Times New Roman" w:hAnsi="Times New Roman" w:cs="Times New Roman"/>
          <w:sz w:val="24"/>
          <w:szCs w:val="24"/>
          <w:lang w:eastAsia="ru-RU"/>
        </w:rPr>
        <w:t>КПП</w:t>
      </w:r>
      <w:r w:rsidRPr="00395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070701001</w:t>
      </w:r>
    </w:p>
    <w:p w:rsidR="0044731E" w:rsidRPr="002B1BC2" w:rsidRDefault="0044731E" w:rsidP="0044731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2B1B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+ 7 (8662) 22-91-</w:t>
      </w:r>
      <w:r w:rsidR="002618C0" w:rsidRPr="002B1B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</w:t>
      </w:r>
    </w:p>
    <w:p w:rsidR="0044731E" w:rsidRPr="002618C0" w:rsidRDefault="0044731E" w:rsidP="0044731E">
      <w:pPr>
        <w:spacing w:line="24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Website</w:t>
      </w:r>
      <w:r w:rsidRPr="00261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4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ecologistika</w:t>
      </w:r>
      <w:r w:rsidRPr="002618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44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</w:t>
      </w:r>
    </w:p>
    <w:sectPr w:rsidR="0044731E" w:rsidRPr="002618C0" w:rsidSect="00AC55A0">
      <w:headerReference w:type="default" r:id="rId7"/>
      <w:pgSz w:w="11906" w:h="16838"/>
      <w:pgMar w:top="238" w:right="340" w:bottom="1701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D12" w:rsidRDefault="001C7D12" w:rsidP="007D1CBF">
      <w:pPr>
        <w:spacing w:after="0" w:line="240" w:lineRule="auto"/>
      </w:pPr>
      <w:r>
        <w:separator/>
      </w:r>
    </w:p>
  </w:endnote>
  <w:endnote w:type="continuationSeparator" w:id="0">
    <w:p w:rsidR="001C7D12" w:rsidRDefault="001C7D12" w:rsidP="007D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D12" w:rsidRDefault="001C7D12" w:rsidP="007D1CBF">
      <w:pPr>
        <w:spacing w:after="0" w:line="240" w:lineRule="auto"/>
      </w:pPr>
      <w:r>
        <w:separator/>
      </w:r>
    </w:p>
  </w:footnote>
  <w:footnote w:type="continuationSeparator" w:id="0">
    <w:p w:rsidR="001C7D12" w:rsidRDefault="001C7D12" w:rsidP="007D1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1CBF" w:rsidRDefault="007D1CBF" w:rsidP="007D1CBF">
    <w:pPr>
      <w:pStyle w:val="a4"/>
      <w:jc w:val="right"/>
    </w:pPr>
    <w:r w:rsidRPr="007D1CBF">
      <w:rPr>
        <w:noProof/>
        <w:lang w:eastAsia="ru-RU"/>
      </w:rPr>
      <w:drawing>
        <wp:inline distT="0" distB="0" distL="0" distR="0">
          <wp:extent cx="1455766" cy="342900"/>
          <wp:effectExtent l="19050" t="0" r="0" b="0"/>
          <wp:docPr id="2" name="Рисунок 1" descr="http://ecologistika.com/uploads/s/2/i/i/2iiwux0vx1dm/img/full_MB5DIEQ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ecologistika.com/uploads/s/2/i/i/2iiwux0vx1dm/img/full_MB5DIEQ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766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D527E4"/>
    <w:multiLevelType w:val="hybridMultilevel"/>
    <w:tmpl w:val="1DF6B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95"/>
    <w:rsid w:val="000178BD"/>
    <w:rsid w:val="00044295"/>
    <w:rsid w:val="00084108"/>
    <w:rsid w:val="000946B4"/>
    <w:rsid w:val="00155181"/>
    <w:rsid w:val="0018018B"/>
    <w:rsid w:val="001A6791"/>
    <w:rsid w:val="001C5803"/>
    <w:rsid w:val="001C7D12"/>
    <w:rsid w:val="002008F5"/>
    <w:rsid w:val="002618C0"/>
    <w:rsid w:val="002A6A73"/>
    <w:rsid w:val="002B1BC2"/>
    <w:rsid w:val="00302013"/>
    <w:rsid w:val="00356F77"/>
    <w:rsid w:val="003958EA"/>
    <w:rsid w:val="003C25DB"/>
    <w:rsid w:val="0043011A"/>
    <w:rsid w:val="0044731E"/>
    <w:rsid w:val="004568E4"/>
    <w:rsid w:val="0046501F"/>
    <w:rsid w:val="0047257E"/>
    <w:rsid w:val="00475B98"/>
    <w:rsid w:val="004B0867"/>
    <w:rsid w:val="005E2A20"/>
    <w:rsid w:val="005F56F4"/>
    <w:rsid w:val="00601E8F"/>
    <w:rsid w:val="00615B1F"/>
    <w:rsid w:val="00681569"/>
    <w:rsid w:val="006F3F0B"/>
    <w:rsid w:val="00701862"/>
    <w:rsid w:val="0072519A"/>
    <w:rsid w:val="0077466B"/>
    <w:rsid w:val="007D1CBF"/>
    <w:rsid w:val="007D431E"/>
    <w:rsid w:val="007E0462"/>
    <w:rsid w:val="00806A4C"/>
    <w:rsid w:val="00851D21"/>
    <w:rsid w:val="00852084"/>
    <w:rsid w:val="00860BF6"/>
    <w:rsid w:val="008737D0"/>
    <w:rsid w:val="008F0430"/>
    <w:rsid w:val="0091264C"/>
    <w:rsid w:val="00935A7A"/>
    <w:rsid w:val="009C1F9A"/>
    <w:rsid w:val="009D2676"/>
    <w:rsid w:val="00A12190"/>
    <w:rsid w:val="00A35DF6"/>
    <w:rsid w:val="00A50CE2"/>
    <w:rsid w:val="00A634E9"/>
    <w:rsid w:val="00A753B4"/>
    <w:rsid w:val="00A90305"/>
    <w:rsid w:val="00AA11A1"/>
    <w:rsid w:val="00AB536E"/>
    <w:rsid w:val="00AC55A0"/>
    <w:rsid w:val="00B118E1"/>
    <w:rsid w:val="00B258F2"/>
    <w:rsid w:val="00B34C95"/>
    <w:rsid w:val="00B41CCC"/>
    <w:rsid w:val="00B519EC"/>
    <w:rsid w:val="00BF0768"/>
    <w:rsid w:val="00CA0879"/>
    <w:rsid w:val="00D4524C"/>
    <w:rsid w:val="00E34BBF"/>
    <w:rsid w:val="00E5632B"/>
    <w:rsid w:val="00E86F91"/>
    <w:rsid w:val="00EC103E"/>
    <w:rsid w:val="00EE68C3"/>
    <w:rsid w:val="00F16373"/>
    <w:rsid w:val="00F76E7D"/>
    <w:rsid w:val="00FA16C3"/>
    <w:rsid w:val="00FC5DC9"/>
    <w:rsid w:val="00FD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3C41622-7203-4A00-AB52-343474AB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4C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4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1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1CBF"/>
  </w:style>
  <w:style w:type="paragraph" w:styleId="a6">
    <w:name w:val="footer"/>
    <w:basedOn w:val="a"/>
    <w:link w:val="a7"/>
    <w:uiPriority w:val="99"/>
    <w:unhideWhenUsed/>
    <w:rsid w:val="007D1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1CBF"/>
  </w:style>
  <w:style w:type="paragraph" w:styleId="a8">
    <w:name w:val="Balloon Text"/>
    <w:basedOn w:val="a"/>
    <w:link w:val="a9"/>
    <w:uiPriority w:val="99"/>
    <w:semiHidden/>
    <w:unhideWhenUsed/>
    <w:rsid w:val="007D1C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D1CB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58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A35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Залина Таова</cp:lastModifiedBy>
  <cp:revision>2</cp:revision>
  <cp:lastPrinted>2021-04-08T08:33:00Z</cp:lastPrinted>
  <dcterms:created xsi:type="dcterms:W3CDTF">2019-01-18T10:40:00Z</dcterms:created>
  <dcterms:modified xsi:type="dcterms:W3CDTF">2022-03-14T15:07:00Z</dcterms:modified>
</cp:coreProperties>
</file>