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190" w:rsidRPr="00C0468F" w:rsidRDefault="00322190" w:rsidP="00483F71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  <w:r w:rsidRPr="00C0468F">
        <w:rPr>
          <w:rFonts w:cs="Times New Roman"/>
          <w:b/>
          <w:bCs/>
          <w:color w:val="0D0D0D"/>
          <w:szCs w:val="24"/>
          <w:lang w:eastAsia="ru-RU"/>
        </w:rPr>
        <w:t>ДОГОВОР №</w:t>
      </w:r>
      <w:r>
        <w:rPr>
          <w:rFonts w:cs="Times New Roman"/>
          <w:b/>
          <w:bCs/>
          <w:color w:val="0D0D0D"/>
          <w:szCs w:val="24"/>
          <w:lang w:eastAsia="ru-RU"/>
        </w:rPr>
        <w:t xml:space="preserve"> </w:t>
      </w:r>
      <w:r w:rsidR="00AA6BD1">
        <w:rPr>
          <w:b/>
          <w:noProof/>
        </w:rPr>
        <w:t>_______/___</w:t>
      </w:r>
      <w:r w:rsidR="00AA6BD1">
        <w:rPr>
          <w:noProof/>
        </w:rPr>
        <w:t>/___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  <w:r w:rsidRPr="00C0468F">
        <w:rPr>
          <w:rFonts w:cs="Times New Roman"/>
          <w:b/>
          <w:bCs/>
          <w:color w:val="0D0D0D"/>
          <w:szCs w:val="24"/>
          <w:lang w:eastAsia="ru-RU"/>
        </w:rPr>
        <w:t>НА ОКАЗАНИЕ УСЛУГ ПО ОБРАЩЕНИЮ С ТВЕРДЫМИ КОММУНАЛЬНЫМИ ОТХОДАМИ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5"/>
        <w:gridCol w:w="4978"/>
      </w:tblGrid>
      <w:tr w:rsidR="00322190" w:rsidRPr="00F0610A" w:rsidTr="00BC2F40"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:rsidR="00322190" w:rsidRPr="00F0610A" w:rsidRDefault="00322190" w:rsidP="00BC2F40">
            <w:pPr>
              <w:textAlignment w:val="baseline"/>
              <w:rPr>
                <w:rFonts w:eastAsia="Calibri" w:cs="Times New Roman"/>
                <w:color w:val="0D0D0D"/>
                <w:szCs w:val="24"/>
                <w:lang w:eastAsia="ru-RU"/>
              </w:rPr>
            </w:pPr>
            <w:r w:rsidRPr="00412050">
              <w:rPr>
                <w:rFonts w:eastAsia="Calibri" w:cs="Times New Roman"/>
                <w:noProof/>
                <w:szCs w:val="24"/>
              </w:rPr>
              <w:t>г. Нальчик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:rsidR="00322190" w:rsidRPr="00F0610A" w:rsidRDefault="00AA6BD1" w:rsidP="00BC2F40">
            <w:pPr>
              <w:jc w:val="right"/>
              <w:textAlignment w:val="baseline"/>
              <w:rPr>
                <w:rFonts w:eastAsia="Calibri" w:cs="Times New Roman"/>
                <w:color w:val="0D0D0D"/>
                <w:szCs w:val="24"/>
                <w:lang w:eastAsia="ru-RU"/>
              </w:rPr>
            </w:pPr>
            <w:r>
              <w:rPr>
                <w:rFonts w:eastAsia="Calibri" w:cs="Times New Roman"/>
                <w:noProof/>
              </w:rPr>
              <w:t>«__»____________ 202__ г.</w:t>
            </w:r>
          </w:p>
        </w:tc>
      </w:tr>
    </w:tbl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color w:val="0D0D0D"/>
          <w:szCs w:val="24"/>
          <w:lang w:eastAsia="ru-RU"/>
        </w:rPr>
      </w:pPr>
    </w:p>
    <w:p w:rsidR="00322190" w:rsidRDefault="00322190" w:rsidP="007C56B8">
      <w:pPr>
        <w:ind w:firstLine="708"/>
        <w:jc w:val="both"/>
        <w:rPr>
          <w:rFonts w:cs="Times New Roman"/>
        </w:rPr>
      </w:pPr>
      <w:r w:rsidRPr="00412050">
        <w:rPr>
          <w:rFonts w:cs="Times New Roman"/>
          <w:noProof/>
        </w:rPr>
        <w:t>ООО "ЭКОЛОГИСТИКА"</w:t>
      </w:r>
      <w:r w:rsidRPr="00C0468F">
        <w:rPr>
          <w:rFonts w:cs="Times New Roman"/>
        </w:rPr>
        <w:t xml:space="preserve">, именуемое в дальнейшем «Региональный оператор», в лице </w:t>
      </w:r>
      <w:r w:rsidRPr="00412050">
        <w:rPr>
          <w:rFonts w:cs="Times New Roman"/>
          <w:noProof/>
        </w:rPr>
        <w:t>Заместителя генерального директора по реализации услуг</w:t>
      </w:r>
      <w:r w:rsidRPr="00140956">
        <w:rPr>
          <w:rFonts w:cs="Times New Roman"/>
        </w:rPr>
        <w:t xml:space="preserve">  </w:t>
      </w:r>
      <w:r w:rsidRPr="00C0468F">
        <w:rPr>
          <w:rFonts w:cs="Times New Roman"/>
          <w:noProof/>
        </w:rPr>
        <w:t xml:space="preserve"> </w:t>
      </w:r>
      <w:r w:rsidRPr="00412050">
        <w:rPr>
          <w:rFonts w:cs="Times New Roman"/>
          <w:noProof/>
        </w:rPr>
        <w:t>Мурзаканова Аслана Султановича</w:t>
      </w:r>
      <w:r w:rsidRPr="00C0468F">
        <w:rPr>
          <w:rFonts w:cs="Times New Roman"/>
          <w:noProof/>
        </w:rPr>
        <w:t xml:space="preserve">, действующего на основании </w:t>
      </w:r>
      <w:r w:rsidRPr="00412050">
        <w:rPr>
          <w:rFonts w:cs="Times New Roman"/>
          <w:noProof/>
        </w:rPr>
        <w:t>Доверенности № 45 от 10.01.2022 г.</w:t>
      </w:r>
      <w:r w:rsidRPr="00C0468F">
        <w:rPr>
          <w:rFonts w:cs="Times New Roman"/>
        </w:rPr>
        <w:t xml:space="preserve">, с одной стороны, и </w:t>
      </w:r>
      <w:r w:rsidR="00AA6BD1">
        <w:rPr>
          <w:rFonts w:cs="Times New Roman"/>
          <w:noProof/>
        </w:rPr>
        <w:t>__________________________________________________________________________________</w:t>
      </w:r>
      <w:r w:rsidRPr="00C0468F">
        <w:rPr>
          <w:noProof/>
        </w:rPr>
        <w:t>,</w:t>
      </w:r>
      <w:r w:rsidRPr="00C0468F">
        <w:rPr>
          <w:rFonts w:cs="Times New Roman"/>
        </w:rPr>
        <w:t xml:space="preserve"> именуемое в дальнейшем «Потребитель», в лице </w:t>
      </w:r>
      <w:r w:rsidR="00AA6BD1">
        <w:rPr>
          <w:rFonts w:cs="Times New Roman"/>
          <w:noProof/>
        </w:rPr>
        <w:t>__________________________________________________________________________________</w:t>
      </w:r>
      <w:r w:rsidRPr="00C0468F">
        <w:rPr>
          <w:rFonts w:cs="Times New Roman"/>
        </w:rPr>
        <w:t xml:space="preserve">, действующего на основании </w:t>
      </w:r>
      <w:r w:rsidR="00AA6BD1">
        <w:rPr>
          <w:rFonts w:cs="Times New Roman"/>
          <w:noProof/>
        </w:rPr>
        <w:t>______________________</w:t>
      </w:r>
      <w:r w:rsidRPr="00C0468F">
        <w:rPr>
          <w:rFonts w:cs="Times New Roman"/>
        </w:rPr>
        <w:t>, с другой стороны, совместно именуе</w:t>
      </w:r>
      <w:r>
        <w:rPr>
          <w:rFonts w:cs="Times New Roman"/>
        </w:rPr>
        <w:t>мые Стороны</w:t>
      </w:r>
      <w:r w:rsidRPr="007C56B8">
        <w:rPr>
          <w:rFonts w:cs="Times New Roman"/>
        </w:rPr>
        <w:t xml:space="preserve">, </w:t>
      </w:r>
      <w:r w:rsidR="009268E1" w:rsidRPr="009268E1">
        <w:rPr>
          <w:rFonts w:cs="Times New Roman"/>
        </w:rPr>
        <w:t>на основании п. 8 ч. 1 ст. 93 Федерального закона №-44 «О контрактной системе в сфере закупок, товаров, работ, услуг для обеспечения государственных и муниципальных нужд»,</w:t>
      </w:r>
      <w:r w:rsidR="009268E1">
        <w:rPr>
          <w:rFonts w:cs="Times New Roman"/>
        </w:rPr>
        <w:t xml:space="preserve"> </w:t>
      </w:r>
      <w:r w:rsidRPr="007C56B8">
        <w:rPr>
          <w:rFonts w:cs="Times New Roman"/>
        </w:rPr>
        <w:t>заключили настоящий договор о нижеследующем:</w:t>
      </w:r>
    </w:p>
    <w:p w:rsidR="00322190" w:rsidRPr="00C0468F" w:rsidRDefault="00322190" w:rsidP="007C56B8">
      <w:pPr>
        <w:ind w:firstLine="708"/>
        <w:jc w:val="both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Предмет договора</w:t>
      </w:r>
    </w:p>
    <w:p w:rsidR="00322190" w:rsidRPr="00C0468F" w:rsidRDefault="00322190" w:rsidP="00F76530">
      <w:pPr>
        <w:shd w:val="clear" w:color="auto" w:fill="FFFFFF"/>
        <w:ind w:firstLine="708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 xml:space="preserve">Твердые коммунальные отходы - </w:t>
      </w:r>
      <w:r w:rsidRPr="00C0468F">
        <w:rPr>
          <w:rFonts w:cs="Times New Roman"/>
          <w:bCs/>
          <w:color w:val="0D0D0D"/>
          <w:lang w:eastAsia="ru-RU"/>
        </w:rPr>
        <w:t>отходы, образующиеся в жилых помещениях в процессе потребления физическими лицами, а также товары, утратившие свои потребительские свойства в процессе их использования физическими лицами в жилых помещениях в целях удовлетворения личных и бытовых нужд. К твердым коммунальным отходам также относятся отходы, образующиеся в процессе деятельности юридических лиц, индивидуальных предпринимателей и подобные по составу отходам, образующимся в жилых помещениях в процессе потребления физическими лицами;</w:t>
      </w:r>
    </w:p>
    <w:p w:rsidR="00322190" w:rsidRPr="00C0468F" w:rsidRDefault="00322190" w:rsidP="00F76530">
      <w:pPr>
        <w:shd w:val="clear" w:color="auto" w:fill="FFFFFF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Cs/>
          <w:color w:val="0D0D0D"/>
          <w:lang w:eastAsia="ru-RU"/>
        </w:rPr>
        <w:tab/>
      </w:r>
      <w:r w:rsidRPr="00C0468F">
        <w:rPr>
          <w:rFonts w:cs="Times New Roman"/>
          <w:b/>
          <w:bCs/>
          <w:color w:val="0D0D0D"/>
          <w:lang w:eastAsia="ru-RU"/>
        </w:rPr>
        <w:t>Крупногабаритные отходы</w:t>
      </w:r>
      <w:r w:rsidRPr="00C0468F">
        <w:rPr>
          <w:rFonts w:cs="Times New Roman"/>
          <w:bCs/>
          <w:color w:val="0D0D0D"/>
          <w:lang w:eastAsia="ru-RU"/>
        </w:rPr>
        <w:t xml:space="preserve"> - это твердые коммунальные отходы (мебель, бытовая техника, отходы от текущего ремонта жилых помещений и др.), размер которых не позволяет осуществить их складирование в контейнерах;</w:t>
      </w:r>
    </w:p>
    <w:p w:rsidR="00322190" w:rsidRPr="00C0468F" w:rsidRDefault="00322190" w:rsidP="00F76530">
      <w:pPr>
        <w:shd w:val="clear" w:color="auto" w:fill="FFFFFF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Cs/>
          <w:color w:val="0D0D0D"/>
          <w:lang w:eastAsia="ru-RU"/>
        </w:rPr>
        <w:tab/>
      </w:r>
      <w:r w:rsidRPr="00C0468F">
        <w:rPr>
          <w:rFonts w:cs="Times New Roman"/>
          <w:b/>
          <w:bCs/>
          <w:color w:val="0D0D0D"/>
          <w:lang w:eastAsia="ru-RU"/>
        </w:rPr>
        <w:t xml:space="preserve">Строительные отходы – </w:t>
      </w:r>
      <w:r w:rsidRPr="00C0468F">
        <w:rPr>
          <w:rFonts w:cs="Times New Roman"/>
          <w:bCs/>
          <w:color w:val="0D0D0D"/>
          <w:lang w:eastAsia="ru-RU"/>
        </w:rPr>
        <w:t xml:space="preserve">неуплотненные отходы, образующиеся </w:t>
      </w:r>
      <w:r w:rsidRPr="00C0468F">
        <w:rPr>
          <w:rFonts w:cs="Times New Roman"/>
          <w:b/>
          <w:bCs/>
          <w:color w:val="0D0D0D"/>
          <w:lang w:eastAsia="ru-RU"/>
        </w:rPr>
        <w:t>в</w:t>
      </w:r>
      <w:r w:rsidRPr="00C0468F">
        <w:rPr>
          <w:rFonts w:cs="Times New Roman"/>
          <w:bCs/>
          <w:color w:val="0D0D0D"/>
          <w:lang w:eastAsia="ru-RU"/>
        </w:rPr>
        <w:t xml:space="preserve"> результате</w:t>
      </w:r>
      <w:r w:rsidRPr="00C0468F">
        <w:rPr>
          <w:rFonts w:cs="Times New Roman"/>
          <w:b/>
          <w:bCs/>
          <w:color w:val="0D0D0D"/>
          <w:lang w:eastAsia="ru-RU"/>
        </w:rPr>
        <w:t xml:space="preserve"> </w:t>
      </w:r>
      <w:r w:rsidRPr="00C0468F">
        <w:rPr>
          <w:rFonts w:cs="Times New Roman"/>
          <w:bCs/>
          <w:color w:val="0D0D0D"/>
          <w:lang w:eastAsia="ru-RU"/>
        </w:rPr>
        <w:t xml:space="preserve">строительства и ремонта, разрушений зданий и сооружений (в том числе несортированные, в том числе отходы асбоцемента в кусковой форме, лом асфальтовый и асфальтобетонных покрытий, лом, кирпичной кладки, бой строительного кирпича, лом строительного кирпича незагрязненный, лом бетонных изделий, отходы бетона в кусковой форме), технология сбора и вывоза которых отличается от технологии сбора и вывоза ТКО и не допускает складирование строительных отходов в контейнерах и/или на контейнерных площадках. В связи с этим, складирование строительных отходов в контейнеры и/или на контейнерные площадки строго ЗАПРЕЩЕНО.  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1. По договору на оказание услуг по обращению с твердыми коммунальными отходами региональный оператор обязуется принимать твердые коммунальные отходы в объеме и в месте, которые определены в настоящем договоре, и обеспечивать их транспортирование, обработку, обезвреживание, захоронение в соответствии с законодательством Российской Федерации, а потребитель обязуется оплачивать услуги регионального оператора по цене, определенной в пределах утвержденного в установленном порядке единого тарифа на услугу регионального оператора.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2. Объем твердых коммунальных отходов, места накопления твердых коммунальных отходов, в том числе крупногабаритных отходов, и периодичность вывоза твердых коммунальных отходов, а также информация в графическом виде о размещении мест накопления твердых коммунальных отходов и подъездных путей к ним (за исключением жилых домов) определяются согласно приложению к настоящему договору.</w:t>
      </w:r>
    </w:p>
    <w:p w:rsidR="00322190" w:rsidRPr="00C0468F" w:rsidRDefault="00322190" w:rsidP="007C26C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3. Способ складирования твердых коммунальных отходов -</w:t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</w:p>
    <w:tbl>
      <w:tblPr>
        <w:tblW w:w="4893" w:type="pct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96"/>
        <w:gridCol w:w="315"/>
      </w:tblGrid>
      <w:tr w:rsidR="00322190" w:rsidRPr="00C0468F" w:rsidTr="00462FDE">
        <w:tc>
          <w:tcPr>
            <w:tcW w:w="4838" w:type="pct"/>
          </w:tcPr>
          <w:p w:rsidR="00322190" w:rsidRPr="00C0468F" w:rsidRDefault="00322190" w:rsidP="003A3565">
            <w:pPr>
              <w:jc w:val="both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</w:p>
        </w:tc>
        <w:tc>
          <w:tcPr>
            <w:tcW w:w="162" w:type="pct"/>
          </w:tcPr>
          <w:p w:rsidR="00322190" w:rsidRPr="00C0468F" w:rsidRDefault="00322190" w:rsidP="00462FDE">
            <w:pPr>
              <w:ind w:right="-116"/>
              <w:jc w:val="right"/>
              <w:textAlignment w:val="baseline"/>
              <w:rPr>
                <w:rFonts w:eastAsia="Calibri" w:cs="Times New Roman"/>
                <w:color w:val="0D0D0D"/>
                <w:lang w:val="en-US" w:eastAsia="ru-RU"/>
              </w:rPr>
            </w:pPr>
            <w:r w:rsidRPr="00C0468F">
              <w:rPr>
                <w:rFonts w:eastAsia="Calibri" w:cs="Times New Roman"/>
                <w:color w:val="0D0D0D"/>
                <w:lang w:val="en-US" w:eastAsia="ru-RU"/>
              </w:rPr>
              <w:t>,</w:t>
            </w:r>
          </w:p>
        </w:tc>
      </w:tr>
    </w:tbl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sz w:val="20"/>
          <w:szCs w:val="20"/>
          <w:lang w:eastAsia="ru-RU"/>
        </w:rPr>
      </w:pPr>
      <w:r w:rsidRPr="00C0468F">
        <w:rPr>
          <w:rFonts w:cs="Times New Roman"/>
          <w:color w:val="0D0D0D"/>
          <w:sz w:val="20"/>
          <w:szCs w:val="20"/>
          <w:lang w:eastAsia="ru-RU"/>
        </w:rPr>
        <w:lastRenderedPageBreak/>
        <w:t>(мусоропроводы и мусороприемные камеры, в контейнеры, бункеры, расположенные на контейнерных площадках, в пакеты или другие емкости (указать какие), предоставленные региональным оператором, - указать нужное)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4. Дата начала оказания услуг по обращению с твердыми коммунальными отходами </w:t>
      </w:r>
      <w:r w:rsidR="00AA6BD1">
        <w:rPr>
          <w:rFonts w:cs="Times New Roman"/>
          <w:noProof/>
        </w:rPr>
        <w:t>________________________</w:t>
      </w: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Сроки и порядок оплаты по договору</w:t>
      </w:r>
    </w:p>
    <w:p w:rsidR="00322190" w:rsidRDefault="00322190" w:rsidP="009429E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5C05E8">
        <w:rPr>
          <w:rFonts w:cs="Times New Roman"/>
          <w:color w:val="0D0D0D"/>
          <w:lang w:eastAsia="ru-RU"/>
        </w:rPr>
        <w:t xml:space="preserve">5. </w:t>
      </w:r>
      <w:r w:rsidRPr="004A7038">
        <w:rPr>
          <w:rFonts w:cs="Times New Roman"/>
          <w:color w:val="0D0D0D"/>
          <w:lang w:eastAsia="ru-RU"/>
        </w:rPr>
        <w:t>Под расчетным периодом по настоящему договору понимается один календарный месяц. Размер платы за услугу Регионального оператора рассчитывается как приведение к одному расчетному периоду произведения объема ТКО и единого тарифа на услугу регионального оператора (на основании данных Приложения №1)</w:t>
      </w:r>
      <w:r>
        <w:rPr>
          <w:rFonts w:cs="Times New Roman"/>
          <w:color w:val="0D0D0D"/>
          <w:lang w:eastAsia="ru-RU"/>
        </w:rPr>
        <w:t xml:space="preserve"> </w:t>
      </w:r>
    </w:p>
    <w:p w:rsidR="00322190" w:rsidRPr="005C05E8" w:rsidRDefault="00322190" w:rsidP="009429E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5C05E8">
        <w:rPr>
          <w:rFonts w:cs="Times New Roman"/>
          <w:color w:val="0D0D0D"/>
          <w:lang w:eastAsia="ru-RU"/>
        </w:rPr>
        <w:t xml:space="preserve">Общая стоимость услуг по настоящему договору составляет </w:t>
      </w:r>
      <w:r w:rsidRPr="00412050">
        <w:rPr>
          <w:rFonts w:eastAsia="Calibri" w:cs="Times New Roman"/>
          <w:noProof/>
          <w:color w:val="0D0D0D"/>
          <w:u w:val="single"/>
          <w:lang w:eastAsia="ru-RU"/>
        </w:rPr>
        <w:t>_____</w:t>
      </w:r>
      <w:r w:rsidRPr="005C05E8">
        <w:rPr>
          <w:rFonts w:cs="Times New Roman"/>
          <w:color w:val="0D0D0D"/>
          <w:lang w:eastAsia="ru-RU"/>
        </w:rPr>
        <w:t xml:space="preserve"> руб.</w:t>
      </w:r>
      <w:r>
        <w:rPr>
          <w:rFonts w:cs="Times New Roman"/>
          <w:color w:val="0D0D0D"/>
          <w:lang w:eastAsia="ru-RU"/>
        </w:rPr>
        <w:t xml:space="preserve"> </w:t>
      </w:r>
      <w:r w:rsidRPr="00412050">
        <w:rPr>
          <w:rFonts w:eastAsia="Calibri" w:cs="Times New Roman"/>
          <w:noProof/>
          <w:color w:val="0D0D0D"/>
          <w:u w:val="single"/>
          <w:lang w:eastAsia="ru-RU"/>
        </w:rPr>
        <w:t>_____</w:t>
      </w:r>
      <w:r w:rsidRPr="005C05E8">
        <w:rPr>
          <w:rFonts w:cs="Times New Roman"/>
          <w:color w:val="0D0D0D"/>
          <w:lang w:eastAsia="ru-RU"/>
        </w:rPr>
        <w:t xml:space="preserve"> коп. без НДС</w:t>
      </w:r>
      <w:r>
        <w:rPr>
          <w:rFonts w:cs="Times New Roman"/>
          <w:color w:val="0D0D0D"/>
          <w:lang w:eastAsia="ru-RU"/>
        </w:rPr>
        <w:t>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Нормативы накопления и тарифы утверждаются органами исполнительной власти КБР. При установлении в установленном порядке уполномоченными органами исполнительной власти Кабардино-Балкарской республики новых величин единого тарифа на услугу Регионального оператора и/или нормативов накопления ТКО, стоимость услуг по договору изменяется соответственно новым тарифам и/или нормативам с даты вступления в силу указанных изменений. При этом дополнительное согласование с Потребителем и/или внесение изменений в настоящий договор в таком случае не требуется.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 xml:space="preserve">Информирование Потребителя об установлении тарифов может осуществляться путем размещения публикаций в информационно-телекоммуникационной сети "Интернет" на сайте регионального оператора </w:t>
      </w:r>
      <w:r w:rsidRPr="005C05E8">
        <w:rPr>
          <w:rFonts w:cs="Times New Roman"/>
          <w:color w:val="0D0D0D"/>
          <w:lang w:eastAsia="ru-RU"/>
        </w:rPr>
        <w:t>(</w:t>
      </w:r>
      <w:r w:rsidRPr="00412050">
        <w:rPr>
          <w:rFonts w:cs="Times New Roman"/>
          <w:noProof/>
          <w:color w:val="0D0D0D"/>
          <w:lang w:eastAsia="ru-RU"/>
        </w:rPr>
        <w:t>www.ecologistika.com</w:t>
      </w:r>
      <w:r w:rsidRPr="005C05E8">
        <w:rPr>
          <w:rFonts w:cs="Times New Roman"/>
          <w:color w:val="0D0D0D"/>
          <w:lang w:eastAsia="ru-RU"/>
        </w:rPr>
        <w:t xml:space="preserve">), </w:t>
      </w:r>
      <w:r w:rsidRPr="004A7038">
        <w:rPr>
          <w:rFonts w:cs="Times New Roman"/>
          <w:color w:val="0D0D0D"/>
          <w:lang w:eastAsia="ru-RU"/>
        </w:rPr>
        <w:t>либо на сайте Государственного комитета Кабардино-Балкарской Республики по тарифам и жилищному надзору (https://minenergo.kbr.ru), в счетах на оплату услуг;</w:t>
      </w:r>
    </w:p>
    <w:p w:rsidR="00322190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Услуги по вывозу крупногабаритных и строительных отходов не являются предметом настоящего договора и подлежат оплате в рамках отдельного договора.</w:t>
      </w:r>
      <w:r>
        <w:rPr>
          <w:rFonts w:cs="Times New Roman"/>
          <w:color w:val="0D0D0D"/>
          <w:lang w:eastAsia="ru-RU"/>
        </w:rPr>
        <w:t xml:space="preserve"> </w:t>
      </w:r>
    </w:p>
    <w:p w:rsidR="00322190" w:rsidRPr="004A7038" w:rsidRDefault="00322190" w:rsidP="002B1E4E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6. </w:t>
      </w:r>
      <w:r w:rsidRPr="004A7038">
        <w:rPr>
          <w:rFonts w:cs="Times New Roman"/>
          <w:lang w:eastAsia="ru-RU"/>
        </w:rPr>
        <w:t>Потребитель (за исключением потребителей в многоквартирных домах и жилых домах) оплачивает услуги по обращению с ТКО до 10-го числа месяца, следующего за месяцем, в котором была оказана услуга по обращению с ТКО, путем перечисления денежных средств на расчетный счет Регионального оператора. Датой оплаты считается дата поступления денежных средств на расчетны</w:t>
      </w:r>
      <w:r w:rsidR="002B1E4E">
        <w:rPr>
          <w:rFonts w:cs="Times New Roman"/>
          <w:lang w:eastAsia="ru-RU"/>
        </w:rPr>
        <w:t xml:space="preserve">й счет Регионального </w:t>
      </w:r>
      <w:proofErr w:type="gramStart"/>
      <w:r w:rsidR="002B1E4E">
        <w:rPr>
          <w:rFonts w:cs="Times New Roman"/>
          <w:lang w:eastAsia="ru-RU"/>
        </w:rPr>
        <w:t>оператора.</w:t>
      </w:r>
      <w:r w:rsidRPr="004A7038">
        <w:rPr>
          <w:rFonts w:cs="Times New Roman"/>
          <w:lang w:eastAsia="ru-RU"/>
        </w:rPr>
        <w:t>.</w:t>
      </w:r>
      <w:proofErr w:type="gramEnd"/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Стороны соглашаются в ходе исполнения настоящего договора обмениваться в соответствии с законодательством Российской Федерации первичными документами (Счет, УПД, акт сверки взаимных расчетов) в электронном виде с использованием электронной подписи и признавать юридическую силу всех полученных и/ или отправленных электронных документов, и они будут являться надлежащим доказательством в суде и иных органах при разрешении спорных ситуаций, возникших между Сторонами. Электронный документооборот осуществляется при наличии у Сторон технической возможности в виде совместимых технических средств и возможностей для приёма и обработки документов в электронном виде по телекоммуникационным каналам связи.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Счет, универсальный передаточный документ (далее – УПД), заменяющий акт приема-передачи оказанных услуг и счет-фактуру, предоставляется Потребителю путем направления на адрес электронной почты указанной Потребителем в настоящем договоре.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Счет и УПД на бумажном носителе Потребитель самостоятельно получает по месту нахождения Регионального оператора и до 10 (десятого) числа этого месяца возвращает Региональному оператору надлежаще оформленный со своей стороны УПД, а именно: подписанный уполномоченным лицом и скрепленный печатью (при её наличии) либо предоставляет мотивированный отказ от его подписания.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 xml:space="preserve">В случае, если Потребитель не получил УПД от Регионального оператора в установленном порядке и в установленный срок, а также в случае </w:t>
      </w:r>
      <w:proofErr w:type="spellStart"/>
      <w:r w:rsidRPr="004A7038">
        <w:rPr>
          <w:rFonts w:cs="Times New Roman"/>
          <w:lang w:eastAsia="ru-RU"/>
        </w:rPr>
        <w:t>непредоставления</w:t>
      </w:r>
      <w:proofErr w:type="spellEnd"/>
      <w:r w:rsidRPr="004A7038">
        <w:rPr>
          <w:rFonts w:cs="Times New Roman"/>
          <w:lang w:eastAsia="ru-RU"/>
        </w:rPr>
        <w:t xml:space="preserve"> Потребителем Регио</w:t>
      </w:r>
      <w:r w:rsidRPr="004A7038">
        <w:rPr>
          <w:rFonts w:cs="Times New Roman"/>
          <w:lang w:eastAsia="ru-RU"/>
        </w:rPr>
        <w:lastRenderedPageBreak/>
        <w:t>нальному оператору подписанного экземпляра УПД либо мотивированного отказа от его подписания в письменной форме и в установленный срок, УПД считается согласованным Сторонами, а услуги принятыми Потребителем и подлежащими оплате.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7. Сверка расчетов по настоящему договору проводится между региональным оператором и потребителем не реже чем один раз в год по инициативе одной из сторон путем составления и подписания сторонами соответствующего акта.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Сторона, инициирующая проведение сверки расчетов, составляет и направляет другой стороне подписанный акт сверки расчетов в 2 экземплярах любым доступным способом (почтовое отправление, телеграмма, </w:t>
      </w:r>
      <w:proofErr w:type="spellStart"/>
      <w:r w:rsidRPr="00C0468F">
        <w:rPr>
          <w:rFonts w:cs="Times New Roman"/>
          <w:color w:val="0D0D0D"/>
          <w:lang w:eastAsia="ru-RU"/>
        </w:rPr>
        <w:t>факсограмма</w:t>
      </w:r>
      <w:proofErr w:type="spellEnd"/>
      <w:r w:rsidRPr="00C0468F">
        <w:rPr>
          <w:rFonts w:cs="Times New Roman"/>
          <w:color w:val="0D0D0D"/>
          <w:lang w:eastAsia="ru-RU"/>
        </w:rPr>
        <w:t>, телефонограмма, информационно-телекоммуникационная сеть "Интернет"), позволяющим подтвердить получение такого уведомления адресатом. Другая сторона обязана подписать акт сверки расчетов в течение 3 рабочих дней со дня его получения или представить мотивированный отказ от его подписания с направлением своего варианта акта сверки расчетов.</w:t>
      </w:r>
    </w:p>
    <w:p w:rsidR="00322190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 случае неполучения ответа в течение 10 рабочих дней со дня направления стороне акта сверки расчетов, направленный акт считается согласованным и подписанным обеими сторонами.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 xml:space="preserve">Стороны пришли к соглашению о возможности применения электронного документооборота: Региональный оператор предоставляет закрывающие документы (счета-фактуры, акты об оказании услуг и др.) Потребителю в электронном виде с усиленной квалифицированной электронной подписью через доверенных операторов электронного документооборота ФНС России (на соответствующий идентификатор Потребителя – участника электронного документооборота.  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Права и обязанности сторон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8. Региональный оператор обязан: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принимать твердые коммунальные отходы в объеме и в месте, которые определены в приложении к настоящему договору;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б) обеспечивать транспортирование, обработку, обезвреживание, захоронение принятых твердых коммунальных отходов в соответствии с законодательством Российской Федерации;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в) предоставлять потребителю информацию в соответствии со стандартами раскрытия информации в области обращения с твердыми коммунальными отходами в порядке, предусмотренном законодательством Российской Федерации;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г) отвечать на жалобы и обращения потребителей по вопросам, связанным с исполнением настоящего договора, в течение срока, установленного законодательством Российской Федерации для рассмотрения обращений граждан;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д) принимать необходимые меры по своевременной замене поврежденных контейнеров, принадлежащих ему на праве собственности или на ином законном основании, в порядке и сроки, которые установлены законодательством субъекта Российской Федерации.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9. Региональный оператор имеет право: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а) осуществлять контроль за учетом объема и (или) массы принятых твердых коммунальных отходов;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б) инициировать проведение сверки расчетов по настоящему договору;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в) при обнаружении признаков горения или тления твердых коммунальных отходов, отказаться от перевозки таких ТКО, пока потребитель не устранит выявленные нарушения;</w:t>
      </w:r>
    </w:p>
    <w:p w:rsidR="00322190" w:rsidRPr="004A7038" w:rsidRDefault="002B1E4E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г</w:t>
      </w:r>
      <w:r w:rsidR="00322190" w:rsidRPr="004A7038">
        <w:rPr>
          <w:rFonts w:cs="Times New Roman"/>
          <w:color w:val="0D0D0D"/>
          <w:lang w:eastAsia="ru-RU"/>
        </w:rPr>
        <w:t>) на односторонний отказ от исполнения договора в случаях, предусмотренных законодательством Российской Федерации;</w:t>
      </w:r>
    </w:p>
    <w:p w:rsidR="00322190" w:rsidRDefault="002B1E4E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д</w:t>
      </w:r>
      <w:r w:rsidR="00322190" w:rsidRPr="004A7038">
        <w:rPr>
          <w:rFonts w:cs="Times New Roman"/>
          <w:color w:val="0D0D0D"/>
          <w:lang w:eastAsia="ru-RU"/>
        </w:rPr>
        <w:t>) привлекать третьих лиц в целях исполнения обязательств по настоящему договору.</w:t>
      </w:r>
      <w:r w:rsidR="00322190">
        <w:rPr>
          <w:rFonts w:cs="Times New Roman"/>
          <w:color w:val="0D0D0D"/>
          <w:lang w:eastAsia="ru-RU"/>
        </w:rPr>
        <w:t xml:space="preserve"> 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10. Потребитель обязан: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а) осуществлять складирование твердых коммунальных отходов строго в местах накопления твердых коммунальных отходов, определенных договором на оказание услуг по обращению с твердыми коммунальными отходами, в соответствии с территориальной схемой обращения с отходами;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lastRenderedPageBreak/>
        <w:t>б) обеспечивать учет объема и (или) массы твердых коммунальных отходов в соответствии с Правилами коммерческого учета объема и (или) массы твердых коммунальных отходов, утвержденными постановлением Правительства Российской Федерации от 3 июня 2016 г. N 505 "Об утверждении Правил коммерческого учета объема и (или) массы твердых коммунальных отходов";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в) производить оплату по настоящему договору в порядке, размере и сроки, которые определены настоящим договором;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г) обеспечивать складирование твердых коммунальных отходов в контейнеры или иные места в соответствии с приложением к настоящему договору;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д) не допускать повреждения контейнеров/ бункеров, сжигания ТКО в контейнерах/бункерах, а также на контейнерных площадках, складирования в контейнерах/ бункерах отходов, не относящихся к ТКО, и иных отходов, которые могут причинить вред жизни и здоровью лиц, осуществляющих погрузку/ разгрузку контейнеров/ бункеров, повредить контейнеры/бункеры, мусоровозы или нарушить режим работы объектов по обработке, обезвреживанию, захоронению ТКО;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 случае обнаружения Региональным оператором в контейнерах/бункерах отходов, не относящихся к ТКО, и иных отходов, указанных в данном пункте настоящего договора, Потребитель обязуется возместить Региональному оператору все понесённые расходы, в том числе по их транспортированию, разгрузке/ погрузке, обезвреживанию, за-грязненной а также штрафы за нарушение природоохранного, экологического, санитарно-эпидемиологического законодательства Российской Федерации, в случае наложения таких штрафов на Регионального оператора.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е) назначить лицо, ответственное за взаимодействие с региональным оператором по вопросам исполнения настоящего договора;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 xml:space="preserve">ж) уведомить регионального оператора любым доступным способом (почтовое отправление, телеграмма, </w:t>
      </w:r>
      <w:proofErr w:type="spellStart"/>
      <w:r w:rsidRPr="004A7038">
        <w:rPr>
          <w:rFonts w:cs="Times New Roman"/>
          <w:color w:val="0D0D0D"/>
          <w:lang w:eastAsia="ru-RU"/>
        </w:rPr>
        <w:t>факсограмма</w:t>
      </w:r>
      <w:proofErr w:type="spellEnd"/>
      <w:r w:rsidRPr="004A7038">
        <w:rPr>
          <w:rFonts w:cs="Times New Roman"/>
          <w:color w:val="0D0D0D"/>
          <w:lang w:eastAsia="ru-RU"/>
        </w:rPr>
        <w:t>, телефонограмма, информационно-телекоммуникационная сеть "Интернет"), позволяющим подтвердить его получение адресатом, о переходе прав на объекты потребителя, указанные в настоящем договоре, к новому собственнику в течение 5 календарных дней;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з) обеспечивать Региональному оператору беспрепятственный доступ к месту (площадке) накопления ТКО, в том числе крупногабаритных отходов, в том числе не допускать наличие припаркованных транспортных средств, производить очистку от снега подъездных путей и т.п.;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 xml:space="preserve">и) в случаях: изменения реквизитов организации; временного приостановления деятельности; прекращения деятельности; изменения объема ТКО и периодичности вывоза; смены фактического, юридического адреса; смены директора, Потребитель обязуется уведомить регионального оператора любым доступным способом (почтовое отправление, телеграмма, </w:t>
      </w:r>
      <w:proofErr w:type="spellStart"/>
      <w:r w:rsidRPr="004A7038">
        <w:rPr>
          <w:rFonts w:cs="Times New Roman"/>
          <w:color w:val="0D0D0D"/>
          <w:lang w:eastAsia="ru-RU"/>
        </w:rPr>
        <w:t>факсограмма</w:t>
      </w:r>
      <w:proofErr w:type="spellEnd"/>
      <w:r w:rsidRPr="004A7038">
        <w:rPr>
          <w:rFonts w:cs="Times New Roman"/>
          <w:color w:val="0D0D0D"/>
          <w:lang w:eastAsia="ru-RU"/>
        </w:rPr>
        <w:t>, телефонограмма, информационно-телекоммуникационная сеть «Интернет»), в течении 5 календарных дней;</w:t>
      </w:r>
    </w:p>
    <w:p w:rsidR="00322190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к) предоставить Региональному оператору не позднее 30 (тридцати) календарных дней с даты подписания настоящего договора копии паспортов отходов, а также копии документов, подтверждающих расчетные параметры, указанные в заявлении на заключение договора на оказание услуг по обращению с ТКО.</w:t>
      </w:r>
      <w:r>
        <w:rPr>
          <w:rFonts w:cs="Times New Roman"/>
          <w:color w:val="0D0D0D"/>
          <w:lang w:eastAsia="ru-RU"/>
        </w:rPr>
        <w:t xml:space="preserve"> 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11. Потребитель имеет право: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получать от регионального оператора информацию об изменении установленных тарифов в области обращения с твердыми коммунальными отходами;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б) инициировать проведение сверки расчетов по настоящему договору.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IV. Порядок осуществления учета объема и (или) массы твердых</w:t>
      </w:r>
    </w:p>
    <w:p w:rsidR="00322190" w:rsidRPr="00C0468F" w:rsidRDefault="00322190" w:rsidP="0059507E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коммунальных отходов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12. </w:t>
      </w:r>
      <w:r w:rsidRPr="00711AF5">
        <w:rPr>
          <w:rFonts w:cs="Times New Roman"/>
          <w:color w:val="0D0D0D"/>
          <w:lang w:eastAsia="ru-RU"/>
        </w:rPr>
        <w:t xml:space="preserve">Стороны согласились производить учет объема и (или) массы твердых коммунальных отходов в соответствии с Правилами коммерческого учета объема и (или) массы твердых коммунальных отходов, утвержденными постановлением Правительства Российской Федерации от 3 июня 2016 г. N 505 "Об утверждении Правил коммерческого учета объема и (или) массы твердых </w:t>
      </w:r>
      <w:r w:rsidRPr="00711AF5">
        <w:rPr>
          <w:rFonts w:cs="Times New Roman"/>
          <w:color w:val="0D0D0D"/>
          <w:lang w:eastAsia="ru-RU"/>
        </w:rPr>
        <w:lastRenderedPageBreak/>
        <w:t xml:space="preserve">коммунальных отходов", соблюдая Санитарные правила и нормы СанПиН 2.1.3684-21 "Санитарно-эпидемиологические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</w:t>
      </w:r>
      <w:proofErr w:type="spellStart"/>
      <w:r w:rsidRPr="00711AF5">
        <w:rPr>
          <w:rFonts w:cs="Times New Roman"/>
          <w:color w:val="0D0D0D"/>
          <w:lang w:eastAsia="ru-RU"/>
        </w:rPr>
        <w:t>санитарно</w:t>
      </w:r>
      <w:proofErr w:type="spellEnd"/>
      <w:r w:rsidRPr="00711AF5">
        <w:rPr>
          <w:rFonts w:cs="Times New Roman"/>
          <w:color w:val="0D0D0D"/>
          <w:lang w:eastAsia="ru-RU"/>
        </w:rPr>
        <w:t>—противоэпидемических (профилактических) мероприятий»" (утв. Главным государственным санитарным врачом РФ 28 января 2021 г. N 3), следующим способом:</w:t>
      </w:r>
    </w:p>
    <w:tbl>
      <w:tblPr>
        <w:tblW w:w="4893" w:type="pct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295"/>
        <w:gridCol w:w="416"/>
      </w:tblGrid>
      <w:tr w:rsidR="00322190" w:rsidRPr="00C0468F" w:rsidTr="00462FDE">
        <w:tc>
          <w:tcPr>
            <w:tcW w:w="4786" w:type="pct"/>
          </w:tcPr>
          <w:p w:rsidR="00322190" w:rsidRPr="00C0468F" w:rsidRDefault="00322190" w:rsidP="003A3565">
            <w:pPr>
              <w:jc w:val="both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</w:p>
        </w:tc>
        <w:tc>
          <w:tcPr>
            <w:tcW w:w="214" w:type="pct"/>
          </w:tcPr>
          <w:p w:rsidR="00322190" w:rsidRPr="00C0468F" w:rsidRDefault="00322190" w:rsidP="00462FDE">
            <w:pPr>
              <w:ind w:right="-175"/>
              <w:jc w:val="right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  <w:r w:rsidRPr="00C0468F">
              <w:rPr>
                <w:rFonts w:eastAsia="Calibri" w:cs="Times New Roman"/>
                <w:color w:val="0D0D0D"/>
                <w:lang w:eastAsia="ru-RU"/>
              </w:rPr>
              <w:t>. .</w:t>
            </w:r>
          </w:p>
        </w:tc>
      </w:tr>
    </w:tbl>
    <w:p w:rsidR="00322190" w:rsidRPr="00AA6BD1" w:rsidRDefault="00322190" w:rsidP="00AA6BD1">
      <w:pPr>
        <w:shd w:val="clear" w:color="auto" w:fill="FFFFFF"/>
        <w:jc w:val="both"/>
        <w:textAlignment w:val="baseline"/>
        <w:rPr>
          <w:rFonts w:cs="Times New Roman"/>
          <w:color w:val="0D0D0D"/>
          <w:sz w:val="20"/>
          <w:szCs w:val="20"/>
          <w:lang w:eastAsia="ru-RU"/>
        </w:rPr>
      </w:pP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(расчетным путем, исходя из нормативов накопления, </w:t>
      </w:r>
      <w:proofErr w:type="gramStart"/>
      <w:r w:rsidRPr="00C0468F">
        <w:rPr>
          <w:rFonts w:cs="Times New Roman"/>
          <w:color w:val="0D0D0D"/>
          <w:sz w:val="20"/>
          <w:szCs w:val="20"/>
          <w:lang w:eastAsia="ru-RU"/>
        </w:rPr>
        <w:t>утвержденных  для</w:t>
      </w:r>
      <w:proofErr w:type="gramEnd"/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Кабардино-Балкарской Республики в установленном порядке,  количества и объема контейнеров для складирования твердых коммунальных отходов или исходя из массы твердых коммуналь</w:t>
      </w:r>
      <w:r w:rsidR="00AA6BD1">
        <w:rPr>
          <w:rFonts w:cs="Times New Roman"/>
          <w:color w:val="0D0D0D"/>
          <w:sz w:val="20"/>
          <w:szCs w:val="20"/>
          <w:lang w:eastAsia="ru-RU"/>
        </w:rPr>
        <w:t xml:space="preserve">ных отходов - нужное указать). 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Порядок фиксации нарушений по договору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13. В случае нарушения региональным оператором обязательств по настоящему договору потребитель с участием представителя регионального оператора составляет акт о нарушении региональным оператором обязательств по договору и вручает его представителю регионального оператора. При неявке представителя регионального оператора потребитель составляет указанный акт в присутствии не менее чем 2 незаинтересованных лиц или с использованием фото- и (или) видеофиксации и в течение 3 рабочих дней направляет акт региональному оператору с требованием устранить выявленные нарушения в течение разумного срока, определенного потребителем.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Региональный оператор в течение 3 рабочих дней со дня получения акта подписывает его и направляет потребителю. В случае несогласия с содержанием акта региональный оператор вправе написать возражение на акт с мотивированным указанием причин своего несогласия и направить такое возражение потребителю в течение 3 рабочих дней со дня получения акта.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 случае невозможности устранения нарушений в сроки, предложенные потребителем, региональный оператор предлагает иные сроки для устранения выявленных нарушений.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14. В случае если региональный оператор не направил подписанный акт или возражения на акт в течение 3 рабочих дней со дня получения акта, такой акт считается согласованным и подписанным региональным оператором.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15. В случае получения возражений регионального оператора потребитель обязан рассмотреть возражения и в случае согласия с возражениями внести соответствующие изменения в акт.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16. Акт должен содержать: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сведения о заявителе (наименование, местонахождение, адрес);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б) сведения об объекте (объектах), на котором образуются твердые коммунальные отходы, в отношении которого возникли разногласия (полное наименование, местонахождение, правомочие на объект (объекты), которым обладает сторона, направившая акт);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в) сведения о нарушении соответствующих пунктов договора;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г) другие сведения по усмотрению стороны, в том числе материалы фото- и видеосъемки.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17. Потребитель направляет копию акта о нарушении региональным оператором обязательств по договору в уполномоченный орган исполнительной власти</w:t>
      </w:r>
      <w:r w:rsidR="00AA6BD1">
        <w:rPr>
          <w:rFonts w:cs="Times New Roman"/>
          <w:color w:val="0D0D0D"/>
          <w:lang w:eastAsia="ru-RU"/>
        </w:rPr>
        <w:t xml:space="preserve"> субъекта Российской Федерации.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Ответственность сторон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18.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19. В случае неисполнения либо ненадлежащего исполнения потребителем обязательств по оплате настоящего договора региональный оператор вправе потребовать от потребителя уплаты неустойки в размере 1/130 ключевой ставки Центрального банка Российской Федерации, установленной на день предъявления соответствующего требования, от суммы задолженности за каждый день просрочки.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lastRenderedPageBreak/>
        <w:t>20. За нарушение правил обращения с твердыми коммунальными отходами в части складирования твердых коммунальных отходов вне мест накопления таких отходов, определенных настоящим договором, потребитель несет административную ответственность в соответствии с законода</w:t>
      </w:r>
      <w:r w:rsidR="00AA6BD1">
        <w:rPr>
          <w:rFonts w:cs="Times New Roman"/>
          <w:color w:val="0D0D0D"/>
          <w:lang w:eastAsia="ru-RU"/>
        </w:rPr>
        <w:t>тельством Российской Федерации.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Обстоятельства непреодолимой силы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21. Стороны освобождаются от ответственности за неисполнение либо ненадлежащее исполнение обязательств по настоящему договору, если оно явилось следствием обстоятельств непреодолимой силы.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При этом срок исполнения обязательств по настоящему договору продлевается соразмерно времени, в течение которого действовали такие обстоятельства, а также последствиям, вызванным этими обстоятельствами.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22. Сторона, подвергшаяся действию обстоятельств непреодолимой силы, обязана предпринять все необходимые действия для извещения другой стороны любыми доступными способами без промедления, не позднее 24 часов с момента наступления обстоятельств непреодолимой силы, о наступлении указанных обстоятельств. Извещение должно содержать данные о времени наступления и характере указанных обстоятельств.</w:t>
      </w:r>
    </w:p>
    <w:p w:rsidR="00322190" w:rsidRPr="00AA6BD1" w:rsidRDefault="00322190" w:rsidP="00AA6BD1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Сторона должна также без промедления, не позднее 24 часов с момента прекращения обстоятельств непреодолимой силы, из</w:t>
      </w:r>
      <w:r w:rsidR="00AA6BD1">
        <w:rPr>
          <w:rFonts w:cs="Times New Roman"/>
          <w:color w:val="0D0D0D"/>
          <w:lang w:eastAsia="ru-RU"/>
        </w:rPr>
        <w:t>вестить об этом другую сторону.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Действие договора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23. Настоящий договор вступает в силу с </w:t>
      </w:r>
      <w:r w:rsidR="00AA6BD1">
        <w:rPr>
          <w:rFonts w:cs="Times New Roman"/>
          <w:noProof/>
          <w:color w:val="0D0D0D"/>
          <w:szCs w:val="24"/>
          <w:lang w:eastAsia="ru-RU"/>
        </w:rPr>
        <w:t>______________</w:t>
      </w:r>
      <w:r w:rsidRPr="00412050">
        <w:rPr>
          <w:rFonts w:cs="Times New Roman"/>
          <w:noProof/>
          <w:color w:val="0D0D0D"/>
          <w:szCs w:val="24"/>
          <w:lang w:eastAsia="ru-RU"/>
        </w:rPr>
        <w:t xml:space="preserve"> г.</w:t>
      </w:r>
      <w:r w:rsidRPr="00C0468F">
        <w:rPr>
          <w:rFonts w:cs="Times New Roman"/>
        </w:rPr>
        <w:t xml:space="preserve"> и действует по </w:t>
      </w:r>
      <w:r w:rsidR="00AA6BD1">
        <w:rPr>
          <w:rFonts w:cs="Times New Roman"/>
          <w:noProof/>
          <w:color w:val="0D0D0D"/>
          <w:szCs w:val="24"/>
          <w:lang w:eastAsia="ru-RU"/>
        </w:rPr>
        <w:t>___________.</w:t>
      </w:r>
    </w:p>
    <w:p w:rsidR="00322190" w:rsidRPr="00C0468F" w:rsidRDefault="009268E1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24</w:t>
      </w:r>
      <w:r w:rsidR="00322190" w:rsidRPr="00C0468F">
        <w:rPr>
          <w:rFonts w:cs="Times New Roman"/>
          <w:color w:val="0D0D0D"/>
          <w:lang w:eastAsia="ru-RU"/>
        </w:rPr>
        <w:t>. Настоящий договор может быть расторгнут до окончания срока его действия по соглашению сторон.</w:t>
      </w:r>
    </w:p>
    <w:p w:rsidR="00322190" w:rsidRPr="00C0468F" w:rsidRDefault="009268E1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25</w:t>
      </w:r>
      <w:r w:rsidR="00322190" w:rsidRPr="00C0468F">
        <w:rPr>
          <w:rFonts w:cs="Times New Roman"/>
          <w:color w:val="0D0D0D"/>
          <w:lang w:eastAsia="ru-RU"/>
        </w:rPr>
        <w:t>. Уведомление о расторжении договора, направляется инициирующей стороной не менее чем за один месяц до п</w:t>
      </w:r>
      <w:r w:rsidR="00AA6BD1">
        <w:rPr>
          <w:rFonts w:cs="Times New Roman"/>
          <w:color w:val="0D0D0D"/>
          <w:lang w:eastAsia="ru-RU"/>
        </w:rPr>
        <w:t xml:space="preserve">редполагаемой даты расторжения </w:t>
      </w:r>
    </w:p>
    <w:p w:rsidR="00322190" w:rsidRPr="00C0468F" w:rsidRDefault="00322190" w:rsidP="0059507E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IX. Прочие условия</w:t>
      </w:r>
    </w:p>
    <w:p w:rsidR="00322190" w:rsidRPr="00C0468F" w:rsidRDefault="009268E1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26</w:t>
      </w:r>
      <w:r w:rsidR="00322190" w:rsidRPr="00C0468F">
        <w:rPr>
          <w:rFonts w:cs="Times New Roman"/>
          <w:color w:val="0D0D0D"/>
          <w:lang w:eastAsia="ru-RU"/>
        </w:rPr>
        <w:t>. Все изменения, которые вносятся в настоящий договор, считаются действительными, если они оформлены в письменном виде, подписаны уполномоченными на то лицами и заверены печатями обеих сторон (при их наличии).</w:t>
      </w:r>
    </w:p>
    <w:p w:rsidR="00322190" w:rsidRPr="00C0468F" w:rsidRDefault="009268E1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27</w:t>
      </w:r>
      <w:r w:rsidR="00322190" w:rsidRPr="00C0468F">
        <w:rPr>
          <w:rFonts w:cs="Times New Roman"/>
          <w:color w:val="0D0D0D"/>
          <w:lang w:eastAsia="ru-RU"/>
        </w:rPr>
        <w:t>. В случае изменения наименования, местонахождения или банковских реквизитов сторона обязана уведомить об этом другую сторону в письменной форме в течение 5 рабочих дней со дня таких изменений любыми доступными способами, позволяющими подтвердить получение такого уведомления адресатом.</w:t>
      </w:r>
    </w:p>
    <w:p w:rsidR="00322190" w:rsidRPr="00C0468F" w:rsidRDefault="009268E1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28</w:t>
      </w:r>
      <w:r w:rsidR="00322190" w:rsidRPr="00C0468F">
        <w:rPr>
          <w:rFonts w:cs="Times New Roman"/>
          <w:color w:val="0D0D0D"/>
          <w:lang w:eastAsia="ru-RU"/>
        </w:rPr>
        <w:t>. При исполнении настоящего договора стороны обязуются руководствоваться законодательством Российской Федерации, в том числе положениями Федерального закона "Об отходах производства и потребления", и иными нормативными правовыми актами Российской Федерации в сфере обращения с твердыми коммунальными отходами.</w:t>
      </w:r>
    </w:p>
    <w:p w:rsidR="00322190" w:rsidRPr="00C0468F" w:rsidRDefault="009268E1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29</w:t>
      </w:r>
      <w:r w:rsidR="00322190" w:rsidRPr="00C0468F">
        <w:rPr>
          <w:rFonts w:cs="Times New Roman"/>
          <w:color w:val="0D0D0D"/>
          <w:lang w:eastAsia="ru-RU"/>
        </w:rPr>
        <w:t>. Настоящий договор составлен в 2 экземплярах, имеющих равную юридическую силу.</w:t>
      </w:r>
    </w:p>
    <w:p w:rsidR="00322190" w:rsidRPr="00C0468F" w:rsidRDefault="009268E1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t>30</w:t>
      </w:r>
      <w:r w:rsidR="00322190" w:rsidRPr="00C0468F">
        <w:t xml:space="preserve">. </w:t>
      </w:r>
      <w:r w:rsidR="00322190" w:rsidRPr="00C0468F">
        <w:rPr>
          <w:rFonts w:cs="Times New Roman"/>
          <w:color w:val="0D0D0D"/>
          <w:lang w:eastAsia="ru-RU"/>
        </w:rPr>
        <w:t>Приложения к настоящему договору являются его неотъемлемой частью.</w:t>
      </w:r>
    </w:p>
    <w:p w:rsidR="00322190" w:rsidRPr="00C0468F" w:rsidRDefault="009268E1" w:rsidP="00F66648">
      <w:pPr>
        <w:shd w:val="clear" w:color="auto" w:fill="FFFFFF"/>
        <w:ind w:firstLine="708"/>
        <w:jc w:val="both"/>
        <w:textAlignment w:val="baseline"/>
      </w:pPr>
      <w:r>
        <w:t>31</w:t>
      </w:r>
      <w:r w:rsidR="00322190" w:rsidRPr="00C0468F">
        <w:t>. Договор и иные документы, полученные посредством электронной или иной связи, а также, подписанные электронной цифровой подписью или иным аналогом собств</w:t>
      </w:r>
      <w:r w:rsidR="00322190">
        <w:t>енноручной подписи (факсимиле</w:t>
      </w:r>
      <w:r w:rsidR="00322190" w:rsidRPr="00C0468F">
        <w:t>), допускаются в качестве письменных доказательств в случаях и в порядке, которые установлены федеральным законом, иным нормативным правовым актом.</w:t>
      </w:r>
      <w:r w:rsidR="00322190" w:rsidRPr="002C1571">
        <w:t xml:space="preserve"> </w:t>
      </w:r>
    </w:p>
    <w:p w:rsidR="00322190" w:rsidRDefault="00322190" w:rsidP="00232D1D">
      <w:pPr>
        <w:jc w:val="center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X. Реквизиты и подписи Сторон</w:t>
      </w:r>
    </w:p>
    <w:tbl>
      <w:tblPr>
        <w:tblW w:w="0" w:type="auto"/>
        <w:tblInd w:w="324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322190" w:rsidRPr="00AA6BD1" w:rsidTr="00BC2F40">
        <w:tc>
          <w:tcPr>
            <w:tcW w:w="4785" w:type="dxa"/>
          </w:tcPr>
          <w:p w:rsidR="00322190" w:rsidRPr="00140956" w:rsidRDefault="00322190" w:rsidP="00BC2F40">
            <w:pPr>
              <w:textAlignment w:val="baseline"/>
              <w:rPr>
                <w:rFonts w:cs="Times New Roman"/>
                <w:b/>
                <w:color w:val="0D0D0D"/>
                <w:lang w:eastAsia="ru-RU"/>
              </w:rPr>
            </w:pPr>
            <w:r w:rsidRPr="00140956">
              <w:rPr>
                <w:rFonts w:eastAsia="Calibri" w:cs="Times New Roman"/>
                <w:color w:val="0D0D0D"/>
                <w:lang w:eastAsia="ru-RU"/>
              </w:rPr>
              <w:br w:type="page"/>
            </w:r>
            <w:r w:rsidRPr="00140956">
              <w:rPr>
                <w:rFonts w:cs="Times New Roman"/>
                <w:b/>
                <w:color w:val="0D0D0D"/>
                <w:lang w:eastAsia="ru-RU"/>
              </w:rPr>
              <w:t xml:space="preserve">Региональный оператор: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ООО "ЭКОЛОГИСТИКА"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Юридический адрес:                                   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361333, Кабардино-Балкарская Республика, г. Нарткала, улица Кабардинская, д.87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Почтовый адрес: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lastRenderedPageBreak/>
              <w:t>361515, Кабардино-Балкарская Республика, г.Нальчик, ул. Пушкина д.33А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ОГРН </w:t>
            </w:r>
            <w:r w:rsidRPr="00412050">
              <w:rPr>
                <w:rFonts w:eastAsia="Calibri" w:cs="Times New Roman"/>
                <w:noProof/>
              </w:rPr>
              <w:t>1170726004426</w:t>
            </w:r>
            <w:r w:rsidRPr="00140956">
              <w:rPr>
                <w:rFonts w:eastAsia="Calibri" w:cs="Times New Roman"/>
              </w:rPr>
              <w:t xml:space="preserve">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ИНН </w:t>
            </w:r>
            <w:r w:rsidRPr="00412050">
              <w:rPr>
                <w:rFonts w:eastAsia="Calibri" w:cs="Times New Roman"/>
                <w:noProof/>
              </w:rPr>
              <w:t>0707019253</w:t>
            </w:r>
            <w:r w:rsidRPr="00140956">
              <w:rPr>
                <w:rFonts w:eastAsia="Calibri" w:cs="Times New Roman"/>
              </w:rPr>
              <w:t xml:space="preserve">   КПП </w:t>
            </w:r>
            <w:r w:rsidRPr="00412050">
              <w:rPr>
                <w:rFonts w:eastAsia="Calibri" w:cs="Times New Roman"/>
                <w:noProof/>
              </w:rPr>
              <w:t>070701001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>Р/</w:t>
            </w:r>
            <w:proofErr w:type="spellStart"/>
            <w:r w:rsidRPr="00140956">
              <w:rPr>
                <w:rFonts w:eastAsia="Calibri" w:cs="Times New Roman"/>
              </w:rPr>
              <w:t>сч</w:t>
            </w:r>
            <w:proofErr w:type="spellEnd"/>
            <w:r w:rsidRPr="00140956">
              <w:rPr>
                <w:rFonts w:eastAsia="Calibri" w:cs="Times New Roman"/>
              </w:rPr>
              <w:t xml:space="preserve">. </w:t>
            </w:r>
            <w:r w:rsidRPr="00AA6BD1">
              <w:rPr>
                <w:rFonts w:eastAsia="Calibri" w:cs="Times New Roman"/>
                <w:noProof/>
              </w:rPr>
              <w:t>40702810005220000938</w:t>
            </w:r>
            <w:r w:rsidRPr="00AA6BD1">
              <w:rPr>
                <w:rFonts w:eastAsia="Calibri" w:cs="Times New Roman"/>
              </w:rPr>
              <w:tab/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  <w:noProof/>
              </w:rPr>
              <w:t>Ф-Л СЕВЕРО-КАВКАЗСКИЙ ПАО БАНК "ФК ОТКРЫТИЕ"</w:t>
            </w:r>
            <w:r w:rsidRPr="00AA6BD1">
              <w:rPr>
                <w:rFonts w:eastAsia="Calibri" w:cs="Times New Roman"/>
              </w:rPr>
              <w:t xml:space="preserve">                         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>К</w:t>
            </w:r>
            <w:r w:rsidRPr="00AA6BD1">
              <w:rPr>
                <w:rFonts w:eastAsia="Calibri" w:cs="Times New Roman"/>
              </w:rPr>
              <w:t>/</w:t>
            </w:r>
            <w:proofErr w:type="spellStart"/>
            <w:r w:rsidRPr="00140956">
              <w:rPr>
                <w:rFonts w:eastAsia="Calibri" w:cs="Times New Roman"/>
              </w:rPr>
              <w:t>сч</w:t>
            </w:r>
            <w:proofErr w:type="spellEnd"/>
            <w:r w:rsidRPr="00AA6BD1">
              <w:rPr>
                <w:rFonts w:eastAsia="Calibri" w:cs="Times New Roman"/>
              </w:rPr>
              <w:t xml:space="preserve">. </w:t>
            </w:r>
            <w:r w:rsidRPr="00AA6BD1">
              <w:rPr>
                <w:rFonts w:eastAsia="Calibri" w:cs="Times New Roman"/>
                <w:noProof/>
              </w:rPr>
              <w:t>30101810083270000780</w:t>
            </w:r>
            <w:r w:rsidRPr="00AA6BD1">
              <w:rPr>
                <w:rFonts w:eastAsia="Calibri" w:cs="Times New Roman"/>
              </w:rPr>
              <w:t xml:space="preserve">                     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БИК </w:t>
            </w:r>
            <w:r w:rsidRPr="00412050">
              <w:rPr>
                <w:rFonts w:eastAsia="Calibri" w:cs="Times New Roman"/>
                <w:noProof/>
              </w:rPr>
              <w:t>048327780</w:t>
            </w:r>
            <w:r w:rsidRPr="00140956">
              <w:rPr>
                <w:rFonts w:eastAsia="Calibri" w:cs="Times New Roman"/>
              </w:rPr>
              <w:t xml:space="preserve">                         </w:t>
            </w:r>
          </w:p>
          <w:p w:rsidR="00322190" w:rsidRDefault="00322190" w:rsidP="00BC2F40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л/</w:t>
            </w:r>
            <w:proofErr w:type="spellStart"/>
            <w:r>
              <w:rPr>
                <w:rFonts w:eastAsia="Calibri" w:cs="Times New Roman"/>
              </w:rPr>
              <w:t>сч</w:t>
            </w:r>
            <w:proofErr w:type="spellEnd"/>
            <w:r>
              <w:rPr>
                <w:rFonts w:eastAsia="Calibri" w:cs="Times New Roman"/>
              </w:rPr>
              <w:t>. 41046008711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 xml:space="preserve">Министерство финансов Кабардино-Балкарской Республики 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 xml:space="preserve">ИНН 0711037858    КПП 072501001 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БИК 018327106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Казначейский счет 03225643830000000400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ЕКС 40102810145370000070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УФК по Кабардино-Балкарской Республике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г. Нальчик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  <w:lang w:val="en-US"/>
              </w:rPr>
              <w:t>e</w:t>
            </w:r>
            <w:r w:rsidRPr="002A7861">
              <w:rPr>
                <w:rFonts w:eastAsia="Calibri" w:cs="Times New Roman"/>
              </w:rPr>
              <w:t>-</w:t>
            </w:r>
            <w:r w:rsidRPr="002A7861">
              <w:rPr>
                <w:rFonts w:eastAsia="Calibri" w:cs="Times New Roman"/>
                <w:lang w:val="en-US"/>
              </w:rPr>
              <w:t>mail</w:t>
            </w:r>
            <w:r w:rsidRPr="002A7861">
              <w:rPr>
                <w:rFonts w:eastAsia="Calibri" w:cs="Times New Roman"/>
              </w:rPr>
              <w:t xml:space="preserve">: </w:t>
            </w:r>
            <w:proofErr w:type="spellStart"/>
            <w:r w:rsidRPr="002A7861">
              <w:rPr>
                <w:rFonts w:eastAsia="Calibri" w:cs="Times New Roman"/>
                <w:lang w:val="en-US"/>
              </w:rPr>
              <w:t>ecologistika</w:t>
            </w:r>
            <w:proofErr w:type="spellEnd"/>
            <w:r w:rsidRPr="002A7861">
              <w:rPr>
                <w:rFonts w:eastAsia="Calibri" w:cs="Times New Roman"/>
              </w:rPr>
              <w:t>@</w:t>
            </w:r>
            <w:r w:rsidRPr="002A7861">
              <w:rPr>
                <w:rFonts w:eastAsia="Calibri" w:cs="Times New Roman"/>
                <w:lang w:val="en-US"/>
              </w:rPr>
              <w:t>inbox</w:t>
            </w:r>
            <w:r w:rsidRPr="002A7861">
              <w:rPr>
                <w:rFonts w:eastAsia="Calibri" w:cs="Times New Roman"/>
              </w:rPr>
              <w:t>.</w:t>
            </w:r>
            <w:proofErr w:type="spellStart"/>
            <w:r w:rsidRPr="002A7861">
              <w:rPr>
                <w:rFonts w:eastAsia="Calibri" w:cs="Times New Roman"/>
                <w:lang w:val="en-US"/>
              </w:rPr>
              <w:t>ru</w:t>
            </w:r>
            <w:proofErr w:type="spellEnd"/>
            <w:r w:rsidRPr="002A7861">
              <w:rPr>
                <w:rFonts w:eastAsia="Calibri" w:cs="Times New Roman"/>
              </w:rPr>
              <w:t>,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e-</w:t>
            </w:r>
            <w:proofErr w:type="spellStart"/>
            <w:r w:rsidRPr="002A7861">
              <w:rPr>
                <w:rFonts w:eastAsia="Calibri" w:cs="Times New Roman"/>
              </w:rPr>
              <w:t>mail</w:t>
            </w:r>
            <w:proofErr w:type="spellEnd"/>
            <w:r w:rsidRPr="002A7861">
              <w:rPr>
                <w:rFonts w:eastAsia="Calibri" w:cs="Times New Roman"/>
              </w:rPr>
              <w:t xml:space="preserve"> для приглашения к ЭДО:</w:t>
            </w:r>
          </w:p>
          <w:p w:rsidR="00322190" w:rsidRPr="00AA6BD1" w:rsidRDefault="006A30AB" w:rsidP="002A7861">
            <w:pPr>
              <w:rPr>
                <w:rFonts w:eastAsia="Calibri" w:cs="Times New Roman"/>
              </w:rPr>
            </w:pPr>
            <w:r w:rsidRPr="006A30AB">
              <w:t>khurtaeva.z@eco07.ru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 </w:t>
            </w:r>
            <w:r w:rsidR="00AA6BD1">
              <w:rPr>
                <w:rFonts w:eastAsia="Calibri" w:cs="Times New Roman"/>
              </w:rPr>
              <w:t xml:space="preserve">                               </w:t>
            </w:r>
          </w:p>
          <w:p w:rsid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  <w:noProof/>
              </w:rPr>
              <w:t>Заместитель генерального директора по реализации услуг</w:t>
            </w:r>
            <w:r w:rsidRPr="00AA6BD1">
              <w:rPr>
                <w:rFonts w:eastAsia="Calibri" w:cs="Times New Roman"/>
              </w:rPr>
              <w:t xml:space="preserve">    </w:t>
            </w:r>
          </w:p>
          <w:p w:rsidR="00AA6BD1" w:rsidRDefault="00AA6BD1" w:rsidP="00BC2F40">
            <w:pPr>
              <w:rPr>
                <w:rFonts w:eastAsia="Calibri" w:cs="Times New Roman"/>
              </w:rPr>
            </w:pPr>
          </w:p>
          <w:p w:rsidR="00AA6BD1" w:rsidRDefault="00AA6BD1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                                  </w:t>
            </w:r>
            <w:r w:rsidRPr="00AA6BD1">
              <w:rPr>
                <w:rFonts w:eastAsia="Calibri" w:cs="Times New Roman"/>
              </w:rPr>
              <w:tab/>
              <w:t xml:space="preserve">       </w:t>
            </w:r>
          </w:p>
          <w:p w:rsidR="00322190" w:rsidRPr="00AA6BD1" w:rsidRDefault="00322190" w:rsidP="00AA6BD1">
            <w:pPr>
              <w:rPr>
                <w:rFonts w:eastAsia="Calibri" w:cs="Times New Roman"/>
                <w:lang w:val="en-US"/>
              </w:rPr>
            </w:pPr>
            <w:r w:rsidRPr="00AA6BD1">
              <w:rPr>
                <w:rFonts w:eastAsia="Calibri" w:cs="Times New Roman"/>
              </w:rPr>
              <w:t xml:space="preserve"> </w:t>
            </w:r>
            <w:r w:rsidRPr="001E0A09">
              <w:rPr>
                <w:rFonts w:eastAsia="Calibri" w:cs="Times New Roman"/>
                <w:lang w:val="en-US"/>
              </w:rPr>
              <w:t xml:space="preserve">_____________________/ </w:t>
            </w:r>
            <w:r w:rsidR="00AA6BD1">
              <w:rPr>
                <w:rFonts w:eastAsia="Calibri" w:cs="Times New Roman"/>
              </w:rPr>
              <w:t>А.С.</w:t>
            </w:r>
            <w:r w:rsidRPr="00412050">
              <w:rPr>
                <w:rFonts w:eastAsia="Calibri" w:cs="Times New Roman"/>
                <w:noProof/>
                <w:lang w:val="en-US"/>
              </w:rPr>
              <w:t xml:space="preserve">Мурзаканов </w:t>
            </w:r>
            <w:r w:rsidR="00AA6BD1">
              <w:rPr>
                <w:rFonts w:eastAsia="Calibri" w:cs="Times New Roman"/>
                <w:lang w:val="en-US"/>
              </w:rPr>
              <w:t>/</w:t>
            </w:r>
            <w:r w:rsidR="00AA6BD1">
              <w:rPr>
                <w:rFonts w:cs="Times New Roman"/>
                <w:color w:val="0D0D0D"/>
                <w:lang w:val="en-US" w:eastAsia="ru-RU"/>
              </w:rPr>
              <w:t xml:space="preserve"> </w:t>
            </w:r>
            <w:r w:rsidRPr="00140956">
              <w:rPr>
                <w:rFonts w:cs="Times New Roman"/>
                <w:color w:val="0D0D0D"/>
                <w:lang w:val="en-US" w:eastAsia="ru-RU"/>
              </w:rPr>
              <w:t xml:space="preserve">                          </w:t>
            </w:r>
          </w:p>
        </w:tc>
        <w:tc>
          <w:tcPr>
            <w:tcW w:w="4786" w:type="dxa"/>
          </w:tcPr>
          <w:p w:rsidR="00322190" w:rsidRPr="00140956" w:rsidRDefault="00322190" w:rsidP="00BC2F40">
            <w:pPr>
              <w:textAlignment w:val="baseline"/>
              <w:rPr>
                <w:rFonts w:cs="Times New Roman"/>
                <w:b/>
                <w:color w:val="0D0D0D"/>
                <w:lang w:eastAsia="ru-RU"/>
              </w:rPr>
            </w:pPr>
            <w:r w:rsidRPr="00140956">
              <w:rPr>
                <w:rFonts w:cs="Times New Roman"/>
                <w:b/>
                <w:color w:val="0D0D0D"/>
                <w:lang w:eastAsia="ru-RU"/>
              </w:rPr>
              <w:lastRenderedPageBreak/>
              <w:t xml:space="preserve">Потребитель: </w:t>
            </w:r>
          </w:p>
          <w:p w:rsidR="00322190" w:rsidRPr="00140956" w:rsidRDefault="00322190" w:rsidP="00BC2F40">
            <w:pPr>
              <w:rPr>
                <w:rFonts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                 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Default="00322190" w:rsidP="00BC2F40">
            <w:pPr>
              <w:rPr>
                <w:rFonts w:eastAsia="Calibri" w:cs="Times New Roman"/>
              </w:rPr>
            </w:pPr>
          </w:p>
          <w:p w:rsidR="00322190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AA6BD1">
            <w:pPr>
              <w:rPr>
                <w:rFonts w:cs="Times New Roman"/>
                <w:color w:val="0D0D0D"/>
                <w:lang w:eastAsia="ru-RU"/>
              </w:rPr>
            </w:pPr>
          </w:p>
        </w:tc>
      </w:tr>
    </w:tbl>
    <w:p w:rsidR="00322190" w:rsidRDefault="00322190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p w:rsidR="00B26827" w:rsidRDefault="00B26827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p w:rsidR="00B26827" w:rsidRDefault="00B26827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p w:rsidR="00B26827" w:rsidRDefault="00B26827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p w:rsidR="00B37CB1" w:rsidRDefault="00B37CB1" w:rsidP="00B26827">
      <w:pPr>
        <w:jc w:val="right"/>
        <w:rPr>
          <w:rFonts w:cs="Times New Roman"/>
          <w:i/>
        </w:rPr>
      </w:pPr>
    </w:p>
    <w:p w:rsidR="00B37CB1" w:rsidRDefault="00B37CB1" w:rsidP="00B26827">
      <w:pPr>
        <w:jc w:val="right"/>
        <w:rPr>
          <w:rFonts w:cs="Times New Roman"/>
          <w:i/>
        </w:rPr>
      </w:pPr>
    </w:p>
    <w:p w:rsidR="00D62483" w:rsidRDefault="00D62483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D939DB" w:rsidRDefault="00D939DB" w:rsidP="00B26827">
      <w:pPr>
        <w:jc w:val="right"/>
        <w:rPr>
          <w:rFonts w:cs="Times New Roman"/>
          <w:i/>
        </w:rPr>
      </w:pPr>
    </w:p>
    <w:p w:rsidR="00B26827" w:rsidRPr="00F36CBA" w:rsidRDefault="00B26827" w:rsidP="00B26827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lastRenderedPageBreak/>
        <w:t>Приложение № 1</w:t>
      </w:r>
    </w:p>
    <w:p w:rsidR="00B26827" w:rsidRPr="00F36CBA" w:rsidRDefault="00B26827" w:rsidP="00B26827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к договору на оказание</w:t>
      </w:r>
    </w:p>
    <w:p w:rsidR="00B26827" w:rsidRPr="00F36CBA" w:rsidRDefault="00B26827" w:rsidP="00B26827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услуг по обращению с твердыми</w:t>
      </w:r>
    </w:p>
    <w:p w:rsidR="00B26827" w:rsidRPr="00F36CBA" w:rsidRDefault="00B26827" w:rsidP="00B26827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коммунальными отходами</w:t>
      </w:r>
    </w:p>
    <w:p w:rsidR="00B26827" w:rsidRPr="00F36CBA" w:rsidRDefault="00B26827" w:rsidP="00B26827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№ ___________ от ________________ г.</w:t>
      </w:r>
    </w:p>
    <w:p w:rsidR="00B26827" w:rsidRPr="00F36CBA" w:rsidRDefault="00B26827" w:rsidP="00B26827">
      <w:pPr>
        <w:jc w:val="right"/>
        <w:rPr>
          <w:rFonts w:cs="Times New Roman"/>
          <w:i/>
        </w:rPr>
      </w:pPr>
    </w:p>
    <w:p w:rsidR="00B26827" w:rsidRDefault="00B26827" w:rsidP="00B26827">
      <w:pPr>
        <w:jc w:val="center"/>
        <w:rPr>
          <w:rFonts w:cs="Times New Roman"/>
          <w:b/>
        </w:rPr>
      </w:pPr>
    </w:p>
    <w:p w:rsidR="00B26827" w:rsidRPr="00F36CBA" w:rsidRDefault="00B26827" w:rsidP="00B26827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ИНФОРМАЦИЯ ПО ПРЕДМЕТУ ДОГОВОРА</w:t>
      </w:r>
    </w:p>
    <w:p w:rsidR="00B26827" w:rsidRPr="00F36CBA" w:rsidRDefault="00B26827" w:rsidP="00B26827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I. Объем и место накопления твердых коммунальных отходов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1107"/>
        <w:gridCol w:w="893"/>
        <w:gridCol w:w="1152"/>
        <w:gridCol w:w="1118"/>
        <w:gridCol w:w="1326"/>
        <w:gridCol w:w="1131"/>
        <w:gridCol w:w="968"/>
        <w:gridCol w:w="880"/>
        <w:gridCol w:w="852"/>
      </w:tblGrid>
      <w:tr w:rsidR="00B26827" w:rsidRPr="00F36CBA" w:rsidTr="008F3538">
        <w:trPr>
          <w:trHeight w:val="1275"/>
        </w:trPr>
        <w:tc>
          <w:tcPr>
            <w:tcW w:w="419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N п/п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Наименование объекта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Вид контейнера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Объем принимаемых твердых коммунальных отходов (куб/год)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Место накопления твердых коммунальных отходов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Место накопления крупногабаритных отходов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Периодичность вывоза твердых коммунальных отходов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Тариф за 1 </w:t>
            </w:r>
            <w:proofErr w:type="spellStart"/>
            <w:r w:rsidRPr="001C524C">
              <w:rPr>
                <w:rFonts w:cs="Times New Roman"/>
                <w:color w:val="000000"/>
                <w:sz w:val="20"/>
                <w:lang w:eastAsia="ru-RU"/>
              </w:rPr>
              <w:t>куб.метр</w:t>
            </w:r>
            <w:proofErr w:type="spellEnd"/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 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Стоимость услуг в месяц 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Общая стоимость услуг в год </w:t>
            </w:r>
          </w:p>
        </w:tc>
      </w:tr>
      <w:tr w:rsidR="00B26827" w:rsidRPr="00F36CBA" w:rsidTr="008F3538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2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3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4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5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6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7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8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9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10</w:t>
            </w:r>
          </w:p>
        </w:tc>
      </w:tr>
      <w:tr w:rsidR="00B26827" w:rsidRPr="00F36CBA" w:rsidTr="008F3538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</w:tr>
      <w:tr w:rsidR="00B26827" w:rsidRPr="00F36CBA" w:rsidTr="008F3538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2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B26827" w:rsidRPr="001C524C" w:rsidRDefault="00B26827" w:rsidP="00A32F0A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</w:tr>
    </w:tbl>
    <w:p w:rsidR="00B26827" w:rsidRPr="00F36CBA" w:rsidRDefault="00B26827" w:rsidP="00B26827">
      <w:pPr>
        <w:rPr>
          <w:rFonts w:cs="Times New Roman"/>
        </w:rPr>
      </w:pPr>
    </w:p>
    <w:p w:rsidR="00B26827" w:rsidRDefault="00B26827" w:rsidP="00B26827">
      <w:pPr>
        <w:rPr>
          <w:rFonts w:cs="Times New Roman"/>
        </w:rPr>
      </w:pPr>
    </w:p>
    <w:p w:rsidR="00B26827" w:rsidRPr="00F36CBA" w:rsidRDefault="00B26827" w:rsidP="00B26827">
      <w:pPr>
        <w:rPr>
          <w:rFonts w:cs="Times New Roman"/>
        </w:rPr>
      </w:pPr>
      <w:r w:rsidRPr="00F36CBA">
        <w:rPr>
          <w:rFonts w:cs="Times New Roman"/>
        </w:rPr>
        <w:t xml:space="preserve">Общий объем принимаемых твердых коммунальных отходов – </w:t>
      </w:r>
      <w:r w:rsidRPr="00F36CBA">
        <w:rPr>
          <w:rFonts w:cs="Times New Roman"/>
        </w:rPr>
        <w:tab/>
      </w:r>
      <w:r w:rsidRPr="00F36CBA">
        <w:rPr>
          <w:rFonts w:cs="Times New Roman"/>
        </w:rPr>
        <w:tab/>
      </w:r>
      <w:r w:rsidRPr="00F36CBA">
        <w:rPr>
          <w:rFonts w:cs="Times New Roman"/>
        </w:rPr>
        <w:tab/>
        <w:t>куб/год</w:t>
      </w:r>
    </w:p>
    <w:p w:rsidR="00B26827" w:rsidRDefault="00B26827" w:rsidP="00B26827">
      <w:pPr>
        <w:rPr>
          <w:rFonts w:cs="Times New Roman"/>
        </w:rPr>
      </w:pPr>
    </w:p>
    <w:p w:rsidR="00B26827" w:rsidRPr="00F36CBA" w:rsidRDefault="00B26827" w:rsidP="00B26827">
      <w:pPr>
        <w:rPr>
          <w:rFonts w:cs="Times New Roman"/>
        </w:rPr>
      </w:pPr>
    </w:p>
    <w:p w:rsidR="00B26827" w:rsidRDefault="00B26827" w:rsidP="00B26827">
      <w:pPr>
        <w:jc w:val="center"/>
        <w:rPr>
          <w:rFonts w:cs="Times New Roman"/>
          <w:b/>
        </w:rPr>
      </w:pPr>
    </w:p>
    <w:p w:rsidR="00B26827" w:rsidRDefault="00B26827" w:rsidP="00B26827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II. Информация в графическом виде о размещении мест накопления твердых коммунальных отходов и подъездных путей к ним (за исключением жилых домов)</w:t>
      </w:r>
    </w:p>
    <w:p w:rsidR="00B26827" w:rsidRDefault="00B26827" w:rsidP="00B26827">
      <w:pPr>
        <w:rPr>
          <w:rFonts w:cs="Times New Roman"/>
          <w:b/>
        </w:rPr>
      </w:pPr>
    </w:p>
    <w:p w:rsidR="00B26827" w:rsidRDefault="00B26827" w:rsidP="00B26827">
      <w:pPr>
        <w:rPr>
          <w:rFonts w:cs="Times New Roman"/>
          <w:b/>
        </w:rPr>
      </w:pPr>
    </w:p>
    <w:p w:rsidR="00B26827" w:rsidRDefault="00B26827" w:rsidP="00B26827">
      <w:pPr>
        <w:rPr>
          <w:rFonts w:cs="Times New Roman"/>
          <w:b/>
        </w:rPr>
      </w:pPr>
    </w:p>
    <w:p w:rsidR="00B26827" w:rsidRDefault="00B26827" w:rsidP="00B26827">
      <w:pPr>
        <w:rPr>
          <w:rFonts w:cs="Times New Roman"/>
          <w:b/>
        </w:rPr>
      </w:pPr>
    </w:p>
    <w:p w:rsidR="00B26827" w:rsidRDefault="00B26827" w:rsidP="00B26827">
      <w:pPr>
        <w:rPr>
          <w:rFonts w:cs="Times New Roman"/>
          <w:b/>
        </w:rPr>
      </w:pPr>
    </w:p>
    <w:p w:rsidR="00B26827" w:rsidRDefault="00B26827" w:rsidP="00B26827">
      <w:pPr>
        <w:rPr>
          <w:rFonts w:cs="Times New Roman"/>
          <w:b/>
        </w:rPr>
      </w:pPr>
    </w:p>
    <w:p w:rsidR="00B26827" w:rsidRPr="00506981" w:rsidRDefault="00B26827" w:rsidP="00B26827">
      <w:pPr>
        <w:rPr>
          <w:rFonts w:cs="Times New Roman"/>
          <w:b/>
        </w:rPr>
      </w:pPr>
      <w:r w:rsidRPr="00506981">
        <w:rPr>
          <w:rFonts w:cs="Times New Roman"/>
          <w:b/>
        </w:rPr>
        <w:t>Региональный оператор</w:t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  <w:t>Потребитель</w:t>
      </w:r>
      <w:r w:rsidRPr="00506981">
        <w:rPr>
          <w:rFonts w:cs="Times New Roman"/>
          <w:b/>
        </w:rPr>
        <w:tab/>
      </w:r>
    </w:p>
    <w:p w:rsidR="00B26827" w:rsidRPr="00506981" w:rsidRDefault="00B26827" w:rsidP="00B26827">
      <w:pPr>
        <w:rPr>
          <w:rFonts w:cs="Times New Roman"/>
          <w:b/>
        </w:rPr>
      </w:pPr>
    </w:p>
    <w:p w:rsidR="00B26827" w:rsidRPr="00856C8A" w:rsidRDefault="00B26827" w:rsidP="00B26827">
      <w:pPr>
        <w:rPr>
          <w:rFonts w:cs="Times New Roman"/>
        </w:rPr>
      </w:pPr>
      <w:r w:rsidRPr="00856C8A">
        <w:rPr>
          <w:rFonts w:cs="Times New Roman"/>
        </w:rPr>
        <w:t>ООО "ЭКОЛОГИСТИКА"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B26827" w:rsidRPr="00856C8A" w:rsidRDefault="00B26827" w:rsidP="00B26827">
      <w:pPr>
        <w:rPr>
          <w:rFonts w:cs="Times New Roman"/>
        </w:rPr>
      </w:pPr>
      <w:r w:rsidRPr="00856C8A">
        <w:rPr>
          <w:rFonts w:cs="Times New Roman"/>
        </w:rPr>
        <w:t xml:space="preserve">Заместитель генерального </w:t>
      </w:r>
    </w:p>
    <w:p w:rsidR="00D939DB" w:rsidRDefault="00B26827" w:rsidP="00B26827">
      <w:pPr>
        <w:rPr>
          <w:rFonts w:cs="Times New Roman"/>
        </w:rPr>
      </w:pPr>
      <w:r w:rsidRPr="00856C8A">
        <w:rPr>
          <w:rFonts w:cs="Times New Roman"/>
        </w:rPr>
        <w:t>директора по реализации услуг</w:t>
      </w:r>
      <w:r w:rsidRPr="00856C8A">
        <w:rPr>
          <w:rFonts w:cs="Times New Roman"/>
        </w:rPr>
        <w:tab/>
      </w:r>
    </w:p>
    <w:p w:rsidR="00D939DB" w:rsidRDefault="00D939DB" w:rsidP="00B26827">
      <w:pPr>
        <w:rPr>
          <w:rFonts w:cs="Times New Roman"/>
        </w:rPr>
      </w:pPr>
    </w:p>
    <w:p w:rsidR="00B26827" w:rsidRPr="00856C8A" w:rsidRDefault="00B26827" w:rsidP="00B26827">
      <w:pPr>
        <w:rPr>
          <w:rFonts w:cs="Times New Roman"/>
        </w:rPr>
      </w:pPr>
      <w:bookmarkStart w:id="0" w:name="_GoBack"/>
      <w:bookmarkEnd w:id="0"/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B26827" w:rsidRPr="00F36CBA" w:rsidRDefault="00B26827" w:rsidP="00B26827">
      <w:pPr>
        <w:rPr>
          <w:rFonts w:cs="Times New Roman"/>
          <w:b/>
        </w:rPr>
      </w:pPr>
      <w:r w:rsidRPr="00856C8A">
        <w:rPr>
          <w:rFonts w:cs="Times New Roman"/>
          <w:lang w:val="en-US"/>
        </w:rPr>
        <w:t>_____________</w:t>
      </w:r>
      <w:r>
        <w:rPr>
          <w:rFonts w:cs="Times New Roman"/>
          <w:lang w:val="en-US"/>
        </w:rPr>
        <w:t>____</w:t>
      </w:r>
      <w:r w:rsidRPr="00856C8A">
        <w:rPr>
          <w:rFonts w:cs="Times New Roman"/>
        </w:rPr>
        <w:t>А.С. Мурзаканов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  <w:lang w:val="en-US"/>
        </w:rPr>
        <w:t>_____________</w:t>
      </w:r>
      <w:r>
        <w:rPr>
          <w:rFonts w:cs="Times New Roman"/>
          <w:lang w:val="en-US"/>
        </w:rPr>
        <w:t>____</w:t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F36CBA">
        <w:rPr>
          <w:rFonts w:cs="Times New Roman"/>
          <w:b/>
        </w:rPr>
        <w:tab/>
      </w:r>
    </w:p>
    <w:p w:rsidR="00B26827" w:rsidRPr="00C0468F" w:rsidRDefault="00B26827" w:rsidP="00B26827">
      <w:pPr>
        <w:rPr>
          <w:rFonts w:cs="Times New Roman"/>
          <w:b/>
          <w:bCs/>
          <w:color w:val="0D0D0D"/>
          <w:lang w:eastAsia="ru-RU"/>
        </w:rPr>
      </w:pPr>
    </w:p>
    <w:p w:rsidR="00B26827" w:rsidRPr="00C0468F" w:rsidRDefault="00B26827" w:rsidP="00B26827">
      <w:pPr>
        <w:rPr>
          <w:rFonts w:cs="Times New Roman"/>
          <w:b/>
          <w:bCs/>
          <w:color w:val="0D0D0D"/>
          <w:lang w:eastAsia="ru-RU"/>
        </w:rPr>
      </w:pPr>
    </w:p>
    <w:p w:rsidR="00B26827" w:rsidRPr="00C0468F" w:rsidRDefault="00B26827" w:rsidP="00B26827">
      <w:pPr>
        <w:rPr>
          <w:rFonts w:cs="Times New Roman"/>
          <w:b/>
          <w:bCs/>
          <w:color w:val="0D0D0D"/>
          <w:lang w:eastAsia="ru-RU"/>
        </w:rPr>
      </w:pPr>
    </w:p>
    <w:sectPr w:rsidR="00B26827" w:rsidRPr="00C0468F" w:rsidSect="00AA6BD1">
      <w:headerReference w:type="default" r:id="rId8"/>
      <w:pgSz w:w="11906" w:h="16838"/>
      <w:pgMar w:top="709" w:right="707" w:bottom="1134" w:left="1276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BC2" w:rsidRDefault="007B1BC2" w:rsidP="009D2629">
      <w:r>
        <w:separator/>
      </w:r>
    </w:p>
  </w:endnote>
  <w:endnote w:type="continuationSeparator" w:id="0">
    <w:p w:rsidR="007B1BC2" w:rsidRDefault="007B1BC2" w:rsidP="009D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BC2" w:rsidRDefault="007B1BC2" w:rsidP="009D2629">
      <w:r>
        <w:separator/>
      </w:r>
    </w:p>
  </w:footnote>
  <w:footnote w:type="continuationSeparator" w:id="0">
    <w:p w:rsidR="007B1BC2" w:rsidRDefault="007B1BC2" w:rsidP="009D26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487" w:type="pct"/>
      <w:tblInd w:w="903" w:type="dxa"/>
      <w:tblLook w:val="01E0" w:firstRow="1" w:lastRow="1" w:firstColumn="1" w:lastColumn="1" w:noHBand="0" w:noVBand="0"/>
    </w:tblPr>
    <w:tblGrid>
      <w:gridCol w:w="8408"/>
      <w:gridCol w:w="497"/>
    </w:tblGrid>
    <w:tr w:rsidR="009D2629" w:rsidTr="009531A2">
      <w:trPr>
        <w:trHeight w:val="900"/>
      </w:trPr>
      <w:tc>
        <w:tcPr>
          <w:tcW w:w="0" w:type="auto"/>
          <w:tcBorders>
            <w:right w:val="single" w:sz="6" w:space="0" w:color="000000"/>
          </w:tcBorders>
        </w:tcPr>
        <w:p w:rsidR="009D2629" w:rsidRPr="009531A2" w:rsidRDefault="00D939DB" w:rsidP="009531A2">
          <w:pPr>
            <w:pStyle w:val="a5"/>
            <w:jc w:val="right"/>
            <w:rPr>
              <w:rFonts w:eastAsia="Calibri" w:cs="Times New Roman"/>
              <w:b/>
              <w:bCs/>
            </w:rPr>
          </w:pPr>
          <w:r w:rsidRPr="008D4C02">
            <w:rPr>
              <w:rFonts w:eastAsia="Calibri" w:cs="Times New Roman"/>
              <w:noProof/>
              <w:lang w:eastAsia="ru-RU"/>
            </w:rPr>
            <w:drawing>
              <wp:inline distT="0" distB="0" distL="0" distR="0">
                <wp:extent cx="1638300" cy="381635"/>
                <wp:effectExtent l="0" t="0" r="0" b="0"/>
                <wp:docPr id="1" name="Рисунок 1" descr="http://ecologistika.com/uploads/s/2/i/i/2iiwux0vx1dm/img/full_MB5DIEQ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http://ecologistika.com/uploads/s/2/i/i/2iiwux0vx1dm/img/full_MB5DIEQ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D2629" w:rsidRPr="009531A2" w:rsidRDefault="009D2629" w:rsidP="009531A2">
          <w:pPr>
            <w:pStyle w:val="a5"/>
            <w:jc w:val="right"/>
            <w:rPr>
              <w:rFonts w:eastAsia="Calibri" w:cs="Times New Roman"/>
              <w:b/>
              <w:bCs/>
              <w:color w:val="669900"/>
            </w:rPr>
          </w:pPr>
          <w:r w:rsidRPr="009531A2">
            <w:rPr>
              <w:rFonts w:eastAsia="Calibri" w:cs="Times New Roman"/>
              <w:b/>
              <w:bCs/>
              <w:color w:val="669900"/>
            </w:rPr>
            <w:t>Региональный оператор по обращению с ТКО в КБР</w:t>
          </w:r>
        </w:p>
      </w:tc>
      <w:tc>
        <w:tcPr>
          <w:tcW w:w="497" w:type="dxa"/>
          <w:tcBorders>
            <w:left w:val="single" w:sz="6" w:space="0" w:color="000000"/>
          </w:tcBorders>
        </w:tcPr>
        <w:p w:rsidR="009D2629" w:rsidRPr="009531A2" w:rsidRDefault="006F42BE" w:rsidP="006F3C4B">
          <w:pPr>
            <w:pStyle w:val="a5"/>
            <w:rPr>
              <w:rFonts w:eastAsia="Calibri" w:cs="Times New Roman"/>
              <w:b/>
            </w:rPr>
          </w:pPr>
          <w:r w:rsidRPr="009531A2">
            <w:rPr>
              <w:rFonts w:eastAsia="Calibri" w:cs="Times New Roman"/>
            </w:rPr>
            <w:fldChar w:fldCharType="begin"/>
          </w:r>
          <w:r w:rsidR="009D2629" w:rsidRPr="009531A2">
            <w:rPr>
              <w:rFonts w:eastAsia="Calibri" w:cs="Times New Roman"/>
            </w:rPr>
            <w:instrText xml:space="preserve"> PAGE   \* MERGEFORMAT </w:instrText>
          </w:r>
          <w:r w:rsidRPr="009531A2">
            <w:rPr>
              <w:rFonts w:eastAsia="Calibri" w:cs="Times New Roman"/>
            </w:rPr>
            <w:fldChar w:fldCharType="separate"/>
          </w:r>
          <w:r w:rsidR="004F1373">
            <w:rPr>
              <w:rFonts w:eastAsia="Calibri" w:cs="Times New Roman"/>
              <w:noProof/>
            </w:rPr>
            <w:t>8</w:t>
          </w:r>
          <w:r w:rsidRPr="009531A2">
            <w:rPr>
              <w:rFonts w:eastAsia="Calibri" w:cs="Times New Roman"/>
            </w:rPr>
            <w:fldChar w:fldCharType="end"/>
          </w:r>
        </w:p>
      </w:tc>
    </w:tr>
  </w:tbl>
  <w:p w:rsidR="009D2629" w:rsidRDefault="009D262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1">
    <w:nsid w:val="159F3696"/>
    <w:multiLevelType w:val="hybridMultilevel"/>
    <w:tmpl w:val="2B748A02"/>
    <w:lvl w:ilvl="0" w:tplc="4FC6D3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5C0718"/>
    <w:multiLevelType w:val="hybridMultilevel"/>
    <w:tmpl w:val="721CFBF0"/>
    <w:lvl w:ilvl="0" w:tplc="23F021F0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542BA"/>
    <w:multiLevelType w:val="hybridMultilevel"/>
    <w:tmpl w:val="A120EEF8"/>
    <w:lvl w:ilvl="0" w:tplc="A2E2227E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629"/>
    <w:rsid w:val="00011F3F"/>
    <w:rsid w:val="000215FE"/>
    <w:rsid w:val="0003139F"/>
    <w:rsid w:val="00037074"/>
    <w:rsid w:val="00083EDE"/>
    <w:rsid w:val="00096A4F"/>
    <w:rsid w:val="00097310"/>
    <w:rsid w:val="000A5B63"/>
    <w:rsid w:val="000B0A2E"/>
    <w:rsid w:val="000B1066"/>
    <w:rsid w:val="000C2C15"/>
    <w:rsid w:val="000E3D6D"/>
    <w:rsid w:val="000F4981"/>
    <w:rsid w:val="001004ED"/>
    <w:rsid w:val="00102C51"/>
    <w:rsid w:val="0011714D"/>
    <w:rsid w:val="00122E3E"/>
    <w:rsid w:val="00140486"/>
    <w:rsid w:val="00156EFC"/>
    <w:rsid w:val="0018503A"/>
    <w:rsid w:val="001B1CDB"/>
    <w:rsid w:val="001C336F"/>
    <w:rsid w:val="001D58B1"/>
    <w:rsid w:val="00200623"/>
    <w:rsid w:val="00203713"/>
    <w:rsid w:val="002261AB"/>
    <w:rsid w:val="00232877"/>
    <w:rsid w:val="00232D1D"/>
    <w:rsid w:val="00234FE2"/>
    <w:rsid w:val="00246AF0"/>
    <w:rsid w:val="00264867"/>
    <w:rsid w:val="00282144"/>
    <w:rsid w:val="00297115"/>
    <w:rsid w:val="002A7861"/>
    <w:rsid w:val="002B1E4E"/>
    <w:rsid w:val="002B5A5D"/>
    <w:rsid w:val="002C5FB3"/>
    <w:rsid w:val="002D2834"/>
    <w:rsid w:val="002D66FB"/>
    <w:rsid w:val="002E0699"/>
    <w:rsid w:val="00307DD9"/>
    <w:rsid w:val="00310E62"/>
    <w:rsid w:val="003151B7"/>
    <w:rsid w:val="00322190"/>
    <w:rsid w:val="003319E4"/>
    <w:rsid w:val="003347ED"/>
    <w:rsid w:val="00340DDD"/>
    <w:rsid w:val="00354DEE"/>
    <w:rsid w:val="003550F0"/>
    <w:rsid w:val="00360F40"/>
    <w:rsid w:val="003670F1"/>
    <w:rsid w:val="003727FD"/>
    <w:rsid w:val="00392D94"/>
    <w:rsid w:val="003A1293"/>
    <w:rsid w:val="003A3377"/>
    <w:rsid w:val="003A3565"/>
    <w:rsid w:val="003B3259"/>
    <w:rsid w:val="003C048E"/>
    <w:rsid w:val="003C21D0"/>
    <w:rsid w:val="003C55A8"/>
    <w:rsid w:val="003D4425"/>
    <w:rsid w:val="003E00BE"/>
    <w:rsid w:val="003E7282"/>
    <w:rsid w:val="003F081C"/>
    <w:rsid w:val="004075EE"/>
    <w:rsid w:val="00411FAF"/>
    <w:rsid w:val="0043381E"/>
    <w:rsid w:val="00447484"/>
    <w:rsid w:val="004478EC"/>
    <w:rsid w:val="00462FDE"/>
    <w:rsid w:val="0047237B"/>
    <w:rsid w:val="00477EBE"/>
    <w:rsid w:val="00480921"/>
    <w:rsid w:val="00483F71"/>
    <w:rsid w:val="00497F87"/>
    <w:rsid w:val="004A7038"/>
    <w:rsid w:val="004C3D54"/>
    <w:rsid w:val="004C44B1"/>
    <w:rsid w:val="004D59D0"/>
    <w:rsid w:val="004E3E3F"/>
    <w:rsid w:val="004E5741"/>
    <w:rsid w:val="004E654E"/>
    <w:rsid w:val="004E7820"/>
    <w:rsid w:val="004F1373"/>
    <w:rsid w:val="004F2FB2"/>
    <w:rsid w:val="004F6AD4"/>
    <w:rsid w:val="00501E89"/>
    <w:rsid w:val="00514AC0"/>
    <w:rsid w:val="0053457A"/>
    <w:rsid w:val="00563F7C"/>
    <w:rsid w:val="00565013"/>
    <w:rsid w:val="00592963"/>
    <w:rsid w:val="0059507E"/>
    <w:rsid w:val="00597EC8"/>
    <w:rsid w:val="005B4162"/>
    <w:rsid w:val="005B6C0F"/>
    <w:rsid w:val="005C05E8"/>
    <w:rsid w:val="005C06E1"/>
    <w:rsid w:val="005C67B2"/>
    <w:rsid w:val="005D4465"/>
    <w:rsid w:val="005E39E0"/>
    <w:rsid w:val="005F0DD9"/>
    <w:rsid w:val="005F70EB"/>
    <w:rsid w:val="0060035A"/>
    <w:rsid w:val="00606D9D"/>
    <w:rsid w:val="0061067A"/>
    <w:rsid w:val="00614AE6"/>
    <w:rsid w:val="00621AD6"/>
    <w:rsid w:val="006312C4"/>
    <w:rsid w:val="00631DC7"/>
    <w:rsid w:val="00636B57"/>
    <w:rsid w:val="00646455"/>
    <w:rsid w:val="00655982"/>
    <w:rsid w:val="00667928"/>
    <w:rsid w:val="0067633E"/>
    <w:rsid w:val="00676773"/>
    <w:rsid w:val="0068499D"/>
    <w:rsid w:val="00684B39"/>
    <w:rsid w:val="00690966"/>
    <w:rsid w:val="006A30AB"/>
    <w:rsid w:val="006A5327"/>
    <w:rsid w:val="006B4383"/>
    <w:rsid w:val="006C1752"/>
    <w:rsid w:val="006D787A"/>
    <w:rsid w:val="006E0952"/>
    <w:rsid w:val="006E1026"/>
    <w:rsid w:val="006E41EB"/>
    <w:rsid w:val="006F3263"/>
    <w:rsid w:val="006F3C4B"/>
    <w:rsid w:val="006F42BE"/>
    <w:rsid w:val="00704087"/>
    <w:rsid w:val="00711AF5"/>
    <w:rsid w:val="007208E9"/>
    <w:rsid w:val="007230BF"/>
    <w:rsid w:val="0072717D"/>
    <w:rsid w:val="00772EA8"/>
    <w:rsid w:val="007B1BC2"/>
    <w:rsid w:val="007B29BC"/>
    <w:rsid w:val="007B47E9"/>
    <w:rsid w:val="007C26C9"/>
    <w:rsid w:val="007C56B8"/>
    <w:rsid w:val="007F4D9C"/>
    <w:rsid w:val="007F680E"/>
    <w:rsid w:val="00806410"/>
    <w:rsid w:val="008570B9"/>
    <w:rsid w:val="00877010"/>
    <w:rsid w:val="008819EC"/>
    <w:rsid w:val="00885C06"/>
    <w:rsid w:val="00896724"/>
    <w:rsid w:val="008A182B"/>
    <w:rsid w:val="008A4CBB"/>
    <w:rsid w:val="008D4C02"/>
    <w:rsid w:val="008E01FE"/>
    <w:rsid w:val="008F25F4"/>
    <w:rsid w:val="008F286E"/>
    <w:rsid w:val="008F3538"/>
    <w:rsid w:val="008F3C25"/>
    <w:rsid w:val="00903116"/>
    <w:rsid w:val="009048BE"/>
    <w:rsid w:val="00922A61"/>
    <w:rsid w:val="009268E1"/>
    <w:rsid w:val="00935BA3"/>
    <w:rsid w:val="009429E9"/>
    <w:rsid w:val="00943FE2"/>
    <w:rsid w:val="00952B08"/>
    <w:rsid w:val="009531A2"/>
    <w:rsid w:val="00984A0D"/>
    <w:rsid w:val="00992179"/>
    <w:rsid w:val="009A3A14"/>
    <w:rsid w:val="009A5421"/>
    <w:rsid w:val="009A70D4"/>
    <w:rsid w:val="009B1140"/>
    <w:rsid w:val="009C12F5"/>
    <w:rsid w:val="009D11C3"/>
    <w:rsid w:val="009D2629"/>
    <w:rsid w:val="00A026C6"/>
    <w:rsid w:val="00A11ABC"/>
    <w:rsid w:val="00A32F0A"/>
    <w:rsid w:val="00A407BE"/>
    <w:rsid w:val="00A568CA"/>
    <w:rsid w:val="00A676FA"/>
    <w:rsid w:val="00A73530"/>
    <w:rsid w:val="00A85122"/>
    <w:rsid w:val="00AA6BD1"/>
    <w:rsid w:val="00AB33B6"/>
    <w:rsid w:val="00AC7367"/>
    <w:rsid w:val="00AE1A15"/>
    <w:rsid w:val="00AE29C2"/>
    <w:rsid w:val="00B05656"/>
    <w:rsid w:val="00B12890"/>
    <w:rsid w:val="00B26827"/>
    <w:rsid w:val="00B3520E"/>
    <w:rsid w:val="00B37CB1"/>
    <w:rsid w:val="00B41C69"/>
    <w:rsid w:val="00B41F80"/>
    <w:rsid w:val="00B6594C"/>
    <w:rsid w:val="00B74B74"/>
    <w:rsid w:val="00B8423D"/>
    <w:rsid w:val="00B8518D"/>
    <w:rsid w:val="00B85803"/>
    <w:rsid w:val="00B86414"/>
    <w:rsid w:val="00BA1A13"/>
    <w:rsid w:val="00BA3668"/>
    <w:rsid w:val="00BB5AB7"/>
    <w:rsid w:val="00BB7B1E"/>
    <w:rsid w:val="00BC0B4D"/>
    <w:rsid w:val="00BC2F40"/>
    <w:rsid w:val="00BF3A1A"/>
    <w:rsid w:val="00BF4F09"/>
    <w:rsid w:val="00C00EC4"/>
    <w:rsid w:val="00C0468F"/>
    <w:rsid w:val="00C47612"/>
    <w:rsid w:val="00C5586F"/>
    <w:rsid w:val="00C6065E"/>
    <w:rsid w:val="00C63625"/>
    <w:rsid w:val="00C6736F"/>
    <w:rsid w:val="00C75F8D"/>
    <w:rsid w:val="00C8287A"/>
    <w:rsid w:val="00CA5949"/>
    <w:rsid w:val="00CB0BB1"/>
    <w:rsid w:val="00CB2421"/>
    <w:rsid w:val="00CD15CC"/>
    <w:rsid w:val="00CD3CF1"/>
    <w:rsid w:val="00CD47E8"/>
    <w:rsid w:val="00D01ABD"/>
    <w:rsid w:val="00D16742"/>
    <w:rsid w:val="00D4142F"/>
    <w:rsid w:val="00D51854"/>
    <w:rsid w:val="00D62483"/>
    <w:rsid w:val="00D939DB"/>
    <w:rsid w:val="00DA03F5"/>
    <w:rsid w:val="00DA581B"/>
    <w:rsid w:val="00DD3883"/>
    <w:rsid w:val="00E05732"/>
    <w:rsid w:val="00E06D61"/>
    <w:rsid w:val="00E11CA2"/>
    <w:rsid w:val="00E1210F"/>
    <w:rsid w:val="00E1515A"/>
    <w:rsid w:val="00E21608"/>
    <w:rsid w:val="00E24C41"/>
    <w:rsid w:val="00E427E5"/>
    <w:rsid w:val="00E511EB"/>
    <w:rsid w:val="00E61D5B"/>
    <w:rsid w:val="00E65C2A"/>
    <w:rsid w:val="00E668E8"/>
    <w:rsid w:val="00E72E5E"/>
    <w:rsid w:val="00E75B42"/>
    <w:rsid w:val="00E76B97"/>
    <w:rsid w:val="00ED3028"/>
    <w:rsid w:val="00EE19CB"/>
    <w:rsid w:val="00EF1DB7"/>
    <w:rsid w:val="00F00F38"/>
    <w:rsid w:val="00F07A38"/>
    <w:rsid w:val="00F1573B"/>
    <w:rsid w:val="00F20F63"/>
    <w:rsid w:val="00F2789F"/>
    <w:rsid w:val="00F40894"/>
    <w:rsid w:val="00F4448A"/>
    <w:rsid w:val="00F630D0"/>
    <w:rsid w:val="00F6643A"/>
    <w:rsid w:val="00F66648"/>
    <w:rsid w:val="00F73453"/>
    <w:rsid w:val="00F76530"/>
    <w:rsid w:val="00F874AF"/>
    <w:rsid w:val="00FA76D9"/>
    <w:rsid w:val="00FA785C"/>
    <w:rsid w:val="00FB2536"/>
    <w:rsid w:val="00FC368D"/>
    <w:rsid w:val="00FD169E"/>
    <w:rsid w:val="00FE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108BA1-2C8F-4E17-B22F-D1D30CE6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03F5"/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Paragraphe de liste1,lp1,Абзац списка1,Ненумерованный список,Л‡Ќ€љ –•Џ–ђ€1,кЊ’—“Њ_”‰€’’ћЋ –•Џ–”ђ,_нсxон_пѓйсс_л …Нм…п_"/>
    <w:basedOn w:val="a"/>
    <w:link w:val="a4"/>
    <w:uiPriority w:val="34"/>
    <w:qFormat/>
    <w:rsid w:val="009A3A14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0"/>
      <w:lang w:val="x-none"/>
    </w:rPr>
  </w:style>
  <w:style w:type="character" w:customStyle="1" w:styleId="a4">
    <w:name w:val="Абзац списка Знак"/>
    <w:aliases w:val="Bullet List Знак,FooterText Знак,numbered Знак,Paragraphe de liste1 Знак,lp1 Знак,Абзац списка1 Знак,Ненумерованный список Знак,Л‡Ќ€љ –•Џ–ђ€1 Знак,кЊ’—“Њ_”‰€’’ћЋ –•Џ–”ђ Знак,_нсxон_пѓйсс_л …Нм…п_ Знак"/>
    <w:link w:val="a3"/>
    <w:uiPriority w:val="34"/>
    <w:locked/>
    <w:rsid w:val="009A3A14"/>
    <w:rPr>
      <w:rFonts w:cs="Times New Roman"/>
      <w:sz w:val="22"/>
      <w:lang w:eastAsia="en-US"/>
    </w:rPr>
  </w:style>
  <w:style w:type="paragraph" w:styleId="a5">
    <w:name w:val="header"/>
    <w:basedOn w:val="a"/>
    <w:link w:val="a6"/>
    <w:uiPriority w:val="99"/>
    <w:unhideWhenUsed/>
    <w:rsid w:val="009D262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9D2629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semiHidden/>
    <w:unhideWhenUsed/>
    <w:rsid w:val="009D262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semiHidden/>
    <w:rsid w:val="009D2629"/>
    <w:rPr>
      <w:sz w:val="22"/>
      <w:szCs w:val="22"/>
      <w:lang w:eastAsia="en-US"/>
    </w:rPr>
  </w:style>
  <w:style w:type="table" w:styleId="a9">
    <w:name w:val="Table Grid"/>
    <w:basedOn w:val="a1"/>
    <w:uiPriority w:val="1"/>
    <w:rsid w:val="009D2629"/>
    <w:rPr>
      <w:rFonts w:eastAsia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9D262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9D2629"/>
    <w:rPr>
      <w:rFonts w:ascii="Tahoma" w:hAnsi="Tahoma" w:cs="Tahoma"/>
      <w:sz w:val="16"/>
      <w:szCs w:val="16"/>
      <w:lang w:eastAsia="en-US"/>
    </w:rPr>
  </w:style>
  <w:style w:type="character" w:styleId="ac">
    <w:name w:val="annotation reference"/>
    <w:uiPriority w:val="99"/>
    <w:semiHidden/>
    <w:unhideWhenUsed/>
    <w:rsid w:val="00360F4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60F40"/>
    <w:pPr>
      <w:spacing w:after="200"/>
    </w:pPr>
    <w:rPr>
      <w:rFonts w:ascii="Calibri" w:eastAsia="Calibri" w:hAnsi="Calibri" w:cs="Times New Roman"/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360F40"/>
    <w:rPr>
      <w:rFonts w:ascii="Calibri" w:eastAsia="Calibri" w:hAnsi="Calibri" w:cs="Times New Roman"/>
      <w:lang w:eastAsia="en-US"/>
    </w:rPr>
  </w:style>
  <w:style w:type="character" w:styleId="af">
    <w:name w:val="Hyperlink"/>
    <w:uiPriority w:val="99"/>
    <w:unhideWhenUsed/>
    <w:rsid w:val="00360F40"/>
    <w:rPr>
      <w:color w:val="0000FF"/>
      <w:u w:val="single"/>
    </w:rPr>
  </w:style>
  <w:style w:type="paragraph" w:styleId="af0">
    <w:name w:val="Normal (Web)"/>
    <w:basedOn w:val="a"/>
    <w:uiPriority w:val="99"/>
    <w:unhideWhenUsed/>
    <w:rsid w:val="00360F40"/>
    <w:pPr>
      <w:spacing w:before="100" w:beforeAutospacing="1" w:after="100" w:afterAutospacing="1"/>
    </w:pPr>
    <w:rPr>
      <w:rFonts w:cs="Times New Roman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60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360F40"/>
    <w:rPr>
      <w:rFonts w:ascii="Courier New" w:hAnsi="Courier New" w:cs="Courier New"/>
    </w:rPr>
  </w:style>
  <w:style w:type="paragraph" w:customStyle="1" w:styleId="ConsPlusNormal">
    <w:name w:val="ConsPlusNormal"/>
    <w:rsid w:val="00A8512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8F4398-2CA1-4CAC-B38C-78BBD1C9C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3415</Words>
  <Characters>19466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Носов Роман Александрович</dc:creator>
  <cp:keywords/>
  <cp:lastModifiedBy>Азнор Гасиев</cp:lastModifiedBy>
  <cp:revision>2</cp:revision>
  <dcterms:created xsi:type="dcterms:W3CDTF">2024-12-09T09:16:00Z</dcterms:created>
  <dcterms:modified xsi:type="dcterms:W3CDTF">2024-12-09T09:16:00Z</dcterms:modified>
</cp:coreProperties>
</file>