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用例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版本  1.0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ascii="Calibri" w:hAnsi="Calibri" w:eastAsia="Calibri"/>
          <w:sz w:val="21"/>
        </w:rPr>
        <w:t>made by OldDrivers team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bookmarkStart w:id="0" w:name="_GoBack"/>
      <w:bookmarkEnd w:id="0"/>
    </w:p>
    <w:p>
      <w:pPr/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1.Use Case UML图</w:t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67960" cy="36842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>Use Case 文本</w:t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>Brief level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Use case: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注册用户</w:t>
      </w: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Actors: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用户，客户端，服务器</w:t>
      </w: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Type: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重要</w:t>
      </w: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Description: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用户第一次使用这个网站，需要注册一个账号才能进行订票，用户填写注册信息，客户端将信息发送到服务器，服务器记录新的用户信息。</w:t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>Casual level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Use case: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查看所有上映电影</w:t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Actors: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用户，客户端，服务器</w:t>
      </w: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  </w:t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Purpose: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客户端将上映电影展示给用户</w:t>
      </w: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 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Overview: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用户登录进入系统，查看上映电影</w:t>
      </w: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Type: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主要的</w:t>
      </w: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 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1. 用户登录进入系统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 xml:space="preserve">2. 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客户端向服务器发送请求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3. 服务器返回上映的电影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4. 客户端显示上映的电影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5. 用户查看电影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>Detailed level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Use Case Name：登录系统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Scope：登录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Level：子系统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Primary Actor：用户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Stakeholders and Interests：想要查看上映电影的用户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Preconditions：用户能上网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Success Guarantee：用户按照要求填写账户密码，账户密码无误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Main Success Scenario：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1.用户进入登录页面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2.用户填写账号密码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3.用户登录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4.登录成功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Extensions：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登录失败，系统返回进入登录页面时的初始状态，给出错误提示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Special Requirements：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显示在显示器上的文字必须 1 米内可见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响应时间要小于 2 秒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我们希望在访问时服务器数据库等系统不会出现故障。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可以用多国语言显示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Technology and Data Variations List：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通过键盘鼠标进行操作，显示在手机或电脑，平板的屏幕上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Open Issues 无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6C6D3C"/>
    <w:rsid w:val="1FBC1894"/>
    <w:rsid w:val="30B348D5"/>
    <w:rsid w:val="4D903CC5"/>
    <w:rsid w:val="4E6B55B6"/>
    <w:rsid w:val="4FCA09F6"/>
    <w:rsid w:val="54C97AC4"/>
    <w:rsid w:val="60D14BE6"/>
    <w:rsid w:val="71CB46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</dc:creator>
  <cp:lastModifiedBy>Administrator</cp:lastModifiedBy>
  <dcterms:modified xsi:type="dcterms:W3CDTF">2017-04-09T14:31:40Z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