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E1232" w14:textId="73AF9680" w:rsidR="0086195C" w:rsidRDefault="0086195C" w:rsidP="00D3259D">
      <w:pPr>
        <w:pStyle w:val="Heading1"/>
      </w:pPr>
      <w:r>
        <w:t>Do the CORS stuff first as Swagger references CORS</w:t>
      </w:r>
    </w:p>
    <w:p w14:paraId="3D29AF33" w14:textId="115E1310" w:rsidR="00003D4B" w:rsidRDefault="00D3259D" w:rsidP="00D3259D">
      <w:pPr>
        <w:pStyle w:val="Heading1"/>
      </w:pPr>
      <w:r>
        <w:t>Swagger notes</w:t>
      </w:r>
    </w:p>
    <w:p w14:paraId="5F053D6A" w14:textId="77777777" w:rsidR="00A4389E" w:rsidRDefault="00D3259D" w:rsidP="00A4389E">
      <w:pPr>
        <w:pStyle w:val="Heading2"/>
      </w:pPr>
      <w:r>
        <w:t>Design first</w:t>
      </w:r>
    </w:p>
    <w:p w14:paraId="6F2B4697" w14:textId="376CB86A" w:rsidR="00D3259D" w:rsidRDefault="00A4389E" w:rsidP="00D3259D">
      <w:r>
        <w:t>T</w:t>
      </w:r>
      <w:r w:rsidR="00D3259D">
        <w:t xml:space="preserve">he </w:t>
      </w:r>
      <w:r w:rsidR="00C01A68">
        <w:t>data items for member is an entity used by the get and posted to the post</w:t>
      </w:r>
    </w:p>
    <w:p w14:paraId="0C8F5DE4" w14:textId="3B48CCEF" w:rsidR="00A4389E" w:rsidRDefault="00A4389E" w:rsidP="00D3259D">
      <w:r>
        <w:t>Focus on the post and its return values</w:t>
      </w:r>
    </w:p>
    <w:p w14:paraId="30E31B50" w14:textId="77777777" w:rsidR="00A4389E" w:rsidRDefault="00A4389E" w:rsidP="00D3259D"/>
    <w:p w14:paraId="6BD42583" w14:textId="21F010EC" w:rsidR="00A4389E" w:rsidRDefault="00E40912" w:rsidP="00E40912">
      <w:pPr>
        <w:pStyle w:val="Heading2"/>
      </w:pPr>
      <w:r>
        <w:t>API first</w:t>
      </w:r>
    </w:p>
    <w:p w14:paraId="4D13FB3C" w14:textId="6E2ADFBF" w:rsidR="00435C96" w:rsidRDefault="00033A10" w:rsidP="00D3259D">
      <w:r>
        <w:t>Swagger site now only w</w:t>
      </w:r>
      <w:r w:rsidR="000A77FB">
        <w:t>o</w:t>
      </w:r>
      <w:r>
        <w:t>rks with https so calling an external api, the api needs to be http</w:t>
      </w:r>
      <w:r w:rsidR="0085585A">
        <w:t xml:space="preserve">s too </w:t>
      </w:r>
      <w:r w:rsidR="000449D4">
        <w:t xml:space="preserve">or the browser will block due to </w:t>
      </w:r>
      <w:r w:rsidR="00310AB5">
        <w:t>a “mixed content blocking” policy</w:t>
      </w:r>
    </w:p>
    <w:p w14:paraId="2B725022" w14:textId="08E44D34" w:rsidR="004A2E45" w:rsidRDefault="004A2E45" w:rsidP="00D3259D">
      <w:r>
        <w:t>http to http is allowed and http to https is allowed but not https to http – i.e. downgrading the security</w:t>
      </w:r>
    </w:p>
    <w:p w14:paraId="2B53ED32" w14:textId="57A4CB91" w:rsidR="000A77FB" w:rsidRDefault="000A77FB" w:rsidP="00D3259D">
      <w:r>
        <w:t xml:space="preserve">I’ve had to modify the simple app </w:t>
      </w:r>
      <w:r w:rsidR="004E500E">
        <w:t>to upgrade to https – I used mkcert for simplicity</w:t>
      </w:r>
    </w:p>
    <w:p w14:paraId="11182F45" w14:textId="36EF237D" w:rsidR="003C2619" w:rsidRDefault="003C2619" w:rsidP="00D3259D">
      <w:r>
        <w:t xml:space="preserve">Also, as the site is calling a page with a different origin, the server needs </w:t>
      </w:r>
      <w:r w:rsidR="000A77FB">
        <w:t>to</w:t>
      </w:r>
      <w:r>
        <w:t xml:space="preserve"> enable CORS. Discussed later</w:t>
      </w:r>
    </w:p>
    <w:p w14:paraId="2EB45FB6" w14:textId="77777777" w:rsidR="00C61146" w:rsidRDefault="00C61146" w:rsidP="00D3259D"/>
    <w:p w14:paraId="249EDCFD" w14:textId="1E3F1DD9" w:rsidR="00C61146" w:rsidRDefault="00C61146" w:rsidP="00D3259D">
      <w:r>
        <w:t xml:space="preserve">Review the application </w:t>
      </w:r>
      <w:r w:rsidR="00974D87">
        <w:t>and show it working</w:t>
      </w:r>
    </w:p>
    <w:p w14:paraId="2EFD20A5" w14:textId="77777777" w:rsidR="00974D87" w:rsidRDefault="00974D87" w:rsidP="00D3259D"/>
    <w:p w14:paraId="6F2708BE" w14:textId="13696352" w:rsidR="00E40912" w:rsidRDefault="00E40912" w:rsidP="00D3259D">
      <w:r>
        <w:t xml:space="preserve">Show the swagger site and </w:t>
      </w:r>
      <w:r w:rsidR="00435C96">
        <w:t>the swager doc for this app against the slide with the sections on it</w:t>
      </w:r>
    </w:p>
    <w:p w14:paraId="6CCAA104" w14:textId="5CB80444" w:rsidR="00435C96" w:rsidRDefault="00974D87" w:rsidP="00D3259D">
      <w:r>
        <w:t>Demo using the documentation to test the app</w:t>
      </w:r>
    </w:p>
    <w:p w14:paraId="55FBD7CB" w14:textId="77777777" w:rsidR="00A4389E" w:rsidRDefault="00A4389E" w:rsidP="00D3259D"/>
    <w:p w14:paraId="03655569" w14:textId="71815E7B" w:rsidR="00974D87" w:rsidRDefault="00311F5E" w:rsidP="00311F5E">
      <w:pPr>
        <w:pStyle w:val="Heading2"/>
      </w:pPr>
      <w:r>
        <w:t>Application first approach</w:t>
      </w:r>
    </w:p>
    <w:p w14:paraId="610F2F6B" w14:textId="6ABED381" w:rsidR="00311F5E" w:rsidRDefault="00311F5E" w:rsidP="00D3259D">
      <w:r>
        <w:t>The one you will use</w:t>
      </w:r>
    </w:p>
    <w:p w14:paraId="6157663A" w14:textId="77777777" w:rsidR="00311F5E" w:rsidRPr="00D3259D" w:rsidRDefault="00311F5E" w:rsidP="00D3259D"/>
    <w:sectPr w:rsidR="00311F5E" w:rsidRPr="00D32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1385"/>
    <w:multiLevelType w:val="hybridMultilevel"/>
    <w:tmpl w:val="16F65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93032"/>
    <w:multiLevelType w:val="hybridMultilevel"/>
    <w:tmpl w:val="13A876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DC59D0"/>
    <w:multiLevelType w:val="hybridMultilevel"/>
    <w:tmpl w:val="9AE6F1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7E68B0"/>
    <w:multiLevelType w:val="hybridMultilevel"/>
    <w:tmpl w:val="059C91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8121E9"/>
    <w:multiLevelType w:val="hybridMultilevel"/>
    <w:tmpl w:val="095692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2957797">
    <w:abstractNumId w:val="2"/>
  </w:num>
  <w:num w:numId="2" w16cid:durableId="819493812">
    <w:abstractNumId w:val="0"/>
  </w:num>
  <w:num w:numId="3" w16cid:durableId="1242521265">
    <w:abstractNumId w:val="1"/>
  </w:num>
  <w:num w:numId="4" w16cid:durableId="812715727">
    <w:abstractNumId w:val="3"/>
  </w:num>
  <w:num w:numId="5" w16cid:durableId="353952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15B"/>
    <w:rsid w:val="00003BE0"/>
    <w:rsid w:val="00003D4B"/>
    <w:rsid w:val="00033A10"/>
    <w:rsid w:val="000449D4"/>
    <w:rsid w:val="00047461"/>
    <w:rsid w:val="000622AE"/>
    <w:rsid w:val="0006284F"/>
    <w:rsid w:val="0006683F"/>
    <w:rsid w:val="000837BF"/>
    <w:rsid w:val="00097B03"/>
    <w:rsid w:val="000A77FB"/>
    <w:rsid w:val="000D251E"/>
    <w:rsid w:val="000F7D5B"/>
    <w:rsid w:val="001333FA"/>
    <w:rsid w:val="001421EB"/>
    <w:rsid w:val="00154791"/>
    <w:rsid w:val="001A10D5"/>
    <w:rsid w:val="001F2ACE"/>
    <w:rsid w:val="002A27EA"/>
    <w:rsid w:val="002D113B"/>
    <w:rsid w:val="002D4540"/>
    <w:rsid w:val="00310AB5"/>
    <w:rsid w:val="00311F5E"/>
    <w:rsid w:val="00346E90"/>
    <w:rsid w:val="003765CE"/>
    <w:rsid w:val="003779F5"/>
    <w:rsid w:val="00383131"/>
    <w:rsid w:val="00391250"/>
    <w:rsid w:val="003967E0"/>
    <w:rsid w:val="003B1993"/>
    <w:rsid w:val="003C1EE2"/>
    <w:rsid w:val="003C2619"/>
    <w:rsid w:val="003F2028"/>
    <w:rsid w:val="00413E6C"/>
    <w:rsid w:val="00435C96"/>
    <w:rsid w:val="004512D1"/>
    <w:rsid w:val="00476D6D"/>
    <w:rsid w:val="00487C99"/>
    <w:rsid w:val="004A212F"/>
    <w:rsid w:val="004A2E45"/>
    <w:rsid w:val="004A78E6"/>
    <w:rsid w:val="004D38E2"/>
    <w:rsid w:val="004E500E"/>
    <w:rsid w:val="005451E6"/>
    <w:rsid w:val="0055501E"/>
    <w:rsid w:val="0055538E"/>
    <w:rsid w:val="00563C61"/>
    <w:rsid w:val="0058075A"/>
    <w:rsid w:val="005B4127"/>
    <w:rsid w:val="005B49E0"/>
    <w:rsid w:val="005D2F9A"/>
    <w:rsid w:val="005E08AB"/>
    <w:rsid w:val="005E409D"/>
    <w:rsid w:val="0061012F"/>
    <w:rsid w:val="0063402C"/>
    <w:rsid w:val="0068468B"/>
    <w:rsid w:val="006D1658"/>
    <w:rsid w:val="006D5236"/>
    <w:rsid w:val="006E5672"/>
    <w:rsid w:val="006F04B3"/>
    <w:rsid w:val="006F68DC"/>
    <w:rsid w:val="0072322A"/>
    <w:rsid w:val="0074215D"/>
    <w:rsid w:val="00760F08"/>
    <w:rsid w:val="007C3852"/>
    <w:rsid w:val="007F4BB9"/>
    <w:rsid w:val="0082050B"/>
    <w:rsid w:val="008328BB"/>
    <w:rsid w:val="0085585A"/>
    <w:rsid w:val="0086195C"/>
    <w:rsid w:val="008F08E0"/>
    <w:rsid w:val="009505D8"/>
    <w:rsid w:val="00974D87"/>
    <w:rsid w:val="009C367E"/>
    <w:rsid w:val="009E105E"/>
    <w:rsid w:val="00A13128"/>
    <w:rsid w:val="00A26890"/>
    <w:rsid w:val="00A332EC"/>
    <w:rsid w:val="00A4389E"/>
    <w:rsid w:val="00A573F0"/>
    <w:rsid w:val="00A9565B"/>
    <w:rsid w:val="00AA617E"/>
    <w:rsid w:val="00AA7B7A"/>
    <w:rsid w:val="00AF7948"/>
    <w:rsid w:val="00B22B26"/>
    <w:rsid w:val="00B54B36"/>
    <w:rsid w:val="00B76917"/>
    <w:rsid w:val="00B877EA"/>
    <w:rsid w:val="00B9597C"/>
    <w:rsid w:val="00B95D3E"/>
    <w:rsid w:val="00BB4DCF"/>
    <w:rsid w:val="00BB59E5"/>
    <w:rsid w:val="00BD1D18"/>
    <w:rsid w:val="00BD4890"/>
    <w:rsid w:val="00C01A68"/>
    <w:rsid w:val="00C210F4"/>
    <w:rsid w:val="00C347F6"/>
    <w:rsid w:val="00C61146"/>
    <w:rsid w:val="00C9174E"/>
    <w:rsid w:val="00C96EF2"/>
    <w:rsid w:val="00CC32BC"/>
    <w:rsid w:val="00CD64D4"/>
    <w:rsid w:val="00D15D73"/>
    <w:rsid w:val="00D3259D"/>
    <w:rsid w:val="00D33303"/>
    <w:rsid w:val="00D43F57"/>
    <w:rsid w:val="00D850C1"/>
    <w:rsid w:val="00DA00D5"/>
    <w:rsid w:val="00DA25D8"/>
    <w:rsid w:val="00DC2827"/>
    <w:rsid w:val="00DD00CA"/>
    <w:rsid w:val="00DE1F50"/>
    <w:rsid w:val="00E11DFE"/>
    <w:rsid w:val="00E30F74"/>
    <w:rsid w:val="00E40912"/>
    <w:rsid w:val="00E9329F"/>
    <w:rsid w:val="00E93A91"/>
    <w:rsid w:val="00EA4AD4"/>
    <w:rsid w:val="00EB539B"/>
    <w:rsid w:val="00EC657C"/>
    <w:rsid w:val="00ED6FE6"/>
    <w:rsid w:val="00EE4E42"/>
    <w:rsid w:val="00EF4A35"/>
    <w:rsid w:val="00F20C18"/>
    <w:rsid w:val="00F30AB0"/>
    <w:rsid w:val="00F32540"/>
    <w:rsid w:val="00F3715B"/>
    <w:rsid w:val="00F46F44"/>
    <w:rsid w:val="00F47B95"/>
    <w:rsid w:val="00F806C3"/>
    <w:rsid w:val="00FE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8C52A"/>
  <w15:chartTrackingRefBased/>
  <w15:docId w15:val="{0146700A-5F18-4057-9496-12E22E437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75A"/>
  </w:style>
  <w:style w:type="paragraph" w:styleId="Heading1">
    <w:name w:val="heading 1"/>
    <w:basedOn w:val="Normal"/>
    <w:next w:val="Normal"/>
    <w:link w:val="Heading1Char"/>
    <w:uiPriority w:val="9"/>
    <w:qFormat/>
    <w:rsid w:val="00F37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7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1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1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1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71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1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1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1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1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1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1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1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5D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5D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796</Characters>
  <Application>Microsoft Office Word</Application>
  <DocSecurity>0</DocSecurity>
  <Lines>113</Lines>
  <Paragraphs>113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John Nicol (School of Engineering and Computing)</dc:creator>
  <cp:keywords/>
  <dc:description/>
  <cp:lastModifiedBy>Antony John Nicol (School of Engineering and Computing)</cp:lastModifiedBy>
  <cp:revision>19</cp:revision>
  <dcterms:created xsi:type="dcterms:W3CDTF">2026-02-13T15:08:00Z</dcterms:created>
  <dcterms:modified xsi:type="dcterms:W3CDTF">2026-02-13T16:58:00Z</dcterms:modified>
</cp:coreProperties>
</file>