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5921B" w14:textId="4E97771F" w:rsidR="00003D4B" w:rsidRDefault="00FA7034" w:rsidP="00C62EB2">
      <w:pPr>
        <w:pStyle w:val="Heading1"/>
      </w:pPr>
      <w:r>
        <w:t>Databases exercise</w:t>
      </w:r>
      <w:r w:rsidR="00C62EB2">
        <w:t xml:space="preserve"> 1</w:t>
      </w:r>
      <w:r w:rsidR="00301312">
        <w:t>a</w:t>
      </w:r>
    </w:p>
    <w:p w14:paraId="1A6C60FE" w14:textId="5779DE34" w:rsidR="00562578" w:rsidRPr="00562578" w:rsidRDefault="00562578" w:rsidP="00562578">
      <w:pPr>
        <w:pStyle w:val="Heading2"/>
      </w:pPr>
      <w:r>
        <w:t>Part a</w:t>
      </w:r>
    </w:p>
    <w:p w14:paraId="6CA1612D" w14:textId="732D3443" w:rsidR="0025320E" w:rsidRDefault="00DC38B4" w:rsidP="00440A19">
      <w:pPr>
        <w:pStyle w:val="ListParagraph"/>
        <w:numPr>
          <w:ilvl w:val="0"/>
          <w:numId w:val="1"/>
        </w:numPr>
      </w:pPr>
      <w:r>
        <w:t xml:space="preserve">Create a </w:t>
      </w:r>
      <w:r w:rsidR="00B07824">
        <w:t xml:space="preserve">Canonical </w:t>
      </w:r>
      <w:r>
        <w:t>Sy</w:t>
      </w:r>
      <w:r w:rsidR="0025320E">
        <w:t>s</w:t>
      </w:r>
      <w:r>
        <w:t>tem</w:t>
      </w:r>
      <w:r w:rsidR="00D55454">
        <w:t xml:space="preserve"> of Record</w:t>
      </w:r>
      <w:r w:rsidR="007A76B8">
        <w:t xml:space="preserve"> for your question and submit app.</w:t>
      </w:r>
    </w:p>
    <w:p w14:paraId="5646CEBB" w14:textId="57A9507C" w:rsidR="00F370AC" w:rsidRDefault="0025320E" w:rsidP="0025320E">
      <w:pPr>
        <w:ind w:firstLine="720"/>
      </w:pPr>
      <w:r w:rsidRPr="004474E3">
        <w:rPr>
          <w:b/>
          <w:bCs/>
        </w:rPr>
        <w:t>Canonical</w:t>
      </w:r>
      <w:r w:rsidRPr="0025320E">
        <w:t xml:space="preserve"> </w:t>
      </w:r>
      <w:r w:rsidR="00F370AC">
        <w:t>means</w:t>
      </w:r>
      <w:r w:rsidRPr="0025320E">
        <w:t xml:space="preserve"> the official, authoritative version that everything else must follow</w:t>
      </w:r>
    </w:p>
    <w:p w14:paraId="4304397C" w14:textId="64A2C159" w:rsidR="00F370AC" w:rsidRDefault="00927B37" w:rsidP="00927B37">
      <w:pPr>
        <w:ind w:left="709" w:firstLine="11"/>
      </w:pPr>
      <w:r w:rsidRPr="00927B37">
        <w:t xml:space="preserve">A </w:t>
      </w:r>
      <w:r w:rsidRPr="004474E3">
        <w:rPr>
          <w:b/>
          <w:bCs/>
        </w:rPr>
        <w:t>system of record</w:t>
      </w:r>
      <w:r w:rsidRPr="00927B37">
        <w:t xml:space="preserve"> is the authoritative source for a specific piece of business data — the place where the organisation agrees the “official” version of that data lives.</w:t>
      </w:r>
    </w:p>
    <w:p w14:paraId="6B40587A" w14:textId="7F534C4F" w:rsidR="004474E3" w:rsidRDefault="004474E3" w:rsidP="00927B37">
      <w:pPr>
        <w:ind w:left="709" w:firstLine="11"/>
      </w:pPr>
      <w:r>
        <w:t>We will be using this term</w:t>
      </w:r>
      <w:r w:rsidR="009C2CB4">
        <w:t xml:space="preserve"> when discussing future architecture </w:t>
      </w:r>
    </w:p>
    <w:p w14:paraId="3415A5FB" w14:textId="77777777" w:rsidR="00A0722C" w:rsidRDefault="009C2CB4" w:rsidP="00A0722C">
      <w:pPr>
        <w:ind w:left="709" w:firstLine="11"/>
      </w:pPr>
      <w:r>
        <w:t>i.e. a database for your questions</w:t>
      </w:r>
      <w:r w:rsidR="00440A19">
        <w:t xml:space="preserve"> using </w:t>
      </w:r>
      <w:r w:rsidR="00645786">
        <w:t>a MySQL or Postgres database</w:t>
      </w:r>
    </w:p>
    <w:p w14:paraId="2E64979A" w14:textId="77777777" w:rsidR="005B6799" w:rsidRDefault="00CC2759" w:rsidP="005B6799">
      <w:pPr>
        <w:ind w:left="709" w:firstLine="11"/>
      </w:pPr>
      <w:r>
        <w:t xml:space="preserve">Rather than reading or writing </w:t>
      </w:r>
      <w:r w:rsidR="00632C7C">
        <w:t xml:space="preserve">questions and answers to </w:t>
      </w:r>
      <w:r w:rsidR="009B311C">
        <w:t xml:space="preserve">and from </w:t>
      </w:r>
      <w:r w:rsidR="00632C7C">
        <w:t xml:space="preserve">a file, write them to a database table. </w:t>
      </w:r>
    </w:p>
    <w:p w14:paraId="41DA600D" w14:textId="076A174C" w:rsidR="009B311C" w:rsidRDefault="009B311C" w:rsidP="005B6799">
      <w:pPr>
        <w:ind w:left="709" w:firstLine="11"/>
      </w:pPr>
      <w:r>
        <w:t>The database should persist using a Docker named volume</w:t>
      </w:r>
      <w:r w:rsidR="008B790B">
        <w:t>.</w:t>
      </w:r>
    </w:p>
    <w:p w14:paraId="156DEAB9" w14:textId="4DC18E94" w:rsidR="005B6799" w:rsidRDefault="008A1BEC" w:rsidP="005B6799">
      <w:pPr>
        <w:pStyle w:val="ListParagraph"/>
        <w:numPr>
          <w:ilvl w:val="0"/>
          <w:numId w:val="1"/>
        </w:numPr>
      </w:pPr>
      <w:r>
        <w:t xml:space="preserve">Provide a </w:t>
      </w:r>
      <w:proofErr w:type="gramStart"/>
      <w:r>
        <w:t>question and answer</w:t>
      </w:r>
      <w:proofErr w:type="gramEnd"/>
      <w:r>
        <w:t xml:space="preserve"> bulk </w:t>
      </w:r>
      <w:r w:rsidR="00A852ED">
        <w:t>upload</w:t>
      </w:r>
    </w:p>
    <w:p w14:paraId="271E7405" w14:textId="0B4230ED" w:rsidR="009B311C" w:rsidRDefault="00AA109B" w:rsidP="005B6799">
      <w:pPr>
        <w:ind w:left="709" w:firstLine="11"/>
      </w:pPr>
      <w:r>
        <w:t xml:space="preserve">You should be able to submit questions and answers </w:t>
      </w:r>
      <w:r w:rsidR="00265CD6">
        <w:t xml:space="preserve">from </w:t>
      </w:r>
      <w:proofErr w:type="gramStart"/>
      <w:r w:rsidR="00265CD6">
        <w:t>your</w:t>
      </w:r>
      <w:proofErr w:type="gramEnd"/>
      <w:r w:rsidR="00265CD6">
        <w:t xml:space="preserve"> submit app as before but also, </w:t>
      </w:r>
      <w:r w:rsidR="00491E98">
        <w:t xml:space="preserve">submit should be capable of bulk uploading </w:t>
      </w:r>
      <w:r w:rsidR="00453672">
        <w:t>questions and answers from a file.</w:t>
      </w:r>
    </w:p>
    <w:p w14:paraId="2B3AE16B" w14:textId="33D9C9CA" w:rsidR="00453672" w:rsidRDefault="00453672" w:rsidP="005B6799">
      <w:pPr>
        <w:ind w:left="709" w:firstLine="11"/>
      </w:pPr>
      <w:r>
        <w:t xml:space="preserve">To bulk upload, </w:t>
      </w:r>
      <w:r w:rsidR="006E7F29">
        <w:t>a submitter should be able to write the questions and answers in a comma delimited file</w:t>
      </w:r>
      <w:r w:rsidR="00441C62">
        <w:t>. E.g.,</w:t>
      </w:r>
    </w:p>
    <w:p w14:paraId="580241C4" w14:textId="4F5A51E0" w:rsidR="00441C62" w:rsidRDefault="00441C62" w:rsidP="005B6799">
      <w:pPr>
        <w:ind w:left="709" w:firstLine="11"/>
      </w:pPr>
      <w:r>
        <w:t xml:space="preserve">What colour is </w:t>
      </w:r>
      <w:proofErr w:type="gramStart"/>
      <w:r>
        <w:t>grass</w:t>
      </w:r>
      <w:r w:rsidR="004C4AC6">
        <w:t>?,</w:t>
      </w:r>
      <w:proofErr w:type="gramEnd"/>
      <w:r w:rsidR="004C4AC6">
        <w:t xml:space="preserve"> red, green, blue, yellow</w:t>
      </w:r>
      <w:r w:rsidR="001B4AC3">
        <w:t>, 1</w:t>
      </w:r>
    </w:p>
    <w:p w14:paraId="0E7BE1B8" w14:textId="498D8CF5" w:rsidR="003272B0" w:rsidRDefault="00F652D7" w:rsidP="005B6799">
      <w:pPr>
        <w:ind w:left="709" w:firstLine="11"/>
      </w:pPr>
      <w:r>
        <w:t xml:space="preserve">What is </w:t>
      </w:r>
      <w:r w:rsidR="00286CE1">
        <w:t>3 squared? 3, 6, 9, 12,</w:t>
      </w:r>
      <w:r w:rsidR="00C203E3">
        <w:t xml:space="preserve"> </w:t>
      </w:r>
      <w:r w:rsidR="00286CE1">
        <w:t>2</w:t>
      </w:r>
    </w:p>
    <w:p w14:paraId="62DAB987" w14:textId="50D6D884" w:rsidR="00286CE1" w:rsidRDefault="00F231C7" w:rsidP="005B6799">
      <w:pPr>
        <w:ind w:left="709" w:firstLine="11"/>
      </w:pPr>
      <w:proofErr w:type="gramStart"/>
      <w:r>
        <w:t>So</w:t>
      </w:r>
      <w:proofErr w:type="gramEnd"/>
      <w:r>
        <w:t xml:space="preserve"> each data item is separated from the next with a comma but terminated with a new line</w:t>
      </w:r>
    </w:p>
    <w:p w14:paraId="65A5F2F6" w14:textId="0FCB5AE1" w:rsidR="00301C42" w:rsidRDefault="00301C42" w:rsidP="005B6799">
      <w:pPr>
        <w:ind w:left="709" w:firstLine="11"/>
      </w:pPr>
      <w:r>
        <w:t xml:space="preserve">The 1 and 2 are correct answers if you choose not to </w:t>
      </w:r>
      <w:r w:rsidR="002E7836">
        <w:t>set the</w:t>
      </w:r>
      <w:r>
        <w:t xml:space="preserve"> correct answer </w:t>
      </w:r>
      <w:r w:rsidR="002E7836">
        <w:t>to</w:t>
      </w:r>
      <w:r>
        <w:t xml:space="preserve"> always the first </w:t>
      </w:r>
      <w:r w:rsidR="008B790B">
        <w:t xml:space="preserve">one </w:t>
      </w:r>
      <w:r>
        <w:t>in which case you don’t need an answer column</w:t>
      </w:r>
      <w:r w:rsidR="009072AE">
        <w:t xml:space="preserve"> – that’s up to you.</w:t>
      </w:r>
    </w:p>
    <w:p w14:paraId="57056AB2" w14:textId="18471BF0" w:rsidR="008B790B" w:rsidRDefault="00082A0E" w:rsidP="00082A0E">
      <w:pPr>
        <w:pStyle w:val="ListParagraph"/>
        <w:numPr>
          <w:ilvl w:val="0"/>
          <w:numId w:val="1"/>
        </w:numPr>
      </w:pPr>
      <w:r>
        <w:t>Create a new endpoint in submit to enable the file to be read</w:t>
      </w:r>
      <w:r w:rsidR="004B2AC6">
        <w:t xml:space="preserve">, transformed into </w:t>
      </w:r>
      <w:proofErr w:type="spellStart"/>
      <w:r w:rsidR="004B2AC6">
        <w:t>json</w:t>
      </w:r>
      <w:proofErr w:type="spellEnd"/>
      <w:r w:rsidR="004B2AC6">
        <w:t xml:space="preserve"> then sent to the </w:t>
      </w:r>
      <w:r w:rsidR="00D24876">
        <w:t>question application which will then load the questions and answers into the database table.</w:t>
      </w:r>
      <w:r w:rsidR="00B60FB9">
        <w:t xml:space="preserve"> You should be able to use the same </w:t>
      </w:r>
      <w:r w:rsidR="00904B35">
        <w:t xml:space="preserve">endpoint in the question application to accept a single question </w:t>
      </w:r>
      <w:r w:rsidR="00553E54">
        <w:t xml:space="preserve">as you do now, or multiple questions </w:t>
      </w:r>
      <w:r w:rsidR="00AE4707">
        <w:t xml:space="preserve">as submitted from upload – they are both just </w:t>
      </w:r>
      <w:proofErr w:type="spellStart"/>
      <w:r w:rsidR="00AE4707">
        <w:t>json</w:t>
      </w:r>
      <w:proofErr w:type="spellEnd"/>
      <w:r w:rsidR="00AE4707">
        <w:t>.</w:t>
      </w:r>
    </w:p>
    <w:p w14:paraId="79AAAA70" w14:textId="0D57B283" w:rsidR="002E7836" w:rsidRDefault="00562578" w:rsidP="00562578">
      <w:pPr>
        <w:pStyle w:val="Heading2"/>
      </w:pPr>
      <w:r>
        <w:t>Part b</w:t>
      </w:r>
      <w:r w:rsidR="00987753">
        <w:t xml:space="preserve"> – SQL exercises</w:t>
      </w:r>
    </w:p>
    <w:p w14:paraId="6380DDF8" w14:textId="2482E417" w:rsidR="00562578" w:rsidRDefault="00894BEF" w:rsidP="007A5914">
      <w:r>
        <w:t xml:space="preserve">Using a </w:t>
      </w:r>
      <w:proofErr w:type="spellStart"/>
      <w:r>
        <w:t>mysql</w:t>
      </w:r>
      <w:proofErr w:type="spellEnd"/>
      <w:r>
        <w:t xml:space="preserve"> or </w:t>
      </w:r>
      <w:proofErr w:type="spellStart"/>
      <w:r>
        <w:t>postgres</w:t>
      </w:r>
      <w:proofErr w:type="spellEnd"/>
      <w:r>
        <w:t xml:space="preserve"> container</w:t>
      </w:r>
      <w:r w:rsidR="00A005E3">
        <w:t>:</w:t>
      </w:r>
    </w:p>
    <w:p w14:paraId="43587BBC" w14:textId="4BDE7B88" w:rsidR="00A005E3" w:rsidRDefault="00A005E3" w:rsidP="00A005E3">
      <w:pPr>
        <w:pStyle w:val="ListParagraph"/>
        <w:numPr>
          <w:ilvl w:val="0"/>
          <w:numId w:val="2"/>
        </w:numPr>
      </w:pPr>
      <w:r>
        <w:t>Create a database called sales</w:t>
      </w:r>
    </w:p>
    <w:p w14:paraId="7D795845" w14:textId="5F41C3D4" w:rsidR="00A005E3" w:rsidRDefault="002B45C9" w:rsidP="00A005E3">
      <w:pPr>
        <w:pStyle w:val="ListParagraph"/>
        <w:numPr>
          <w:ilvl w:val="0"/>
          <w:numId w:val="2"/>
        </w:numPr>
      </w:pPr>
      <w:r>
        <w:t xml:space="preserve">Create </w:t>
      </w:r>
      <w:r w:rsidR="00737906">
        <w:t xml:space="preserve">5 tables in </w:t>
      </w:r>
      <w:r w:rsidR="00B84C1E">
        <w:t>the database from the provided SQL</w:t>
      </w:r>
    </w:p>
    <w:p w14:paraId="71F99B7D" w14:textId="4233A8F9" w:rsidR="00B84C1E" w:rsidRDefault="00270D90" w:rsidP="00A005E3">
      <w:pPr>
        <w:pStyle w:val="ListParagraph"/>
        <w:numPr>
          <w:ilvl w:val="0"/>
          <w:numId w:val="2"/>
        </w:numPr>
      </w:pPr>
      <w:r>
        <w:t xml:space="preserve">Populate all the tables using the </w:t>
      </w:r>
      <w:r w:rsidR="00B77BAB">
        <w:t>provided SQL</w:t>
      </w:r>
      <w:r w:rsidR="00B77BAB">
        <w:br/>
        <w:t>Note: you can copy and paste the whole lot in one go at the command line</w:t>
      </w:r>
    </w:p>
    <w:p w14:paraId="6B7D01E7" w14:textId="4C8667BE" w:rsidR="0025592C" w:rsidRDefault="00404D21" w:rsidP="00A005E3">
      <w:pPr>
        <w:pStyle w:val="ListParagraph"/>
        <w:numPr>
          <w:ilvl w:val="0"/>
          <w:numId w:val="2"/>
        </w:numPr>
      </w:pPr>
      <w:r>
        <w:t xml:space="preserve">Now write the SQL statements </w:t>
      </w:r>
      <w:r w:rsidR="00623267">
        <w:t>for the following requirements</w:t>
      </w:r>
      <w:r w:rsidR="0099246C">
        <w:t xml:space="preserve">. You will be asked </w:t>
      </w:r>
      <w:r w:rsidR="0025592C">
        <w:t>to demonstrate</w:t>
      </w:r>
      <w:r w:rsidR="0099246C">
        <w:t xml:space="preserve"> them </w:t>
      </w:r>
      <w:r w:rsidR="0025592C">
        <w:t>next week</w:t>
      </w:r>
    </w:p>
    <w:p w14:paraId="5B46B026" w14:textId="77777777" w:rsidR="0025592C" w:rsidRDefault="0025592C">
      <w:r>
        <w:lastRenderedPageBreak/>
        <w:br w:type="page"/>
      </w:r>
    </w:p>
    <w:p w14:paraId="3BBC93FF" w14:textId="77777777" w:rsidR="00187819" w:rsidRDefault="00187819" w:rsidP="0025592C">
      <w:pPr>
        <w:pStyle w:val="ListParagraph"/>
      </w:pPr>
    </w:p>
    <w:p w14:paraId="2BD6F747" w14:textId="5DC63940" w:rsidR="00623267" w:rsidRDefault="0099246C" w:rsidP="0025592C">
      <w:pPr>
        <w:pStyle w:val="ListParagraph"/>
        <w:numPr>
          <w:ilvl w:val="0"/>
          <w:numId w:val="3"/>
        </w:numPr>
      </w:pPr>
      <w:r w:rsidRPr="0099246C">
        <w:t>Find all products that cost more than £100</w:t>
      </w:r>
    </w:p>
    <w:p w14:paraId="3EAFC769" w14:textId="62EF2A2F" w:rsidR="008F06CB" w:rsidRDefault="006529F5" w:rsidP="008F06CB">
      <w:r w:rsidRPr="006529F5">
        <w:drawing>
          <wp:inline distT="0" distB="0" distL="0" distR="0" wp14:anchorId="0C323920" wp14:editId="17095FF9">
            <wp:extent cx="2781383" cy="1517650"/>
            <wp:effectExtent l="0" t="0" r="0" b="6350"/>
            <wp:docPr id="5284917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84917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789870" cy="1522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9F705" w14:textId="77777777" w:rsidR="00FF063C" w:rsidRDefault="00FF063C" w:rsidP="008F06CB"/>
    <w:p w14:paraId="35DC7E9F" w14:textId="77777777" w:rsidR="00FF063C" w:rsidRDefault="00FF063C" w:rsidP="008F06CB"/>
    <w:p w14:paraId="31724FC0" w14:textId="4714F0E0" w:rsidR="005C03CC" w:rsidRDefault="00A8175D" w:rsidP="0025592C">
      <w:pPr>
        <w:pStyle w:val="ListParagraph"/>
        <w:numPr>
          <w:ilvl w:val="0"/>
          <w:numId w:val="3"/>
        </w:numPr>
      </w:pPr>
      <w:r w:rsidRPr="00A8175D">
        <w:t>Show the total stock value (price × stock) for each product.</w:t>
      </w:r>
    </w:p>
    <w:p w14:paraId="3F6DBC1C" w14:textId="0C9482F2" w:rsidR="00567F8A" w:rsidRDefault="008F06CB" w:rsidP="00567F8A">
      <w:r w:rsidRPr="008F06CB">
        <w:drawing>
          <wp:inline distT="0" distB="0" distL="0" distR="0" wp14:anchorId="387039DC" wp14:editId="2787D013">
            <wp:extent cx="1479778" cy="2828667"/>
            <wp:effectExtent l="0" t="0" r="6350" b="0"/>
            <wp:docPr id="1901311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131117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92532" cy="28530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638B73" w14:textId="77777777" w:rsidR="00FF063C" w:rsidRDefault="00FF063C" w:rsidP="00567F8A"/>
    <w:p w14:paraId="60D69F95" w14:textId="77777777" w:rsidR="00FF063C" w:rsidRDefault="00FF063C" w:rsidP="00567F8A"/>
    <w:p w14:paraId="487581B9" w14:textId="2164F7B5" w:rsidR="004A5A38" w:rsidRDefault="00150E59" w:rsidP="0025592C">
      <w:pPr>
        <w:pStyle w:val="ListParagraph"/>
        <w:numPr>
          <w:ilvl w:val="0"/>
          <w:numId w:val="3"/>
        </w:numPr>
      </w:pPr>
      <w:r w:rsidRPr="00150E59">
        <w:t>Find the top 3 most expensive products.</w:t>
      </w:r>
    </w:p>
    <w:p w14:paraId="2D9A1F1F" w14:textId="61AFF029" w:rsidR="00590C32" w:rsidRDefault="005D0D3D" w:rsidP="005D0D3D">
      <w:r w:rsidRPr="005D0D3D">
        <w:drawing>
          <wp:inline distT="0" distB="0" distL="0" distR="0" wp14:anchorId="10C46E3D" wp14:editId="00D97244">
            <wp:extent cx="2378863" cy="896620"/>
            <wp:effectExtent l="0" t="0" r="2540" b="0"/>
            <wp:docPr id="2048775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7756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96458" cy="903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9D4C55" w14:textId="77777777" w:rsidR="00590C32" w:rsidRDefault="00590C32">
      <w:r>
        <w:br w:type="page"/>
      </w:r>
    </w:p>
    <w:p w14:paraId="4EEC7E23" w14:textId="77777777" w:rsidR="005D0D3D" w:rsidRDefault="005D0D3D" w:rsidP="005D0D3D"/>
    <w:p w14:paraId="717CB131" w14:textId="6976617B" w:rsidR="00150E59" w:rsidRDefault="0052306B" w:rsidP="00150E59">
      <w:pPr>
        <w:pStyle w:val="ListParagraph"/>
        <w:numPr>
          <w:ilvl w:val="0"/>
          <w:numId w:val="3"/>
        </w:numPr>
      </w:pPr>
      <w:r w:rsidRPr="0052306B">
        <w:t>Display the average price of each product in descending order of average price to 2 decimal places</w:t>
      </w:r>
      <w:r w:rsidR="00FF063C">
        <w:t>.</w:t>
      </w:r>
    </w:p>
    <w:p w14:paraId="321859AA" w14:textId="69C85DEE" w:rsidR="00FF063C" w:rsidRDefault="00FF063C" w:rsidP="00FF063C">
      <w:r w:rsidRPr="00FF063C">
        <w:drawing>
          <wp:inline distT="0" distB="0" distL="0" distR="0" wp14:anchorId="46C85BFC" wp14:editId="6B6119EF">
            <wp:extent cx="1273387" cy="2580461"/>
            <wp:effectExtent l="0" t="0" r="3175" b="0"/>
            <wp:docPr id="7042488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42488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280859" cy="2595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BE1DA7" w14:textId="77777777" w:rsidR="00C006A0" w:rsidRDefault="00C006A0" w:rsidP="00FF063C"/>
    <w:p w14:paraId="2AA86D4C" w14:textId="170C5F4D" w:rsidR="00590C32" w:rsidRDefault="00EB282F" w:rsidP="00EB282F">
      <w:pPr>
        <w:pStyle w:val="ListParagraph"/>
        <w:numPr>
          <w:ilvl w:val="0"/>
          <w:numId w:val="3"/>
        </w:numPr>
      </w:pPr>
      <w:r w:rsidRPr="00EB282F">
        <w:t>Item stock is low if there are less than 20 products. High value products are those worth more than £150. Show the number of high value items that are low in stock.</w:t>
      </w:r>
    </w:p>
    <w:p w14:paraId="5A9D9DEE" w14:textId="557A026D" w:rsidR="009D6865" w:rsidRDefault="00D83EF7" w:rsidP="009D6865">
      <w:r w:rsidRPr="00D83EF7">
        <w:drawing>
          <wp:inline distT="0" distB="0" distL="0" distR="0" wp14:anchorId="44BBFB92" wp14:editId="2143FA77">
            <wp:extent cx="2216150" cy="822718"/>
            <wp:effectExtent l="0" t="0" r="0" b="0"/>
            <wp:docPr id="315380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538074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31525" cy="828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8C003" w14:textId="77777777" w:rsidR="00D83EF7" w:rsidRDefault="00D83EF7" w:rsidP="009D6865"/>
    <w:p w14:paraId="0CFCD4A4" w14:textId="0A7557D1" w:rsidR="003A6CC6" w:rsidRDefault="003A6CC6" w:rsidP="003A6CC6">
      <w:pPr>
        <w:pStyle w:val="ListParagraph"/>
        <w:numPr>
          <w:ilvl w:val="0"/>
          <w:numId w:val="3"/>
        </w:numPr>
      </w:pPr>
      <w:r>
        <w:t xml:space="preserve">Bob </w:t>
      </w:r>
      <w:r w:rsidR="001B1F9F">
        <w:t>J</w:t>
      </w:r>
      <w:r>
        <w:t>ones</w:t>
      </w:r>
      <w:r w:rsidR="00FA4407">
        <w:t xml:space="preserve"> and </w:t>
      </w:r>
      <w:r w:rsidR="00427BD3">
        <w:t xml:space="preserve">George </w:t>
      </w:r>
      <w:r w:rsidR="001B1F9F">
        <w:t>K</w:t>
      </w:r>
      <w:r w:rsidR="00427BD3">
        <w:t xml:space="preserve">ing have mistakenly been added as .com email addresses instead </w:t>
      </w:r>
      <w:proofErr w:type="gramStart"/>
      <w:r w:rsidR="00427BD3">
        <w:t xml:space="preserve">of </w:t>
      </w:r>
      <w:r w:rsidR="00427BD3" w:rsidRPr="00674584">
        <w:rPr>
          <w:b/>
          <w:bCs/>
        </w:rPr>
        <w:t>.</w:t>
      </w:r>
      <w:proofErr w:type="gramEnd"/>
      <w:r w:rsidR="00427BD3" w:rsidRPr="00674584">
        <w:rPr>
          <w:b/>
          <w:bCs/>
        </w:rPr>
        <w:t>co.uk</w:t>
      </w:r>
      <w:r w:rsidR="00427BD3">
        <w:t xml:space="preserve"> </w:t>
      </w:r>
      <w:r w:rsidR="009D5FD7">
        <w:t xml:space="preserve">so, assuming there will only ever be one </w:t>
      </w:r>
      <w:r w:rsidR="001B1F9F">
        <w:t xml:space="preserve">Bob Jones and one George King, </w:t>
      </w:r>
      <w:r w:rsidR="00674584">
        <w:t>correct their email addresses.</w:t>
      </w:r>
    </w:p>
    <w:p w14:paraId="4148D734" w14:textId="374EE3B9" w:rsidR="00674584" w:rsidRDefault="006C3CF1" w:rsidP="00674584">
      <w:r w:rsidRPr="006C3CF1">
        <w:drawing>
          <wp:inline distT="0" distB="0" distL="0" distR="0" wp14:anchorId="6883088C" wp14:editId="4DA69EF1">
            <wp:extent cx="2254250" cy="1266736"/>
            <wp:effectExtent l="0" t="0" r="0" b="0"/>
            <wp:docPr id="7967294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72949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64635" cy="1272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0D56BE" w14:textId="03ABAD30" w:rsidR="006C3CF1" w:rsidRDefault="006C3CF1" w:rsidP="004F7F10">
      <w:pPr>
        <w:pStyle w:val="ListParagraph"/>
        <w:numPr>
          <w:ilvl w:val="0"/>
          <w:numId w:val="3"/>
        </w:numPr>
      </w:pPr>
    </w:p>
    <w:p w14:paraId="6C05CEF5" w14:textId="00CBB54F" w:rsidR="006C3CF1" w:rsidRDefault="00086455" w:rsidP="00674584">
      <w:r>
        <w:t xml:space="preserve">Select all email addresses that end </w:t>
      </w:r>
      <w:proofErr w:type="gramStart"/>
      <w:r>
        <w:t>in .</w:t>
      </w:r>
      <w:proofErr w:type="gramEnd"/>
      <w:r>
        <w:t>co.uk</w:t>
      </w:r>
    </w:p>
    <w:p w14:paraId="1B74EC37" w14:textId="1B056E16" w:rsidR="000714EB" w:rsidRDefault="000714EB" w:rsidP="00674584">
      <w:r w:rsidRPr="000714EB">
        <w:drawing>
          <wp:inline distT="0" distB="0" distL="0" distR="0" wp14:anchorId="3A5D0A4C" wp14:editId="68D624A9">
            <wp:extent cx="2692400" cy="817922"/>
            <wp:effectExtent l="0" t="0" r="0" b="1270"/>
            <wp:docPr id="19027719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27719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05920" cy="822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714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D1EE2"/>
    <w:multiLevelType w:val="hybridMultilevel"/>
    <w:tmpl w:val="984292C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DC5514"/>
    <w:multiLevelType w:val="hybridMultilevel"/>
    <w:tmpl w:val="4B52168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FAD497E"/>
    <w:multiLevelType w:val="hybridMultilevel"/>
    <w:tmpl w:val="D9ECDA4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01256118">
    <w:abstractNumId w:val="0"/>
  </w:num>
  <w:num w:numId="2" w16cid:durableId="1259289237">
    <w:abstractNumId w:val="1"/>
  </w:num>
  <w:num w:numId="3" w16cid:durableId="11961917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782E"/>
    <w:rsid w:val="00003D4B"/>
    <w:rsid w:val="00024857"/>
    <w:rsid w:val="000261A7"/>
    <w:rsid w:val="000622AE"/>
    <w:rsid w:val="000714EB"/>
    <w:rsid w:val="00082A0E"/>
    <w:rsid w:val="00086455"/>
    <w:rsid w:val="001421EB"/>
    <w:rsid w:val="00150E59"/>
    <w:rsid w:val="00154791"/>
    <w:rsid w:val="00187819"/>
    <w:rsid w:val="001B1F9F"/>
    <w:rsid w:val="001B4AC3"/>
    <w:rsid w:val="0025320E"/>
    <w:rsid w:val="0025592C"/>
    <w:rsid w:val="00265CD6"/>
    <w:rsid w:val="00270D90"/>
    <w:rsid w:val="00286CE1"/>
    <w:rsid w:val="002B45C9"/>
    <w:rsid w:val="002E7836"/>
    <w:rsid w:val="00301312"/>
    <w:rsid w:val="00301C42"/>
    <w:rsid w:val="003272B0"/>
    <w:rsid w:val="003A6CC6"/>
    <w:rsid w:val="003B1DE8"/>
    <w:rsid w:val="003F334D"/>
    <w:rsid w:val="00404D21"/>
    <w:rsid w:val="00427BD3"/>
    <w:rsid w:val="00440A19"/>
    <w:rsid w:val="00441C62"/>
    <w:rsid w:val="004474E3"/>
    <w:rsid w:val="00453672"/>
    <w:rsid w:val="00491E98"/>
    <w:rsid w:val="004A5A38"/>
    <w:rsid w:val="004B2AC6"/>
    <w:rsid w:val="004C4AC6"/>
    <w:rsid w:val="004F7F10"/>
    <w:rsid w:val="0052306B"/>
    <w:rsid w:val="00553E54"/>
    <w:rsid w:val="00562578"/>
    <w:rsid w:val="00567F8A"/>
    <w:rsid w:val="00590C32"/>
    <w:rsid w:val="005B6799"/>
    <w:rsid w:val="005C03CC"/>
    <w:rsid w:val="005D0D3D"/>
    <w:rsid w:val="00623267"/>
    <w:rsid w:val="00632C7C"/>
    <w:rsid w:val="00645786"/>
    <w:rsid w:val="006529F5"/>
    <w:rsid w:val="00674584"/>
    <w:rsid w:val="00676E22"/>
    <w:rsid w:val="006C3CF1"/>
    <w:rsid w:val="006E7F29"/>
    <w:rsid w:val="00737906"/>
    <w:rsid w:val="007A5914"/>
    <w:rsid w:val="007A76B8"/>
    <w:rsid w:val="00894BEF"/>
    <w:rsid w:val="008A1BEC"/>
    <w:rsid w:val="008B790B"/>
    <w:rsid w:val="008F06CB"/>
    <w:rsid w:val="00904B35"/>
    <w:rsid w:val="009072AE"/>
    <w:rsid w:val="0092782E"/>
    <w:rsid w:val="00927B37"/>
    <w:rsid w:val="00987753"/>
    <w:rsid w:val="0099246C"/>
    <w:rsid w:val="009B311C"/>
    <w:rsid w:val="009C2CB4"/>
    <w:rsid w:val="009D5FD7"/>
    <w:rsid w:val="009D6865"/>
    <w:rsid w:val="00A005E3"/>
    <w:rsid w:val="00A0722C"/>
    <w:rsid w:val="00A8175D"/>
    <w:rsid w:val="00A852ED"/>
    <w:rsid w:val="00AA109B"/>
    <w:rsid w:val="00AE4707"/>
    <w:rsid w:val="00B07824"/>
    <w:rsid w:val="00B31F6D"/>
    <w:rsid w:val="00B60FB9"/>
    <w:rsid w:val="00B77BAB"/>
    <w:rsid w:val="00B84C1E"/>
    <w:rsid w:val="00B85824"/>
    <w:rsid w:val="00C006A0"/>
    <w:rsid w:val="00C203E3"/>
    <w:rsid w:val="00C45CDE"/>
    <w:rsid w:val="00C62EB2"/>
    <w:rsid w:val="00CC2759"/>
    <w:rsid w:val="00D00E75"/>
    <w:rsid w:val="00D24876"/>
    <w:rsid w:val="00D55454"/>
    <w:rsid w:val="00D83EF7"/>
    <w:rsid w:val="00DC38B4"/>
    <w:rsid w:val="00EB282F"/>
    <w:rsid w:val="00F1124E"/>
    <w:rsid w:val="00F231C7"/>
    <w:rsid w:val="00F370AC"/>
    <w:rsid w:val="00F652D7"/>
    <w:rsid w:val="00F95441"/>
    <w:rsid w:val="00FA4407"/>
    <w:rsid w:val="00FA7034"/>
    <w:rsid w:val="00FF0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A78202"/>
  <w15:chartTrackingRefBased/>
  <w15:docId w15:val="{6D768CB5-E59A-40F8-8303-6482E2F958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78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78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78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78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78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78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78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78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78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78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278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78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78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78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78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78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78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78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78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78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78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78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78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78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78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78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78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78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78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410</Words>
  <Characters>2342</Characters>
  <Application>Microsoft Office Word</Application>
  <DocSecurity>0</DocSecurity>
  <Lines>19</Lines>
  <Paragraphs>5</Paragraphs>
  <ScaleCrop>false</ScaleCrop>
  <Company/>
  <LinksUpToDate>false</LinksUpToDate>
  <CharactersWithSpaces>2747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Antony John Nicol (School of Engineering and Computing)</dc:creator>
  <cp:keywords/>
  <dc:description/>
  <cp:lastModifiedBy>Antony John Nicol (School of Engineering and Computing)</cp:lastModifiedBy>
  <cp:revision>96</cp:revision>
  <dcterms:created xsi:type="dcterms:W3CDTF">2026-05-05T19:45:00Z</dcterms:created>
  <dcterms:modified xsi:type="dcterms:W3CDTF">2026-05-05T22:11:00Z</dcterms:modified>
</cp:coreProperties>
</file>