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5"/>
        <w:tblW w:w="9782" w:type="dxa"/>
        <w:tblInd w:w="-284" w:type="dxa"/>
        <w:tblBorders>
          <w:top w:val="single" w:color="auto" w:sz="4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60"/>
        <w:gridCol w:w="396"/>
        <w:gridCol w:w="1304"/>
        <w:gridCol w:w="652"/>
        <w:gridCol w:w="1050"/>
        <w:gridCol w:w="907"/>
        <w:gridCol w:w="511"/>
        <w:gridCol w:w="1445"/>
        <w:gridCol w:w="326"/>
        <w:gridCol w:w="1631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9" w:hRule="atLeast"/>
        </w:trPr>
        <w:tc>
          <w:tcPr>
            <w:tcW w:w="1560" w:type="dxa"/>
            <w:tcBorders>
              <w:top w:val="nil"/>
              <w:bottom w:val="single" w:color="auto" w:sz="4" w:space="0"/>
            </w:tcBorders>
            <w:vAlign w:val="center"/>
          </w:tcPr>
          <w:p>
            <w:pPr>
              <w:ind w:left="-4" w:leftChars="-2"/>
              <w:jc w:val="center"/>
              <w:rPr>
                <w:rFonts w:ascii="Times New Roman" w:hAnsi="Times New Roman" w:eastAsia="宋体" w:cs="Times New Roman"/>
                <w:b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学   期</w:t>
            </w:r>
          </w:p>
        </w:tc>
        <w:tc>
          <w:tcPr>
            <w:tcW w:w="3402" w:type="dxa"/>
            <w:gridSpan w:val="4"/>
            <w:tcBorders>
              <w:top w:val="nil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20</w:t>
            </w:r>
            <w:r>
              <w:rPr>
                <w:rFonts w:ascii="Times New Roman" w:hAnsi="Times New Roman"/>
                <w:sz w:val="24"/>
                <w:szCs w:val="24"/>
              </w:rPr>
              <w:t>22</w:t>
            </w:r>
            <w:r>
              <w:rPr>
                <w:rFonts w:hint="eastAsia" w:ascii="Times New Roman" w:hAnsi="Times New Roman"/>
                <w:sz w:val="24"/>
                <w:szCs w:val="24"/>
              </w:rPr>
              <w:t>-20</w:t>
            </w:r>
            <w:r>
              <w:rPr>
                <w:rFonts w:ascii="Times New Roman" w:hAnsi="Times New Roman"/>
                <w:sz w:val="24"/>
                <w:szCs w:val="24"/>
              </w:rPr>
              <w:t>23</w:t>
            </w:r>
            <w:r>
              <w:rPr>
                <w:rFonts w:hint="eastAsia" w:ascii="Times New Roman" w:hAnsi="Times New Roman"/>
                <w:sz w:val="24"/>
                <w:szCs w:val="24"/>
              </w:rPr>
              <w:t>学年第1学期</w:t>
            </w:r>
          </w:p>
        </w:tc>
        <w:tc>
          <w:tcPr>
            <w:tcW w:w="1418" w:type="dxa"/>
            <w:gridSpan w:val="2"/>
            <w:tcBorders>
              <w:top w:val="nil"/>
              <w:bottom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实验日期</w:t>
            </w:r>
          </w:p>
        </w:tc>
        <w:tc>
          <w:tcPr>
            <w:tcW w:w="3402" w:type="dxa"/>
            <w:gridSpan w:val="3"/>
            <w:tcBorders>
              <w:top w:val="nil"/>
              <w:bottom w:val="single" w:color="auto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202</w:t>
            </w:r>
            <w:r>
              <w:rPr>
                <w:rFonts w:hint="eastAsia" w:ascii="Times New Roman" w:hAnsi="Times New Roman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3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/</w:t>
            </w:r>
            <w:r>
              <w:rPr>
                <w:rFonts w:hint="eastAsia" w:ascii="Times New Roman" w:hAnsi="Times New Roman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2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/</w:t>
            </w:r>
            <w:r>
              <w:rPr>
                <w:rFonts w:hint="eastAsia" w:ascii="Times New Roman" w:hAnsi="Times New Roman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21</w:t>
            </w:r>
          </w:p>
          <w:p>
            <w:pPr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bookmarkStart w:id="0" w:name="_GoBack"/>
            <w:bookmarkEnd w:id="0"/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9" w:hRule="atLeast"/>
        </w:trPr>
        <w:tc>
          <w:tcPr>
            <w:tcW w:w="1560" w:type="dxa"/>
            <w:tcBorders>
              <w:bottom w:val="single" w:color="auto" w:sz="4" w:space="0"/>
            </w:tcBorders>
            <w:vAlign w:val="center"/>
          </w:tcPr>
          <w:p>
            <w:pPr>
              <w:ind w:left="-4" w:leftChars="-2"/>
              <w:jc w:val="center"/>
              <w:rPr>
                <w:rFonts w:ascii="Times New Roman" w:hAnsi="Times New Roman" w:eastAsia="宋体" w:cs="Times New Roman"/>
                <w:b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 xml:space="preserve">学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 </w:t>
            </w:r>
            <w:r>
              <w:rPr>
                <w:rFonts w:hint="eastAsia" w:ascii="Times New Roman" w:hAnsi="Times New Roman"/>
                <w:b/>
                <w:sz w:val="24"/>
                <w:szCs w:val="24"/>
              </w:rPr>
              <w:t>院</w:t>
            </w:r>
          </w:p>
        </w:tc>
        <w:tc>
          <w:tcPr>
            <w:tcW w:w="3402" w:type="dxa"/>
            <w:gridSpan w:val="4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 w:val="24"/>
                <w:szCs w:val="24"/>
                <w:lang w:val="en-US" w:eastAsia="zh-CN"/>
              </w:rPr>
              <w:t>信息学部</w:t>
            </w:r>
          </w:p>
        </w:tc>
        <w:tc>
          <w:tcPr>
            <w:tcW w:w="1418" w:type="dxa"/>
            <w:gridSpan w:val="2"/>
            <w:tcBorders>
              <w:top w:val="single" w:color="auto" w:sz="4" w:space="0"/>
              <w:bottom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专   业</w:t>
            </w:r>
          </w:p>
        </w:tc>
        <w:tc>
          <w:tcPr>
            <w:tcW w:w="3402" w:type="dxa"/>
            <w:gridSpan w:val="3"/>
            <w:tcBorders>
              <w:top w:val="single" w:color="auto" w:sz="4" w:space="0"/>
              <w:bottom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 w:val="24"/>
                <w:szCs w:val="24"/>
                <w:lang w:val="en-US" w:eastAsia="zh-CN"/>
              </w:rPr>
              <w:t>计算机科学与技术（实验班）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9" w:hRule="atLeast"/>
        </w:trPr>
        <w:tc>
          <w:tcPr>
            <w:tcW w:w="1560" w:type="dxa"/>
            <w:tcBorders>
              <w:bottom w:val="single" w:color="auto" w:sz="4" w:space="0"/>
            </w:tcBorders>
            <w:vAlign w:val="center"/>
          </w:tcPr>
          <w:p>
            <w:pPr>
              <w:ind w:left="-4" w:leftChars="-2"/>
              <w:jc w:val="center"/>
              <w:rPr>
                <w:rFonts w:ascii="Times New Roman" w:hAnsi="Times New Roman" w:eastAsia="宋体" w:cs="Times New Roman"/>
                <w:b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班   级</w:t>
            </w:r>
          </w:p>
        </w:tc>
        <w:tc>
          <w:tcPr>
            <w:tcW w:w="1700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 w:val="24"/>
                <w:szCs w:val="24"/>
                <w:lang w:val="en-US" w:eastAsia="zh-CN"/>
              </w:rPr>
              <w:t>210710</w:t>
            </w:r>
          </w:p>
        </w:tc>
        <w:tc>
          <w:tcPr>
            <w:tcW w:w="1702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学</w:t>
            </w:r>
            <w:r>
              <w:rPr>
                <w:rFonts w:hint="eastAsia" w:ascii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号</w:t>
            </w:r>
          </w:p>
        </w:tc>
        <w:tc>
          <w:tcPr>
            <w:tcW w:w="1418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 w:val="24"/>
                <w:szCs w:val="24"/>
                <w:lang w:val="en-US" w:eastAsia="zh-CN"/>
              </w:rPr>
              <w:t>21071003</w:t>
            </w:r>
          </w:p>
        </w:tc>
        <w:tc>
          <w:tcPr>
            <w:tcW w:w="1771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姓</w:t>
            </w:r>
            <w:r>
              <w:rPr>
                <w:rFonts w:hint="eastAsia" w:ascii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名</w:t>
            </w:r>
          </w:p>
        </w:tc>
        <w:tc>
          <w:tcPr>
            <w:tcW w:w="1631" w:type="dxa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 w:val="24"/>
                <w:szCs w:val="24"/>
                <w:lang w:val="en-US" w:eastAsia="zh-CN"/>
              </w:rPr>
              <w:t>高立扬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9" w:hRule="atLeast"/>
        </w:trPr>
        <w:tc>
          <w:tcPr>
            <w:tcW w:w="1560" w:type="dxa"/>
            <w:tcBorders>
              <w:top w:val="single" w:color="auto" w:sz="4" w:space="0"/>
              <w:bottom w:val="single" w:color="auto" w:sz="6" w:space="0"/>
            </w:tcBorders>
            <w:vAlign w:val="center"/>
          </w:tcPr>
          <w:p>
            <w:pPr>
              <w:ind w:left="-4" w:leftChars="-2"/>
              <w:jc w:val="center"/>
              <w:rPr>
                <w:rFonts w:ascii="Times New Roman" w:hAnsi="Times New Roman" w:eastAsia="宋体" w:cs="Times New Roman"/>
                <w:b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组   号</w:t>
            </w:r>
          </w:p>
        </w:tc>
        <w:tc>
          <w:tcPr>
            <w:tcW w:w="1700" w:type="dxa"/>
            <w:gridSpan w:val="2"/>
            <w:tcBorders>
              <w:top w:val="single" w:color="auto" w:sz="4" w:space="0"/>
              <w:bottom w:val="single" w:color="auto" w:sz="6" w:space="0"/>
            </w:tcBorders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 w:val="24"/>
                <w:szCs w:val="24"/>
                <w:lang w:val="en-US" w:eastAsia="zh-CN"/>
              </w:rPr>
              <w:t>43</w:t>
            </w:r>
          </w:p>
        </w:tc>
        <w:tc>
          <w:tcPr>
            <w:tcW w:w="1702" w:type="dxa"/>
            <w:gridSpan w:val="2"/>
            <w:tcBorders>
              <w:top w:val="single" w:color="auto" w:sz="4" w:space="0"/>
              <w:bottom w:val="single" w:color="auto" w:sz="6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学</w:t>
            </w:r>
            <w:r>
              <w:rPr>
                <w:rFonts w:hint="eastAsia" w:ascii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号</w:t>
            </w:r>
          </w:p>
        </w:tc>
        <w:tc>
          <w:tcPr>
            <w:tcW w:w="1418" w:type="dxa"/>
            <w:gridSpan w:val="2"/>
            <w:tcBorders>
              <w:top w:val="single" w:color="auto" w:sz="4" w:space="0"/>
              <w:bottom w:val="single" w:color="auto" w:sz="6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 w:val="24"/>
                <w:szCs w:val="24"/>
                <w:lang w:val="en-US" w:eastAsia="zh-CN"/>
              </w:rPr>
              <w:t>21071004</w:t>
            </w:r>
          </w:p>
        </w:tc>
        <w:tc>
          <w:tcPr>
            <w:tcW w:w="1771" w:type="dxa"/>
            <w:gridSpan w:val="2"/>
            <w:tcBorders>
              <w:top w:val="single" w:color="auto" w:sz="4" w:space="0"/>
              <w:bottom w:val="single" w:color="auto" w:sz="6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姓</w:t>
            </w:r>
            <w:r>
              <w:rPr>
                <w:rFonts w:hint="eastAsia" w:ascii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名</w:t>
            </w:r>
          </w:p>
        </w:tc>
        <w:tc>
          <w:tcPr>
            <w:tcW w:w="1631" w:type="dxa"/>
            <w:tcBorders>
              <w:top w:val="single" w:color="auto" w:sz="4" w:space="0"/>
              <w:bottom w:val="single" w:color="auto" w:sz="6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 w:val="24"/>
                <w:szCs w:val="24"/>
                <w:lang w:val="en-US" w:eastAsia="zh-CN"/>
              </w:rPr>
              <w:t>石昊阳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9" w:hRule="atLeast"/>
        </w:trPr>
        <w:tc>
          <w:tcPr>
            <w:tcW w:w="9782" w:type="dxa"/>
            <w:gridSpan w:val="10"/>
            <w:tcBorders>
              <w:top w:val="single" w:color="auto" w:sz="6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 xml:space="preserve">评  阅  内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eastAsia" w:ascii="Times New Roman" w:hAnsi="Times New Roman"/>
                <w:b/>
                <w:sz w:val="24"/>
                <w:szCs w:val="24"/>
              </w:rPr>
              <w:t>容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9" w:hRule="atLeast"/>
        </w:trPr>
        <w:tc>
          <w:tcPr>
            <w:tcW w:w="195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ind w:left="-4" w:leftChars="-2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任务一</w:t>
            </w:r>
          </w:p>
        </w:tc>
        <w:tc>
          <w:tcPr>
            <w:tcW w:w="195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ind w:left="113" w:leftChars="54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任务二</w:t>
            </w:r>
          </w:p>
        </w:tc>
        <w:tc>
          <w:tcPr>
            <w:tcW w:w="195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ind w:left="113" w:leftChars="54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总结</w:t>
            </w:r>
          </w:p>
        </w:tc>
        <w:tc>
          <w:tcPr>
            <w:tcW w:w="195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ind w:left="113" w:leftChars="54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格式</w:t>
            </w:r>
          </w:p>
        </w:tc>
        <w:tc>
          <w:tcPr>
            <w:tcW w:w="195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 xml:space="preserve">成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eastAsia" w:ascii="Times New Roman" w:hAnsi="Times New Roman"/>
                <w:b/>
                <w:sz w:val="24"/>
                <w:szCs w:val="24"/>
              </w:rPr>
              <w:t>绩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00" w:hRule="atLeast"/>
        </w:trPr>
        <w:tc>
          <w:tcPr>
            <w:tcW w:w="1956" w:type="dxa"/>
            <w:gridSpan w:val="2"/>
            <w:tcBorders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snapToGrid w:val="0"/>
              <w:ind w:left="113" w:leftChars="54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956" w:type="dxa"/>
            <w:gridSpan w:val="2"/>
            <w:tcBorders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ind w:left="113" w:leftChars="54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957" w:type="dxa"/>
            <w:gridSpan w:val="2"/>
            <w:tcBorders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ind w:left="113" w:leftChars="54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956" w:type="dxa"/>
            <w:gridSpan w:val="2"/>
            <w:tcBorders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ind w:left="113" w:leftChars="54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957" w:type="dxa"/>
            <w:gridSpan w:val="2"/>
            <w:tcBorders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ind w:left="113" w:leftChars="54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6" w:hRule="atLeast"/>
        </w:trPr>
        <w:tc>
          <w:tcPr>
            <w:tcW w:w="9782" w:type="dxa"/>
            <w:gridSpan w:val="10"/>
            <w:tcBorders>
              <w:top w:val="single" w:color="auto" w:sz="4" w:space="0"/>
              <w:left w:val="single" w:color="auto" w:sz="4" w:space="0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  <w:p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  <w:p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6" w:hRule="atLeast"/>
        </w:trPr>
        <w:tc>
          <w:tcPr>
            <w:tcW w:w="1560" w:type="dxa"/>
            <w:tcBorders>
              <w:top w:val="single" w:color="auto" w:sz="6" w:space="0"/>
              <w:bottom w:val="single" w:color="auto" w:sz="4" w:space="0"/>
            </w:tcBorders>
            <w:vAlign w:val="center"/>
          </w:tcPr>
          <w:p>
            <w:pPr>
              <w:ind w:left="-4" w:leftChars="-2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题  目</w:t>
            </w:r>
          </w:p>
        </w:tc>
        <w:tc>
          <w:tcPr>
            <w:tcW w:w="8222" w:type="dxa"/>
            <w:gridSpan w:val="9"/>
            <w:tcBorders>
              <w:top w:val="single" w:color="auto" w:sz="6" w:space="0"/>
              <w:bottom w:val="single" w:color="auto" w:sz="4" w:space="0"/>
            </w:tcBorders>
            <w:vAlign w:val="center"/>
          </w:tcPr>
          <w:p>
            <w:pPr>
              <w:ind w:left="113" w:leftChars="54"/>
              <w:jc w:val="center"/>
              <w:rPr>
                <w:rFonts w:hint="default" w:ascii="Times New Roman" w:hAnsi="Times New Roman" w:eastAsia="宋体"/>
                <w:sz w:val="24"/>
                <w:szCs w:val="24"/>
                <w:lang w:val="en-US" w:eastAsia="zh-CN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实验</w:t>
            </w:r>
            <w:r>
              <w:rPr>
                <w:rFonts w:hint="eastAsia" w:ascii="Times New Roman" w:hAnsi="Times New Roman"/>
                <w:sz w:val="24"/>
                <w:szCs w:val="24"/>
                <w:lang w:val="en-US" w:eastAsia="zh-CN"/>
              </w:rPr>
              <w:t>4</w:t>
            </w:r>
            <w:r>
              <w:rPr>
                <w:rFonts w:ascii="Times New Roman" w:hAnsi="Times New Roman"/>
                <w:sz w:val="24"/>
                <w:szCs w:val="24"/>
              </w:rPr>
              <w:t>：</w:t>
            </w:r>
            <w:r>
              <w:rPr>
                <w:rFonts w:hint="eastAsia" w:ascii="Times New Roman" w:hAnsi="Times New Roman"/>
                <w:sz w:val="24"/>
                <w:szCs w:val="24"/>
                <w:u w:val="single"/>
                <w:lang w:val="en-US" w:eastAsia="zh-CN"/>
              </w:rPr>
              <w:t>状态机电路设计</w:t>
            </w:r>
          </w:p>
        </w:tc>
      </w:tr>
    </w:tbl>
    <w:p>
      <w:pPr>
        <w:numPr>
          <w:ilvl w:val="0"/>
          <w:numId w:val="1"/>
        </w:numPr>
        <w:tabs>
          <w:tab w:val="left" w:pos="8076"/>
        </w:tabs>
        <w:spacing w:before="100" w:beforeAutospacing="1" w:after="100" w:afterAutospacing="1"/>
        <w:ind w:firstLine="0"/>
        <w:jc w:val="left"/>
        <w:rPr>
          <w:rFonts w:ascii="Times New Roman" w:hAnsi="Times New Roman"/>
          <w:b/>
          <w:szCs w:val="21"/>
        </w:rPr>
      </w:pPr>
      <w:r>
        <w:rPr>
          <w:rFonts w:ascii="Times New Roman" w:hAnsi="Times New Roman"/>
          <w:b/>
          <w:szCs w:val="21"/>
        </w:rPr>
        <w:t>实验目的</w:t>
      </w:r>
    </w:p>
    <w:p>
      <w:pPr>
        <w:numPr>
          <w:ilvl w:val="0"/>
          <w:numId w:val="0"/>
        </w:numPr>
        <w:tabs>
          <w:tab w:val="left" w:pos="8076"/>
        </w:tabs>
        <w:spacing w:before="100" w:beforeAutospacing="1" w:after="100" w:afterAutospacing="1"/>
        <w:jc w:val="left"/>
        <w:rPr>
          <w:rFonts w:hint="eastAsia" w:ascii="宋体" w:hAnsi="宋体" w:eastAsia="宋体" w:cs="宋体"/>
          <w:b w:val="0"/>
          <w:bCs/>
          <w:szCs w:val="21"/>
          <w:lang w:eastAsia="zh-CN"/>
        </w:rPr>
      </w:pPr>
      <w:r>
        <w:rPr>
          <w:rFonts w:hint="eastAsia" w:ascii="宋体" w:hAnsi="宋体" w:eastAsia="宋体" w:cs="宋体"/>
          <w:b w:val="0"/>
          <w:bCs/>
          <w:szCs w:val="21"/>
          <w:lang w:val="en-US" w:eastAsia="zh-CN"/>
        </w:rPr>
        <w:t>1.</w:t>
      </w:r>
      <w:r>
        <w:rPr>
          <w:rFonts w:hint="eastAsia" w:ascii="宋体" w:hAnsi="宋体" w:eastAsia="宋体" w:cs="宋体"/>
          <w:b w:val="0"/>
          <w:bCs/>
          <w:szCs w:val="21"/>
        </w:rPr>
        <w:t>通过本实验掌握典型状态机电路的功能和特点</w:t>
      </w:r>
      <w:r>
        <w:rPr>
          <w:rFonts w:hint="eastAsia" w:ascii="宋体" w:hAnsi="宋体" w:eastAsia="宋体" w:cs="宋体"/>
          <w:b w:val="0"/>
          <w:bCs/>
          <w:szCs w:val="21"/>
          <w:lang w:val="en-US" w:eastAsia="zh-CN"/>
        </w:rPr>
        <w:t>;</w:t>
      </w:r>
      <w:r>
        <w:rPr>
          <w:rFonts w:hint="eastAsia" w:ascii="宋体" w:hAnsi="宋体" w:eastAsia="宋体" w:cs="宋体"/>
          <w:b w:val="0"/>
          <w:bCs/>
          <w:szCs w:val="21"/>
        </w:rPr>
        <w:t>掌</w:t>
      </w:r>
      <w:r>
        <w:rPr>
          <w:rFonts w:hint="eastAsia" w:ascii="宋体" w:hAnsi="宋体" w:cs="宋体"/>
          <w:b w:val="0"/>
          <w:bCs/>
          <w:szCs w:val="21"/>
          <w:lang w:val="en-US" w:eastAsia="zh-CN"/>
        </w:rPr>
        <w:t>握</w:t>
      </w:r>
      <w:r>
        <w:rPr>
          <w:rFonts w:hint="eastAsia" w:ascii="宋体" w:hAnsi="宋体" w:eastAsia="宋体" w:cs="宋体"/>
          <w:b w:val="0"/>
          <w:bCs/>
          <w:szCs w:val="21"/>
        </w:rPr>
        <w:t>摩尔型和米利型状态机的基本</w:t>
      </w:r>
      <w:r>
        <w:rPr>
          <w:rFonts w:hint="eastAsia" w:ascii="宋体" w:hAnsi="宋体" w:eastAsia="宋体" w:cs="宋体"/>
          <w:b w:val="0"/>
          <w:bCs/>
          <w:szCs w:val="21"/>
          <w:lang w:val="en-US" w:eastAsia="zh-CN"/>
        </w:rPr>
        <w:t>分析</w:t>
      </w:r>
      <w:r>
        <w:rPr>
          <w:rFonts w:hint="eastAsia" w:ascii="宋体" w:hAnsi="宋体" w:eastAsia="宋体" w:cs="宋体"/>
          <w:b w:val="0"/>
          <w:bCs/>
          <w:szCs w:val="21"/>
        </w:rPr>
        <w:t>方法和设计方法;掌握使用</w:t>
      </w:r>
      <w:r>
        <w:rPr>
          <w:rFonts w:hint="eastAsia" w:ascii="宋体" w:hAnsi="宋体" w:eastAsia="宋体" w:cs="宋体"/>
          <w:b w:val="0"/>
          <w:bCs/>
          <w:szCs w:val="21"/>
          <w:lang w:val="en-US" w:eastAsia="zh-CN"/>
        </w:rPr>
        <w:t>硬件</w:t>
      </w:r>
      <w:r>
        <w:rPr>
          <w:rFonts w:hint="eastAsia" w:ascii="宋体" w:hAnsi="宋体" w:eastAsia="宋体" w:cs="宋体"/>
          <w:b w:val="0"/>
          <w:bCs/>
          <w:szCs w:val="21"/>
        </w:rPr>
        <w:t>描述语言设计状态机电路的方法</w:t>
      </w:r>
      <w:r>
        <w:rPr>
          <w:rFonts w:hint="eastAsia" w:ascii="宋体" w:hAnsi="宋体" w:eastAsia="宋体" w:cs="宋体"/>
          <w:b w:val="0"/>
          <w:bCs/>
          <w:szCs w:val="21"/>
          <w:lang w:val="en-US" w:eastAsia="zh-CN"/>
        </w:rPr>
        <w:t>;</w:t>
      </w:r>
      <w:r>
        <w:rPr>
          <w:rFonts w:hint="eastAsia" w:ascii="宋体" w:hAnsi="宋体" w:eastAsia="宋体" w:cs="宋体"/>
          <w:b w:val="0"/>
          <w:bCs/>
          <w:szCs w:val="21"/>
        </w:rPr>
        <w:t>巩固和加深对课程基本理论知识的理解</w:t>
      </w:r>
      <w:r>
        <w:rPr>
          <w:rFonts w:hint="eastAsia" w:ascii="宋体" w:hAnsi="宋体" w:eastAsia="宋体" w:cs="宋体"/>
          <w:b w:val="0"/>
          <w:bCs/>
          <w:szCs w:val="21"/>
          <w:lang w:eastAsia="zh-CN"/>
        </w:rPr>
        <w:t>。</w:t>
      </w:r>
    </w:p>
    <w:p>
      <w:pPr>
        <w:numPr>
          <w:ilvl w:val="0"/>
          <w:numId w:val="0"/>
        </w:numPr>
        <w:tabs>
          <w:tab w:val="left" w:pos="8076"/>
        </w:tabs>
        <w:spacing w:before="100" w:beforeAutospacing="1" w:after="100" w:afterAutospacing="1"/>
        <w:jc w:val="left"/>
        <w:rPr>
          <w:rFonts w:ascii="Times New Roman" w:hAnsi="Times New Roman"/>
          <w:szCs w:val="21"/>
        </w:rPr>
      </w:pPr>
      <w:r>
        <w:rPr>
          <w:rFonts w:hint="eastAsia" w:ascii="宋体" w:hAnsi="宋体" w:eastAsia="宋体" w:cs="宋体"/>
          <w:b w:val="0"/>
          <w:bCs/>
          <w:szCs w:val="21"/>
          <w:lang w:val="en-US" w:eastAsia="zh-CN"/>
        </w:rPr>
        <w:t>2.</w:t>
      </w:r>
      <w:r>
        <w:rPr>
          <w:rFonts w:hint="eastAsia" w:ascii="宋体" w:hAnsi="宋体" w:eastAsia="宋体" w:cs="宋体"/>
          <w:b w:val="0"/>
          <w:bCs/>
          <w:szCs w:val="21"/>
        </w:rPr>
        <w:t>通过交通灯、流水灯、序列检测器等电路的设计与测试，</w:t>
      </w:r>
      <w:r>
        <w:rPr>
          <w:rFonts w:hint="eastAsia" w:ascii="宋体" w:hAnsi="宋体" w:cs="宋体"/>
          <w:b w:val="0"/>
          <w:bCs/>
          <w:szCs w:val="21"/>
          <w:lang w:val="en-US" w:eastAsia="zh-CN"/>
        </w:rPr>
        <w:t>掌握</w:t>
      </w:r>
      <w:r>
        <w:rPr>
          <w:rFonts w:hint="eastAsia" w:ascii="宋体" w:hAnsi="宋体" w:eastAsia="宋体" w:cs="宋体"/>
          <w:b w:val="0"/>
          <w:bCs/>
          <w:szCs w:val="21"/>
        </w:rPr>
        <w:t>状态机电路的分析方法和设计方法</w:t>
      </w:r>
      <w:r>
        <w:rPr>
          <w:rFonts w:hint="eastAsia" w:ascii="宋体" w:hAnsi="宋体" w:cs="宋体"/>
          <w:b w:val="0"/>
          <w:bCs/>
          <w:szCs w:val="21"/>
          <w:lang w:val="en-US" w:eastAsia="zh-CN"/>
        </w:rPr>
        <w:t>;</w:t>
      </w:r>
      <w:r>
        <w:rPr>
          <w:rFonts w:hint="eastAsia" w:ascii="宋体" w:hAnsi="宋体" w:eastAsia="宋体" w:cs="宋体"/>
          <w:b w:val="0"/>
          <w:bCs/>
          <w:szCs w:val="21"/>
        </w:rPr>
        <w:t>学会使用Verilog</w:t>
      </w:r>
      <w:r>
        <w:rPr>
          <w:rFonts w:hint="eastAsia" w:ascii="宋体" w:hAnsi="宋体" w:cs="宋体"/>
          <w:b w:val="0"/>
          <w:bCs/>
          <w:szCs w:val="21"/>
          <w:lang w:val="en-US" w:eastAsia="zh-CN"/>
        </w:rPr>
        <w:t xml:space="preserve"> </w:t>
      </w:r>
      <w:r>
        <w:rPr>
          <w:rFonts w:hint="eastAsia" w:ascii="宋体" w:hAnsi="宋体" w:eastAsia="宋体" w:cs="宋体"/>
          <w:b w:val="0"/>
          <w:bCs/>
          <w:szCs w:val="21"/>
        </w:rPr>
        <w:t>HDL设计状态机电路</w:t>
      </w:r>
      <w:r>
        <w:rPr>
          <w:rFonts w:ascii="Times New Roman" w:hAnsi="Times New Roman"/>
          <w:b/>
          <w:szCs w:val="21"/>
        </w:rPr>
        <w:tab/>
      </w:r>
    </w:p>
    <w:p>
      <w:pPr>
        <w:numPr>
          <w:ilvl w:val="0"/>
          <w:numId w:val="1"/>
        </w:numPr>
        <w:tabs>
          <w:tab w:val="left" w:pos="8076"/>
        </w:tabs>
        <w:spacing w:before="100" w:beforeAutospacing="1" w:after="100" w:afterAutospacing="1"/>
        <w:ind w:firstLine="0"/>
        <w:jc w:val="left"/>
        <w:rPr>
          <w:rFonts w:ascii="Times New Roman" w:hAnsi="Times New Roman"/>
          <w:b/>
          <w:szCs w:val="21"/>
        </w:rPr>
      </w:pPr>
      <w:r>
        <w:rPr>
          <w:rFonts w:ascii="Times New Roman" w:hAnsi="Times New Roman"/>
          <w:b/>
          <w:szCs w:val="21"/>
        </w:rPr>
        <w:t>任务</w:t>
      </w:r>
      <w:r>
        <w:rPr>
          <w:rFonts w:hint="eastAsia" w:ascii="Times New Roman" w:hAnsi="Times New Roman"/>
          <w:b/>
          <w:szCs w:val="21"/>
        </w:rPr>
        <w:t>一设计与实现</w:t>
      </w:r>
    </w:p>
    <w:p>
      <w:pPr>
        <w:numPr>
          <w:ilvl w:val="0"/>
          <w:numId w:val="2"/>
        </w:numPr>
        <w:jc w:val="lef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要求</w:t>
      </w:r>
    </w:p>
    <w:p>
      <w:pPr>
        <w:numPr>
          <w:ilvl w:val="0"/>
          <w:numId w:val="3"/>
        </w:numPr>
        <w:ind w:leftChars="0"/>
        <w:jc w:val="left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输出用LED显示，显示模式为LED灯从左至右或从右至左轮流点亮，也可自定义显示模式。根据实现模式，画出状态图。</w:t>
      </w:r>
    </w:p>
    <w:p>
      <w:pPr>
        <w:numPr>
          <w:ilvl w:val="0"/>
          <w:numId w:val="3"/>
        </w:numPr>
        <w:ind w:leftChars="0"/>
        <w:jc w:val="left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用Ve</w:t>
      </w:r>
      <w:r>
        <w:rPr>
          <w:rFonts w:hint="eastAsia" w:ascii="Times New Roman" w:hAnsi="Times New Roman"/>
          <w:szCs w:val="21"/>
          <w:lang w:val="en-US" w:eastAsia="zh-CN"/>
        </w:rPr>
        <w:t>r</w:t>
      </w:r>
      <w:r>
        <w:rPr>
          <w:rFonts w:hint="eastAsia" w:ascii="Times New Roman" w:hAnsi="Times New Roman"/>
          <w:szCs w:val="21"/>
        </w:rPr>
        <w:t>ilog编写状态机程序</w:t>
      </w:r>
    </w:p>
    <w:p>
      <w:pPr>
        <w:numPr>
          <w:ilvl w:val="0"/>
          <w:numId w:val="2"/>
        </w:numPr>
        <w:jc w:val="lef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设计思路</w:t>
      </w:r>
    </w:p>
    <w:p>
      <w:pPr>
        <w:numPr>
          <w:ilvl w:val="0"/>
          <w:numId w:val="0"/>
        </w:numPr>
        <w:ind w:leftChars="0"/>
        <w:jc w:val="lef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任务一因为分频器只需要分出1hz信号，所以对原先的分频器代码进行简化，只输出1hz信号。流水灯根据书上的提示进行书写，我们流水灯设置的是，初始状态全灭，然后由右向左流水。</w:t>
      </w:r>
    </w:p>
    <w:p>
      <w:pPr>
        <w:ind w:left="-141" w:leftChars="-67"/>
        <w:jc w:val="center"/>
        <w:rPr>
          <w:rFonts w:hint="eastAsia" w:ascii="Times New Roman" w:hAnsi="Times New Roman" w:eastAsia="宋体"/>
          <w:szCs w:val="21"/>
          <w:lang w:eastAsia="zh-CN"/>
        </w:rPr>
      </w:pPr>
      <w:r>
        <w:rPr>
          <w:rFonts w:hint="eastAsia" w:ascii="Times New Roman" w:hAnsi="Times New Roman" w:eastAsia="宋体"/>
          <w:szCs w:val="21"/>
          <w:lang w:eastAsia="zh-CN"/>
        </w:rPr>
        <w:drawing>
          <wp:inline distT="0" distB="0" distL="114300" distR="114300">
            <wp:extent cx="4403725" cy="1703705"/>
            <wp:effectExtent l="0" t="0" r="6350" b="1270"/>
            <wp:docPr id="16" name="图片 16" descr="5e3621d39b6cfaafceb98fce6261f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5e3621d39b6cfaafceb98fce6261f7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3725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41" w:leftChars="-67"/>
        <w:jc w:val="center"/>
        <w:rPr>
          <w:rFonts w:hint="default" w:ascii="Times New Roman" w:hAnsi="Times New Roman" w:eastAsia="宋体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图1.设计思路</w:t>
      </w:r>
    </w:p>
    <w:p>
      <w:pPr>
        <w:numPr>
          <w:ilvl w:val="0"/>
          <w:numId w:val="2"/>
        </w:numPr>
        <w:jc w:val="lef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详细设计</w:t>
      </w: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eastAsia="宋体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表1.详细设计</w:t>
      </w:r>
    </w:p>
    <w:tbl>
      <w:tblPr>
        <w:tblStyle w:val="6"/>
        <w:tblW w:w="95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50"/>
        <w:gridCol w:w="523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50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输入</w:t>
            </w:r>
          </w:p>
        </w:tc>
        <w:tc>
          <w:tcPr>
            <w:tcW w:w="5232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50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reset</w:t>
            </w:r>
          </w:p>
        </w:tc>
        <w:tc>
          <w:tcPr>
            <w:tcW w:w="5232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LED灯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50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5232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1111_1111_1111_1111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50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5232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1111_1111_1111_1111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50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5232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1111_1111_1111_1110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50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5232" w:type="dxa"/>
            <w:vAlign w:val="top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1111_1111_1111_1101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50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5232" w:type="dxa"/>
            <w:vAlign w:val="top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1111_1111_1111_1011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50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5232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1111_1111_1111_0111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50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5232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1111_1111_1110_1111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50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5232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1111_1111_1101_1111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50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5232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1111_1111_1011_1111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50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5232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1111_1111_0111_1111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50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5232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1111_1110_1111_1111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50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5232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1111_1101_1111_1111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50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5232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1111_1011_1111_1111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50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5232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1111_0111_1111_1111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50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5232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1110_1111_1111_1111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50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5232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1101_1111_1111_1111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50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5232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1011_1111_1111_1111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50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5232" w:type="dxa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0111_1111_1111_1111</w:t>
            </w:r>
          </w:p>
        </w:tc>
      </w:tr>
    </w:tbl>
    <w:p>
      <w:pPr>
        <w:ind w:left="-141" w:leftChars="-67"/>
        <w:jc w:val="left"/>
        <w:rPr>
          <w:rFonts w:hint="eastAsia" w:ascii="Times New Roman" w:hAnsi="Times New Roman" w:eastAsia="宋体"/>
          <w:szCs w:val="21"/>
          <w:lang w:eastAsia="zh-CN"/>
        </w:rPr>
      </w:pPr>
      <w:r>
        <w:rPr>
          <w:rFonts w:hint="eastAsia" w:ascii="Times New Roman" w:hAnsi="Times New Roman" w:eastAsia="宋体"/>
          <w:szCs w:val="21"/>
          <w:lang w:eastAsia="zh-CN"/>
        </w:rPr>
        <w:drawing>
          <wp:inline distT="0" distB="0" distL="114300" distR="114300">
            <wp:extent cx="3710305" cy="1901825"/>
            <wp:effectExtent l="0" t="0" r="4445" b="3175"/>
            <wp:docPr id="18" name="图片 18" descr="c0ffaf6f0fd9f28b00ec7961610dd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0ffaf6f0fd9f28b00ec7961610ddac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0305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/>
          <w:szCs w:val="21"/>
          <w:lang w:eastAsia="zh-CN"/>
        </w:rPr>
        <w:drawing>
          <wp:inline distT="0" distB="0" distL="114300" distR="114300">
            <wp:extent cx="1980565" cy="3570605"/>
            <wp:effectExtent l="0" t="0" r="635" b="1270"/>
            <wp:docPr id="17" name="图片 17" descr="8f4d35ad4a9bcd9e833958642eda2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8f4d35ad4a9bcd9e833958642eda2df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80565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41" w:leftChars="-67"/>
        <w:jc w:val="center"/>
        <w:rPr>
          <w:rFonts w:hint="default" w:ascii="Times New Roman" w:hAnsi="Times New Roman" w:eastAsia="宋体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图2.流水灯</w:t>
      </w:r>
    </w:p>
    <w:p>
      <w:pPr>
        <w:ind w:left="-141" w:leftChars="-67"/>
        <w:jc w:val="left"/>
        <w:rPr>
          <w:rFonts w:hint="eastAsia" w:ascii="Times New Roman" w:hAnsi="Times New Roman" w:eastAsia="宋体"/>
          <w:szCs w:val="21"/>
          <w:lang w:eastAsia="zh-CN"/>
        </w:rPr>
      </w:pPr>
    </w:p>
    <w:p>
      <w:pPr>
        <w:ind w:left="-141" w:leftChars="-67"/>
        <w:jc w:val="left"/>
        <w:rPr>
          <w:rFonts w:hint="eastAsia" w:ascii="Times New Roman" w:hAnsi="Times New Roman" w:eastAsia="宋体"/>
          <w:szCs w:val="21"/>
          <w:lang w:eastAsia="zh-CN"/>
        </w:rPr>
      </w:pPr>
      <w:r>
        <w:rPr>
          <w:rFonts w:hint="eastAsia" w:ascii="Times New Roman" w:hAnsi="Times New Roman" w:eastAsia="宋体"/>
          <w:szCs w:val="21"/>
          <w:lang w:eastAsia="zh-CN"/>
        </w:rPr>
        <w:drawing>
          <wp:inline distT="0" distB="0" distL="114300" distR="114300">
            <wp:extent cx="5212715" cy="1168400"/>
            <wp:effectExtent l="0" t="0" r="6985" b="3175"/>
            <wp:docPr id="25" name="图片 25" descr="e5817450620c98e9aff5484cc1a1d3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e5817450620c98e9aff5484cc1a1d3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2715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41" w:leftChars="-67"/>
        <w:jc w:val="left"/>
        <w:rPr>
          <w:rFonts w:hint="default" w:ascii="Times New Roman" w:hAnsi="Times New Roman" w:eastAsia="宋体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 xml:space="preserve">                                       图3.顶层文件</w:t>
      </w:r>
    </w:p>
    <w:p>
      <w:pPr>
        <w:jc w:val="left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szCs w:val="21"/>
          <w:lang w:val="en-US" w:eastAsia="zh-CN"/>
        </w:rPr>
        <w:t xml:space="preserve"> </w:t>
      </w:r>
    </w:p>
    <w:p>
      <w:pPr>
        <w:jc w:val="left"/>
        <w:rPr>
          <w:rFonts w:hint="default" w:ascii="Times New Roman" w:hAnsi="Times New Roman" w:eastAsia="宋体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 xml:space="preserve">                                       </w:t>
      </w:r>
    </w:p>
    <w:p>
      <w:pPr>
        <w:jc w:val="left"/>
        <w:rPr>
          <w:rFonts w:hint="eastAsia" w:ascii="Times New Roman" w:hAnsi="Times New Roman"/>
          <w:szCs w:val="21"/>
          <w:lang w:eastAsia="zh-CN"/>
        </w:rPr>
      </w:pPr>
    </w:p>
    <w:p>
      <w:pPr>
        <w:numPr>
          <w:ilvl w:val="0"/>
          <w:numId w:val="2"/>
        </w:numPr>
        <w:jc w:val="lef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仿真验证</w:t>
      </w:r>
    </w:p>
    <w:p>
      <w:pPr>
        <w:numPr>
          <w:ilvl w:val="0"/>
          <w:numId w:val="0"/>
        </w:numPr>
        <w:ind w:leftChars="0"/>
        <w:jc w:val="left"/>
        <w:rPr>
          <w:rFonts w:hint="eastAsia" w:ascii="Times New Roman" w:hAnsi="Times New Roman" w:eastAsia="宋体"/>
          <w:szCs w:val="21"/>
          <w:lang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Times New Roman" w:hAnsi="Times New Roman" w:eastAsia="宋体"/>
          <w:szCs w:val="21"/>
          <w:lang w:eastAsia="zh-CN"/>
        </w:rPr>
      </w:pPr>
      <w:r>
        <w:rPr>
          <w:rFonts w:hint="eastAsia" w:ascii="Times New Roman" w:hAnsi="Times New Roman" w:eastAsia="宋体"/>
          <w:szCs w:val="21"/>
          <w:lang w:eastAsia="zh-CN"/>
        </w:rPr>
        <w:drawing>
          <wp:inline distT="0" distB="0" distL="114300" distR="114300">
            <wp:extent cx="5925185" cy="462280"/>
            <wp:effectExtent l="0" t="0" r="8890" b="4445"/>
            <wp:docPr id="26" name="图片 26" descr="464705d05f94fa3ebcdb48e693e759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464705d05f94fa3ebcdb48e693e759a"/>
                    <pic:cNvPicPr>
                      <a:picLocks noChangeAspect="1"/>
                    </pic:cNvPicPr>
                  </pic:nvPicPr>
                  <pic:blipFill>
                    <a:blip r:embed="rId10"/>
                    <a:srcRect t="12911" b="72673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41" w:leftChars="-67"/>
        <w:jc w:val="center"/>
        <w:rPr>
          <w:rFonts w:hint="eastAsia" w:ascii="Times New Roman" w:hAnsi="Times New Roman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图4.波形图</w:t>
      </w:r>
    </w:p>
    <w:p>
      <w:pPr>
        <w:ind w:left="-141" w:leftChars="-67" w:firstLine="420" w:firstLineChars="0"/>
        <w:jc w:val="both"/>
        <w:rPr>
          <w:rFonts w:hint="default" w:ascii="Times New Roman" w:hAnsi="Times New Roman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显而易见，流水灯正常工作。</w:t>
      </w:r>
    </w:p>
    <w:p>
      <w:pPr>
        <w:numPr>
          <w:ilvl w:val="0"/>
          <w:numId w:val="2"/>
        </w:numPr>
        <w:jc w:val="lef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引脚分配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Times New Roman" w:hAnsi="Times New Roman"/>
          <w:szCs w:val="21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 w:eastAsia="宋体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表2.引脚分配</w:t>
      </w:r>
    </w:p>
    <w:tbl>
      <w:tblPr>
        <w:tblStyle w:val="6"/>
        <w:tblW w:w="225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7"/>
        <w:gridCol w:w="860"/>
        <w:gridCol w:w="9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7" w:hRule="atLeast"/>
        </w:trPr>
        <w:tc>
          <w:tcPr>
            <w:tcW w:w="467" w:type="dxa"/>
            <w:vMerge w:val="restart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端口名称</w:t>
            </w:r>
          </w:p>
        </w:tc>
        <w:tc>
          <w:tcPr>
            <w:tcW w:w="1783" w:type="dxa"/>
            <w:gridSpan w:val="2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输入端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atLeast"/>
        </w:trPr>
        <w:tc>
          <w:tcPr>
            <w:tcW w:w="467" w:type="dxa"/>
            <w:vMerge w:val="continue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86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时钟信号clk</w:t>
            </w:r>
          </w:p>
        </w:tc>
        <w:tc>
          <w:tcPr>
            <w:tcW w:w="923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reset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atLeast"/>
        </w:trPr>
        <w:tc>
          <w:tcPr>
            <w:tcW w:w="467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引脚编号</w:t>
            </w:r>
          </w:p>
        </w:tc>
        <w:tc>
          <w:tcPr>
            <w:tcW w:w="860" w:type="dxa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T1</w:t>
            </w:r>
          </w:p>
        </w:tc>
        <w:tc>
          <w:tcPr>
            <w:tcW w:w="923" w:type="dxa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SW9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1" w:hRule="atLeast"/>
        </w:trPr>
        <w:tc>
          <w:tcPr>
            <w:tcW w:w="467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平台端口</w:t>
            </w:r>
          </w:p>
        </w:tc>
        <w:tc>
          <w:tcPr>
            <w:tcW w:w="860" w:type="dxa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T1</w:t>
            </w:r>
          </w:p>
        </w:tc>
        <w:tc>
          <w:tcPr>
            <w:tcW w:w="923" w:type="dxa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AB17</w:t>
            </w:r>
          </w:p>
        </w:tc>
      </w:tr>
    </w:tbl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Cs w:val="21"/>
          <w:lang w:val="en-US"/>
        </w:rPr>
      </w:pPr>
      <w:r>
        <w:rPr>
          <w:rFonts w:hint="eastAsia" w:ascii="Times New Roman" w:hAnsi="Times New Roman"/>
          <w:szCs w:val="21"/>
          <w:lang w:val="en-US" w:eastAsia="zh-CN"/>
        </w:rPr>
        <w:t>表2.续表</w:t>
      </w:r>
    </w:p>
    <w:tbl>
      <w:tblPr>
        <w:tblStyle w:val="6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90"/>
        <w:gridCol w:w="1190"/>
        <w:gridCol w:w="1188"/>
        <w:gridCol w:w="3"/>
        <w:gridCol w:w="1187"/>
        <w:gridCol w:w="6"/>
        <w:gridCol w:w="1185"/>
        <w:gridCol w:w="8"/>
        <w:gridCol w:w="1185"/>
        <w:gridCol w:w="8"/>
        <w:gridCol w:w="1187"/>
        <w:gridCol w:w="8"/>
        <w:gridCol w:w="12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5000" w:type="pct"/>
            <w:gridSpan w:val="13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输出端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5000" w:type="pct"/>
            <w:gridSpan w:val="13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9" w:hRule="atLeast"/>
        </w:trPr>
        <w:tc>
          <w:tcPr>
            <w:tcW w:w="621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 w:val="18"/>
                <w:szCs w:val="18"/>
                <w:vertAlign w:val="baseline"/>
                <w:lang w:val="en-US" w:eastAsia="zh-CN"/>
              </w:rPr>
              <w:t>out[15]</w:t>
            </w:r>
          </w:p>
        </w:tc>
        <w:tc>
          <w:tcPr>
            <w:tcW w:w="621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ascii="Calibri" w:hAnsi="Calibri" w:eastAsia="宋体" w:cs="Times New Roman"/>
                <w:kern w:val="2"/>
                <w:sz w:val="18"/>
                <w:szCs w:val="20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 w:val="18"/>
                <w:szCs w:val="18"/>
                <w:vertAlign w:val="baseline"/>
                <w:lang w:val="en-US" w:eastAsia="zh-CN"/>
              </w:rPr>
              <w:t>out[14]</w:t>
            </w:r>
          </w:p>
        </w:tc>
        <w:tc>
          <w:tcPr>
            <w:tcW w:w="621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ascii="Calibri" w:hAnsi="Calibri" w:eastAsia="宋体" w:cs="Times New Roman"/>
                <w:kern w:val="2"/>
                <w:sz w:val="18"/>
                <w:szCs w:val="20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 w:val="18"/>
                <w:szCs w:val="18"/>
                <w:vertAlign w:val="baseline"/>
                <w:lang w:val="en-US" w:eastAsia="zh-CN"/>
              </w:rPr>
              <w:t>out[13]</w:t>
            </w:r>
          </w:p>
        </w:tc>
        <w:tc>
          <w:tcPr>
            <w:tcW w:w="622" w:type="pct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ascii="Calibri" w:hAnsi="Calibri" w:eastAsia="宋体" w:cs="Times New Roman"/>
                <w:kern w:val="2"/>
                <w:sz w:val="18"/>
                <w:szCs w:val="20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 w:val="18"/>
                <w:szCs w:val="18"/>
                <w:vertAlign w:val="baseline"/>
                <w:lang w:val="en-US" w:eastAsia="zh-CN"/>
              </w:rPr>
              <w:t>out[12]</w:t>
            </w:r>
          </w:p>
        </w:tc>
        <w:tc>
          <w:tcPr>
            <w:tcW w:w="622" w:type="pct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 w:val="18"/>
                <w:szCs w:val="18"/>
                <w:vertAlign w:val="baseline"/>
                <w:lang w:val="en-US" w:eastAsia="zh-CN"/>
              </w:rPr>
              <w:t>out[11]</w:t>
            </w:r>
          </w:p>
        </w:tc>
        <w:tc>
          <w:tcPr>
            <w:tcW w:w="623" w:type="pct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 w:val="18"/>
                <w:szCs w:val="18"/>
                <w:vertAlign w:val="baseline"/>
                <w:lang w:val="en-US" w:eastAsia="zh-CN"/>
              </w:rPr>
              <w:t>out[10]</w:t>
            </w:r>
          </w:p>
        </w:tc>
        <w:tc>
          <w:tcPr>
            <w:tcW w:w="624" w:type="pct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 w:val="18"/>
                <w:szCs w:val="18"/>
                <w:vertAlign w:val="baseline"/>
                <w:lang w:val="en-US" w:eastAsia="zh-CN"/>
              </w:rPr>
              <w:t>out[9]</w:t>
            </w:r>
          </w:p>
        </w:tc>
        <w:tc>
          <w:tcPr>
            <w:tcW w:w="643" w:type="pct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 w:val="18"/>
                <w:szCs w:val="18"/>
                <w:vertAlign w:val="baseline"/>
                <w:lang w:val="en-US" w:eastAsia="zh-CN"/>
              </w:rPr>
              <w:t>out[8]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atLeast"/>
        </w:trPr>
        <w:tc>
          <w:tcPr>
            <w:tcW w:w="621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B9</w:t>
            </w:r>
          </w:p>
        </w:tc>
        <w:tc>
          <w:tcPr>
            <w:tcW w:w="621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B8</w:t>
            </w:r>
          </w:p>
        </w:tc>
        <w:tc>
          <w:tcPr>
            <w:tcW w:w="621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B7</w:t>
            </w:r>
          </w:p>
        </w:tc>
        <w:tc>
          <w:tcPr>
            <w:tcW w:w="622" w:type="pct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E14</w:t>
            </w:r>
          </w:p>
        </w:tc>
        <w:tc>
          <w:tcPr>
            <w:tcW w:w="622" w:type="pct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C15</w:t>
            </w:r>
          </w:p>
        </w:tc>
        <w:tc>
          <w:tcPr>
            <w:tcW w:w="623" w:type="pct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F11</w:t>
            </w:r>
          </w:p>
        </w:tc>
        <w:tc>
          <w:tcPr>
            <w:tcW w:w="624" w:type="pct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C13</w:t>
            </w:r>
          </w:p>
        </w:tc>
        <w:tc>
          <w:tcPr>
            <w:tcW w:w="643" w:type="pct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E11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8" w:hRule="atLeast"/>
        </w:trPr>
        <w:tc>
          <w:tcPr>
            <w:tcW w:w="622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LED16</w:t>
            </w:r>
          </w:p>
        </w:tc>
        <w:tc>
          <w:tcPr>
            <w:tcW w:w="622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LED15</w:t>
            </w:r>
          </w:p>
        </w:tc>
        <w:tc>
          <w:tcPr>
            <w:tcW w:w="623" w:type="pct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LED14</w:t>
            </w:r>
          </w:p>
        </w:tc>
        <w:tc>
          <w:tcPr>
            <w:tcW w:w="623" w:type="pct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LED13</w:t>
            </w:r>
          </w:p>
        </w:tc>
        <w:tc>
          <w:tcPr>
            <w:tcW w:w="623" w:type="pct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LED12</w:t>
            </w:r>
          </w:p>
        </w:tc>
        <w:tc>
          <w:tcPr>
            <w:tcW w:w="623" w:type="pct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LED11</w:t>
            </w:r>
          </w:p>
        </w:tc>
        <w:tc>
          <w:tcPr>
            <w:tcW w:w="624" w:type="pct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LED10</w:t>
            </w:r>
          </w:p>
        </w:tc>
        <w:tc>
          <w:tcPr>
            <w:tcW w:w="637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LED9</w:t>
            </w:r>
          </w:p>
        </w:tc>
      </w:tr>
    </w:tbl>
    <w:p>
      <w:pPr>
        <w:jc w:val="left"/>
        <w:rPr>
          <w:rFonts w:ascii="Times New Roman" w:hAnsi="Times New Roman"/>
          <w:szCs w:val="21"/>
        </w:rPr>
      </w:pPr>
    </w:p>
    <w:p>
      <w:pPr>
        <w:jc w:val="left"/>
        <w:rPr>
          <w:rFonts w:ascii="Times New Roman" w:hAnsi="Times New Roman"/>
          <w:szCs w:val="21"/>
        </w:rPr>
      </w:pPr>
    </w:p>
    <w:p>
      <w:pPr>
        <w:jc w:val="left"/>
        <w:rPr>
          <w:rFonts w:ascii="Times New Roman" w:hAnsi="Times New Roman"/>
          <w:szCs w:val="21"/>
        </w:rPr>
      </w:pPr>
    </w:p>
    <w:p>
      <w:pPr>
        <w:jc w:val="left"/>
        <w:rPr>
          <w:rFonts w:ascii="Times New Roman" w:hAnsi="Times New Roman"/>
          <w:szCs w:val="21"/>
        </w:rPr>
      </w:pPr>
    </w:p>
    <w:p>
      <w:pPr>
        <w:widowControl w:val="0"/>
        <w:numPr>
          <w:ilvl w:val="0"/>
          <w:numId w:val="0"/>
        </w:numPr>
        <w:jc w:val="center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  <w:lang w:val="en-US" w:eastAsia="zh-CN"/>
        </w:rPr>
        <w:t>表2.续表</w:t>
      </w:r>
    </w:p>
    <w:tbl>
      <w:tblPr>
        <w:tblStyle w:val="6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90"/>
        <w:gridCol w:w="1190"/>
        <w:gridCol w:w="1188"/>
        <w:gridCol w:w="3"/>
        <w:gridCol w:w="1187"/>
        <w:gridCol w:w="6"/>
        <w:gridCol w:w="1185"/>
        <w:gridCol w:w="8"/>
        <w:gridCol w:w="1185"/>
        <w:gridCol w:w="8"/>
        <w:gridCol w:w="1187"/>
        <w:gridCol w:w="8"/>
        <w:gridCol w:w="12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5000" w:type="pct"/>
            <w:gridSpan w:val="13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输出端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5000" w:type="pct"/>
            <w:gridSpan w:val="13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9" w:hRule="atLeast"/>
        </w:trPr>
        <w:tc>
          <w:tcPr>
            <w:tcW w:w="621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 w:val="18"/>
                <w:szCs w:val="18"/>
                <w:vertAlign w:val="baseline"/>
                <w:lang w:val="en-US" w:eastAsia="zh-CN"/>
              </w:rPr>
              <w:t>out[7]</w:t>
            </w:r>
          </w:p>
        </w:tc>
        <w:tc>
          <w:tcPr>
            <w:tcW w:w="621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ascii="Calibri" w:hAnsi="Calibri" w:eastAsia="宋体" w:cs="Times New Roman"/>
                <w:kern w:val="2"/>
                <w:sz w:val="18"/>
                <w:szCs w:val="20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 w:val="18"/>
                <w:szCs w:val="18"/>
                <w:vertAlign w:val="baseline"/>
                <w:lang w:val="en-US" w:eastAsia="zh-CN"/>
              </w:rPr>
              <w:t>out[6]</w:t>
            </w:r>
          </w:p>
        </w:tc>
        <w:tc>
          <w:tcPr>
            <w:tcW w:w="621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ascii="Calibri" w:hAnsi="Calibri" w:eastAsia="宋体" w:cs="Times New Roman"/>
                <w:kern w:val="2"/>
                <w:sz w:val="18"/>
                <w:szCs w:val="20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 w:val="18"/>
                <w:szCs w:val="18"/>
                <w:vertAlign w:val="baseline"/>
                <w:lang w:val="en-US" w:eastAsia="zh-CN"/>
              </w:rPr>
              <w:t>out[5]</w:t>
            </w:r>
          </w:p>
        </w:tc>
        <w:tc>
          <w:tcPr>
            <w:tcW w:w="622" w:type="pct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ascii="Calibri" w:hAnsi="Calibri" w:eastAsia="宋体" w:cs="Times New Roman"/>
                <w:kern w:val="2"/>
                <w:sz w:val="18"/>
                <w:szCs w:val="20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 w:val="18"/>
                <w:szCs w:val="18"/>
                <w:vertAlign w:val="baseline"/>
                <w:lang w:val="en-US" w:eastAsia="zh-CN"/>
              </w:rPr>
              <w:t>out[4]</w:t>
            </w:r>
          </w:p>
        </w:tc>
        <w:tc>
          <w:tcPr>
            <w:tcW w:w="622" w:type="pct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 w:val="18"/>
                <w:szCs w:val="18"/>
                <w:vertAlign w:val="baseline"/>
                <w:lang w:val="en-US" w:eastAsia="zh-CN"/>
              </w:rPr>
              <w:t>out[3]</w:t>
            </w:r>
          </w:p>
        </w:tc>
        <w:tc>
          <w:tcPr>
            <w:tcW w:w="623" w:type="pct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 w:val="18"/>
                <w:szCs w:val="18"/>
                <w:vertAlign w:val="baseline"/>
                <w:lang w:val="en-US" w:eastAsia="zh-CN"/>
              </w:rPr>
              <w:t>out[2]</w:t>
            </w:r>
          </w:p>
        </w:tc>
        <w:tc>
          <w:tcPr>
            <w:tcW w:w="624" w:type="pct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 w:val="18"/>
                <w:szCs w:val="18"/>
                <w:vertAlign w:val="baseline"/>
                <w:lang w:val="en-US" w:eastAsia="zh-CN"/>
              </w:rPr>
              <w:t>out[1]</w:t>
            </w:r>
          </w:p>
        </w:tc>
        <w:tc>
          <w:tcPr>
            <w:tcW w:w="643" w:type="pct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 w:val="18"/>
                <w:szCs w:val="18"/>
                <w:vertAlign w:val="baseline"/>
                <w:lang w:val="en-US" w:eastAsia="zh-CN"/>
              </w:rPr>
              <w:t>out[0]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atLeast"/>
        </w:trPr>
        <w:tc>
          <w:tcPr>
            <w:tcW w:w="621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T17</w:t>
            </w:r>
          </w:p>
        </w:tc>
        <w:tc>
          <w:tcPr>
            <w:tcW w:w="621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R16</w:t>
            </w:r>
          </w:p>
        </w:tc>
        <w:tc>
          <w:tcPr>
            <w:tcW w:w="621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Y17</w:t>
            </w:r>
          </w:p>
        </w:tc>
        <w:tc>
          <w:tcPr>
            <w:tcW w:w="622" w:type="pct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W15</w:t>
            </w:r>
          </w:p>
        </w:tc>
        <w:tc>
          <w:tcPr>
            <w:tcW w:w="622" w:type="pct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W13</w:t>
            </w:r>
          </w:p>
        </w:tc>
        <w:tc>
          <w:tcPr>
            <w:tcW w:w="623" w:type="pct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V15</w:t>
            </w:r>
          </w:p>
        </w:tc>
        <w:tc>
          <w:tcPr>
            <w:tcW w:w="624" w:type="pct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V12</w:t>
            </w:r>
          </w:p>
        </w:tc>
        <w:tc>
          <w:tcPr>
            <w:tcW w:w="643" w:type="pct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U12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8" w:hRule="atLeast"/>
        </w:trPr>
        <w:tc>
          <w:tcPr>
            <w:tcW w:w="622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LED8</w:t>
            </w:r>
          </w:p>
        </w:tc>
        <w:tc>
          <w:tcPr>
            <w:tcW w:w="622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LED7</w:t>
            </w:r>
          </w:p>
        </w:tc>
        <w:tc>
          <w:tcPr>
            <w:tcW w:w="623" w:type="pct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LED6</w:t>
            </w:r>
          </w:p>
        </w:tc>
        <w:tc>
          <w:tcPr>
            <w:tcW w:w="623" w:type="pct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LED5</w:t>
            </w:r>
          </w:p>
        </w:tc>
        <w:tc>
          <w:tcPr>
            <w:tcW w:w="623" w:type="pct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LED4</w:t>
            </w:r>
          </w:p>
        </w:tc>
        <w:tc>
          <w:tcPr>
            <w:tcW w:w="623" w:type="pct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LED3</w:t>
            </w:r>
          </w:p>
        </w:tc>
        <w:tc>
          <w:tcPr>
            <w:tcW w:w="624" w:type="pct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LED2</w:t>
            </w:r>
          </w:p>
        </w:tc>
        <w:tc>
          <w:tcPr>
            <w:tcW w:w="637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LED1</w:t>
            </w:r>
          </w:p>
        </w:tc>
      </w:tr>
    </w:tbl>
    <w:p>
      <w:pPr>
        <w:jc w:val="left"/>
        <w:rPr>
          <w:rFonts w:hint="eastAsia" w:ascii="Times New Roman" w:hAnsi="Times New Roman" w:eastAsia="宋体"/>
          <w:szCs w:val="21"/>
          <w:lang w:eastAsia="zh-CN"/>
        </w:rPr>
      </w:pPr>
    </w:p>
    <w:p>
      <w:pPr>
        <w:jc w:val="left"/>
        <w:rPr>
          <w:rFonts w:hint="eastAsia" w:ascii="Times New Roman" w:hAnsi="Times New Roman" w:eastAsia="宋体"/>
          <w:szCs w:val="21"/>
          <w:lang w:eastAsia="zh-CN"/>
        </w:rPr>
      </w:pPr>
      <w:r>
        <w:drawing>
          <wp:inline distT="0" distB="0" distL="114300" distR="114300">
            <wp:extent cx="5239385" cy="2251710"/>
            <wp:effectExtent l="0" t="0" r="8890" b="571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9385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lef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实验现象</w:t>
      </w:r>
    </w:p>
    <w:p>
      <w:pPr>
        <w:ind w:left="-141" w:leftChars="-67"/>
        <w:jc w:val="left"/>
        <w:rPr>
          <w:rFonts w:hint="default" w:ascii="Times New Roman" w:hAnsi="Times New Roman" w:eastAsia="宋体"/>
          <w:szCs w:val="21"/>
          <w:lang w:val="en-US" w:eastAsia="zh-CN"/>
        </w:rPr>
      </w:pPr>
      <w:r>
        <w:rPr>
          <w:rFonts w:hint="eastAsia" w:ascii="Times New Roman" w:hAnsi="Times New Roman"/>
          <w:szCs w:val="21"/>
        </w:rPr>
        <w:t>程序开始执行后，工作台上的LED灯从左到右间隔一秒依次闪烁。在拨动rst开关后，程序重新执行，从第一个LED灯开始闪烁。</w:t>
      </w:r>
      <w:r>
        <w:rPr>
          <w:rFonts w:hint="eastAsia" w:ascii="Times New Roman" w:hAnsi="Times New Roman"/>
          <w:szCs w:val="21"/>
          <w:lang w:val="en-US" w:eastAsia="zh-CN"/>
        </w:rPr>
        <w:t>本次实验符合所有输出预期。</w:t>
      </w:r>
    </w:p>
    <w:p>
      <w:pPr>
        <w:numPr>
          <w:ilvl w:val="0"/>
          <w:numId w:val="1"/>
        </w:numPr>
        <w:tabs>
          <w:tab w:val="left" w:pos="8076"/>
        </w:tabs>
        <w:spacing w:before="100" w:beforeAutospacing="1" w:after="100" w:afterAutospacing="1"/>
        <w:ind w:firstLine="0"/>
        <w:jc w:val="left"/>
        <w:rPr>
          <w:rFonts w:ascii="Times New Roman" w:hAnsi="Times New Roman"/>
          <w:b/>
          <w:szCs w:val="21"/>
        </w:rPr>
      </w:pPr>
      <w:r>
        <w:rPr>
          <w:rFonts w:ascii="Times New Roman" w:hAnsi="Times New Roman"/>
          <w:b/>
          <w:szCs w:val="21"/>
        </w:rPr>
        <w:t>任务</w:t>
      </w:r>
      <w:r>
        <w:rPr>
          <w:rFonts w:hint="eastAsia" w:ascii="Times New Roman" w:hAnsi="Times New Roman"/>
          <w:b/>
          <w:szCs w:val="21"/>
        </w:rPr>
        <w:t>二设计与实现</w:t>
      </w:r>
    </w:p>
    <w:p>
      <w:pPr>
        <w:numPr>
          <w:ilvl w:val="0"/>
          <w:numId w:val="4"/>
        </w:numPr>
        <w:jc w:val="lef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要求</w:t>
      </w:r>
    </w:p>
    <w:p>
      <w:pPr>
        <w:numPr>
          <w:ilvl w:val="0"/>
          <w:numId w:val="5"/>
        </w:numPr>
        <w:ind w:left="-141" w:leftChars="-67"/>
        <w:jc w:val="left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设计一个1010序列检测器(不考虑序列重叠)或一个8位序列的序列检测器，序列为同组两位同学学号末两位相加，如相加后低于16，需在和的基础上加30(检测序列为结果对应的8421BCD码，如结果为34，检测序列为00110100)。</w:t>
      </w:r>
    </w:p>
    <w:p>
      <w:pPr>
        <w:numPr>
          <w:ilvl w:val="0"/>
          <w:numId w:val="5"/>
        </w:numPr>
        <w:ind w:left="-141" w:leftChars="-67"/>
        <w:jc w:val="left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采用Verilog实现状态机。</w:t>
      </w:r>
    </w:p>
    <w:p>
      <w:pPr>
        <w:numPr>
          <w:ilvl w:val="0"/>
          <w:numId w:val="4"/>
        </w:numPr>
        <w:jc w:val="lef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设计思路</w:t>
      </w:r>
    </w:p>
    <w:p>
      <w:pPr>
        <w:numPr>
          <w:ilvl w:val="0"/>
          <w:numId w:val="0"/>
        </w:numPr>
        <w:ind w:leftChars="0"/>
        <w:jc w:val="lef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任务</w:t>
      </w:r>
      <w:r>
        <w:rPr>
          <w:rFonts w:hint="eastAsia" w:ascii="Times New Roman" w:hAnsi="Times New Roman"/>
          <w:szCs w:val="21"/>
          <w:lang w:val="en-US" w:eastAsia="zh-CN"/>
        </w:rPr>
        <w:t>二</w:t>
      </w:r>
      <w:r>
        <w:rPr>
          <w:rFonts w:hint="eastAsia" w:ascii="Times New Roman" w:hAnsi="Times New Roman"/>
          <w:szCs w:val="21"/>
        </w:rPr>
        <w:t>采用任务一的分频器，时钟信号输入到数据发生器，发生器产生的单个编码传入到检测器检测序列。检测器采用Moore型。</w:t>
      </w:r>
    </w:p>
    <w:p>
      <w:pPr>
        <w:ind w:left="-141" w:leftChars="-67"/>
        <w:jc w:val="center"/>
        <w:rPr>
          <w:rFonts w:hint="eastAsia" w:ascii="Times New Roman" w:hAnsi="Times New Roman" w:eastAsia="宋体"/>
          <w:szCs w:val="21"/>
          <w:lang w:eastAsia="zh-CN"/>
        </w:rPr>
      </w:pPr>
      <w:r>
        <w:rPr>
          <w:rFonts w:hint="eastAsia" w:ascii="Times New Roman" w:hAnsi="Times New Roman" w:eastAsia="宋体"/>
          <w:szCs w:val="21"/>
          <w:lang w:eastAsia="zh-CN"/>
        </w:rPr>
        <w:drawing>
          <wp:inline distT="0" distB="0" distL="114300" distR="114300">
            <wp:extent cx="4855210" cy="1828800"/>
            <wp:effectExtent l="0" t="0" r="2540" b="0"/>
            <wp:docPr id="27" name="图片 27" descr="6858f367db2ef6f50c6b4ad879c0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6858f367db2ef6f50c6b4ad879c085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52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41" w:leftChars="-67"/>
        <w:jc w:val="center"/>
        <w:rPr>
          <w:rFonts w:hint="default" w:ascii="Times New Roman" w:hAnsi="Times New Roman" w:eastAsia="宋体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图5.设计思路</w:t>
      </w:r>
    </w:p>
    <w:p>
      <w:pPr>
        <w:numPr>
          <w:ilvl w:val="0"/>
          <w:numId w:val="4"/>
        </w:numPr>
        <w:jc w:val="lef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详细设计</w:t>
      </w:r>
    </w:p>
    <w:p>
      <w:pPr>
        <w:numPr>
          <w:ilvl w:val="0"/>
          <w:numId w:val="0"/>
        </w:numPr>
        <w:ind w:leftChars="0"/>
        <w:jc w:val="center"/>
        <w:rPr>
          <w:rFonts w:hint="eastAsia" w:ascii="Times New Roman" w:hAnsi="Times New Roman" w:eastAsia="宋体"/>
          <w:szCs w:val="21"/>
          <w:lang w:eastAsia="zh-CN"/>
        </w:rPr>
      </w:pPr>
      <w:r>
        <w:rPr>
          <w:rFonts w:hint="eastAsia" w:ascii="Times New Roman" w:hAnsi="Times New Roman" w:eastAsia="宋体"/>
          <w:szCs w:val="21"/>
          <w:lang w:eastAsia="zh-CN"/>
        </w:rPr>
        <w:drawing>
          <wp:inline distT="0" distB="0" distL="114300" distR="114300">
            <wp:extent cx="4524375" cy="1534795"/>
            <wp:effectExtent l="0" t="0" r="0" b="8255"/>
            <wp:docPr id="28" name="图片 28" descr="58e9a499f7a3095380302e9f364b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58e9a499f7a3095380302e9f364b20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eastAsia="宋体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图6.状态图</w:t>
      </w:r>
    </w:p>
    <w:p>
      <w:pPr>
        <w:ind w:left="-141" w:leftChars="-67"/>
        <w:jc w:val="left"/>
        <w:rPr>
          <w:rFonts w:hint="eastAsia" w:ascii="Times New Roman" w:hAnsi="Times New Roman" w:eastAsia="宋体"/>
          <w:szCs w:val="21"/>
          <w:lang w:eastAsia="zh-CN"/>
        </w:rPr>
      </w:pPr>
      <w:r>
        <w:rPr>
          <w:rFonts w:hint="eastAsia" w:ascii="Times New Roman" w:hAnsi="Times New Roman" w:eastAsia="宋体"/>
          <w:szCs w:val="21"/>
          <w:lang w:eastAsia="zh-CN"/>
        </w:rPr>
        <w:drawing>
          <wp:inline distT="0" distB="0" distL="114300" distR="114300">
            <wp:extent cx="2649220" cy="2237740"/>
            <wp:effectExtent l="0" t="0" r="8255" b="635"/>
            <wp:docPr id="34" name="图片 34" descr="90847df544cb4fd315606b4654941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90847df544cb4fd315606b4654941cc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922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/>
          <w:szCs w:val="21"/>
          <w:lang w:eastAsia="zh-CN"/>
        </w:rPr>
        <w:drawing>
          <wp:inline distT="0" distB="0" distL="114300" distR="114300">
            <wp:extent cx="3105150" cy="2800350"/>
            <wp:effectExtent l="0" t="0" r="0" b="0"/>
            <wp:docPr id="33" name="图片 33" descr="888509c72f013cf7b82aea384a34a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888509c72f013cf7b82aea384a34a5a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41" w:leftChars="-67"/>
        <w:jc w:val="left"/>
        <w:rPr>
          <w:rFonts w:hint="eastAsia" w:ascii="Times New Roman" w:hAnsi="Times New Roman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 xml:space="preserve">              图7.数据发生器                                   图8.序列检测器</w:t>
      </w:r>
    </w:p>
    <w:p>
      <w:pPr>
        <w:ind w:left="-141" w:leftChars="-67"/>
        <w:jc w:val="left"/>
        <w:rPr>
          <w:rFonts w:hint="default" w:ascii="Times New Roman" w:hAnsi="Times New Roman"/>
          <w:szCs w:val="21"/>
          <w:lang w:val="en-US" w:eastAsia="zh-CN"/>
        </w:rPr>
      </w:pPr>
      <w:r>
        <w:rPr>
          <w:rFonts w:hint="default" w:ascii="Times New Roman" w:hAnsi="Times New Roman"/>
          <w:szCs w:val="21"/>
          <w:lang w:val="en-US" w:eastAsia="zh-CN"/>
        </w:rPr>
        <w:drawing>
          <wp:inline distT="0" distB="0" distL="114300" distR="114300">
            <wp:extent cx="2484120" cy="2061845"/>
            <wp:effectExtent l="0" t="0" r="1905" b="5080"/>
            <wp:docPr id="35" name="图片 35" descr="d2401e73edbca8e198d0b8250d2ae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d2401e73edbca8e198d0b8250d2ae7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41" w:leftChars="-67"/>
        <w:jc w:val="left"/>
        <w:rPr>
          <w:rFonts w:hint="default" w:ascii="Times New Roman" w:hAnsi="Times New Roman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 xml:space="preserve">              图9.分频器</w:t>
      </w:r>
    </w:p>
    <w:p>
      <w:pPr>
        <w:ind w:left="-141" w:leftChars="-67"/>
        <w:jc w:val="left"/>
        <w:rPr>
          <w:rFonts w:hint="eastAsia" w:ascii="Times New Roman" w:hAnsi="Times New Roman" w:eastAsia="宋体"/>
          <w:szCs w:val="21"/>
          <w:lang w:eastAsia="zh-CN"/>
        </w:rPr>
      </w:pPr>
      <w:r>
        <w:rPr>
          <w:rFonts w:hint="eastAsia" w:ascii="Times New Roman" w:hAnsi="Times New Roman" w:eastAsia="宋体"/>
          <w:szCs w:val="21"/>
          <w:lang w:eastAsia="zh-CN"/>
        </w:rPr>
        <w:drawing>
          <wp:inline distT="0" distB="0" distL="114300" distR="114300">
            <wp:extent cx="5935345" cy="1205865"/>
            <wp:effectExtent l="0" t="0" r="8255" b="3810"/>
            <wp:docPr id="32" name="图片 32" descr="6226e2ff7abc323078612ddedeb2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6226e2ff7abc323078612ddedeb217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41" w:leftChars="-67"/>
        <w:jc w:val="center"/>
        <w:rPr>
          <w:rFonts w:hint="default" w:ascii="Times New Roman" w:hAnsi="Times New Roman" w:eastAsia="宋体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图10.顶层文件</w:t>
      </w:r>
    </w:p>
    <w:p>
      <w:pPr>
        <w:numPr>
          <w:ilvl w:val="0"/>
          <w:numId w:val="4"/>
        </w:numPr>
        <w:jc w:val="lef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仿真验证</w:t>
      </w:r>
    </w:p>
    <w:p>
      <w:pPr>
        <w:ind w:left="-141" w:leftChars="-67"/>
        <w:jc w:val="left"/>
        <w:rPr>
          <w:rFonts w:hint="eastAsia" w:ascii="Times New Roman" w:hAnsi="Times New Roman" w:eastAsia="宋体"/>
          <w:szCs w:val="21"/>
          <w:lang w:eastAsia="zh-CN"/>
        </w:rPr>
      </w:pPr>
    </w:p>
    <w:p>
      <w:pPr>
        <w:ind w:left="-141" w:leftChars="-67"/>
        <w:jc w:val="left"/>
        <w:rPr>
          <w:rFonts w:hint="eastAsia" w:ascii="Times New Roman" w:hAnsi="Times New Roman" w:eastAsia="宋体"/>
          <w:szCs w:val="21"/>
          <w:lang w:eastAsia="zh-CN"/>
        </w:rPr>
      </w:pPr>
      <w:r>
        <w:rPr>
          <w:rFonts w:hint="eastAsia" w:ascii="Times New Roman" w:hAnsi="Times New Roman" w:eastAsia="宋体"/>
          <w:szCs w:val="21"/>
          <w:lang w:eastAsia="zh-CN"/>
        </w:rPr>
        <w:drawing>
          <wp:inline distT="0" distB="0" distL="114300" distR="114300">
            <wp:extent cx="5925185" cy="782955"/>
            <wp:effectExtent l="0" t="0" r="8890" b="7620"/>
            <wp:docPr id="36" name="图片 36" descr="5ffcbc45f389d2d4354fa80047dbb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5ffcbc45f389d2d4354fa80047dbb81"/>
                    <pic:cNvPicPr>
                      <a:picLocks noChangeAspect="1"/>
                    </pic:cNvPicPr>
                  </pic:nvPicPr>
                  <pic:blipFill>
                    <a:blip r:embed="rId18"/>
                    <a:srcRect t="12634" b="62950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41" w:leftChars="-67"/>
        <w:jc w:val="center"/>
        <w:rPr>
          <w:rFonts w:hint="eastAsia" w:ascii="Times New Roman" w:hAnsi="Times New Roman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图11.波形图</w:t>
      </w:r>
    </w:p>
    <w:p>
      <w:pPr>
        <w:ind w:left="-141" w:leftChars="-67" w:firstLine="420" w:firstLineChars="0"/>
        <w:jc w:val="both"/>
        <w:rPr>
          <w:rFonts w:hint="default" w:ascii="Times New Roman" w:hAnsi="Times New Roman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可见z在状态机进入最后状态的时候变为1了，此时序列也正是检测到了1010.</w:t>
      </w:r>
    </w:p>
    <w:p>
      <w:pPr>
        <w:numPr>
          <w:ilvl w:val="0"/>
          <w:numId w:val="4"/>
        </w:numPr>
        <w:jc w:val="left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引脚分配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Times New Roman" w:hAnsi="Times New Roman"/>
          <w:szCs w:val="21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 w:eastAsia="宋体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表3.引脚分配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Times New Roman" w:hAnsi="Times New Roman"/>
          <w:szCs w:val="21"/>
        </w:rPr>
      </w:pPr>
    </w:p>
    <w:tbl>
      <w:tblPr>
        <w:tblStyle w:val="6"/>
        <w:tblW w:w="5085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"/>
        <w:gridCol w:w="1734"/>
        <w:gridCol w:w="1734"/>
        <w:gridCol w:w="4"/>
        <w:gridCol w:w="1737"/>
        <w:gridCol w:w="4"/>
        <w:gridCol w:w="1759"/>
        <w:gridCol w:w="2319"/>
        <w:gridCol w:w="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8" w:type="pct"/>
          <w:trHeight w:val="357" w:hRule="atLeast"/>
        </w:trPr>
        <w:tc>
          <w:tcPr>
            <w:tcW w:w="218" w:type="pct"/>
            <w:vMerge w:val="restart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端口名称</w:t>
            </w:r>
          </w:p>
        </w:tc>
        <w:tc>
          <w:tcPr>
            <w:tcW w:w="3581" w:type="pct"/>
            <w:gridSpan w:val="6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输入端</w:t>
            </w:r>
          </w:p>
        </w:tc>
        <w:tc>
          <w:tcPr>
            <w:tcW w:w="1191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输出端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atLeast"/>
        </w:trPr>
        <w:tc>
          <w:tcPr>
            <w:tcW w:w="218" w:type="pct"/>
            <w:vMerge w:val="continue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890" w:type="pct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rst</w:t>
            </w:r>
          </w:p>
        </w:tc>
        <w:tc>
          <w:tcPr>
            <w:tcW w:w="891" w:type="pct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clr</w:t>
            </w:r>
          </w:p>
        </w:tc>
        <w:tc>
          <w:tcPr>
            <w:tcW w:w="894" w:type="pct"/>
            <w:gridSpan w:val="2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clk</w:t>
            </w:r>
          </w:p>
        </w:tc>
        <w:tc>
          <w:tcPr>
            <w:tcW w:w="904" w:type="pct"/>
            <w:gridSpan w:val="2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reset</w:t>
            </w:r>
          </w:p>
        </w:tc>
        <w:tc>
          <w:tcPr>
            <w:tcW w:w="1199" w:type="pct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z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1" w:hRule="atLeast"/>
        </w:trPr>
        <w:tc>
          <w:tcPr>
            <w:tcW w:w="218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引脚编号</w:t>
            </w:r>
          </w:p>
        </w:tc>
        <w:tc>
          <w:tcPr>
            <w:tcW w:w="890" w:type="pct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C8</w:t>
            </w:r>
          </w:p>
        </w:tc>
        <w:tc>
          <w:tcPr>
            <w:tcW w:w="891" w:type="pct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E7</w:t>
            </w:r>
          </w:p>
        </w:tc>
        <w:tc>
          <w:tcPr>
            <w:tcW w:w="894" w:type="pct"/>
            <w:gridSpan w:val="2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T1</w:t>
            </w:r>
          </w:p>
        </w:tc>
        <w:tc>
          <w:tcPr>
            <w:tcW w:w="904" w:type="pct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F8</w:t>
            </w:r>
          </w:p>
        </w:tc>
        <w:tc>
          <w:tcPr>
            <w:tcW w:w="1199" w:type="pct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U12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atLeast"/>
        </w:trPr>
        <w:tc>
          <w:tcPr>
            <w:tcW w:w="218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平台端口</w:t>
            </w:r>
          </w:p>
        </w:tc>
        <w:tc>
          <w:tcPr>
            <w:tcW w:w="891" w:type="pct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SW6</w:t>
            </w:r>
          </w:p>
        </w:tc>
        <w:tc>
          <w:tcPr>
            <w:tcW w:w="893" w:type="pct"/>
            <w:gridSpan w:val="2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SW7</w:t>
            </w:r>
          </w:p>
        </w:tc>
        <w:tc>
          <w:tcPr>
            <w:tcW w:w="894" w:type="pct"/>
            <w:gridSpan w:val="2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T1</w:t>
            </w:r>
          </w:p>
        </w:tc>
        <w:tc>
          <w:tcPr>
            <w:tcW w:w="902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SW8</w:t>
            </w:r>
          </w:p>
        </w:tc>
        <w:tc>
          <w:tcPr>
            <w:tcW w:w="1199" w:type="pct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LED1</w:t>
            </w:r>
          </w:p>
        </w:tc>
      </w:tr>
    </w:tbl>
    <w:p>
      <w:pPr>
        <w:jc w:val="left"/>
        <w:rPr>
          <w:rFonts w:hint="eastAsia" w:ascii="Times New Roman" w:hAnsi="Times New Roman" w:eastAsia="宋体"/>
          <w:szCs w:val="21"/>
          <w:lang w:val="en-US" w:eastAsia="zh-CN"/>
        </w:rPr>
      </w:pPr>
    </w:p>
    <w:p>
      <w:pPr>
        <w:jc w:val="left"/>
        <w:rPr>
          <w:rFonts w:hint="eastAsia" w:ascii="Times New Roman" w:hAnsi="Times New Roman" w:eastAsia="宋体"/>
          <w:szCs w:val="21"/>
          <w:lang w:val="en-US" w:eastAsia="zh-CN"/>
        </w:rPr>
      </w:pPr>
      <w:r>
        <w:drawing>
          <wp:inline distT="0" distB="0" distL="114300" distR="114300">
            <wp:extent cx="5130165" cy="772160"/>
            <wp:effectExtent l="0" t="0" r="3810" b="889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rcRect b="58780"/>
                    <a:stretch>
                      <a:fillRect/>
                    </a:stretch>
                  </pic:blipFill>
                  <pic:spPr>
                    <a:xfrm>
                      <a:off x="0" y="0"/>
                      <a:ext cx="5130165" cy="77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jc w:val="lef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实验现象</w:t>
      </w:r>
    </w:p>
    <w:p>
      <w:pPr>
        <w:ind w:left="-141" w:leftChars="-67"/>
        <w:jc w:val="lef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  <w:lang w:val="en-US" w:eastAsia="zh-CN"/>
        </w:rPr>
        <w:t>先将Reset开关与rst开关置1，将clr开关先置0，再置1，发现LED灯每隔8秒闪烁一次。将Reset开关或rst开关置0再置1后，LED灯闪烁间隔时间重置。本次实验符合所有输出预期。</w:t>
      </w:r>
    </w:p>
    <w:p>
      <w:pPr>
        <w:numPr>
          <w:ilvl w:val="0"/>
          <w:numId w:val="1"/>
        </w:numPr>
        <w:tabs>
          <w:tab w:val="left" w:pos="8076"/>
        </w:tabs>
        <w:spacing w:before="100" w:beforeAutospacing="1" w:after="100" w:afterAutospacing="1"/>
        <w:ind w:firstLine="0"/>
        <w:jc w:val="left"/>
        <w:rPr>
          <w:rFonts w:ascii="Times New Roman" w:hAnsi="Times New Roman"/>
          <w:b/>
          <w:szCs w:val="21"/>
        </w:rPr>
      </w:pPr>
      <w:r>
        <w:rPr>
          <w:rFonts w:hint="eastAsia" w:ascii="Times New Roman" w:hAnsi="Times New Roman"/>
          <w:b/>
          <w:szCs w:val="21"/>
          <w:lang w:val="en-US" w:eastAsia="zh-CN"/>
        </w:rPr>
        <w:t>扩展实验</w:t>
      </w:r>
    </w:p>
    <w:p>
      <w:pPr>
        <w:numPr>
          <w:ilvl w:val="0"/>
          <w:numId w:val="0"/>
        </w:numPr>
        <w:tabs>
          <w:tab w:val="left" w:pos="8076"/>
        </w:tabs>
        <w:spacing w:before="100" w:beforeAutospacing="1" w:after="100" w:afterAutospacing="1"/>
        <w:jc w:val="left"/>
        <w:rPr>
          <w:rFonts w:hint="eastAsia" w:ascii="Times New Roman" w:hAnsi="Times New Roman"/>
          <w:b w:val="0"/>
          <w:bCs/>
          <w:szCs w:val="21"/>
          <w:lang w:val="en-US" w:eastAsia="zh-CN"/>
        </w:rPr>
      </w:pPr>
      <w:r>
        <w:rPr>
          <w:rFonts w:hint="eastAsia" w:ascii="Times New Roman" w:hAnsi="Times New Roman"/>
          <w:b w:val="0"/>
          <w:bCs/>
          <w:szCs w:val="21"/>
          <w:lang w:val="en-US" w:eastAsia="zh-CN"/>
        </w:rPr>
        <w:t>1.设计思路</w:t>
      </w:r>
    </w:p>
    <w:p>
      <w:pPr>
        <w:numPr>
          <w:ilvl w:val="0"/>
          <w:numId w:val="0"/>
        </w:numPr>
        <w:tabs>
          <w:tab w:val="left" w:pos="8076"/>
        </w:tabs>
        <w:spacing w:before="100" w:beforeAutospacing="1" w:after="100" w:afterAutospacing="1"/>
        <w:jc w:val="left"/>
        <w:rPr>
          <w:rFonts w:hint="default" w:ascii="Times New Roman" w:hAnsi="Times New Roman"/>
          <w:b w:val="0"/>
          <w:bCs/>
          <w:szCs w:val="21"/>
          <w:lang w:val="en-US" w:eastAsia="zh-CN"/>
        </w:rPr>
      </w:pPr>
      <w:r>
        <w:rPr>
          <w:rFonts w:hint="eastAsia" w:ascii="Times New Roman" w:hAnsi="Times New Roman"/>
          <w:b w:val="0"/>
          <w:bCs/>
          <w:szCs w:val="21"/>
          <w:lang w:val="en-US" w:eastAsia="zh-CN"/>
        </w:rPr>
        <w:t>我们希望设计一个用户可以自行输入希望序列检测器检测的数据，于是我们在任务二的基础上增加了一个模块以实现该功能。</w:t>
      </w:r>
    </w:p>
    <w:p>
      <w:pPr>
        <w:numPr>
          <w:ilvl w:val="0"/>
          <w:numId w:val="0"/>
        </w:numPr>
        <w:tabs>
          <w:tab w:val="left" w:pos="8076"/>
        </w:tabs>
        <w:spacing w:before="100" w:beforeAutospacing="1" w:after="100" w:afterAutospacing="1"/>
        <w:jc w:val="center"/>
        <w:rPr>
          <w:rFonts w:hint="eastAsia" w:ascii="Times New Roman" w:hAnsi="Times New Roman" w:eastAsia="宋体"/>
          <w:b/>
          <w:szCs w:val="21"/>
          <w:lang w:val="en-US" w:eastAsia="zh-CN"/>
        </w:rPr>
      </w:pPr>
      <w:r>
        <w:rPr>
          <w:rFonts w:hint="eastAsia" w:ascii="Times New Roman" w:hAnsi="Times New Roman" w:eastAsia="宋体"/>
          <w:b/>
          <w:szCs w:val="21"/>
          <w:lang w:val="en-US" w:eastAsia="zh-CN"/>
        </w:rPr>
        <w:drawing>
          <wp:inline distT="0" distB="0" distL="114300" distR="114300">
            <wp:extent cx="4994910" cy="1715770"/>
            <wp:effectExtent l="0" t="0" r="5715" b="8255"/>
            <wp:docPr id="37" name="图片 37" descr="949f16f5cb91d5b70b1880746537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949f16f5cb91d5b70b188074653719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491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8076"/>
        </w:tabs>
        <w:spacing w:before="100" w:beforeAutospacing="1" w:after="100" w:afterAutospacing="1"/>
        <w:jc w:val="center"/>
        <w:rPr>
          <w:rFonts w:hint="default" w:ascii="Times New Roman" w:hAnsi="Times New Roman" w:eastAsia="宋体"/>
          <w:b w:val="0"/>
          <w:bCs/>
          <w:szCs w:val="21"/>
          <w:lang w:val="en-US" w:eastAsia="zh-CN"/>
        </w:rPr>
      </w:pPr>
      <w:r>
        <w:rPr>
          <w:rFonts w:hint="eastAsia" w:ascii="Times New Roman" w:hAnsi="Times New Roman"/>
          <w:b w:val="0"/>
          <w:bCs/>
          <w:szCs w:val="21"/>
          <w:lang w:val="en-US" w:eastAsia="zh-CN"/>
        </w:rPr>
        <w:t>图12.设计思路</w:t>
      </w:r>
    </w:p>
    <w:p>
      <w:pPr>
        <w:numPr>
          <w:ilvl w:val="0"/>
          <w:numId w:val="0"/>
        </w:numPr>
        <w:ind w:leftChars="0"/>
        <w:jc w:val="left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szCs w:val="21"/>
          <w:lang w:val="en-US" w:eastAsia="zh-CN"/>
        </w:rPr>
        <w:t>2.</w:t>
      </w:r>
      <w:r>
        <w:rPr>
          <w:rFonts w:hint="eastAsia" w:ascii="Times New Roman" w:hAnsi="Times New Roman"/>
          <w:szCs w:val="21"/>
        </w:rPr>
        <w:t>详细设计</w:t>
      </w:r>
    </w:p>
    <w:p>
      <w:pPr>
        <w:numPr>
          <w:ilvl w:val="0"/>
          <w:numId w:val="0"/>
        </w:numPr>
        <w:ind w:leftChars="0"/>
        <w:jc w:val="left"/>
        <w:rPr>
          <w:rFonts w:hint="eastAsia" w:ascii="Times New Roman" w:hAnsi="Times New Roman" w:eastAsia="宋体"/>
          <w:szCs w:val="21"/>
          <w:lang w:eastAsia="zh-CN"/>
        </w:rPr>
      </w:pPr>
      <w:r>
        <w:rPr>
          <w:rFonts w:hint="eastAsia" w:ascii="Times New Roman" w:hAnsi="Times New Roman" w:eastAsia="宋体"/>
          <w:szCs w:val="21"/>
          <w:lang w:eastAsia="zh-CN"/>
        </w:rPr>
        <w:drawing>
          <wp:inline distT="0" distB="0" distL="114300" distR="114300">
            <wp:extent cx="2489835" cy="1856105"/>
            <wp:effectExtent l="0" t="0" r="5715" b="1270"/>
            <wp:docPr id="39" name="图片 39" descr="a749ed3b66428dd288486f48259cd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a749ed3b66428dd288486f48259cd4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89835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/>
          <w:szCs w:val="21"/>
          <w:lang w:eastAsia="zh-CN"/>
        </w:rPr>
        <w:drawing>
          <wp:inline distT="0" distB="0" distL="114300" distR="114300">
            <wp:extent cx="3105150" cy="2800350"/>
            <wp:effectExtent l="0" t="0" r="0" b="0"/>
            <wp:docPr id="40" name="图片 40" descr="888509c72f013cf7b82aea384a34a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888509c72f013cf7b82aea384a34a5a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eastAsia="宋体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 xml:space="preserve">           图13.数据发生器                               图14.序列检测器</w:t>
      </w:r>
    </w:p>
    <w:p>
      <w:pPr>
        <w:numPr>
          <w:ilvl w:val="0"/>
          <w:numId w:val="0"/>
        </w:numPr>
        <w:ind w:leftChars="0"/>
        <w:jc w:val="left"/>
        <w:rPr>
          <w:rFonts w:hint="eastAsia" w:ascii="Times New Roman" w:hAnsi="Times New Roman" w:eastAsia="宋体"/>
          <w:szCs w:val="21"/>
          <w:lang w:eastAsia="zh-CN"/>
        </w:rPr>
      </w:pPr>
      <w:r>
        <w:rPr>
          <w:rFonts w:hint="eastAsia" w:ascii="Times New Roman" w:hAnsi="Times New Roman" w:eastAsia="宋体"/>
          <w:szCs w:val="21"/>
          <w:lang w:eastAsia="zh-CN"/>
        </w:rPr>
        <w:drawing>
          <wp:inline distT="0" distB="0" distL="114300" distR="114300">
            <wp:extent cx="5935980" cy="1482725"/>
            <wp:effectExtent l="0" t="0" r="7620" b="3175"/>
            <wp:docPr id="38" name="图片 38" descr="49a50c00d463ee49ef8ec8a5d9d84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49a50c00d463ee49ef8ec8a5d9d84a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41" w:leftChars="-67"/>
        <w:jc w:val="center"/>
        <w:rPr>
          <w:rFonts w:hint="eastAsia" w:ascii="Times New Roman" w:hAnsi="Times New Roman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图15.顶层文件</w:t>
      </w:r>
    </w:p>
    <w:p>
      <w:pPr>
        <w:numPr>
          <w:ilvl w:val="0"/>
          <w:numId w:val="6"/>
        </w:numPr>
        <w:jc w:val="both"/>
        <w:rPr>
          <w:rFonts w:hint="default" w:ascii="Times New Roman" w:hAnsi="Times New Roman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仿真验证</w:t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6077585" cy="1370965"/>
            <wp:effectExtent l="0" t="0" r="317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rcRect b="58329"/>
                    <a:stretch>
                      <a:fillRect/>
                    </a:stretch>
                  </pic:blipFill>
                  <pic:spPr>
                    <a:xfrm>
                      <a:off x="0" y="0"/>
                      <a:ext cx="6077585" cy="137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图16.仿真验证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z的频率变高，因为序列被设置为了10101010。这个思路其实从另一种角度来说，构造出了新的分频器，如果控制1010出现的频率，分频器出的频率也可以随之改变。</w:t>
      </w:r>
    </w:p>
    <w:p>
      <w:pPr>
        <w:numPr>
          <w:ilvl w:val="0"/>
          <w:numId w:val="6"/>
        </w:numPr>
        <w:ind w:left="0" w:leftChars="0" w:firstLine="0" w:firstLineChars="0"/>
        <w:jc w:val="left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引脚分配</w:t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eastAsia="宋体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表4.引脚分配</w:t>
      </w:r>
    </w:p>
    <w:tbl>
      <w:tblPr>
        <w:tblStyle w:val="6"/>
        <w:tblW w:w="5112" w:type="pct"/>
        <w:tblInd w:w="-19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25"/>
        <w:gridCol w:w="1291"/>
        <w:gridCol w:w="1167"/>
        <w:gridCol w:w="1167"/>
        <w:gridCol w:w="1171"/>
        <w:gridCol w:w="1171"/>
        <w:gridCol w:w="1173"/>
        <w:gridCol w:w="1175"/>
        <w:gridCol w:w="8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319" w:type="pct"/>
            <w:vMerge w:val="restar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端口名称</w:t>
            </w:r>
          </w:p>
        </w:tc>
        <w:tc>
          <w:tcPr>
            <w:tcW w:w="4680" w:type="pct"/>
            <w:gridSpan w:val="8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9" w:hRule="atLeast"/>
        </w:trPr>
        <w:tc>
          <w:tcPr>
            <w:tcW w:w="319" w:type="pct"/>
            <w:vMerge w:val="continue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</w:p>
        </w:tc>
        <w:tc>
          <w:tcPr>
            <w:tcW w:w="659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 w:val="18"/>
                <w:szCs w:val="18"/>
                <w:vertAlign w:val="baseline"/>
                <w:lang w:val="en-US" w:eastAsia="zh-CN"/>
              </w:rPr>
              <w:t>indata[7]</w:t>
            </w:r>
          </w:p>
        </w:tc>
        <w:tc>
          <w:tcPr>
            <w:tcW w:w="596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ascii="Calibri" w:hAnsi="Calibri" w:eastAsia="宋体" w:cs="Times New Roman"/>
                <w:kern w:val="2"/>
                <w:sz w:val="18"/>
                <w:szCs w:val="20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 w:val="18"/>
                <w:szCs w:val="18"/>
                <w:vertAlign w:val="baseline"/>
                <w:lang w:val="en-US" w:eastAsia="zh-CN"/>
              </w:rPr>
              <w:t>indata[6]</w:t>
            </w:r>
          </w:p>
        </w:tc>
        <w:tc>
          <w:tcPr>
            <w:tcW w:w="596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ascii="Calibri" w:hAnsi="Calibri" w:eastAsia="宋体" w:cs="Times New Roman"/>
                <w:kern w:val="2"/>
                <w:sz w:val="18"/>
                <w:szCs w:val="20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 w:val="18"/>
                <w:szCs w:val="18"/>
                <w:vertAlign w:val="baseline"/>
                <w:lang w:val="en-US" w:eastAsia="zh-CN"/>
              </w:rPr>
              <w:t>indata[5]</w:t>
            </w:r>
          </w:p>
        </w:tc>
        <w:tc>
          <w:tcPr>
            <w:tcW w:w="598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ascii="Calibri" w:hAnsi="Calibri" w:eastAsia="宋体" w:cs="Times New Roman"/>
                <w:kern w:val="2"/>
                <w:sz w:val="18"/>
                <w:szCs w:val="20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 w:val="18"/>
                <w:szCs w:val="18"/>
                <w:vertAlign w:val="baseline"/>
                <w:lang w:val="en-US" w:eastAsia="zh-CN"/>
              </w:rPr>
              <w:t>indata[4]</w:t>
            </w:r>
          </w:p>
        </w:tc>
        <w:tc>
          <w:tcPr>
            <w:tcW w:w="598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 w:val="18"/>
                <w:szCs w:val="18"/>
                <w:vertAlign w:val="baseline"/>
                <w:lang w:val="en-US" w:eastAsia="zh-CN"/>
              </w:rPr>
              <w:t>indata[3]</w:t>
            </w:r>
          </w:p>
        </w:tc>
        <w:tc>
          <w:tcPr>
            <w:tcW w:w="599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 w:val="18"/>
                <w:szCs w:val="18"/>
                <w:vertAlign w:val="baseline"/>
                <w:lang w:val="en-US" w:eastAsia="zh-CN"/>
              </w:rPr>
              <w:t>indata[2]</w:t>
            </w:r>
          </w:p>
        </w:tc>
        <w:tc>
          <w:tcPr>
            <w:tcW w:w="600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 w:val="18"/>
                <w:szCs w:val="18"/>
                <w:vertAlign w:val="baseline"/>
                <w:lang w:val="en-US" w:eastAsia="zh-CN"/>
              </w:rPr>
              <w:t>indata[1]</w:t>
            </w:r>
          </w:p>
        </w:tc>
        <w:tc>
          <w:tcPr>
            <w:tcW w:w="432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 w:val="18"/>
                <w:szCs w:val="18"/>
                <w:vertAlign w:val="baseline"/>
                <w:lang w:val="en-US" w:eastAsia="zh-CN"/>
              </w:rPr>
              <w:t>indata[0]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atLeast"/>
        </w:trPr>
        <w:tc>
          <w:tcPr>
            <w:tcW w:w="319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引脚编号</w:t>
            </w:r>
          </w:p>
        </w:tc>
        <w:tc>
          <w:tcPr>
            <w:tcW w:w="659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F8</w:t>
            </w:r>
          </w:p>
        </w:tc>
        <w:tc>
          <w:tcPr>
            <w:tcW w:w="596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E7</w:t>
            </w:r>
          </w:p>
        </w:tc>
        <w:tc>
          <w:tcPr>
            <w:tcW w:w="596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C8</w:t>
            </w:r>
          </w:p>
        </w:tc>
        <w:tc>
          <w:tcPr>
            <w:tcW w:w="598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D6</w:t>
            </w:r>
          </w:p>
        </w:tc>
        <w:tc>
          <w:tcPr>
            <w:tcW w:w="598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V13</w:t>
            </w:r>
          </w:p>
        </w:tc>
        <w:tc>
          <w:tcPr>
            <w:tcW w:w="599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AA15</w:t>
            </w:r>
          </w:p>
        </w:tc>
        <w:tc>
          <w:tcPr>
            <w:tcW w:w="600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M20</w:t>
            </w:r>
          </w:p>
        </w:tc>
        <w:tc>
          <w:tcPr>
            <w:tcW w:w="432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N18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8" w:hRule="atLeast"/>
        </w:trPr>
        <w:tc>
          <w:tcPr>
            <w:tcW w:w="319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平台端口</w:t>
            </w:r>
          </w:p>
        </w:tc>
        <w:tc>
          <w:tcPr>
            <w:tcW w:w="659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SW8</w:t>
            </w:r>
          </w:p>
        </w:tc>
        <w:tc>
          <w:tcPr>
            <w:tcW w:w="596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SW7</w:t>
            </w:r>
          </w:p>
        </w:tc>
        <w:tc>
          <w:tcPr>
            <w:tcW w:w="596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SW6</w:t>
            </w:r>
          </w:p>
        </w:tc>
        <w:tc>
          <w:tcPr>
            <w:tcW w:w="598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SW5</w:t>
            </w:r>
          </w:p>
        </w:tc>
        <w:tc>
          <w:tcPr>
            <w:tcW w:w="598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SW4</w:t>
            </w:r>
          </w:p>
        </w:tc>
        <w:tc>
          <w:tcPr>
            <w:tcW w:w="599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SW3</w:t>
            </w:r>
          </w:p>
        </w:tc>
        <w:tc>
          <w:tcPr>
            <w:tcW w:w="600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SW2</w:t>
            </w:r>
          </w:p>
        </w:tc>
        <w:tc>
          <w:tcPr>
            <w:tcW w:w="432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SW1</w:t>
            </w:r>
          </w:p>
        </w:tc>
      </w:tr>
    </w:tbl>
    <w:p>
      <w:pPr>
        <w:numPr>
          <w:ilvl w:val="0"/>
          <w:numId w:val="0"/>
        </w:numPr>
        <w:jc w:val="left"/>
        <w:rPr>
          <w:rFonts w:hint="eastAsia" w:ascii="Times New Roman" w:hAnsi="Times New Roman"/>
          <w:szCs w:val="21"/>
        </w:rPr>
      </w:pPr>
    </w:p>
    <w:tbl>
      <w:tblPr>
        <w:tblStyle w:val="6"/>
        <w:tblW w:w="5085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"/>
        <w:gridCol w:w="1734"/>
        <w:gridCol w:w="1739"/>
        <w:gridCol w:w="1741"/>
        <w:gridCol w:w="1762"/>
        <w:gridCol w:w="2317"/>
        <w:gridCol w:w="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" w:type="pct"/>
          <w:trHeight w:val="357" w:hRule="atLeast"/>
        </w:trPr>
        <w:tc>
          <w:tcPr>
            <w:tcW w:w="218" w:type="pct"/>
            <w:vMerge w:val="restart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端口名称</w:t>
            </w:r>
          </w:p>
        </w:tc>
        <w:tc>
          <w:tcPr>
            <w:tcW w:w="3583" w:type="pct"/>
            <w:gridSpan w:val="4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输入端</w:t>
            </w:r>
          </w:p>
        </w:tc>
        <w:tc>
          <w:tcPr>
            <w:tcW w:w="1190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输出端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5" w:hRule="atLeast"/>
        </w:trPr>
        <w:tc>
          <w:tcPr>
            <w:tcW w:w="218" w:type="pct"/>
            <w:vMerge w:val="continue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891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rst</w:t>
            </w:r>
          </w:p>
        </w:tc>
        <w:tc>
          <w:tcPr>
            <w:tcW w:w="893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clr</w:t>
            </w:r>
          </w:p>
        </w:tc>
        <w:tc>
          <w:tcPr>
            <w:tcW w:w="894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clk</w:t>
            </w:r>
          </w:p>
        </w:tc>
        <w:tc>
          <w:tcPr>
            <w:tcW w:w="904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reset</w:t>
            </w:r>
          </w:p>
        </w:tc>
        <w:tc>
          <w:tcPr>
            <w:tcW w:w="1197" w:type="pct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z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2" w:hRule="atLeast"/>
        </w:trPr>
        <w:tc>
          <w:tcPr>
            <w:tcW w:w="218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引脚编号</w:t>
            </w:r>
          </w:p>
        </w:tc>
        <w:tc>
          <w:tcPr>
            <w:tcW w:w="891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E6</w:t>
            </w:r>
          </w:p>
        </w:tc>
        <w:tc>
          <w:tcPr>
            <w:tcW w:w="893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F7</w:t>
            </w:r>
          </w:p>
        </w:tc>
        <w:tc>
          <w:tcPr>
            <w:tcW w:w="894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T1</w:t>
            </w:r>
          </w:p>
        </w:tc>
        <w:tc>
          <w:tcPr>
            <w:tcW w:w="904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/>
                <w:lang w:val="en-US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A3</w:t>
            </w:r>
          </w:p>
        </w:tc>
        <w:tc>
          <w:tcPr>
            <w:tcW w:w="1197" w:type="pct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U12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9" w:hRule="atLeast"/>
        </w:trPr>
        <w:tc>
          <w:tcPr>
            <w:tcW w:w="218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平台端口</w:t>
            </w:r>
          </w:p>
        </w:tc>
        <w:tc>
          <w:tcPr>
            <w:tcW w:w="891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SW14</w:t>
            </w:r>
          </w:p>
        </w:tc>
        <w:tc>
          <w:tcPr>
            <w:tcW w:w="893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SW15</w:t>
            </w:r>
          </w:p>
        </w:tc>
        <w:tc>
          <w:tcPr>
            <w:tcW w:w="894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T1</w:t>
            </w:r>
          </w:p>
        </w:tc>
        <w:tc>
          <w:tcPr>
            <w:tcW w:w="904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/>
                <w:lang w:val="en-US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SW16</w:t>
            </w:r>
          </w:p>
        </w:tc>
        <w:tc>
          <w:tcPr>
            <w:tcW w:w="1197" w:type="pct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LED1</w:t>
            </w:r>
          </w:p>
        </w:tc>
      </w:tr>
    </w:tbl>
    <w:p>
      <w:pPr>
        <w:numPr>
          <w:ilvl w:val="0"/>
          <w:numId w:val="0"/>
        </w:numPr>
        <w:jc w:val="left"/>
        <w:rPr>
          <w:rFonts w:hint="eastAsia" w:ascii="Times New Roman" w:hAnsi="Times New Roman"/>
          <w:szCs w:val="21"/>
        </w:rPr>
      </w:pPr>
    </w:p>
    <w:p>
      <w:pPr>
        <w:numPr>
          <w:ilvl w:val="0"/>
          <w:numId w:val="0"/>
        </w:numPr>
        <w:jc w:val="left"/>
        <w:rPr>
          <w:rFonts w:hint="eastAsia" w:ascii="Times New Roman" w:hAnsi="Times New Roman"/>
          <w:szCs w:val="21"/>
        </w:rPr>
      </w:pPr>
      <w:r>
        <w:drawing>
          <wp:inline distT="0" distB="0" distL="114300" distR="114300">
            <wp:extent cx="4587875" cy="2274570"/>
            <wp:effectExtent l="0" t="0" r="3175" b="1905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87875" cy="227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ascii="Times New Roman" w:hAnsi="Times New Roman"/>
          <w:szCs w:val="21"/>
        </w:rPr>
      </w:pPr>
    </w:p>
    <w:p>
      <w:pPr>
        <w:numPr>
          <w:ilvl w:val="0"/>
          <w:numId w:val="6"/>
        </w:numPr>
        <w:ind w:left="0" w:leftChars="0" w:firstLine="0" w:firstLineChars="0"/>
        <w:jc w:val="left"/>
        <w:rPr>
          <w:rFonts w:hint="eastAsia" w:ascii="Times New Roman" w:hAnsi="Times New Roman"/>
          <w:szCs w:val="21"/>
          <w:lang w:val="en-US" w:eastAsia="zh-CN"/>
        </w:rPr>
      </w:pPr>
      <w:r>
        <w:rPr>
          <w:rFonts w:hint="eastAsia" w:ascii="Times New Roman" w:hAnsi="Times New Roman"/>
          <w:szCs w:val="21"/>
        </w:rPr>
        <w:t>实验现象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b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我们将</w:t>
      </w:r>
      <w:r>
        <w:rPr>
          <w:rFonts w:hint="eastAsia"/>
          <w:lang w:val="en-US" w:eastAsia="zh-CN"/>
        </w:rPr>
        <w:t>序列设置为10101010，</w:t>
      </w:r>
      <w:r>
        <w:rPr>
          <w:rFonts w:hint="eastAsia" w:ascii="Times New Roman" w:hAnsi="Times New Roman"/>
          <w:szCs w:val="21"/>
          <w:lang w:val="en-US" w:eastAsia="zh-CN"/>
        </w:rPr>
        <w:t>先将Reset开关与rst开关置1，将clr开关先置0，再置1，发现LED灯每隔4秒闪烁一次。将Reset开关或rst开关置0再置1后，LED灯闪烁间隔时间重置。本次实验符合所有输出预期。</w:t>
      </w:r>
    </w:p>
    <w:p>
      <w:pPr>
        <w:numPr>
          <w:ilvl w:val="0"/>
          <w:numId w:val="1"/>
        </w:numPr>
        <w:tabs>
          <w:tab w:val="left" w:pos="8076"/>
        </w:tabs>
        <w:spacing w:before="100" w:beforeAutospacing="1" w:after="100" w:afterAutospacing="1"/>
        <w:ind w:firstLine="0"/>
        <w:jc w:val="left"/>
        <w:rPr>
          <w:rFonts w:ascii="Times New Roman" w:hAnsi="Times New Roman"/>
          <w:b/>
          <w:szCs w:val="21"/>
        </w:rPr>
      </w:pPr>
      <w:r>
        <w:rPr>
          <w:rFonts w:hint="eastAsia" w:ascii="Times New Roman" w:hAnsi="Times New Roman"/>
          <w:b/>
          <w:szCs w:val="21"/>
          <w:lang w:val="en-US" w:eastAsia="zh-CN"/>
        </w:rPr>
        <w:t>总结</w:t>
      </w:r>
    </w:p>
    <w:p>
      <w:pPr>
        <w:jc w:val="left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我们小组由于疫情原因，本实验没能在上学期做完，而是在本学期去实验台上完成的实验。因为时间比较紧张，我们小组也出现了较多的低级错误。</w:t>
      </w:r>
    </w:p>
    <w:p>
      <w:pPr>
        <w:jc w:val="left"/>
        <w:rPr>
          <w:rFonts w:hint="eastAsia" w:ascii="Times New Roman" w:hAnsi="Times New Roman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①实验一中，流水灯模块是由石昊阳完成，而顶层文件则是由高立扬完成。石昊阳已经在流水灯中写入了分频器代码，而高立扬在写顶层文件的时候又加入了分屏器模块，因此是流水灯闪烁的时间间隔缩短了一倍。我们在之后的合作中会更加积极的向对方讲解自己的想法与代码，这大大的提高了我们的团队合作能力。</w:t>
      </w:r>
    </w:p>
    <w:p>
      <w:pPr>
        <w:jc w:val="left"/>
        <w:rPr>
          <w:rFonts w:hint="eastAsia" w:ascii="Times New Roman" w:hAnsi="Times New Roman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②实验一中，我们发现后八个LED灯不能闪烁。通过查找资料得知后八个LED灯需要在模式二下才能正常工作。</w:t>
      </w:r>
    </w:p>
    <w:p>
      <w:pPr>
        <w:jc w:val="left"/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Cs w:val="21"/>
          <w:lang w:val="en-US" w:eastAsia="zh-CN"/>
        </w:rPr>
        <w:t>③实验二中，我们发现实验台上的现象与波形图不一致。老师告诉我们可以将顶端中的一些变量输出到实验台上，以便查找错误。我们用这个方法顺利的找到并修改了错误。</w:t>
      </w:r>
    </w:p>
    <w:p>
      <w:pPr>
        <w:ind w:left="-141" w:leftChars="-67"/>
        <w:jc w:val="left"/>
      </w:pPr>
      <w:r>
        <w:drawing>
          <wp:inline distT="0" distB="0" distL="114300" distR="114300">
            <wp:extent cx="2956560" cy="1600200"/>
            <wp:effectExtent l="0" t="0" r="0" b="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33700" cy="1587500"/>
            <wp:effectExtent l="0" t="0" r="7620" b="1270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141" w:leftChars="-67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图1-2.流水灯代码和顶层文件代码</w:t>
      </w:r>
    </w:p>
    <w:p>
      <w:pPr>
        <w:ind w:left="-141" w:leftChars="-67"/>
        <w:jc w:val="center"/>
      </w:pPr>
      <w:r>
        <w:drawing>
          <wp:inline distT="0" distB="0" distL="114300" distR="114300">
            <wp:extent cx="2956560" cy="1600200"/>
            <wp:effectExtent l="0" t="0" r="0" b="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95295" cy="1621155"/>
            <wp:effectExtent l="0" t="0" r="6985" b="952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95295" cy="162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141" w:leftChars="-67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图3.流水灯波形图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图4.状态机序列生成器</w:t>
      </w:r>
    </w:p>
    <w:p>
      <w:pPr>
        <w:ind w:left="-141" w:leftChars="-67"/>
        <w:jc w:val="center"/>
      </w:pPr>
      <w:r>
        <w:drawing>
          <wp:inline distT="0" distB="0" distL="114300" distR="114300">
            <wp:extent cx="2974340" cy="1609725"/>
            <wp:effectExtent l="0" t="0" r="12700" b="571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7434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81325" cy="1613535"/>
            <wp:effectExtent l="0" t="0" r="5715" b="1905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61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141" w:leftChars="-67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图5.状态机本体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图6.任务二顶层文件</w:t>
      </w:r>
    </w:p>
    <w:p>
      <w:pPr>
        <w:ind w:left="-141" w:leftChars="-67"/>
        <w:jc w:val="center"/>
      </w:pPr>
      <w:r>
        <w:drawing>
          <wp:inline distT="0" distB="0" distL="114300" distR="114300">
            <wp:extent cx="2956560" cy="1600200"/>
            <wp:effectExtent l="0" t="0" r="0" b="0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56560" cy="1600200"/>
            <wp:effectExtent l="0" t="0" r="0" b="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141" w:leftChars="-67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图7.任务二波形图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图8.扩展任务序列生成器改版</w:t>
      </w: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  <w:r>
        <w:drawing>
          <wp:inline distT="0" distB="0" distL="114300" distR="114300">
            <wp:extent cx="2967990" cy="1606550"/>
            <wp:effectExtent l="0" t="0" r="3810" b="889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67990" cy="160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67990" cy="1606550"/>
            <wp:effectExtent l="0" t="0" r="3810" b="889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67990" cy="160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141" w:leftChars="-67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图9.任务二波形图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图10.扩展任务序列生成器改版</w:t>
      </w:r>
    </w:p>
    <w:p>
      <w:pPr>
        <w:ind w:left="-141" w:leftChars="-67"/>
        <w:jc w:val="center"/>
      </w:pPr>
      <w:r>
        <w:drawing>
          <wp:inline distT="0" distB="0" distL="114300" distR="114300">
            <wp:extent cx="2966720" cy="1605915"/>
            <wp:effectExtent l="0" t="0" r="5080" b="9525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66720" cy="160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141" w:leftChars="-67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图11.公用分频器</w:t>
      </w: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</w:p>
    <w:p>
      <w:pPr>
        <w:ind w:left="-141" w:leftChars="-67"/>
        <w:jc w:val="left"/>
        <w:rPr>
          <w:rFonts w:hint="eastAsia" w:ascii="Times New Roman" w:hAnsi="Times New Roman" w:eastAsia="宋体"/>
          <w:sz w:val="24"/>
          <w:szCs w:val="24"/>
          <w:lang w:val="en-US" w:eastAsia="zh-CN"/>
        </w:rPr>
      </w:pP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</w:p>
    <w:p>
      <w:pPr>
        <w:jc w:val="both"/>
        <w:rPr>
          <w:rFonts w:ascii="Times New Roman" w:hAnsi="Times New Roman"/>
          <w:sz w:val="24"/>
          <w:szCs w:val="24"/>
        </w:rPr>
      </w:pPr>
    </w:p>
    <w:sectPr>
      <w:headerReference r:id="rId3" w:type="default"/>
      <w:footerReference r:id="rId4" w:type="default"/>
      <w:pgSz w:w="11906" w:h="16838"/>
      <w:pgMar w:top="1440" w:right="1134" w:bottom="1276" w:left="1418" w:header="709" w:footer="386" w:gutter="0"/>
      <w:pgBorders>
        <w:top w:val="single" w:color="auto" w:sz="12" w:space="0"/>
        <w:left w:val="single" w:color="auto" w:sz="12" w:space="14"/>
        <w:bottom w:val="single" w:color="auto" w:sz="12" w:space="1"/>
        <w:right w:val="single" w:color="auto" w:sz="12" w:space="6"/>
      </w:pgBorders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center"/>
      <w:rPr>
        <w:rFonts w:ascii="Times New Roman" w:hAnsi="Times New Roman"/>
        <w:sz w:val="24"/>
        <w:szCs w:val="24"/>
      </w:rPr>
    </w:pPr>
    <w:r>
      <w:rPr>
        <w:rFonts w:ascii="Times New Roman" w:hAnsi="Times New Roman"/>
        <w:sz w:val="24"/>
        <w:szCs w:val="24"/>
      </w:rPr>
      <w:fldChar w:fldCharType="begin"/>
    </w:r>
    <w:r>
      <w:rPr>
        <w:rFonts w:ascii="Times New Roman" w:hAnsi="Times New Roman"/>
        <w:sz w:val="24"/>
        <w:szCs w:val="24"/>
      </w:rPr>
      <w:instrText xml:space="preserve">PAGE   \* MERGEFORMAT</w:instrText>
    </w:r>
    <w:r>
      <w:rPr>
        <w:rFonts w:ascii="Times New Roman" w:hAnsi="Times New Roman"/>
        <w:sz w:val="24"/>
        <w:szCs w:val="24"/>
      </w:rPr>
      <w:fldChar w:fldCharType="separate"/>
    </w:r>
    <w:r>
      <w:rPr>
        <w:rFonts w:ascii="Times New Roman" w:hAnsi="Times New Roman"/>
        <w:sz w:val="24"/>
        <w:szCs w:val="24"/>
        <w:lang w:val="zh-CN"/>
      </w:rPr>
      <w:t>3</w:t>
    </w:r>
    <w:r>
      <w:rPr>
        <w:rFonts w:ascii="Times New Roman" w:hAnsi="Times New Roman"/>
        <w:sz w:val="24"/>
        <w:szCs w:val="24"/>
      </w:rPr>
      <w:fldChar w:fldCharType="end"/>
    </w:r>
  </w:p>
  <w:p>
    <w:pPr>
      <w:pStyle w:val="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center"/>
      <w:rPr>
        <w:rFonts w:hint="eastAsia" w:ascii="Times New Roman" w:hAnsi="Times New Roman" w:eastAsia="宋体"/>
        <w:b/>
        <w:sz w:val="44"/>
        <w:szCs w:val="44"/>
        <w:lang w:eastAsia="zh-CN"/>
      </w:rPr>
    </w:pPr>
    <w: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-871855</wp:posOffset>
              </wp:positionH>
              <wp:positionV relativeFrom="paragraph">
                <wp:posOffset>-31115</wp:posOffset>
              </wp:positionV>
              <wp:extent cx="381000" cy="428625"/>
              <wp:effectExtent l="0" t="0" r="0" b="0"/>
              <wp:wrapNone/>
              <wp:docPr id="4" name="文本框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4286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rPr>
                              <w:rFonts w:hint="default" w:eastAsia="宋体"/>
                              <w:sz w:val="16"/>
                              <w:szCs w:val="16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组号</w:t>
                          </w:r>
                          <w:r>
                            <w:rPr>
                              <w:rFonts w:hint="eastAsia"/>
                              <w:sz w:val="16"/>
                              <w:szCs w:val="16"/>
                              <w:lang w:val="en-US" w:eastAsia="zh-CN"/>
                            </w:rPr>
                            <w:t>43</w:t>
                          </w:r>
                        </w:p>
                      </w:txbxContent>
                    </wps:txbx>
                    <wps:bodyPr vert="eaVert" wrap="square" upright="1"/>
                  </wps:wsp>
                </a:graphicData>
              </a:graphic>
            </wp:anchor>
          </w:drawing>
        </mc:Choice>
        <mc:Fallback>
          <w:pict>
            <v:shape id="文本框 10" o:spid="_x0000_s1026" o:spt="202" type="#_x0000_t202" style="position:absolute;left:0pt;margin-left:-68.65pt;margin-top:-2.45pt;height:33.75pt;width:30pt;z-index:251662336;mso-width-relative:page;mso-height-relative:page;" filled="f" stroked="f" coordsize="21600,21600" o:gfxdata="UEsDBAoAAAAAAIdO4kAAAAAAAAAAAAAAAAAEAAAAZHJzL1BLAwQUAAAACACHTuJAZN9jz9sAAAAK&#10;AQAADwAAAGRycy9kb3ducmV2LnhtbE2PPU/DMBCGdyT+g3VIbKmTtkppiFMVJCTEEKmFoaMdH0lE&#10;bAfbaUt/PdcJtvt49N5z5eZsBnZEH3pnBWSzFBjaxunetgI+3l+SB2AhSqvl4CwK+MEAm+r2ppSF&#10;die7w+M+toxCbCikgC7GseA8NB0aGWZuREu7T+eNjNT6lmsvTxRuBj5P05wb2Vu60MkRnztsvvaT&#10;EfC6PUzfk6+X68vhsq2VequfVC7E/V2WPgKLeI5/MFz1SR0qclJusjqwQUCSLVYLYqlaroERkayu&#10;AyUgn+fAq5L/f6H6BVBLAwQUAAAACACHTuJAL3lPmb4BAABqAwAADgAAAGRycy9lMm9Eb2MueG1s&#10;rVNLjhMxEN0jcQfLe+JOGEZRK52RUDRsECANzN5xl9OW2h9cTrpzAbgBKzbsOVfOQdkJCTOzmQUb&#10;f6rKr+q9Ki9uRtuzHUQ03jV8Oqk4A6d8a9ym4V8+376ac4ZJulb23kHD94D8ZvnyxWIINcx85/sW&#10;IiMQh/UQGt6lFGohUHVgJU58AEdO7aOVia5xI9ooB0K3vZhV1bUYfGxD9AoQybo6OvkJMT4H0Gtt&#10;FKy82lpw6YgaoZeJKGFnAvJlqVZrUOmj1giJ9Q0npqmslITO67yK5ULWmyhDZ9SpBPmcEh5xstI4&#10;SnqGWskk2TaaJ1DWqOjR6zRR3oojkaIIsZhWj7S562SAwoWkxnAWHf8frPqw+xSZaRt+xZmTlhp+&#10;+PH98PP34dc3Ni36DAFrCrsLFJjGt36kqcm6ZTuSMdMedbR5J0KM/KTu/qwujIkpMr6eT6uKPIpc&#10;V7P59exNRhGXxyFiegfesnxoeKTmFU3l7j2mY+jfkJzL+VvT96WBvXtgIMxsEZcK8ymN6/FU9tq3&#10;e2JDv4DygLynnbOBpqDh+HUrI3C2DdFsOnIXrgWKWlDqPY1L7vG/95Lw8kWWfwB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Bk32PP2wAAAAoBAAAPAAAAAAAAAAEAIAAAACIAAABkcnMvZG93bnJldi54&#10;bWxQSwECFAAUAAAACACHTuJAL3lPmb4BAABqAwAADgAAAAAAAAABACAAAAAqAQAAZHJzL2Uyb0Rv&#10;Yy54bWxQSwUGAAAAAAYABgBZAQAAWgUAAAAA&#10;">
              <v:fill on="f" focussize="0,0"/>
              <v:stroke on="f"/>
              <v:imagedata o:title=""/>
              <o:lock v:ext="edit" aspectratio="f"/>
              <v:textbox style="layout-flow:vertical-ideographic;">
                <w:txbxContent>
                  <w:p>
                    <w:pPr>
                      <w:rPr>
                        <w:rFonts w:hint="default" w:eastAsia="宋体"/>
                        <w:sz w:val="16"/>
                        <w:szCs w:val="16"/>
                        <w:lang w:val="en-US" w:eastAsia="zh-CN"/>
                      </w:rPr>
                    </w:pPr>
                    <w:r>
                      <w:rPr>
                        <w:rFonts w:hint="eastAsia"/>
                        <w:sz w:val="16"/>
                        <w:szCs w:val="16"/>
                      </w:rPr>
                      <w:t>组号</w:t>
                    </w:r>
                    <w:r>
                      <w:rPr>
                        <w:rFonts w:hint="eastAsia"/>
                        <w:sz w:val="16"/>
                        <w:szCs w:val="16"/>
                        <w:lang w:val="en-US" w:eastAsia="zh-CN"/>
                      </w:rPr>
                      <w:t>43</w:t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-588645</wp:posOffset>
              </wp:positionH>
              <wp:positionV relativeFrom="paragraph">
                <wp:posOffset>2540</wp:posOffset>
              </wp:positionV>
              <wp:extent cx="288290" cy="288290"/>
              <wp:effectExtent l="4445" t="4445" r="12065" b="12065"/>
              <wp:wrapNone/>
              <wp:docPr id="2" name="椭圆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88290" cy="288290"/>
                      </a:xfrm>
                      <a:prstGeom prst="ellipse">
                        <a:avLst/>
                      </a:prstGeom>
                      <a:solidFill>
                        <a:srgbClr val="FFFFFF"/>
                      </a:solidFill>
                      <a:ln w="9525" cap="flat" cmpd="sng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txbx>
                      <w:txbxContent>
                        <w:p>
                          <w:pPr>
                            <w:jc w:val="center"/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</w:pP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椭圆 7" o:spid="_x0000_s1026" o:spt="3" type="#_x0000_t3" style="position:absolute;left:0pt;margin-left:-46.35pt;margin-top:0.2pt;height:22.7pt;width:22.7pt;z-index:251660288;mso-width-relative:page;mso-height-relative:page;" fillcolor="#FFFFFF" filled="t" stroked="t" coordsize="21600,21600" o:gfxdata="UEsDBAoAAAAAAIdO4kAAAAAAAAAAAAAAAAAEAAAAZHJzL1BLAwQUAAAACACHTuJAaGBGxdQAAAAH&#10;AQAADwAAAGRycy9kb3ducmV2LnhtbE2Oy07DMBRE90j8g3WR2KVOQ+gjxKkEouoSERBrJ3btqPZ1&#10;FLuvv+eyosvRjM6cenPxjp30FIeAAuazHJjGPqgBjYDvr222AhaTRCVdQC3gqiNsmvu7WlYqnPFT&#10;n9pkGEEwVlKATWmsOI+91V7GWRg1UrcPk5eJ4mS4muSZ4N7xIs8X3MsB6cHKUb9Z3R/aoxdwcN0u&#10;beWiLXblx6uxxr/j9UeIx4d5/gIs6Uv6H8OfPqlDQ05dOKKKzAnI1sWSpgJKYFRn5fIJWEfxeQW8&#10;qfmtf/MLUEsDBBQAAAAIAIdO4kDz8WyYEgIAAFMEAAAOAAAAZHJzL2Uyb0RvYy54bWytVM2O0zAQ&#10;viPxDpbvNGmkhW7UdA+UIiQEK+3yAFPbSSz5D9tt0hfgKThy5bHgORg7bfcHDj2QQ/rZnnwz3zfj&#10;Lm9Grche+CCtaeh8VlIiDLNcmq6hX+43rxaUhAiGg7JGNPQgAr1ZvXyxHFwtKttbxYUnSGJCPbiG&#10;9jG6uigC64WGMLNOGDxsrdcQcem7gnsYkF2roirL18VgPXfeMhEC7q6nQ3pk9JcQ2raVTKwt22lh&#10;4sTqhYKIkkIvXaCrXG3bChY/t20QkaiGotKY35gE8Ta9i9US6s6D6yU7lgCXlPBMkwZpMOmZag0R&#10;yM7Lv6i0ZN4G28YZs7qYhGRHUMW8fObNXQ9OZC1odXBn08P/o2Wf9reeSN7QihIDGhv++8fPX9+/&#10;kTfJm8GFGkPu3K0/rgLCJHRsvU6/KIGM2c/D2U8xRsJws1osqmt0muHRESNL8fCx8yG+F1aTBBoq&#10;lMLmJcVQw/5jiFP0KSptB6sk30il8sJ327fKkz1gdzf5SUVjgidhypChoddX1RWWAjiyLY4KQu1Q&#10;djBdzvfki/CYuMzPv4hTYWsI/VRAZkhhUPcC+DvDSTw4NNTgPaKpBC04JUrgtUsoR0aQ6pJI1KQM&#10;SksNmVqQUBy3I9IkuLX8gJ0ccJRR1NcdeMypPhiclTT3J+BPYHsCO+dl16P78ywxceGsZReP9yIN&#10;8+N1LuPhv2D1B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GhgRsXUAAAABwEAAA8AAAAAAAAAAQAg&#10;AAAAIgAAAGRycy9kb3ducmV2LnhtbFBLAQIUABQAAAAIAIdO4kDz8WyYEgIAAFMEAAAOAAAAAAAA&#10;AAEAIAAAACMBAABkcnMvZTJvRG9jLnhtbFBLBQYAAAAABgAGAFkBAACnBQAAAAA=&#10;">
              <v:fill on="t" focussize="0,0"/>
              <v:stroke color="#000000" joinstyle="round"/>
              <v:imagedata o:title=""/>
              <o:lock v:ext="edit" aspectratio="f"/>
              <v:textbox inset="0mm,0mm,0mm,0mm">
                <w:txbxContent>
                  <w:p>
                    <w:pPr>
                      <w:jc w:val="center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-843280</wp:posOffset>
              </wp:positionH>
              <wp:positionV relativeFrom="paragraph">
                <wp:posOffset>-330835</wp:posOffset>
              </wp:positionV>
              <wp:extent cx="657225" cy="280670"/>
              <wp:effectExtent l="0" t="0" r="0" b="0"/>
              <wp:wrapNone/>
              <wp:docPr id="1" name="文本框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7225" cy="280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rPr>
                              <w:color w:val="BFBFBF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color w:val="BFBFBF"/>
                              <w:sz w:val="18"/>
                              <w:szCs w:val="18"/>
                            </w:rPr>
                            <w:t>双面打印</w:t>
                          </w:r>
                        </w:p>
                      </w:txbxContent>
                    </wps:txbx>
                    <wps:bodyPr wrap="square" upright="1"/>
                  </wps:wsp>
                </a:graphicData>
              </a:graphic>
            </wp:anchor>
          </w:drawing>
        </mc:Choice>
        <mc:Fallback>
          <w:pict>
            <v:shape id="文本框 6" o:spid="_x0000_s1026" o:spt="202" type="#_x0000_t202" style="position:absolute;left:0pt;margin-left:-66.4pt;margin-top:-26.05pt;height:22.1pt;width:51.75pt;z-index:251659264;mso-width-relative:page;mso-height-relative:page;" filled="f" stroked="f" coordsize="21600,21600" o:gfxdata="UEsDBAoAAAAAAIdO4kAAAAAAAAAAAAAAAAAEAAAAZHJzL1BLAwQUAAAACACHTuJA0+rCF9gAAAAL&#10;AQAADwAAAGRycy9kb3ducmV2LnhtbE2PwU7DMBBE70j8g7VI3FI7KS0kxOkBxJWKUpC4ufE2iYjX&#10;Uew24e+7nOA2qxnNvC03s+vFGcfQedKQLhQIpNrbjhoN+/eX5AFEiIas6T2hhh8MsKmur0pTWD/R&#10;G553sRFcQqEwGtoYh0LKULfoTFj4AYm9ox+diXyOjbSjmbjc9TJTai2d6YgXWjPgU4v19+7kNHy8&#10;Hr8+79S2eXarYfKzkuRyqfXtTaoeQUSc418YfvEZHSpmOvgT2SB6DUm6zJg9slplKQiOJFm+BHFg&#10;cZ+DrEr5/4fqAlBLAwQUAAAACACHTuJA2iJTgLYBAABbAwAADgAAAGRycy9lMm9Eb2MueG1srVPB&#10;jtMwEL0j8Q+W79TZSNtdRU1XQtVyQYC08AGu4zSWbI/xuE36A/AHnLhw57v6HYzd0IXlsgcujj0z&#10;fm/eG2d1NznLDjqiAd/yq0XFmfYKOuN3Lf/08f7VLWeYpO+kBa9bftTI79YvX6zG0OgaBrCdjoxA&#10;PDZjaPmQUmiEQDVoJ3EBQXtK9hCdTHSMO9FFORK6s6KuqqUYIXYhgtKIFN2ck3xGjM8BhL43Sm9A&#10;7Z326YwatZWJJOFgAvJ16bbvtUrv+x51YrblpDSVlUhov82rWK9ks4syDEbNLcjntPBEk5PGE+kF&#10;aiOTZPto/oFyRkVA6NNCgRNnIcURUnFVPfHmYZBBFy1kNYaL6fj/YNW7w4fITEcvgTMvHQ389O3r&#10;6fvP048vbJntGQM2VPUQqC5Nr2HKpXMcKZhVT310+Ut6GOXJ3OPFXD0lpii4vL6p62vOFKXq22p5&#10;U8wXj5dDxPRGg2N50/JIsyuWysNbTERIpb9LMpeHe2NtmZ/1fwWoMEdE7vzcYd6laTvNbW+hO5Ka&#10;kcbecvy8l1Fztg/R7AYiLurKZfK80M7vIw/1z3OhePwn1r8A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0+rCF9gAAAALAQAADwAAAAAAAAABACAAAAAiAAAAZHJzL2Rvd25yZXYueG1sUEsBAhQAFAAA&#10;AAgAh07iQNoiU4C2AQAAWwMAAA4AAAAAAAAAAQAgAAAAJwEAAGRycy9lMm9Eb2MueG1sUEsFBgAA&#10;AAAGAAYAWQEAAE8FAAAAAA==&#10;">
              <v:fill on="f" focussize="0,0"/>
              <v:stroke on="f"/>
              <v:imagedata o:title=""/>
              <o:lock v:ext="edit" aspectratio="f"/>
              <v:textbox>
                <w:txbxContent>
                  <w:p>
                    <w:pPr>
                      <w:rPr>
                        <w:color w:val="BFBFBF"/>
                        <w:sz w:val="18"/>
                        <w:szCs w:val="18"/>
                      </w:rPr>
                    </w:pPr>
                    <w:r>
                      <w:rPr>
                        <w:rFonts w:hint="eastAsia"/>
                        <w:color w:val="BFBFBF"/>
                        <w:sz w:val="18"/>
                        <w:szCs w:val="18"/>
                      </w:rPr>
                      <w:t>双面打印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楷体" w:hAnsi="楷体" w:eastAsia="楷体"/>
        <w:b/>
        <w:sz w:val="44"/>
        <w:szCs w:val="44"/>
      </w:rPr>
      <w:t xml:space="preserve">       </w:t>
    </w:r>
    <w: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-843280</wp:posOffset>
              </wp:positionH>
              <wp:positionV relativeFrom="paragraph">
                <wp:posOffset>-330835</wp:posOffset>
              </wp:positionV>
              <wp:extent cx="657225" cy="280670"/>
              <wp:effectExtent l="0" t="0" r="0" b="0"/>
              <wp:wrapNone/>
              <wp:docPr id="3" name="文本框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7225" cy="280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szCs w:val="18"/>
                            </w:rPr>
                            <w:t>双面打印</w:t>
                          </w:r>
                        </w:p>
                      </w:txbxContent>
                    </wps:txbx>
                    <wps:bodyPr wrap="square" upright="1"/>
                  </wps:wsp>
                </a:graphicData>
              </a:graphic>
            </wp:anchor>
          </w:drawing>
        </mc:Choice>
        <mc:Fallback>
          <w:pict>
            <v:shape id="文本框 8" o:spid="_x0000_s1026" o:spt="202" type="#_x0000_t202" style="position:absolute;left:0pt;margin-left:-66.4pt;margin-top:-26.05pt;height:22.1pt;width:51.75pt;z-index:251661312;mso-width-relative:page;mso-height-relative:page;" filled="f" stroked="f" coordsize="21600,21600" o:gfxdata="UEsDBAoAAAAAAIdO4kAAAAAAAAAAAAAAAAAEAAAAZHJzL1BLAwQUAAAACACHTuJA0+rCF9gAAAAL&#10;AQAADwAAAGRycy9kb3ducmV2LnhtbE2PwU7DMBBE70j8g7VI3FI7KS0kxOkBxJWKUpC4ufE2iYjX&#10;Uew24e+7nOA2qxnNvC03s+vFGcfQedKQLhQIpNrbjhoN+/eX5AFEiIas6T2hhh8MsKmur0pTWD/R&#10;G553sRFcQqEwGtoYh0LKULfoTFj4AYm9ox+diXyOjbSjmbjc9TJTai2d6YgXWjPgU4v19+7kNHy8&#10;Hr8+79S2eXarYfKzkuRyqfXtTaoeQUSc418YfvEZHSpmOvgT2SB6DUm6zJg9slplKQiOJFm+BHFg&#10;cZ+DrEr5/4fqAlBLAwQUAAAACACHTuJA1HTiJbcBAABbAwAADgAAAGRycy9lMm9Eb2MueG1srVNL&#10;jhMxEN0jcQfLe+KeRpOJWumMhKJhgwBp4ACOuzptyT9cTrpzAbgBKzbsOVfOQdnJZGDYzIKN264q&#10;v3rvlXt5O1nD9hBRe9fyq1nFGTjlO+22Lf/86e7VgjNM0nXSeActPwDy29XLF8sxNFD7wZsOIiMQ&#10;h80YWj6kFBohUA1gJc58AEfJ3kcrEx3jVnRRjoRujairai5GH7sQvQJEiq5PSX5GjM8B9H2vFay9&#10;2llw6YQawchEknDQAfmqsO17UOlD3yMkZlpOSlNZqQntN3kVq6VstlGGQaszBfkcCk80WakdNb1A&#10;rWWSbBf1P1BWq+jR92mmvBUnIcURUnFVPfHmfpABihayGsPFdPx/sOr9/mNkumv5a86ctDTw4/dv&#10;xx+/jj+/skW2ZwzYUNV9oLo0vfETPZqHOFIwq576aPOX9DDKk7mHi7kwJaYoOL++qetrzhSl6kU1&#10;vynmi8fLIWJ6C96yvGl5pNkVS+X+HSYiQqUPJbmX83famDI/4/4KUGGOiMz8xDDv0rSZznI2vjuQ&#10;mpHG3nL8spMRONuFqLcDNS7qymXyvLQ9v4881D/PpcXjP7H6D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CgEAABbQ29udGVudF9UeXBlc10ueG1s&#10;UEsBAhQACgAAAAAAh07iQAAAAAAAAAAAAAAAAAYAAAAAAAAAAAAQAAAACgMAAF9yZWxzL1BLAQIU&#10;ABQAAAAIAIdO4kCKFGY80QAAAJQBAAALAAAAAAAAAAEAIAAAAC4DAABfcmVscy8ucmVsc1BLAQIU&#10;AAoAAAAAAIdO4kAAAAAAAAAAAAAAAAAEAAAAAAAAAAAAEAAAAAAAAABkcnMvUEsBAhQAFAAAAAgA&#10;h07iQNPqwhfYAAAACwEAAA8AAAAAAAAAAQAgAAAAIgAAAGRycy9kb3ducmV2LnhtbFBLAQIUABQA&#10;AAAIAIdO4kDUdOIltwEAAFsDAAAOAAAAAAAAAAEAIAAAACcBAABkcnMvZTJvRG9jLnhtbFBLBQYA&#10;AAAABgAGAFkBAABQBQAAAAA=&#10;">
              <v:fill on="f" focussize="0,0"/>
              <v:stroke on="f"/>
              <v:imagedata o:title=""/>
              <o:lock v:ext="edit" aspectratio="f"/>
              <v:textbox>
                <w:txbxContent>
                  <w:p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rFonts w:hint="eastAsia"/>
                        <w:sz w:val="18"/>
                        <w:szCs w:val="18"/>
                      </w:rPr>
                      <w:t>双面打印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楷体" w:hAnsi="楷体" w:eastAsia="楷体"/>
        <w:b/>
        <w:sz w:val="44"/>
        <w:szCs w:val="44"/>
      </w:rPr>
      <w:t xml:space="preserve">      数字逻辑实验</w:t>
    </w:r>
    <w:r>
      <w:rPr>
        <w:rFonts w:hint="eastAsia" w:ascii="楷体" w:hAnsi="楷体" w:eastAsia="楷体"/>
        <w:sz w:val="44"/>
        <w:szCs w:val="44"/>
      </w:rPr>
      <w:t xml:space="preserve">报告 </w:t>
    </w:r>
    <w:r>
      <w:rPr>
        <w:rFonts w:hint="eastAsia" w:ascii="楷体" w:hAnsi="楷体" w:eastAsia="楷体"/>
        <w:b/>
        <w:sz w:val="44"/>
        <w:szCs w:val="44"/>
      </w:rPr>
      <w:t xml:space="preserve">        </w:t>
    </w:r>
    <w:r>
      <w:rPr>
        <w:rFonts w:hint="eastAsia" w:ascii="宋体" w:hAnsi="宋体"/>
        <w:szCs w:val="21"/>
      </w:rPr>
      <w:t>实验</w:t>
    </w:r>
    <w:r>
      <w:rPr>
        <w:rFonts w:hint="eastAsia" w:ascii="宋体" w:hAnsi="宋体"/>
        <w:szCs w:val="21"/>
        <w:lang w:val="en-US" w:eastAsia="zh-CN"/>
      </w:rPr>
      <w:t>4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4CA5395"/>
    <w:multiLevelType w:val="singleLevel"/>
    <w:tmpl w:val="94CA539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EC81B8A1"/>
    <w:multiLevelType w:val="singleLevel"/>
    <w:tmpl w:val="EC81B8A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ED115446"/>
    <w:multiLevelType w:val="singleLevel"/>
    <w:tmpl w:val="ED115446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3">
    <w:nsid w:val="F0897DD8"/>
    <w:multiLevelType w:val="singleLevel"/>
    <w:tmpl w:val="F0897DD8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4">
    <w:nsid w:val="217AE7BE"/>
    <w:multiLevelType w:val="singleLevel"/>
    <w:tmpl w:val="217AE7BE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49FBEF2D"/>
    <w:multiLevelType w:val="singleLevel"/>
    <w:tmpl w:val="49FBEF2D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0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alignBordersAndEdges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mM2MzExYWQ5ZTcyMTA1YjM4NjgwYTM4ZWJjY2I1NmUifQ=="/>
  </w:docVars>
  <w:rsids>
    <w:rsidRoot w:val="003B27AA"/>
    <w:rsid w:val="00011E79"/>
    <w:rsid w:val="000275A4"/>
    <w:rsid w:val="0003130D"/>
    <w:rsid w:val="000553C3"/>
    <w:rsid w:val="000822E4"/>
    <w:rsid w:val="00096311"/>
    <w:rsid w:val="000A1412"/>
    <w:rsid w:val="000C201B"/>
    <w:rsid w:val="000F7EBB"/>
    <w:rsid w:val="00107B7D"/>
    <w:rsid w:val="00166EE8"/>
    <w:rsid w:val="00196D6A"/>
    <w:rsid w:val="001C22F9"/>
    <w:rsid w:val="001C232B"/>
    <w:rsid w:val="001D3E6A"/>
    <w:rsid w:val="001E0933"/>
    <w:rsid w:val="00214E08"/>
    <w:rsid w:val="00222AD2"/>
    <w:rsid w:val="00271AC2"/>
    <w:rsid w:val="00281263"/>
    <w:rsid w:val="00287E99"/>
    <w:rsid w:val="002A330B"/>
    <w:rsid w:val="002B487F"/>
    <w:rsid w:val="002C64F4"/>
    <w:rsid w:val="002E495B"/>
    <w:rsid w:val="00347DE0"/>
    <w:rsid w:val="00357414"/>
    <w:rsid w:val="00357922"/>
    <w:rsid w:val="00367D2C"/>
    <w:rsid w:val="0037257D"/>
    <w:rsid w:val="003A6D4D"/>
    <w:rsid w:val="003B27AA"/>
    <w:rsid w:val="003B6100"/>
    <w:rsid w:val="003C080B"/>
    <w:rsid w:val="003C7452"/>
    <w:rsid w:val="003F4800"/>
    <w:rsid w:val="00453085"/>
    <w:rsid w:val="004B35E7"/>
    <w:rsid w:val="004C2F48"/>
    <w:rsid w:val="005118AA"/>
    <w:rsid w:val="00521736"/>
    <w:rsid w:val="00532B21"/>
    <w:rsid w:val="005743A8"/>
    <w:rsid w:val="005A303C"/>
    <w:rsid w:val="00602B8A"/>
    <w:rsid w:val="00605A5D"/>
    <w:rsid w:val="006139D8"/>
    <w:rsid w:val="00641D74"/>
    <w:rsid w:val="00682F98"/>
    <w:rsid w:val="006940FD"/>
    <w:rsid w:val="00694955"/>
    <w:rsid w:val="006A302B"/>
    <w:rsid w:val="006C724F"/>
    <w:rsid w:val="006F3BA4"/>
    <w:rsid w:val="006F3DB9"/>
    <w:rsid w:val="00727F45"/>
    <w:rsid w:val="00737082"/>
    <w:rsid w:val="00747A25"/>
    <w:rsid w:val="007677EB"/>
    <w:rsid w:val="007B21EC"/>
    <w:rsid w:val="007C6281"/>
    <w:rsid w:val="007D20F6"/>
    <w:rsid w:val="007D341F"/>
    <w:rsid w:val="00805487"/>
    <w:rsid w:val="0082292C"/>
    <w:rsid w:val="00830219"/>
    <w:rsid w:val="00834B0E"/>
    <w:rsid w:val="00847DCD"/>
    <w:rsid w:val="008518E9"/>
    <w:rsid w:val="00867812"/>
    <w:rsid w:val="0088738F"/>
    <w:rsid w:val="00894273"/>
    <w:rsid w:val="008A5F44"/>
    <w:rsid w:val="008C09E7"/>
    <w:rsid w:val="008D387F"/>
    <w:rsid w:val="008E2246"/>
    <w:rsid w:val="008E35D0"/>
    <w:rsid w:val="008E674D"/>
    <w:rsid w:val="00901D53"/>
    <w:rsid w:val="00933F87"/>
    <w:rsid w:val="00943701"/>
    <w:rsid w:val="0095356A"/>
    <w:rsid w:val="00956343"/>
    <w:rsid w:val="00961E5F"/>
    <w:rsid w:val="009B33D3"/>
    <w:rsid w:val="009C1483"/>
    <w:rsid w:val="009D3C91"/>
    <w:rsid w:val="009F7584"/>
    <w:rsid w:val="00A20002"/>
    <w:rsid w:val="00A45CDC"/>
    <w:rsid w:val="00A52225"/>
    <w:rsid w:val="00A54531"/>
    <w:rsid w:val="00A5574F"/>
    <w:rsid w:val="00A6177F"/>
    <w:rsid w:val="00A7182C"/>
    <w:rsid w:val="00A865C9"/>
    <w:rsid w:val="00AD3FF7"/>
    <w:rsid w:val="00AE345E"/>
    <w:rsid w:val="00AE3871"/>
    <w:rsid w:val="00B22799"/>
    <w:rsid w:val="00B429A6"/>
    <w:rsid w:val="00B57286"/>
    <w:rsid w:val="00B77D70"/>
    <w:rsid w:val="00B81B47"/>
    <w:rsid w:val="00B93DD1"/>
    <w:rsid w:val="00BB0209"/>
    <w:rsid w:val="00BF7705"/>
    <w:rsid w:val="00C07285"/>
    <w:rsid w:val="00C85544"/>
    <w:rsid w:val="00CA407F"/>
    <w:rsid w:val="00CB3DB0"/>
    <w:rsid w:val="00CD2BEA"/>
    <w:rsid w:val="00CD7CE8"/>
    <w:rsid w:val="00D01096"/>
    <w:rsid w:val="00D2169D"/>
    <w:rsid w:val="00D42184"/>
    <w:rsid w:val="00D56048"/>
    <w:rsid w:val="00D632DD"/>
    <w:rsid w:val="00D66D70"/>
    <w:rsid w:val="00D67B1B"/>
    <w:rsid w:val="00D67CA3"/>
    <w:rsid w:val="00D90A2F"/>
    <w:rsid w:val="00DB5E07"/>
    <w:rsid w:val="00DF0F07"/>
    <w:rsid w:val="00E06EEC"/>
    <w:rsid w:val="00E2164F"/>
    <w:rsid w:val="00E23BA8"/>
    <w:rsid w:val="00E2739B"/>
    <w:rsid w:val="00E35FEB"/>
    <w:rsid w:val="00E47078"/>
    <w:rsid w:val="00E6605C"/>
    <w:rsid w:val="00E85D5D"/>
    <w:rsid w:val="00E87688"/>
    <w:rsid w:val="00EE44D5"/>
    <w:rsid w:val="00EF4FFF"/>
    <w:rsid w:val="00F83F0F"/>
    <w:rsid w:val="00FA302A"/>
    <w:rsid w:val="00FB2254"/>
    <w:rsid w:val="00FB4A70"/>
    <w:rsid w:val="00FC2FF6"/>
    <w:rsid w:val="00FC55AE"/>
    <w:rsid w:val="00FC6F25"/>
    <w:rsid w:val="00FE1B31"/>
    <w:rsid w:val="02D953EF"/>
    <w:rsid w:val="03114BE1"/>
    <w:rsid w:val="033E316D"/>
    <w:rsid w:val="04BC02DB"/>
    <w:rsid w:val="04C164D6"/>
    <w:rsid w:val="051B00E4"/>
    <w:rsid w:val="05F357F0"/>
    <w:rsid w:val="06AA7197"/>
    <w:rsid w:val="0D4D4CF9"/>
    <w:rsid w:val="0EF47962"/>
    <w:rsid w:val="140D50C4"/>
    <w:rsid w:val="17653807"/>
    <w:rsid w:val="17D3044E"/>
    <w:rsid w:val="19410B0E"/>
    <w:rsid w:val="1C022BB2"/>
    <w:rsid w:val="1C037C7B"/>
    <w:rsid w:val="1DF12B02"/>
    <w:rsid w:val="1EED0EDF"/>
    <w:rsid w:val="1F082126"/>
    <w:rsid w:val="20CA0204"/>
    <w:rsid w:val="22F9080A"/>
    <w:rsid w:val="24D4633B"/>
    <w:rsid w:val="24D6038A"/>
    <w:rsid w:val="27224620"/>
    <w:rsid w:val="27B306C0"/>
    <w:rsid w:val="28AA0D76"/>
    <w:rsid w:val="28C8445F"/>
    <w:rsid w:val="2C52696D"/>
    <w:rsid w:val="2F0239D5"/>
    <w:rsid w:val="2F745341"/>
    <w:rsid w:val="300456D0"/>
    <w:rsid w:val="32840A86"/>
    <w:rsid w:val="34BE4743"/>
    <w:rsid w:val="38264674"/>
    <w:rsid w:val="38611466"/>
    <w:rsid w:val="391333E8"/>
    <w:rsid w:val="3A5C534F"/>
    <w:rsid w:val="3BC15C18"/>
    <w:rsid w:val="3CE76B87"/>
    <w:rsid w:val="3D820C29"/>
    <w:rsid w:val="3E5B715F"/>
    <w:rsid w:val="3F1E4EB5"/>
    <w:rsid w:val="3F6E5940"/>
    <w:rsid w:val="3F731A63"/>
    <w:rsid w:val="44AC2A30"/>
    <w:rsid w:val="44EB17AA"/>
    <w:rsid w:val="4A25750C"/>
    <w:rsid w:val="4D0A5178"/>
    <w:rsid w:val="50FF4BE7"/>
    <w:rsid w:val="544C43D7"/>
    <w:rsid w:val="553A5078"/>
    <w:rsid w:val="5E0F33CE"/>
    <w:rsid w:val="5F3702B4"/>
    <w:rsid w:val="5F894610"/>
    <w:rsid w:val="60692E54"/>
    <w:rsid w:val="623206EE"/>
    <w:rsid w:val="63894210"/>
    <w:rsid w:val="6397692D"/>
    <w:rsid w:val="639B6D2E"/>
    <w:rsid w:val="65477C2A"/>
    <w:rsid w:val="660E4441"/>
    <w:rsid w:val="670E2985"/>
    <w:rsid w:val="67C36A6B"/>
    <w:rsid w:val="68671B7D"/>
    <w:rsid w:val="6C8712EE"/>
    <w:rsid w:val="6F180178"/>
    <w:rsid w:val="70160BE0"/>
    <w:rsid w:val="70716117"/>
    <w:rsid w:val="70D73F4B"/>
    <w:rsid w:val="72C718EE"/>
    <w:rsid w:val="73034FBE"/>
    <w:rsid w:val="73DB496E"/>
    <w:rsid w:val="784A1253"/>
    <w:rsid w:val="7BEE0D22"/>
    <w:rsid w:val="7EEA1B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8"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批注框文本 字符"/>
    <w:link w:val="2"/>
    <w:semiHidden/>
    <w:qFormat/>
    <w:uiPriority w:val="99"/>
    <w:rPr>
      <w:rFonts w:ascii="Calibri" w:hAnsi="Calibri" w:eastAsia="宋体"/>
      <w:kern w:val="2"/>
      <w:sz w:val="18"/>
      <w:szCs w:val="18"/>
    </w:rPr>
  </w:style>
  <w:style w:type="character" w:customStyle="1" w:styleId="9">
    <w:name w:val="页脚 字符"/>
    <w:link w:val="3"/>
    <w:qFormat/>
    <w:uiPriority w:val="99"/>
    <w:rPr>
      <w:sz w:val="18"/>
      <w:szCs w:val="18"/>
    </w:rPr>
  </w:style>
  <w:style w:type="character" w:customStyle="1" w:styleId="10">
    <w:name w:val="页眉 字符"/>
    <w:link w:val="4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11</Pages>
  <Words>1798</Words>
  <Characters>2658</Characters>
  <Lines>2</Lines>
  <Paragraphs>1</Paragraphs>
  <TotalTime>0</TotalTime>
  <ScaleCrop>false</ScaleCrop>
  <LinksUpToDate>false</LinksUpToDate>
  <CharactersWithSpaces>2901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2017-09-25T07:22:00Z</dcterms:created>
  <dc:creator>LPC</dc:creator>
  <cp:lastModifiedBy>Rodma</cp:lastModifiedBy>
  <cp:lastPrinted>2019-09-27T02:07:00Z</cp:lastPrinted>
  <dcterms:modified xsi:type="dcterms:W3CDTF">2023-02-25T15:14:31Z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C0A74612A013446389A341825B67CEE4</vt:lpwstr>
  </property>
</Properties>
</file>