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hint="default" w:ascii="Times New Roman" w:hAnsi="Times New Roman" w:cs="Times New Roman"/>
        </w:rPr>
      </w:pPr>
      <w:r>
        <w:rPr>
          <w:rFonts w:hint="default" w:ascii="Times New Roman" w:hAnsi="Times New Roman" w:cs="Times New Roman"/>
          <w:b/>
          <w:sz w:val="18"/>
          <w:szCs w:val="18"/>
        </w:rPr>
        <w:drawing>
          <wp:inline distT="0" distB="0" distL="0" distR="0">
            <wp:extent cx="3800475" cy="971550"/>
            <wp:effectExtent l="0" t="0" r="0" b="0"/>
            <wp:docPr id="1" name="图片 1" descr="北京工业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北京工业大学"/>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800475" cy="971550"/>
                    </a:xfrm>
                    <a:prstGeom prst="rect">
                      <a:avLst/>
                    </a:prstGeom>
                    <a:noFill/>
                    <a:ln>
                      <a:noFill/>
                    </a:ln>
                  </pic:spPr>
                </pic:pic>
              </a:graphicData>
            </a:graphic>
          </wp:inline>
        </w:drawing>
      </w:r>
    </w:p>
    <w:p>
      <w:pPr>
        <w:spacing w:line="276" w:lineRule="auto"/>
        <w:rPr>
          <w:rFonts w:hint="default" w:ascii="Times New Roman" w:hAnsi="Times New Roman" w:eastAsia="楷体_GB2312" w:cs="Times New Roman"/>
          <w:b/>
          <w:sz w:val="52"/>
          <w:szCs w:val="52"/>
        </w:rPr>
      </w:pPr>
    </w:p>
    <w:p>
      <w:pPr>
        <w:spacing w:line="276" w:lineRule="auto"/>
        <w:rPr>
          <w:rFonts w:hint="default" w:ascii="Times New Roman" w:hAnsi="Times New Roman" w:eastAsia="楷体_GB2312" w:cs="Times New Roman"/>
          <w:b/>
          <w:sz w:val="52"/>
          <w:szCs w:val="52"/>
        </w:rPr>
      </w:pPr>
    </w:p>
    <w:p>
      <w:pPr>
        <w:spacing w:line="276" w:lineRule="auto"/>
        <w:jc w:val="center"/>
        <w:rPr>
          <w:rFonts w:hint="default" w:ascii="Times New Roman" w:hAnsi="Times New Roman" w:eastAsia="楷体_GB2312" w:cs="Times New Roman"/>
          <w:b/>
          <w:sz w:val="52"/>
          <w:szCs w:val="52"/>
        </w:rPr>
      </w:pPr>
      <w:r>
        <w:rPr>
          <w:rFonts w:hint="default" w:ascii="Times New Roman" w:hAnsi="Times New Roman" w:eastAsia="楷体_GB2312" w:cs="Times New Roman"/>
          <w:b/>
          <w:sz w:val="72"/>
          <w:szCs w:val="72"/>
        </w:rPr>
        <w:t>计算机系统结构II</w:t>
      </w:r>
      <w:r>
        <w:rPr>
          <w:rFonts w:hint="default" w:ascii="Times New Roman" w:hAnsi="Times New Roman" w:eastAsia="楷体_GB2312" w:cs="Times New Roman"/>
          <w:b/>
          <w:sz w:val="52"/>
          <w:szCs w:val="52"/>
        </w:rPr>
        <w:t xml:space="preserve"> </w:t>
      </w:r>
    </w:p>
    <w:p>
      <w:pPr>
        <w:spacing w:line="276" w:lineRule="auto"/>
        <w:jc w:val="center"/>
        <w:rPr>
          <w:rFonts w:hint="default" w:ascii="Times New Roman" w:hAnsi="Times New Roman" w:eastAsia="楷体_GB2312" w:cs="Times New Roman"/>
          <w:b/>
          <w:sz w:val="52"/>
          <w:szCs w:val="52"/>
        </w:rPr>
      </w:pPr>
      <w:r>
        <w:rPr>
          <w:rFonts w:hint="default" w:ascii="Times New Roman" w:hAnsi="Times New Roman" w:eastAsia="楷体_GB2312" w:cs="Times New Roman"/>
          <w:b/>
          <w:sz w:val="52"/>
          <w:szCs w:val="52"/>
        </w:rPr>
        <w:t>实验报告</w:t>
      </w:r>
    </w:p>
    <w:p>
      <w:pPr>
        <w:spacing w:line="276" w:lineRule="auto"/>
        <w:jc w:val="center"/>
        <w:rPr>
          <w:rFonts w:hint="default" w:ascii="Times New Roman" w:hAnsi="Times New Roman" w:eastAsia="楷体_GB2312" w:cs="Times New Roman"/>
          <w:b/>
          <w:sz w:val="52"/>
          <w:szCs w:val="52"/>
        </w:rPr>
      </w:pPr>
    </w:p>
    <w:p>
      <w:pPr>
        <w:spacing w:line="276" w:lineRule="auto"/>
        <w:ind w:left="1078" w:firstLine="602" w:firstLineChars="200"/>
        <w:rPr>
          <w:rFonts w:hint="default" w:ascii="Times New Roman" w:hAnsi="Times New Roman" w:eastAsia="楷体_GB2312" w:cs="Times New Roman"/>
          <w:b/>
          <w:sz w:val="48"/>
          <w:szCs w:val="48"/>
          <w:u w:val="single"/>
        </w:rPr>
      </w:pPr>
      <w:r>
        <w:rPr>
          <w:rFonts w:hint="default" w:ascii="Times New Roman" w:hAnsi="Times New Roman" w:eastAsia="楷体_GB2312" w:cs="Times New Roman"/>
          <w:b/>
          <w:sz w:val="30"/>
          <w:szCs w:val="30"/>
        </w:rPr>
        <w:t>院    系：</w:t>
      </w:r>
      <w:r>
        <w:rPr>
          <w:rFonts w:hint="default" w:ascii="Times New Roman" w:hAnsi="Times New Roman" w:eastAsia="楷体_GB2312" w:cs="Times New Roman"/>
          <w:b/>
          <w:sz w:val="30"/>
          <w:szCs w:val="30"/>
          <w:u w:val="single"/>
        </w:rPr>
        <w:t xml:space="preserve">     信息学部      </w:t>
      </w:r>
    </w:p>
    <w:p>
      <w:pPr>
        <w:spacing w:line="276" w:lineRule="auto"/>
        <w:ind w:left="1078" w:firstLine="602" w:firstLineChars="200"/>
        <w:outlineLvl w:val="9"/>
        <w:rPr>
          <w:rFonts w:hint="default" w:ascii="Times New Roman" w:hAnsi="Times New Roman" w:eastAsia="楷体_GB2312" w:cs="Times New Roman"/>
          <w:b/>
          <w:sz w:val="30"/>
          <w:szCs w:val="30"/>
        </w:rPr>
      </w:pPr>
      <w:r>
        <w:rPr>
          <w:rFonts w:hint="default" w:ascii="Times New Roman" w:hAnsi="Times New Roman" w:eastAsia="楷体_GB2312" w:cs="Times New Roman"/>
          <w:b/>
          <w:sz w:val="30"/>
          <w:szCs w:val="30"/>
        </w:rPr>
        <w:t>学    号：</w:t>
      </w:r>
      <w:r>
        <w:rPr>
          <w:rFonts w:hint="default" w:ascii="Times New Roman" w:hAnsi="Times New Roman" w:eastAsia="楷体_GB2312" w:cs="Times New Roman"/>
          <w:b/>
          <w:sz w:val="30"/>
          <w:szCs w:val="30"/>
          <w:u w:val="single"/>
        </w:rPr>
        <w:t xml:space="preserve">  </w:t>
      </w:r>
      <w:r>
        <w:rPr>
          <w:rFonts w:hint="default" w:ascii="Times New Roman" w:hAnsi="Times New Roman" w:eastAsia="楷体_GB2312" w:cs="Times New Roman"/>
          <w:b/>
          <w:sz w:val="30"/>
          <w:szCs w:val="30"/>
          <w:u w:val="single"/>
          <w:lang w:val="en-US" w:eastAsia="zh-CN"/>
        </w:rPr>
        <w:t xml:space="preserve"> </w:t>
      </w:r>
      <w:r>
        <w:rPr>
          <w:rFonts w:hint="default" w:ascii="Times New Roman" w:hAnsi="Times New Roman" w:eastAsia="楷体_GB2312" w:cs="Times New Roman"/>
          <w:b/>
          <w:sz w:val="30"/>
          <w:szCs w:val="30"/>
          <w:u w:val="single"/>
        </w:rPr>
        <w:t xml:space="preserve">   </w:t>
      </w:r>
      <w:r>
        <w:rPr>
          <w:rFonts w:hint="eastAsia" w:ascii="Times New Roman" w:hAnsi="Times New Roman" w:eastAsia="楷体_GB2312" w:cs="Times New Roman"/>
          <w:b/>
          <w:sz w:val="30"/>
          <w:szCs w:val="30"/>
          <w:u w:val="single"/>
          <w:lang w:val="en-US" w:eastAsia="zh-CN"/>
        </w:rPr>
        <w:t xml:space="preserve">21071003 </w:t>
      </w:r>
      <w:r>
        <w:rPr>
          <w:rFonts w:hint="default" w:ascii="Times New Roman" w:hAnsi="Times New Roman" w:eastAsia="楷体_GB2312" w:cs="Times New Roman"/>
          <w:b/>
          <w:sz w:val="30"/>
          <w:szCs w:val="30"/>
          <w:u w:val="single"/>
        </w:rPr>
        <w:t xml:space="preserve">    </w:t>
      </w:r>
    </w:p>
    <w:p>
      <w:pPr>
        <w:spacing w:line="276" w:lineRule="auto"/>
        <w:ind w:left="1078" w:firstLine="602" w:firstLineChars="200"/>
        <w:rPr>
          <w:rFonts w:hint="default" w:ascii="Times New Roman" w:hAnsi="Times New Roman" w:eastAsia="楷体_GB2312" w:cs="Times New Roman"/>
          <w:b/>
          <w:sz w:val="30"/>
          <w:szCs w:val="30"/>
          <w:u w:val="single"/>
        </w:rPr>
      </w:pPr>
      <w:r>
        <w:rPr>
          <w:rFonts w:hint="default" w:ascii="Times New Roman" w:hAnsi="Times New Roman" w:eastAsia="楷体_GB2312" w:cs="Times New Roman"/>
          <w:b/>
          <w:sz w:val="30"/>
          <w:szCs w:val="30"/>
        </w:rPr>
        <w:t>姓    名：</w:t>
      </w:r>
      <w:r>
        <w:rPr>
          <w:rFonts w:hint="default" w:ascii="Times New Roman" w:hAnsi="Times New Roman" w:eastAsia="楷体_GB2312" w:cs="Times New Roman"/>
          <w:b/>
          <w:sz w:val="30"/>
          <w:szCs w:val="30"/>
          <w:u w:val="single"/>
        </w:rPr>
        <w:t xml:space="preserve">      </w:t>
      </w:r>
      <w:r>
        <w:rPr>
          <w:rFonts w:hint="eastAsia" w:ascii="Times New Roman" w:hAnsi="Times New Roman" w:eastAsia="楷体_GB2312" w:cs="Times New Roman"/>
          <w:b/>
          <w:sz w:val="30"/>
          <w:szCs w:val="30"/>
          <w:u w:val="single"/>
          <w:lang w:val="en-US" w:eastAsia="zh-CN"/>
        </w:rPr>
        <w:t>高立扬</w:t>
      </w:r>
      <w:r>
        <w:rPr>
          <w:rFonts w:hint="default" w:ascii="Times New Roman" w:hAnsi="Times New Roman" w:eastAsia="楷体_GB2312" w:cs="Times New Roman"/>
          <w:b/>
          <w:sz w:val="30"/>
          <w:szCs w:val="30"/>
          <w:u w:val="single"/>
        </w:rPr>
        <w:t xml:space="preserve">       </w:t>
      </w:r>
    </w:p>
    <w:p>
      <w:pPr>
        <w:spacing w:line="276" w:lineRule="auto"/>
        <w:ind w:left="1078" w:firstLine="602" w:firstLineChars="200"/>
        <w:rPr>
          <w:rFonts w:hint="default" w:ascii="Times New Roman" w:hAnsi="Times New Roman" w:eastAsia="楷体_GB2312" w:cs="Times New Roman"/>
          <w:b/>
          <w:sz w:val="30"/>
          <w:szCs w:val="30"/>
        </w:rPr>
      </w:pPr>
      <w:r>
        <w:rPr>
          <w:rFonts w:hint="default" w:ascii="Times New Roman" w:hAnsi="Times New Roman" w:eastAsia="楷体_GB2312" w:cs="Times New Roman"/>
          <w:b/>
          <w:sz w:val="30"/>
          <w:szCs w:val="30"/>
        </w:rPr>
        <w:t>同组人学号：</w:t>
      </w:r>
      <w:r>
        <w:rPr>
          <w:rFonts w:hint="default" w:ascii="Times New Roman" w:hAnsi="Times New Roman" w:eastAsia="楷体_GB2312" w:cs="Times New Roman"/>
          <w:b/>
          <w:sz w:val="30"/>
          <w:szCs w:val="30"/>
          <w:u w:val="single"/>
        </w:rPr>
        <w:t xml:space="preserve">    </w:t>
      </w:r>
      <w:r>
        <w:rPr>
          <w:rFonts w:hint="default" w:ascii="Times New Roman" w:hAnsi="Times New Roman" w:eastAsia="楷体_GB2312" w:cs="Times New Roman"/>
          <w:b/>
          <w:sz w:val="30"/>
          <w:szCs w:val="30"/>
          <w:u w:val="single"/>
          <w:lang w:val="en-US" w:eastAsia="zh-CN"/>
        </w:rPr>
        <w:t>21071015</w:t>
      </w:r>
      <w:r>
        <w:rPr>
          <w:rFonts w:hint="default" w:ascii="Times New Roman" w:hAnsi="Times New Roman" w:eastAsia="楷体_GB2312" w:cs="Times New Roman"/>
          <w:b/>
          <w:sz w:val="30"/>
          <w:szCs w:val="30"/>
          <w:u w:val="single"/>
        </w:rPr>
        <w:t xml:space="preserve">     </w:t>
      </w:r>
      <w:r>
        <w:rPr>
          <w:rFonts w:hint="default" w:ascii="Times New Roman" w:hAnsi="Times New Roman" w:eastAsia="楷体_GB2312" w:cs="Times New Roman"/>
          <w:b/>
          <w:sz w:val="30"/>
          <w:szCs w:val="30"/>
        </w:rPr>
        <w:t xml:space="preserve"> </w:t>
      </w:r>
    </w:p>
    <w:p>
      <w:pPr>
        <w:spacing w:line="276" w:lineRule="auto"/>
        <w:ind w:left="1078" w:firstLine="602" w:firstLineChars="200"/>
        <w:rPr>
          <w:rFonts w:hint="default" w:ascii="Times New Roman" w:hAnsi="Times New Roman" w:eastAsia="楷体_GB2312" w:cs="Times New Roman"/>
          <w:b/>
          <w:sz w:val="30"/>
          <w:szCs w:val="30"/>
        </w:rPr>
      </w:pPr>
      <w:r>
        <w:rPr>
          <w:rFonts w:hint="default" w:ascii="Times New Roman" w:hAnsi="Times New Roman" w:eastAsia="楷体_GB2312" w:cs="Times New Roman"/>
          <w:b/>
          <w:sz w:val="30"/>
          <w:szCs w:val="30"/>
        </w:rPr>
        <w:t>同组人姓名：</w:t>
      </w:r>
      <w:r>
        <w:rPr>
          <w:rFonts w:hint="default" w:ascii="Times New Roman" w:hAnsi="Times New Roman" w:eastAsia="楷体_GB2312" w:cs="Times New Roman"/>
          <w:b/>
          <w:sz w:val="30"/>
          <w:szCs w:val="30"/>
          <w:u w:val="single"/>
        </w:rPr>
        <w:t xml:space="preserve">      </w:t>
      </w:r>
      <w:r>
        <w:rPr>
          <w:rFonts w:hint="eastAsia" w:ascii="Times New Roman" w:hAnsi="Times New Roman" w:eastAsia="楷体_GB2312" w:cs="Times New Roman"/>
          <w:b/>
          <w:sz w:val="30"/>
          <w:szCs w:val="30"/>
          <w:u w:val="single"/>
          <w:lang w:val="en-US" w:eastAsia="zh-CN"/>
        </w:rPr>
        <w:t>李博文</w:t>
      </w:r>
      <w:r>
        <w:rPr>
          <w:rFonts w:hint="default" w:ascii="Times New Roman" w:hAnsi="Times New Roman" w:eastAsia="楷体_GB2312" w:cs="Times New Roman"/>
          <w:b/>
          <w:sz w:val="30"/>
          <w:szCs w:val="30"/>
          <w:u w:val="single"/>
        </w:rPr>
        <w:t xml:space="preserve">     </w:t>
      </w:r>
      <w:r>
        <w:rPr>
          <w:rFonts w:hint="default" w:ascii="Times New Roman" w:hAnsi="Times New Roman" w:eastAsia="楷体_GB2312" w:cs="Times New Roman"/>
          <w:b/>
          <w:sz w:val="30"/>
          <w:szCs w:val="30"/>
        </w:rPr>
        <w:t xml:space="preserve"> </w:t>
      </w:r>
    </w:p>
    <w:p>
      <w:pPr>
        <w:spacing w:line="276" w:lineRule="auto"/>
        <w:ind w:left="1078" w:firstLine="602" w:firstLineChars="200"/>
        <w:rPr>
          <w:rFonts w:hint="default" w:ascii="Times New Roman" w:hAnsi="Times New Roman" w:eastAsia="楷体_GB2312" w:cs="Times New Roman"/>
          <w:b/>
          <w:sz w:val="30"/>
          <w:szCs w:val="30"/>
          <w:u w:val="single"/>
        </w:rPr>
      </w:pPr>
      <w:r>
        <w:rPr>
          <w:rFonts w:hint="default" w:ascii="Times New Roman" w:hAnsi="Times New Roman" w:eastAsia="楷体_GB2312" w:cs="Times New Roman"/>
          <w:b/>
          <w:sz w:val="30"/>
          <w:szCs w:val="30"/>
        </w:rPr>
        <w:t>指导老师：</w:t>
      </w:r>
      <w:r>
        <w:rPr>
          <w:rFonts w:hint="default" w:ascii="Times New Roman" w:hAnsi="Times New Roman" w:eastAsia="楷体_GB2312" w:cs="Times New Roman"/>
          <w:b/>
          <w:sz w:val="30"/>
          <w:szCs w:val="30"/>
          <w:u w:val="single"/>
        </w:rPr>
        <w:t xml:space="preserve">      方  娟       </w:t>
      </w:r>
    </w:p>
    <w:p>
      <w:pPr>
        <w:spacing w:line="276" w:lineRule="auto"/>
        <w:ind w:left="1498" w:firstLine="181" w:firstLineChars="60"/>
        <w:rPr>
          <w:rFonts w:hint="default" w:ascii="Times New Roman" w:hAnsi="Times New Roman" w:eastAsia="楷体_GB2312" w:cs="Times New Roman"/>
          <w:b/>
          <w:sz w:val="30"/>
          <w:szCs w:val="30"/>
          <w:u w:val="single"/>
        </w:rPr>
      </w:pPr>
      <w:r>
        <w:rPr>
          <w:rFonts w:hint="default" w:ascii="Times New Roman" w:hAnsi="Times New Roman" w:eastAsia="楷体_GB2312" w:cs="Times New Roman"/>
          <w:b/>
          <w:sz w:val="30"/>
          <w:szCs w:val="30"/>
        </w:rPr>
        <w:t>完成时间：</w:t>
      </w:r>
      <w:r>
        <w:rPr>
          <w:rFonts w:hint="default" w:ascii="Times New Roman" w:hAnsi="Times New Roman" w:eastAsia="楷体_GB2312" w:cs="Times New Roman"/>
          <w:b/>
          <w:sz w:val="30"/>
          <w:szCs w:val="30"/>
          <w:u w:val="single"/>
        </w:rPr>
        <w:t xml:space="preserve">                   </w:t>
      </w:r>
    </w:p>
    <w:p>
      <w:pPr>
        <w:spacing w:line="276" w:lineRule="auto"/>
        <w:jc w:val="cente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eastAsia="宋体" w:cs="Times New Roman"/>
          <w:szCs w:val="21"/>
        </w:rPr>
      </w:pPr>
    </w:p>
    <w:p>
      <w:pPr>
        <w:rPr>
          <w:rFonts w:hint="default" w:ascii="Times New Roman" w:hAnsi="Times New Roman" w:eastAsia="宋体" w:cs="Times New Roman"/>
          <w:szCs w:val="21"/>
        </w:rPr>
      </w:pPr>
    </w:p>
    <w:p>
      <w:pPr>
        <w:rPr>
          <w:rFonts w:hint="default" w:ascii="Times New Roman" w:hAnsi="Times New Roman" w:eastAsia="宋体" w:cs="Times New Roman"/>
          <w:szCs w:val="21"/>
        </w:rPr>
      </w:pPr>
    </w:p>
    <w:p>
      <w:pPr>
        <w:rPr>
          <w:rFonts w:hint="default" w:ascii="Times New Roman" w:hAnsi="Times New Roman" w:eastAsia="宋体" w:cs="Times New Roman"/>
          <w:szCs w:val="21"/>
        </w:rPr>
      </w:pPr>
    </w:p>
    <w:p>
      <w:pPr>
        <w:rPr>
          <w:rFonts w:hint="default" w:ascii="Times New Roman" w:hAnsi="Times New Roman" w:eastAsia="宋体" w:cs="Times New Roman"/>
          <w:szCs w:val="21"/>
        </w:rPr>
      </w:pPr>
    </w:p>
    <w:p>
      <w:pPr>
        <w:rPr>
          <w:rFonts w:hint="default" w:ascii="Times New Roman" w:hAnsi="Times New Roman" w:eastAsia="宋体" w:cs="Times New Roman"/>
          <w:szCs w:val="21"/>
        </w:rPr>
      </w:pPr>
    </w:p>
    <w:p>
      <w:pPr>
        <w:rPr>
          <w:rFonts w:hint="default" w:ascii="Times New Roman" w:hAnsi="Times New Roman" w:eastAsia="宋体" w:cs="Times New Roman"/>
          <w:szCs w:val="21"/>
        </w:rPr>
      </w:pPr>
    </w:p>
    <w:p>
      <w:pPr>
        <w:rPr>
          <w:rFonts w:hint="default" w:ascii="Times New Roman" w:hAnsi="Times New Roman" w:eastAsia="宋体" w:cs="Times New Roman"/>
          <w:szCs w:val="21"/>
        </w:rPr>
      </w:pPr>
    </w:p>
    <w:p>
      <w:pPr>
        <w:rPr>
          <w:rFonts w:hint="default" w:ascii="Times New Roman" w:hAnsi="Times New Roman" w:eastAsia="宋体" w:cs="Times New Roman"/>
          <w:szCs w:val="21"/>
        </w:rPr>
      </w:pPr>
    </w:p>
    <w:p>
      <w:pPr>
        <w:rPr>
          <w:rFonts w:hint="default" w:ascii="Times New Roman" w:hAnsi="Times New Roman" w:eastAsia="宋体" w:cs="Times New Roman"/>
          <w:szCs w:val="21"/>
        </w:rPr>
      </w:pPr>
    </w:p>
    <w:p>
      <w:pPr>
        <w:rPr>
          <w:rFonts w:hint="default" w:ascii="Times New Roman" w:hAnsi="Times New Roman" w:eastAsia="宋体" w:cs="Times New Roman"/>
          <w:szCs w:val="21"/>
        </w:rPr>
      </w:pPr>
    </w:p>
    <w:sdt>
      <w:sdtPr>
        <w:rPr>
          <w:rFonts w:ascii="宋体" w:hAnsi="宋体" w:eastAsia="宋体" w:cstheme="minorBidi"/>
          <w:kern w:val="2"/>
          <w:sz w:val="21"/>
          <w:szCs w:val="22"/>
          <w:lang w:val="en-US" w:eastAsia="zh-CN" w:bidi="ar-SA"/>
        </w:rPr>
        <w:id w:val="147477144"/>
        <w15:color w:val="DBDBDB"/>
        <w:docPartObj>
          <w:docPartGallery w:val="Table of Contents"/>
          <w:docPartUnique/>
        </w:docPartObj>
      </w:sdtPr>
      <w:sdtEndPr>
        <w:rPr>
          <w:rFonts w:hint="default" w:ascii="Times New Roman" w:hAnsi="Times New Roman" w:eastAsia="宋体" w:cs="Times New Roman"/>
          <w:kern w:val="2"/>
          <w:sz w:val="21"/>
          <w:szCs w:val="21"/>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TOC \o "1-3" \h \u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_Toc13618 </w:instrText>
          </w:r>
          <w:r>
            <w:rPr>
              <w:rFonts w:hint="default" w:ascii="Times New Roman" w:hAnsi="Times New Roman" w:eastAsia="宋体" w:cs="Times New Roman"/>
              <w:szCs w:val="21"/>
            </w:rPr>
            <w:fldChar w:fldCharType="separate"/>
          </w:r>
          <w:r>
            <w:rPr>
              <w:rFonts w:hint="eastAsia" w:ascii="黑体" w:hAnsi="黑体" w:eastAsia="黑体" w:cs="黑体"/>
              <w:szCs w:val="36"/>
              <w:lang w:val="en-US" w:eastAsia="zh-CN"/>
            </w:rPr>
            <w:t>实验一 流水线相关</w:t>
          </w:r>
          <w:r>
            <w:tab/>
          </w:r>
          <w:r>
            <w:fldChar w:fldCharType="begin"/>
          </w:r>
          <w:r>
            <w:instrText xml:space="preserve"> PAGEREF _Toc13618 \h </w:instrText>
          </w:r>
          <w:r>
            <w:fldChar w:fldCharType="separate"/>
          </w:r>
          <w:r>
            <w:t>2</w:t>
          </w:r>
          <w:r>
            <w:fldChar w:fldCharType="end"/>
          </w:r>
          <w:r>
            <w:rPr>
              <w:rFonts w:hint="default" w:ascii="Times New Roman" w:hAnsi="Times New Roman" w:eastAsia="宋体" w:cs="Times New Roman"/>
              <w:szCs w:val="21"/>
            </w:rPr>
            <w:fldChar w:fldCharType="end"/>
          </w:r>
        </w:p>
        <w:p>
          <w:pPr>
            <w:pStyle w:val="6"/>
            <w:tabs>
              <w:tab w:val="right" w:leader="dot" w:pos="8306"/>
            </w:tabs>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_Toc23286 </w:instrText>
          </w:r>
          <w:r>
            <w:rPr>
              <w:rFonts w:hint="default" w:ascii="Times New Roman" w:hAnsi="Times New Roman" w:eastAsia="宋体" w:cs="Times New Roman"/>
              <w:szCs w:val="21"/>
            </w:rPr>
            <w:fldChar w:fldCharType="separate"/>
          </w:r>
          <w:r>
            <w:rPr>
              <w:rFonts w:hint="eastAsia" w:ascii="黑体" w:hAnsi="黑体" w:eastAsia="黑体" w:cs="黑体"/>
              <w:szCs w:val="20"/>
              <w:lang w:val="en-US" w:eastAsia="zh-CN"/>
            </w:rPr>
            <w:t>一、 实验目的</w:t>
          </w:r>
          <w:r>
            <w:tab/>
          </w:r>
          <w:r>
            <w:fldChar w:fldCharType="begin"/>
          </w:r>
          <w:r>
            <w:instrText xml:space="preserve"> PAGEREF _Toc23286 \h </w:instrText>
          </w:r>
          <w:r>
            <w:fldChar w:fldCharType="separate"/>
          </w:r>
          <w:r>
            <w:t>2</w:t>
          </w:r>
          <w:r>
            <w:fldChar w:fldCharType="end"/>
          </w:r>
          <w:r>
            <w:rPr>
              <w:rFonts w:hint="default" w:ascii="Times New Roman" w:hAnsi="Times New Roman" w:eastAsia="宋体" w:cs="Times New Roman"/>
              <w:szCs w:val="21"/>
            </w:rPr>
            <w:fldChar w:fldCharType="end"/>
          </w:r>
        </w:p>
        <w:p>
          <w:pPr>
            <w:pStyle w:val="6"/>
            <w:tabs>
              <w:tab w:val="right" w:leader="dot" w:pos="8306"/>
            </w:tabs>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_Toc19315 </w:instrText>
          </w:r>
          <w:r>
            <w:rPr>
              <w:rFonts w:hint="default" w:ascii="Times New Roman" w:hAnsi="Times New Roman" w:eastAsia="宋体" w:cs="Times New Roman"/>
              <w:szCs w:val="21"/>
            </w:rPr>
            <w:fldChar w:fldCharType="separate"/>
          </w:r>
          <w:r>
            <w:rPr>
              <w:rFonts w:hint="eastAsia" w:ascii="黑体" w:hAnsi="黑体" w:eastAsia="黑体" w:cs="黑体"/>
              <w:szCs w:val="20"/>
              <w:lang w:val="en-US" w:eastAsia="zh-CN"/>
            </w:rPr>
            <w:t>二、 实验平台</w:t>
          </w:r>
          <w:r>
            <w:tab/>
          </w:r>
          <w:r>
            <w:fldChar w:fldCharType="begin"/>
          </w:r>
          <w:r>
            <w:instrText xml:space="preserve"> PAGEREF _Toc19315 \h </w:instrText>
          </w:r>
          <w:r>
            <w:fldChar w:fldCharType="separate"/>
          </w:r>
          <w:r>
            <w:t>2</w:t>
          </w:r>
          <w:r>
            <w:fldChar w:fldCharType="end"/>
          </w:r>
          <w:r>
            <w:rPr>
              <w:rFonts w:hint="default" w:ascii="Times New Roman" w:hAnsi="Times New Roman" w:eastAsia="宋体" w:cs="Times New Roman"/>
              <w:szCs w:val="21"/>
            </w:rPr>
            <w:fldChar w:fldCharType="end"/>
          </w:r>
        </w:p>
        <w:p>
          <w:pPr>
            <w:pStyle w:val="6"/>
            <w:tabs>
              <w:tab w:val="right" w:leader="dot" w:pos="8306"/>
            </w:tabs>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_Toc19213 </w:instrText>
          </w:r>
          <w:r>
            <w:rPr>
              <w:rFonts w:hint="default" w:ascii="Times New Roman" w:hAnsi="Times New Roman" w:eastAsia="宋体" w:cs="Times New Roman"/>
              <w:szCs w:val="21"/>
            </w:rPr>
            <w:fldChar w:fldCharType="separate"/>
          </w:r>
          <w:r>
            <w:rPr>
              <w:rFonts w:hint="eastAsia" w:ascii="黑体" w:hAnsi="黑体" w:eastAsia="黑体" w:cs="黑体"/>
              <w:szCs w:val="20"/>
              <w:lang w:val="en-US" w:eastAsia="zh-CN"/>
            </w:rPr>
            <w:t>三、 实验内容与结果分析</w:t>
          </w:r>
          <w:r>
            <w:tab/>
          </w:r>
          <w:r>
            <w:fldChar w:fldCharType="begin"/>
          </w:r>
          <w:r>
            <w:instrText xml:space="preserve"> PAGEREF _Toc19213 \h </w:instrText>
          </w:r>
          <w:r>
            <w:fldChar w:fldCharType="separate"/>
          </w:r>
          <w:r>
            <w:t>2</w:t>
          </w:r>
          <w:r>
            <w:fldChar w:fldCharType="end"/>
          </w:r>
          <w:r>
            <w:rPr>
              <w:rFonts w:hint="default" w:ascii="Times New Roman" w:hAnsi="Times New Roman" w:eastAsia="宋体" w:cs="Times New Roman"/>
              <w:szCs w:val="21"/>
            </w:rPr>
            <w:fldChar w:fldCharType="end"/>
          </w:r>
        </w:p>
        <w:p>
          <w:pPr>
            <w:pStyle w:val="4"/>
            <w:tabs>
              <w:tab w:val="right" w:leader="dot" w:pos="8306"/>
            </w:tabs>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_Toc13759 </w:instrText>
          </w:r>
          <w:r>
            <w:rPr>
              <w:rFonts w:hint="default" w:ascii="Times New Roman" w:hAnsi="Times New Roman" w:eastAsia="宋体" w:cs="Times New Roman"/>
              <w:szCs w:val="21"/>
            </w:rPr>
            <w:fldChar w:fldCharType="separate"/>
          </w:r>
          <w:r>
            <w:rPr>
              <w:rFonts w:hint="default" w:ascii="Times New Roman" w:hAnsi="Times New Roman" w:cs="Times New Roman" w:eastAsiaTheme="minorEastAsia"/>
              <w:kern w:val="2"/>
              <w:szCs w:val="22"/>
              <w:lang w:val="en-US" w:eastAsia="zh-CN" w:bidi="ar-SA"/>
            </w:rPr>
            <w:t xml:space="preserve">1. </w:t>
          </w:r>
          <w:r>
            <w:rPr>
              <w:rFonts w:hint="eastAsia" w:ascii="Times New Roman" w:hAnsi="Times New Roman" w:cs="Times New Roman"/>
              <w:kern w:val="2"/>
              <w:szCs w:val="22"/>
              <w:lang w:val="en-US" w:eastAsia="zh-CN" w:bidi="ar-SA"/>
            </w:rPr>
            <w:t>用WinMIPS64模拟器执行求和程序sum.s</w:t>
          </w:r>
          <w:r>
            <w:tab/>
          </w:r>
          <w:r>
            <w:fldChar w:fldCharType="begin"/>
          </w:r>
          <w:r>
            <w:instrText xml:space="preserve"> PAGEREF _Toc13759 \h </w:instrText>
          </w:r>
          <w:r>
            <w:fldChar w:fldCharType="separate"/>
          </w:r>
          <w:r>
            <w:t>2</w:t>
          </w:r>
          <w:r>
            <w:fldChar w:fldCharType="end"/>
          </w:r>
          <w:r>
            <w:rPr>
              <w:rFonts w:hint="default" w:ascii="Times New Roman" w:hAnsi="Times New Roman" w:eastAsia="宋体" w:cs="Times New Roman"/>
              <w:szCs w:val="21"/>
            </w:rPr>
            <w:fldChar w:fldCharType="end"/>
          </w:r>
        </w:p>
        <w:p>
          <w:pPr>
            <w:pStyle w:val="4"/>
            <w:tabs>
              <w:tab w:val="right" w:leader="dot" w:pos="8306"/>
            </w:tabs>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_Toc25364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lang w:val="en-US" w:eastAsia="zh-CN"/>
            </w:rPr>
            <w:t>2. 用WinMIPS64模拟器执行for循环程序test_for.s</w:t>
          </w:r>
          <w:r>
            <w:tab/>
          </w:r>
          <w:r>
            <w:fldChar w:fldCharType="begin"/>
          </w:r>
          <w:r>
            <w:instrText xml:space="preserve"> PAGEREF _Toc25364 \h </w:instrText>
          </w:r>
          <w:r>
            <w:fldChar w:fldCharType="separate"/>
          </w:r>
          <w:r>
            <w:t>4</w:t>
          </w:r>
          <w:r>
            <w:fldChar w:fldCharType="end"/>
          </w:r>
          <w:r>
            <w:rPr>
              <w:rFonts w:hint="default" w:ascii="Times New Roman" w:hAnsi="Times New Roman" w:eastAsia="宋体" w:cs="Times New Roman"/>
              <w:szCs w:val="21"/>
            </w:rPr>
            <w:fldChar w:fldCharType="end"/>
          </w:r>
        </w:p>
        <w:p>
          <w:pPr>
            <w:pStyle w:val="4"/>
            <w:tabs>
              <w:tab w:val="right" w:leader="dot" w:pos="8306"/>
            </w:tabs>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_Toc21765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lang w:val="en-US" w:eastAsia="zh-CN"/>
            </w:rPr>
            <w:t>3. 执行 test_for.s 程序</w:t>
          </w:r>
          <w:r>
            <w:tab/>
          </w:r>
          <w:r>
            <w:fldChar w:fldCharType="begin"/>
          </w:r>
          <w:r>
            <w:instrText xml:space="preserve"> PAGEREF _Toc21765 \h </w:instrText>
          </w:r>
          <w:r>
            <w:fldChar w:fldCharType="separate"/>
          </w:r>
          <w:r>
            <w:t>5</w:t>
          </w:r>
          <w:r>
            <w:fldChar w:fldCharType="end"/>
          </w:r>
          <w:r>
            <w:rPr>
              <w:rFonts w:hint="default" w:ascii="Times New Roman" w:hAnsi="Times New Roman" w:eastAsia="宋体" w:cs="Times New Roman"/>
              <w:szCs w:val="21"/>
            </w:rPr>
            <w:fldChar w:fldCharType="end"/>
          </w:r>
        </w:p>
        <w:p>
          <w:pPr>
            <w:pStyle w:val="4"/>
            <w:tabs>
              <w:tab w:val="right" w:leader="dot" w:pos="8306"/>
            </w:tabs>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_Toc2773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lang w:val="en-US" w:eastAsia="zh-CN"/>
            </w:rPr>
            <w:t>4. 计算定向技术前后性能提高的倍数</w:t>
          </w:r>
          <w:r>
            <w:tab/>
          </w:r>
          <w:r>
            <w:fldChar w:fldCharType="begin"/>
          </w:r>
          <w:r>
            <w:instrText xml:space="preserve"> PAGEREF _Toc2773 \h </w:instrText>
          </w:r>
          <w:r>
            <w:fldChar w:fldCharType="separate"/>
          </w:r>
          <w:r>
            <w:t>6</w:t>
          </w:r>
          <w:r>
            <w:fldChar w:fldCharType="end"/>
          </w:r>
          <w:r>
            <w:rPr>
              <w:rFonts w:hint="default" w:ascii="Times New Roman" w:hAnsi="Times New Roman" w:eastAsia="宋体" w:cs="Times New Roman"/>
              <w:szCs w:val="21"/>
            </w:rPr>
            <w:fldChar w:fldCharType="end"/>
          </w:r>
        </w:p>
        <w:p>
          <w:pPr>
            <w:pStyle w:val="6"/>
            <w:tabs>
              <w:tab w:val="right" w:leader="dot" w:pos="8306"/>
            </w:tabs>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_Toc6704 </w:instrText>
          </w:r>
          <w:r>
            <w:rPr>
              <w:rFonts w:hint="default" w:ascii="Times New Roman" w:hAnsi="Times New Roman" w:eastAsia="宋体" w:cs="Times New Roman"/>
              <w:szCs w:val="21"/>
            </w:rPr>
            <w:fldChar w:fldCharType="separate"/>
          </w:r>
          <w:r>
            <w:rPr>
              <w:rFonts w:hint="eastAsia" w:ascii="黑体" w:hAnsi="黑体" w:eastAsia="黑体" w:cs="黑体"/>
              <w:szCs w:val="36"/>
              <w:lang w:val="en-US" w:eastAsia="zh-CN"/>
            </w:rPr>
            <w:t>实验二 循环展开与指令调度</w:t>
          </w:r>
          <w:r>
            <w:tab/>
          </w:r>
          <w:r>
            <w:fldChar w:fldCharType="begin"/>
          </w:r>
          <w:r>
            <w:instrText xml:space="preserve"> PAGEREF _Toc6704 \h </w:instrText>
          </w:r>
          <w:r>
            <w:fldChar w:fldCharType="separate"/>
          </w:r>
          <w:r>
            <w:t>8</w:t>
          </w:r>
          <w:r>
            <w:fldChar w:fldCharType="end"/>
          </w:r>
          <w:r>
            <w:rPr>
              <w:rFonts w:hint="default" w:ascii="Times New Roman" w:hAnsi="Times New Roman" w:eastAsia="宋体" w:cs="Times New Roman"/>
              <w:szCs w:val="21"/>
            </w:rPr>
            <w:fldChar w:fldCharType="end"/>
          </w:r>
        </w:p>
        <w:p>
          <w:pPr>
            <w:pStyle w:val="6"/>
            <w:tabs>
              <w:tab w:val="right" w:leader="dot" w:pos="8306"/>
            </w:tabs>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_Toc7849 </w:instrText>
          </w:r>
          <w:r>
            <w:rPr>
              <w:rFonts w:hint="default" w:ascii="Times New Roman" w:hAnsi="Times New Roman" w:eastAsia="宋体" w:cs="Times New Roman"/>
              <w:szCs w:val="21"/>
            </w:rPr>
            <w:fldChar w:fldCharType="separate"/>
          </w:r>
          <w:r>
            <w:rPr>
              <w:rFonts w:hint="eastAsia" w:ascii="Times New Roman" w:hAnsi="Times New Roman" w:cs="Times New Roman"/>
              <w:szCs w:val="20"/>
              <w:lang w:val="en-US" w:eastAsia="zh-CN"/>
            </w:rPr>
            <w:t xml:space="preserve">一、 </w:t>
          </w:r>
          <w:r>
            <w:rPr>
              <w:rFonts w:hint="eastAsia" w:ascii="黑体" w:hAnsi="黑体" w:eastAsia="黑体" w:cs="黑体"/>
              <w:szCs w:val="20"/>
              <w:lang w:val="en-US" w:eastAsia="zh-CN"/>
            </w:rPr>
            <w:t>实验目的</w:t>
          </w:r>
          <w:r>
            <w:tab/>
          </w:r>
          <w:r>
            <w:fldChar w:fldCharType="begin"/>
          </w:r>
          <w:r>
            <w:instrText xml:space="preserve"> PAGEREF _Toc7849 \h </w:instrText>
          </w:r>
          <w:r>
            <w:fldChar w:fldCharType="separate"/>
          </w:r>
          <w:r>
            <w:t>8</w:t>
          </w:r>
          <w:r>
            <w:fldChar w:fldCharType="end"/>
          </w:r>
          <w:r>
            <w:rPr>
              <w:rFonts w:hint="default" w:ascii="Times New Roman" w:hAnsi="Times New Roman" w:eastAsia="宋体" w:cs="Times New Roman"/>
              <w:szCs w:val="21"/>
            </w:rPr>
            <w:fldChar w:fldCharType="end"/>
          </w:r>
        </w:p>
        <w:p>
          <w:pPr>
            <w:pStyle w:val="6"/>
            <w:tabs>
              <w:tab w:val="right" w:leader="dot" w:pos="8306"/>
            </w:tabs>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_Toc27342 </w:instrText>
          </w:r>
          <w:r>
            <w:rPr>
              <w:rFonts w:hint="default" w:ascii="Times New Roman" w:hAnsi="Times New Roman" w:eastAsia="宋体" w:cs="Times New Roman"/>
              <w:szCs w:val="21"/>
            </w:rPr>
            <w:fldChar w:fldCharType="separate"/>
          </w:r>
          <w:r>
            <w:rPr>
              <w:rFonts w:hint="eastAsia" w:ascii="黑体" w:hAnsi="黑体" w:eastAsia="黑体" w:cs="黑体"/>
              <w:szCs w:val="20"/>
              <w:lang w:val="en-US" w:eastAsia="zh-CN"/>
            </w:rPr>
            <w:t>二、 实验平台</w:t>
          </w:r>
          <w:r>
            <w:tab/>
          </w:r>
          <w:r>
            <w:fldChar w:fldCharType="begin"/>
          </w:r>
          <w:r>
            <w:instrText xml:space="preserve"> PAGEREF _Toc27342 \h </w:instrText>
          </w:r>
          <w:r>
            <w:fldChar w:fldCharType="separate"/>
          </w:r>
          <w:r>
            <w:t>8</w:t>
          </w:r>
          <w:r>
            <w:fldChar w:fldCharType="end"/>
          </w:r>
          <w:r>
            <w:rPr>
              <w:rFonts w:hint="default" w:ascii="Times New Roman" w:hAnsi="Times New Roman" w:eastAsia="宋体" w:cs="Times New Roman"/>
              <w:szCs w:val="21"/>
            </w:rPr>
            <w:fldChar w:fldCharType="end"/>
          </w:r>
        </w:p>
        <w:p>
          <w:pPr>
            <w:pStyle w:val="6"/>
            <w:tabs>
              <w:tab w:val="right" w:leader="dot" w:pos="8306"/>
            </w:tabs>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_Toc26142 </w:instrText>
          </w:r>
          <w:r>
            <w:rPr>
              <w:rFonts w:hint="default" w:ascii="Times New Roman" w:hAnsi="Times New Roman" w:eastAsia="宋体" w:cs="Times New Roman"/>
              <w:szCs w:val="21"/>
            </w:rPr>
            <w:fldChar w:fldCharType="separate"/>
          </w:r>
          <w:r>
            <w:rPr>
              <w:rFonts w:hint="eastAsia" w:ascii="黑体" w:hAnsi="黑体" w:eastAsia="黑体" w:cs="黑体"/>
              <w:szCs w:val="20"/>
              <w:lang w:val="en-US" w:eastAsia="zh-CN"/>
            </w:rPr>
            <w:t>三、 实验内容及结果分析</w:t>
          </w:r>
          <w:r>
            <w:tab/>
          </w:r>
          <w:r>
            <w:fldChar w:fldCharType="begin"/>
          </w:r>
          <w:r>
            <w:instrText xml:space="preserve"> PAGEREF _Toc26142 \h </w:instrText>
          </w:r>
          <w:r>
            <w:fldChar w:fldCharType="separate"/>
          </w:r>
          <w:r>
            <w:t>8</w:t>
          </w:r>
          <w:r>
            <w:fldChar w:fldCharType="end"/>
          </w:r>
          <w:r>
            <w:rPr>
              <w:rFonts w:hint="default" w:ascii="Times New Roman" w:hAnsi="Times New Roman" w:eastAsia="宋体" w:cs="Times New Roman"/>
              <w:szCs w:val="21"/>
            </w:rPr>
            <w:fldChar w:fldCharType="end"/>
          </w:r>
        </w:p>
        <w:p>
          <w:pPr>
            <w:pStyle w:val="4"/>
            <w:tabs>
              <w:tab w:val="right" w:leader="dot" w:pos="8306"/>
            </w:tabs>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_Toc20387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kern w:val="0"/>
              <w:szCs w:val="21"/>
              <w:lang w:val="en-US" w:eastAsia="zh-CN" w:bidi="ar"/>
            </w:rPr>
            <w:t>1. DLX汇编语言编写代码文件</w:t>
          </w:r>
          <w:r>
            <w:tab/>
          </w:r>
          <w:r>
            <w:fldChar w:fldCharType="begin"/>
          </w:r>
          <w:r>
            <w:instrText xml:space="preserve"> PAGEREF _Toc20387 \h </w:instrText>
          </w:r>
          <w:r>
            <w:fldChar w:fldCharType="separate"/>
          </w:r>
          <w:r>
            <w:t>8</w:t>
          </w:r>
          <w:r>
            <w:fldChar w:fldCharType="end"/>
          </w:r>
          <w:r>
            <w:rPr>
              <w:rFonts w:hint="default" w:ascii="Times New Roman" w:hAnsi="Times New Roman" w:eastAsia="宋体" w:cs="Times New Roman"/>
              <w:szCs w:val="21"/>
            </w:rPr>
            <w:fldChar w:fldCharType="end"/>
          </w:r>
        </w:p>
        <w:p>
          <w:pPr>
            <w:pStyle w:val="4"/>
            <w:tabs>
              <w:tab w:val="right" w:leader="dot" w:pos="8306"/>
            </w:tabs>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_Toc20650 </w:instrText>
          </w:r>
          <w:r>
            <w:rPr>
              <w:rFonts w:hint="default" w:ascii="Times New Roman" w:hAnsi="Times New Roman" w:eastAsia="宋体" w:cs="Times New Roman"/>
              <w:szCs w:val="21"/>
            </w:rPr>
            <w:fldChar w:fldCharType="separate"/>
          </w:r>
          <w:r>
            <w:rPr>
              <w:rFonts w:hint="default" w:ascii="Times New Roman" w:hAnsi="Times New Roman" w:cs="Times New Roman"/>
              <w:lang w:val="en-US" w:eastAsia="zh-CN"/>
            </w:rPr>
            <w:t>2. 采用指令调度技术解决流水线中的结构相关与数据相关</w:t>
          </w:r>
          <w:r>
            <w:tab/>
          </w:r>
          <w:r>
            <w:fldChar w:fldCharType="begin"/>
          </w:r>
          <w:r>
            <w:instrText xml:space="preserve"> PAGEREF _Toc20650 \h </w:instrText>
          </w:r>
          <w:r>
            <w:fldChar w:fldCharType="separate"/>
          </w:r>
          <w:r>
            <w:t>9</w:t>
          </w:r>
          <w:r>
            <w:fldChar w:fldCharType="end"/>
          </w:r>
          <w:r>
            <w:rPr>
              <w:rFonts w:hint="default" w:ascii="Times New Roman" w:hAnsi="Times New Roman" w:eastAsia="宋体" w:cs="Times New Roman"/>
              <w:szCs w:val="21"/>
            </w:rPr>
            <w:fldChar w:fldCharType="end"/>
          </w:r>
        </w:p>
        <w:p>
          <w:pPr>
            <w:pStyle w:val="4"/>
            <w:tabs>
              <w:tab w:val="right" w:leader="dot" w:pos="8306"/>
            </w:tabs>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_Toc25857 </w:instrText>
          </w:r>
          <w:r>
            <w:rPr>
              <w:rFonts w:hint="default" w:ascii="Times New Roman" w:hAnsi="Times New Roman" w:eastAsia="宋体" w:cs="Times New Roman"/>
              <w:szCs w:val="21"/>
            </w:rPr>
            <w:fldChar w:fldCharType="separate"/>
          </w:r>
          <w:r>
            <w:rPr>
              <w:rFonts w:hint="default" w:ascii="Times New Roman" w:hAnsi="Times New Roman" w:cs="Times New Roman"/>
              <w:lang w:val="en-US" w:eastAsia="zh-CN"/>
            </w:rPr>
            <w:t>3. 采用循环展开、寄存器换名以及指令调度提高性能</w:t>
          </w:r>
          <w:r>
            <w:tab/>
          </w:r>
          <w:r>
            <w:fldChar w:fldCharType="begin"/>
          </w:r>
          <w:r>
            <w:instrText xml:space="preserve"> PAGEREF _Toc25857 \h </w:instrText>
          </w:r>
          <w:r>
            <w:fldChar w:fldCharType="separate"/>
          </w:r>
          <w:r>
            <w:t>10</w:t>
          </w:r>
          <w:r>
            <w:fldChar w:fldCharType="end"/>
          </w:r>
          <w:r>
            <w:rPr>
              <w:rFonts w:hint="default" w:ascii="Times New Roman" w:hAnsi="Times New Roman" w:eastAsia="宋体" w:cs="Times New Roman"/>
              <w:szCs w:val="21"/>
            </w:rPr>
            <w:fldChar w:fldCharType="end"/>
          </w:r>
        </w:p>
        <w:p>
          <w:pPr>
            <w:pStyle w:val="6"/>
            <w:tabs>
              <w:tab w:val="right" w:leader="dot" w:pos="8306"/>
            </w:tabs>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_Toc12581 </w:instrText>
          </w:r>
          <w:r>
            <w:rPr>
              <w:rFonts w:hint="default" w:ascii="Times New Roman" w:hAnsi="Times New Roman" w:eastAsia="宋体" w:cs="Times New Roman"/>
              <w:szCs w:val="21"/>
            </w:rPr>
            <w:fldChar w:fldCharType="separate"/>
          </w:r>
          <w:r>
            <w:rPr>
              <w:rFonts w:hint="eastAsia" w:ascii="黑体" w:hAnsi="黑体" w:eastAsia="黑体" w:cs="黑体"/>
              <w:szCs w:val="36"/>
              <w:lang w:val="en-US" w:eastAsia="zh-CN"/>
            </w:rPr>
            <w:t>实验三 Cache性能分析</w:t>
          </w:r>
          <w:r>
            <w:tab/>
          </w:r>
          <w:r>
            <w:fldChar w:fldCharType="begin"/>
          </w:r>
          <w:r>
            <w:instrText xml:space="preserve"> PAGEREF _Toc12581 \h </w:instrText>
          </w:r>
          <w:r>
            <w:fldChar w:fldCharType="separate"/>
          </w:r>
          <w:r>
            <w:t>12</w:t>
          </w:r>
          <w:r>
            <w:fldChar w:fldCharType="end"/>
          </w:r>
          <w:r>
            <w:rPr>
              <w:rFonts w:hint="default" w:ascii="Times New Roman" w:hAnsi="Times New Roman" w:eastAsia="宋体" w:cs="Times New Roman"/>
              <w:szCs w:val="21"/>
            </w:rPr>
            <w:fldChar w:fldCharType="end"/>
          </w:r>
        </w:p>
        <w:p>
          <w:pPr>
            <w:pStyle w:val="6"/>
            <w:tabs>
              <w:tab w:val="right" w:leader="dot" w:pos="8306"/>
            </w:tabs>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_Toc752 </w:instrText>
          </w:r>
          <w:r>
            <w:rPr>
              <w:rFonts w:hint="default" w:ascii="Times New Roman" w:hAnsi="Times New Roman" w:eastAsia="宋体" w:cs="Times New Roman"/>
              <w:szCs w:val="21"/>
            </w:rPr>
            <w:fldChar w:fldCharType="separate"/>
          </w:r>
          <w:r>
            <w:rPr>
              <w:rFonts w:hint="eastAsia" w:ascii="Times New Roman" w:hAnsi="Times New Roman" w:cs="Times New Roman"/>
              <w:szCs w:val="20"/>
              <w:lang w:val="en-US" w:eastAsia="zh-CN"/>
            </w:rPr>
            <w:t xml:space="preserve">一、 </w:t>
          </w:r>
          <w:r>
            <w:rPr>
              <w:rFonts w:hint="eastAsia" w:ascii="黑体" w:hAnsi="黑体" w:eastAsia="黑体" w:cs="黑体"/>
              <w:szCs w:val="20"/>
              <w:lang w:val="en-US" w:eastAsia="zh-CN"/>
            </w:rPr>
            <w:t>实验目的</w:t>
          </w:r>
          <w:r>
            <w:tab/>
          </w:r>
          <w:r>
            <w:fldChar w:fldCharType="begin"/>
          </w:r>
          <w:r>
            <w:instrText xml:space="preserve"> PAGEREF _Toc752 \h </w:instrText>
          </w:r>
          <w:r>
            <w:fldChar w:fldCharType="separate"/>
          </w:r>
          <w:r>
            <w:t>12</w:t>
          </w:r>
          <w:r>
            <w:fldChar w:fldCharType="end"/>
          </w:r>
          <w:r>
            <w:rPr>
              <w:rFonts w:hint="default" w:ascii="Times New Roman" w:hAnsi="Times New Roman" w:eastAsia="宋体" w:cs="Times New Roman"/>
              <w:szCs w:val="21"/>
            </w:rPr>
            <w:fldChar w:fldCharType="end"/>
          </w:r>
        </w:p>
        <w:p>
          <w:pPr>
            <w:pStyle w:val="6"/>
            <w:tabs>
              <w:tab w:val="right" w:leader="dot" w:pos="8306"/>
            </w:tabs>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_Toc13789 </w:instrText>
          </w:r>
          <w:r>
            <w:rPr>
              <w:rFonts w:hint="default" w:ascii="Times New Roman" w:hAnsi="Times New Roman" w:eastAsia="宋体" w:cs="Times New Roman"/>
              <w:szCs w:val="21"/>
            </w:rPr>
            <w:fldChar w:fldCharType="separate"/>
          </w:r>
          <w:r>
            <w:rPr>
              <w:rFonts w:hint="eastAsia" w:ascii="黑体" w:hAnsi="黑体" w:eastAsia="黑体" w:cs="黑体"/>
              <w:kern w:val="2"/>
              <w:szCs w:val="20"/>
              <w:lang w:val="en-US" w:eastAsia="zh-CN" w:bidi="ar-SA"/>
            </w:rPr>
            <w:t>二、 实验平台</w:t>
          </w:r>
          <w:r>
            <w:tab/>
          </w:r>
          <w:r>
            <w:fldChar w:fldCharType="begin"/>
          </w:r>
          <w:r>
            <w:instrText xml:space="preserve"> PAGEREF _Toc13789 \h </w:instrText>
          </w:r>
          <w:r>
            <w:fldChar w:fldCharType="separate"/>
          </w:r>
          <w:r>
            <w:t>12</w:t>
          </w:r>
          <w:r>
            <w:fldChar w:fldCharType="end"/>
          </w:r>
          <w:r>
            <w:rPr>
              <w:rFonts w:hint="default" w:ascii="Times New Roman" w:hAnsi="Times New Roman" w:eastAsia="宋体" w:cs="Times New Roman"/>
              <w:szCs w:val="21"/>
            </w:rPr>
            <w:fldChar w:fldCharType="end"/>
          </w:r>
        </w:p>
        <w:p>
          <w:pPr>
            <w:pStyle w:val="6"/>
            <w:tabs>
              <w:tab w:val="right" w:leader="dot" w:pos="8306"/>
            </w:tabs>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_Toc858 </w:instrText>
          </w:r>
          <w:r>
            <w:rPr>
              <w:rFonts w:hint="default" w:ascii="Times New Roman" w:hAnsi="Times New Roman" w:eastAsia="宋体" w:cs="Times New Roman"/>
              <w:szCs w:val="21"/>
            </w:rPr>
            <w:fldChar w:fldCharType="separate"/>
          </w:r>
          <w:r>
            <w:rPr>
              <w:rFonts w:hint="eastAsia" w:ascii="黑体" w:hAnsi="黑体" w:eastAsia="黑体" w:cs="黑体"/>
              <w:kern w:val="2"/>
              <w:szCs w:val="20"/>
              <w:lang w:val="en-US" w:eastAsia="zh-CN" w:bidi="ar-SA"/>
            </w:rPr>
            <w:t>三、 实验内容及结果分析</w:t>
          </w:r>
          <w:r>
            <w:tab/>
          </w:r>
          <w:r>
            <w:fldChar w:fldCharType="begin"/>
          </w:r>
          <w:r>
            <w:instrText xml:space="preserve"> PAGEREF _Toc858 \h </w:instrText>
          </w:r>
          <w:r>
            <w:fldChar w:fldCharType="separate"/>
          </w:r>
          <w:r>
            <w:t>12</w:t>
          </w:r>
          <w:r>
            <w:fldChar w:fldCharType="end"/>
          </w:r>
          <w:r>
            <w:rPr>
              <w:rFonts w:hint="default" w:ascii="Times New Roman" w:hAnsi="Times New Roman" w:eastAsia="宋体" w:cs="Times New Roman"/>
              <w:szCs w:val="21"/>
            </w:rPr>
            <w:fldChar w:fldCharType="end"/>
          </w:r>
        </w:p>
        <w:p>
          <w:pPr>
            <w:pStyle w:val="4"/>
            <w:tabs>
              <w:tab w:val="right" w:leader="dot" w:pos="8306"/>
            </w:tabs>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_Toc2691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kern w:val="0"/>
              <w:szCs w:val="21"/>
              <w:lang w:val="en-US" w:eastAsia="zh-CN" w:bidi="ar"/>
            </w:rPr>
            <w:t>1.</w:t>
          </w:r>
          <w:r>
            <w:rPr>
              <w:rFonts w:hint="eastAsia" w:ascii="Times New Roman" w:hAnsi="Times New Roman" w:eastAsia="宋体" w:cs="Times New Roman"/>
              <w:kern w:val="0"/>
              <w:szCs w:val="21"/>
              <w:lang w:val="en-US" w:eastAsia="zh-CN" w:bidi="ar"/>
            </w:rPr>
            <w:t>基本配置运行</w:t>
          </w:r>
          <w:r>
            <w:tab/>
          </w:r>
          <w:r>
            <w:fldChar w:fldCharType="begin"/>
          </w:r>
          <w:r>
            <w:instrText xml:space="preserve"> PAGEREF _Toc2691 \h </w:instrText>
          </w:r>
          <w:r>
            <w:fldChar w:fldCharType="separate"/>
          </w:r>
          <w:r>
            <w:t>12</w:t>
          </w:r>
          <w:r>
            <w:fldChar w:fldCharType="end"/>
          </w:r>
          <w:r>
            <w:rPr>
              <w:rFonts w:hint="default" w:ascii="Times New Roman" w:hAnsi="Times New Roman" w:eastAsia="宋体" w:cs="Times New Roman"/>
              <w:szCs w:val="21"/>
            </w:rPr>
            <w:fldChar w:fldCharType="end"/>
          </w:r>
        </w:p>
        <w:p>
          <w:pPr>
            <w:pStyle w:val="4"/>
            <w:tabs>
              <w:tab w:val="right" w:leader="dot" w:pos="8306"/>
            </w:tabs>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_Toc32478 </w:instrText>
          </w:r>
          <w:r>
            <w:rPr>
              <w:rFonts w:hint="default" w:ascii="Times New Roman" w:hAnsi="Times New Roman" w:eastAsia="宋体" w:cs="Times New Roman"/>
              <w:szCs w:val="21"/>
            </w:rPr>
            <w:fldChar w:fldCharType="separate"/>
          </w:r>
          <w:r>
            <w:rPr>
              <w:rFonts w:hint="eastAsia"/>
              <w:lang w:val="en-US" w:eastAsia="zh-CN"/>
            </w:rPr>
            <w:t>2. 改变Cache容量</w:t>
          </w:r>
          <w:r>
            <w:tab/>
          </w:r>
          <w:r>
            <w:fldChar w:fldCharType="begin"/>
          </w:r>
          <w:r>
            <w:instrText xml:space="preserve"> PAGEREF _Toc32478 \h </w:instrText>
          </w:r>
          <w:r>
            <w:fldChar w:fldCharType="separate"/>
          </w:r>
          <w:r>
            <w:t>12</w:t>
          </w:r>
          <w:r>
            <w:fldChar w:fldCharType="end"/>
          </w:r>
          <w:r>
            <w:rPr>
              <w:rFonts w:hint="default" w:ascii="Times New Roman" w:hAnsi="Times New Roman" w:eastAsia="宋体" w:cs="Times New Roman"/>
              <w:szCs w:val="21"/>
            </w:rPr>
            <w:fldChar w:fldCharType="end"/>
          </w:r>
        </w:p>
        <w:p>
          <w:pPr>
            <w:pStyle w:val="4"/>
            <w:tabs>
              <w:tab w:val="right" w:leader="dot" w:pos="8306"/>
            </w:tabs>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_Toc14910 </w:instrText>
          </w:r>
          <w:r>
            <w:rPr>
              <w:rFonts w:hint="default" w:ascii="Times New Roman" w:hAnsi="Times New Roman" w:eastAsia="宋体" w:cs="Times New Roman"/>
              <w:szCs w:val="21"/>
            </w:rPr>
            <w:fldChar w:fldCharType="separate"/>
          </w:r>
          <w:r>
            <w:rPr>
              <w:rFonts w:hint="default"/>
              <w:lang w:val="en-US" w:eastAsia="zh-CN"/>
            </w:rPr>
            <w:t>3. 改变</w:t>
          </w:r>
          <w:r>
            <w:rPr>
              <w:rFonts w:hint="eastAsia"/>
              <w:lang w:val="en-US" w:eastAsia="zh-CN"/>
            </w:rPr>
            <w:t>C</w:t>
          </w:r>
          <w:r>
            <w:rPr>
              <w:rFonts w:hint="default"/>
              <w:lang w:val="en-US" w:eastAsia="zh-CN"/>
            </w:rPr>
            <w:t>ache相联度</w:t>
          </w:r>
          <w:r>
            <w:tab/>
          </w:r>
          <w:r>
            <w:fldChar w:fldCharType="begin"/>
          </w:r>
          <w:r>
            <w:instrText xml:space="preserve"> PAGEREF _Toc14910 \h </w:instrText>
          </w:r>
          <w:r>
            <w:fldChar w:fldCharType="separate"/>
          </w:r>
          <w:r>
            <w:t>13</w:t>
          </w:r>
          <w:r>
            <w:fldChar w:fldCharType="end"/>
          </w:r>
          <w:r>
            <w:rPr>
              <w:rFonts w:hint="default" w:ascii="Times New Roman" w:hAnsi="Times New Roman" w:eastAsia="宋体" w:cs="Times New Roman"/>
              <w:szCs w:val="21"/>
            </w:rPr>
            <w:fldChar w:fldCharType="end"/>
          </w:r>
        </w:p>
        <w:p>
          <w:pPr>
            <w:pStyle w:val="4"/>
            <w:tabs>
              <w:tab w:val="right" w:leader="dot" w:pos="8306"/>
            </w:tabs>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_Toc23798 </w:instrText>
          </w:r>
          <w:r>
            <w:rPr>
              <w:rFonts w:hint="default" w:ascii="Times New Roman" w:hAnsi="Times New Roman" w:eastAsia="宋体" w:cs="Times New Roman"/>
              <w:szCs w:val="21"/>
            </w:rPr>
            <w:fldChar w:fldCharType="separate"/>
          </w:r>
          <w:r>
            <w:rPr>
              <w:rFonts w:hint="default"/>
              <w:lang w:val="en-US" w:eastAsia="zh-CN"/>
            </w:rPr>
            <w:t>4. 改变</w:t>
          </w:r>
          <w:r>
            <w:rPr>
              <w:rFonts w:hint="eastAsia"/>
              <w:lang w:val="en-US" w:eastAsia="zh-CN"/>
            </w:rPr>
            <w:t>C</w:t>
          </w:r>
          <w:r>
            <w:rPr>
              <w:rFonts w:hint="default"/>
              <w:lang w:val="en-US" w:eastAsia="zh-CN"/>
            </w:rPr>
            <w:t>ache块大小</w:t>
          </w:r>
          <w:r>
            <w:tab/>
          </w:r>
          <w:r>
            <w:fldChar w:fldCharType="begin"/>
          </w:r>
          <w:r>
            <w:instrText xml:space="preserve"> PAGEREF _Toc23798 \h </w:instrText>
          </w:r>
          <w:r>
            <w:fldChar w:fldCharType="separate"/>
          </w:r>
          <w:r>
            <w:t>14</w:t>
          </w:r>
          <w:r>
            <w:fldChar w:fldCharType="end"/>
          </w:r>
          <w:r>
            <w:rPr>
              <w:rFonts w:hint="default" w:ascii="Times New Roman" w:hAnsi="Times New Roman" w:eastAsia="宋体" w:cs="Times New Roman"/>
              <w:szCs w:val="21"/>
            </w:rPr>
            <w:fldChar w:fldCharType="end"/>
          </w:r>
        </w:p>
        <w:p>
          <w:pPr>
            <w:pStyle w:val="4"/>
            <w:tabs>
              <w:tab w:val="right" w:leader="dot" w:pos="8306"/>
            </w:tabs>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_Toc23471 </w:instrText>
          </w:r>
          <w:r>
            <w:rPr>
              <w:rFonts w:hint="default" w:ascii="Times New Roman" w:hAnsi="Times New Roman" w:eastAsia="宋体" w:cs="Times New Roman"/>
              <w:szCs w:val="21"/>
            </w:rPr>
            <w:fldChar w:fldCharType="separate"/>
          </w:r>
          <w:r>
            <w:rPr>
              <w:rFonts w:hint="default"/>
              <w:lang w:val="en-US" w:eastAsia="zh-CN"/>
            </w:rPr>
            <w:t>5. 采用 LRU 与随机法，在不同 Cache 容量和相联度下分别测试</w:t>
          </w:r>
          <w:r>
            <w:tab/>
          </w:r>
          <w:r>
            <w:fldChar w:fldCharType="begin"/>
          </w:r>
          <w:r>
            <w:instrText xml:space="preserve"> PAGEREF _Toc23471 \h </w:instrText>
          </w:r>
          <w:r>
            <w:fldChar w:fldCharType="separate"/>
          </w:r>
          <w:r>
            <w:t>14</w:t>
          </w:r>
          <w:r>
            <w:fldChar w:fldCharType="end"/>
          </w:r>
          <w:r>
            <w:rPr>
              <w:rFonts w:hint="default" w:ascii="Times New Roman" w:hAnsi="Times New Roman" w:eastAsia="宋体" w:cs="Times New Roman"/>
              <w:szCs w:val="21"/>
            </w:rPr>
            <w:fldChar w:fldCharType="end"/>
          </w:r>
        </w:p>
        <w:p>
          <w:pPr>
            <w:rPr>
              <w:rFonts w:hint="default" w:ascii="Times New Roman" w:hAnsi="Times New Roman" w:eastAsia="宋体" w:cs="Times New Roman"/>
              <w:szCs w:val="21"/>
            </w:rPr>
          </w:pPr>
          <w:r>
            <w:rPr>
              <w:rFonts w:hint="default" w:ascii="Times New Roman" w:hAnsi="Times New Roman" w:eastAsia="宋体" w:cs="Times New Roman"/>
              <w:szCs w:val="21"/>
            </w:rPr>
            <w:fldChar w:fldCharType="end"/>
          </w:r>
        </w:p>
      </w:sdtContent>
    </w:sdt>
    <w:p>
      <w:pPr>
        <w:pStyle w:val="2"/>
        <w:numPr>
          <w:ilvl w:val="1"/>
          <w:numId w:val="0"/>
        </w:numPr>
        <w:bidi w:val="0"/>
        <w:ind w:left="0" w:leftChars="0" w:firstLine="0" w:firstLineChars="0"/>
        <w:jc w:val="center"/>
        <w:outlineLvl w:val="0"/>
        <w:rPr>
          <w:rFonts w:hint="eastAsia" w:ascii="黑体" w:hAnsi="黑体" w:eastAsia="黑体" w:cs="黑体"/>
          <w:sz w:val="28"/>
          <w:szCs w:val="36"/>
          <w:lang w:val="en-US" w:eastAsia="zh-CN"/>
        </w:rPr>
      </w:pPr>
      <w:bookmarkStart w:id="0" w:name="_Toc13618"/>
      <w:r>
        <w:rPr>
          <w:rFonts w:hint="eastAsia" w:ascii="黑体" w:hAnsi="黑体" w:eastAsia="黑体" w:cs="黑体"/>
          <w:sz w:val="28"/>
          <w:szCs w:val="36"/>
          <w:lang w:val="en-US" w:eastAsia="zh-CN"/>
        </w:rPr>
        <w:t>实验一 流水线相关</w:t>
      </w:r>
      <w:bookmarkEnd w:id="0"/>
    </w:p>
    <w:p>
      <w:pPr>
        <w:pStyle w:val="7"/>
        <w:numPr>
          <w:ilvl w:val="0"/>
          <w:numId w:val="2"/>
        </w:numPr>
        <w:bidi w:val="0"/>
        <w:ind w:left="-420" w:leftChars="0" w:firstLine="420" w:firstLineChars="0"/>
        <w:outlineLvl w:val="1"/>
        <w:rPr>
          <w:rFonts w:hint="eastAsia" w:ascii="黑体" w:hAnsi="黑体" w:eastAsia="黑体" w:cs="黑体"/>
          <w:sz w:val="24"/>
          <w:szCs w:val="20"/>
          <w:lang w:val="en-US" w:eastAsia="zh-CN"/>
        </w:rPr>
      </w:pPr>
      <w:bookmarkStart w:id="1" w:name="_Toc23286"/>
      <w:r>
        <w:rPr>
          <w:rFonts w:hint="eastAsia" w:ascii="黑体" w:hAnsi="黑体" w:eastAsia="黑体" w:cs="黑体"/>
          <w:sz w:val="24"/>
          <w:szCs w:val="20"/>
          <w:lang w:val="en-US" w:eastAsia="zh-CN"/>
        </w:rPr>
        <w:t>实验目的</w:t>
      </w:r>
      <w:bookmarkEnd w:id="1"/>
      <w:r>
        <w:rPr>
          <w:rFonts w:hint="eastAsia" w:ascii="黑体" w:hAnsi="黑体" w:eastAsia="黑体" w:cs="黑体"/>
          <w:sz w:val="24"/>
          <w:szCs w:val="20"/>
          <w:lang w:val="en-US" w:eastAsia="zh-CN"/>
        </w:rPr>
        <w:t xml:space="preserve"> </w:t>
      </w:r>
    </w:p>
    <w:p>
      <w:pPr>
        <w:rPr>
          <w:rFonts w:hint="eastAsia" w:ascii="宋体" w:hAnsi="宋体" w:eastAsia="宋体" w:cs="宋体"/>
          <w:lang w:val="en-US" w:eastAsia="zh-CN"/>
        </w:rPr>
      </w:pPr>
      <w:r>
        <w:rPr>
          <w:rFonts w:hint="eastAsia" w:ascii="宋体" w:hAnsi="宋体" w:eastAsia="宋体" w:cs="宋体"/>
          <w:lang w:val="en-US" w:eastAsia="zh-CN"/>
        </w:rPr>
        <w:t>1、熟练掌握 WinMIPS64 模拟器的操作和使用，熟悉 MIPS 指令集结构及其特点；</w:t>
      </w:r>
    </w:p>
    <w:p>
      <w:pPr>
        <w:rPr>
          <w:rFonts w:hint="eastAsia" w:ascii="宋体" w:hAnsi="宋体" w:eastAsia="宋体" w:cs="宋体"/>
          <w:lang w:val="en-US" w:eastAsia="zh-CN"/>
        </w:rPr>
      </w:pPr>
      <w:r>
        <w:rPr>
          <w:rFonts w:hint="eastAsia" w:ascii="宋体" w:hAnsi="宋体" w:eastAsia="宋体" w:cs="宋体"/>
          <w:lang w:val="en-US" w:eastAsia="zh-CN"/>
        </w:rPr>
        <w:t>2、加深对计算机流水线基本概念的理解；</w:t>
      </w:r>
    </w:p>
    <w:p>
      <w:pPr>
        <w:rPr>
          <w:rFonts w:hint="eastAsia" w:ascii="宋体" w:hAnsi="宋体" w:eastAsia="宋体" w:cs="宋体"/>
          <w:lang w:val="en-US" w:eastAsia="zh-CN"/>
        </w:rPr>
      </w:pPr>
      <w:r>
        <w:rPr>
          <w:rFonts w:hint="eastAsia" w:ascii="宋体" w:hAnsi="宋体" w:eastAsia="宋体" w:cs="宋体"/>
          <w:lang w:val="en-US" w:eastAsia="zh-CN"/>
        </w:rPr>
        <w:t>3、进一步了解 MIPS 基本流水线各段的功能以及基本操作；</w:t>
      </w:r>
    </w:p>
    <w:p>
      <w:pPr>
        <w:rPr>
          <w:rFonts w:hint="eastAsia" w:ascii="宋体" w:hAnsi="宋体" w:eastAsia="宋体" w:cs="宋体"/>
          <w:lang w:val="en-US" w:eastAsia="zh-CN"/>
        </w:rPr>
      </w:pPr>
      <w:r>
        <w:rPr>
          <w:rFonts w:hint="eastAsia" w:ascii="宋体" w:hAnsi="宋体" w:eastAsia="宋体" w:cs="宋体"/>
          <w:lang w:val="en-US" w:eastAsia="zh-CN"/>
        </w:rPr>
        <w:t>4、加深对数据相关、结构相关的理解，了解这两类相关对 CPU 性能的影响；</w:t>
      </w:r>
    </w:p>
    <w:p>
      <w:pPr>
        <w:rPr>
          <w:rFonts w:hint="eastAsia" w:ascii="宋体" w:hAnsi="宋体" w:eastAsia="宋体" w:cs="宋体"/>
          <w:lang w:val="en-US" w:eastAsia="zh-CN"/>
        </w:rPr>
      </w:pPr>
      <w:r>
        <w:rPr>
          <w:rFonts w:hint="eastAsia" w:ascii="宋体" w:hAnsi="宋体" w:eastAsia="宋体" w:cs="宋体"/>
          <w:lang w:val="en-US" w:eastAsia="zh-CN"/>
        </w:rPr>
        <w:t>5、了解解决数据相关的方法，掌握如何使用定向技术来减少数据相关带来的暂停</w:t>
      </w:r>
    </w:p>
    <w:p>
      <w:pPr>
        <w:pStyle w:val="7"/>
        <w:numPr>
          <w:ilvl w:val="0"/>
          <w:numId w:val="2"/>
        </w:numPr>
        <w:bidi w:val="0"/>
        <w:ind w:left="-420" w:leftChars="0" w:firstLine="420" w:firstLineChars="0"/>
        <w:outlineLvl w:val="1"/>
        <w:rPr>
          <w:rFonts w:hint="eastAsia" w:ascii="黑体" w:hAnsi="黑体" w:eastAsia="黑体" w:cs="黑体"/>
          <w:sz w:val="24"/>
          <w:szCs w:val="20"/>
          <w:lang w:val="en-US" w:eastAsia="zh-CN"/>
        </w:rPr>
      </w:pPr>
      <w:bookmarkStart w:id="2" w:name="_Toc19315"/>
      <w:r>
        <w:rPr>
          <w:rFonts w:hint="eastAsia" w:ascii="黑体" w:hAnsi="黑体" w:eastAsia="黑体" w:cs="黑体"/>
          <w:sz w:val="24"/>
          <w:szCs w:val="20"/>
          <w:lang w:val="en-US" w:eastAsia="zh-CN"/>
        </w:rPr>
        <w:t>实验平台</w:t>
      </w:r>
      <w:bookmarkEnd w:id="2"/>
    </w:p>
    <w:p>
      <w:pPr>
        <w:keepNext w:val="0"/>
        <w:keepLines w:val="0"/>
        <w:widowControl/>
        <w:suppressLineNumbers w:val="0"/>
        <w:jc w:val="left"/>
        <w:rPr>
          <w:rFonts w:hint="default"/>
          <w:lang w:val="en-US" w:eastAsia="zh-CN"/>
        </w:rPr>
      </w:pPr>
      <w:r>
        <w:rPr>
          <w:rFonts w:hint="default" w:ascii="Times New Roman" w:hAnsi="Times New Roman" w:eastAsia="宋体" w:cs="Times New Roman"/>
          <w:color w:val="000000"/>
          <w:kern w:val="0"/>
          <w:sz w:val="21"/>
          <w:szCs w:val="21"/>
          <w:lang w:val="en-US" w:eastAsia="zh-CN" w:bidi="ar"/>
        </w:rPr>
        <w:t>WinMIPS64</w:t>
      </w:r>
      <w:r>
        <w:rPr>
          <w:rFonts w:hint="eastAsia" w:ascii="宋体" w:hAnsi="宋体" w:eastAsia="宋体" w:cs="宋体"/>
          <w:color w:val="000000"/>
          <w:kern w:val="0"/>
          <w:sz w:val="21"/>
          <w:szCs w:val="21"/>
          <w:lang w:val="en-US" w:eastAsia="zh-CN" w:bidi="ar"/>
        </w:rPr>
        <w:t>模拟器</w:t>
      </w:r>
    </w:p>
    <w:p>
      <w:pPr>
        <w:pStyle w:val="7"/>
        <w:numPr>
          <w:ilvl w:val="0"/>
          <w:numId w:val="2"/>
        </w:numPr>
        <w:bidi w:val="0"/>
        <w:ind w:left="-420" w:leftChars="0" w:firstLine="420" w:firstLineChars="0"/>
        <w:outlineLvl w:val="1"/>
        <w:rPr>
          <w:rFonts w:hint="eastAsia" w:ascii="黑体" w:hAnsi="黑体" w:eastAsia="黑体" w:cs="黑体"/>
          <w:sz w:val="24"/>
          <w:szCs w:val="20"/>
          <w:lang w:val="en-US" w:eastAsia="zh-CN"/>
        </w:rPr>
      </w:pPr>
      <w:bookmarkStart w:id="3" w:name="_Toc19213"/>
      <w:r>
        <w:rPr>
          <w:rFonts w:hint="eastAsia" w:ascii="黑体" w:hAnsi="黑体" w:eastAsia="黑体" w:cs="黑体"/>
          <w:sz w:val="24"/>
          <w:szCs w:val="20"/>
          <w:lang w:val="en-US" w:eastAsia="zh-CN"/>
        </w:rPr>
        <w:t>实验内容与结果分析</w:t>
      </w:r>
      <w:bookmarkEnd w:id="3"/>
    </w:p>
    <w:p>
      <w:pPr>
        <w:numPr>
          <w:ilvl w:val="0"/>
          <w:numId w:val="3"/>
        </w:numPr>
        <w:outlineLvl w:val="2"/>
        <w:rPr>
          <w:rFonts w:hint="default" w:ascii="Times New Roman" w:hAnsi="Times New Roman" w:cs="Times New Roman" w:eastAsiaTheme="minorEastAsia"/>
          <w:kern w:val="2"/>
          <w:sz w:val="21"/>
          <w:szCs w:val="22"/>
          <w:lang w:val="en-US" w:eastAsia="zh-CN" w:bidi="ar-SA"/>
        </w:rPr>
      </w:pPr>
      <w:bookmarkStart w:id="4" w:name="_Toc13759"/>
      <w:r>
        <w:rPr>
          <w:rFonts w:hint="eastAsia" w:ascii="Times New Roman" w:hAnsi="Times New Roman" w:cs="Times New Roman"/>
          <w:kern w:val="2"/>
          <w:sz w:val="21"/>
          <w:szCs w:val="22"/>
          <w:lang w:val="en-US" w:eastAsia="zh-CN" w:bidi="ar-SA"/>
        </w:rPr>
        <w:t>用WinMIPS64模拟器执行求和程序sum.s</w:t>
      </w:r>
      <w:bookmarkEnd w:id="4"/>
    </w:p>
    <w:p>
      <w:pPr>
        <w:numPr>
          <w:ilvl w:val="0"/>
          <w:numId w:val="0"/>
        </w:numPr>
        <w:ind w:firstLine="420" w:firstLineChars="0"/>
        <w:outlineLvl w:val="3"/>
        <w:rPr>
          <w:rFonts w:hint="default" w:ascii="Times New Roman" w:hAnsi="Times New Roman" w:cs="Times New Roman"/>
          <w:sz w:val="21"/>
          <w:szCs w:val="22"/>
          <w:lang w:val="en-US" w:eastAsia="zh-CN"/>
        </w:rPr>
      </w:pPr>
      <w:r>
        <w:rPr>
          <w:rFonts w:hint="eastAsia" w:ascii="Times New Roman" w:hAnsi="Times New Roman" w:cs="Times New Roman"/>
          <w:sz w:val="21"/>
          <w:szCs w:val="22"/>
          <w:lang w:val="en-US" w:eastAsia="zh-CN"/>
        </w:rPr>
        <w:t>1.1</w:t>
      </w:r>
      <w:r>
        <w:rPr>
          <w:rFonts w:hint="default" w:ascii="Times New Roman" w:hAnsi="Times New Roman" w:cs="Times New Roman"/>
          <w:sz w:val="21"/>
          <w:szCs w:val="22"/>
          <w:lang w:val="en-US" w:eastAsia="zh-CN"/>
        </w:rPr>
        <w:t>单步执行</w:t>
      </w:r>
    </w:p>
    <w:p>
      <w:pPr>
        <w:numPr>
          <w:ilvl w:val="0"/>
          <w:numId w:val="0"/>
        </w:numPr>
        <w:ind w:firstLine="420" w:firstLineChars="0"/>
        <w:outlineLvl w:val="9"/>
        <w:rPr>
          <w:rFonts w:hint="default" w:ascii="Times New Roman" w:hAnsi="Times New Roman" w:cs="Times New Roman"/>
          <w:sz w:val="21"/>
          <w:szCs w:val="22"/>
          <w:lang w:val="en-US" w:eastAsia="zh-CN"/>
        </w:rPr>
      </w:pPr>
      <w:r>
        <w:rPr>
          <w:rFonts w:hint="eastAsia" w:ascii="Times New Roman" w:hAnsi="Times New Roman" w:cs="Times New Roman"/>
          <w:sz w:val="21"/>
          <w:szCs w:val="22"/>
          <w:lang w:val="en-US" w:eastAsia="zh-CN"/>
        </w:rPr>
        <w:t>代码如图1.1</w:t>
      </w:r>
    </w:p>
    <w:p>
      <w:pPr>
        <w:numPr>
          <w:ilvl w:val="0"/>
          <w:numId w:val="0"/>
        </w:numPr>
        <w:jc w:val="center"/>
        <w:rPr>
          <w:rFonts w:hint="default" w:ascii="Times New Roman" w:hAnsi="Times New Roman" w:cs="Times New Roman"/>
        </w:rPr>
      </w:pPr>
      <w:r>
        <w:drawing>
          <wp:inline distT="0" distB="0" distL="114300" distR="114300">
            <wp:extent cx="2255520" cy="1173480"/>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5"/>
                    <a:stretch>
                      <a:fillRect/>
                    </a:stretch>
                  </pic:blipFill>
                  <pic:spPr>
                    <a:xfrm>
                      <a:off x="0" y="0"/>
                      <a:ext cx="2255520" cy="1173480"/>
                    </a:xfrm>
                    <a:prstGeom prst="rect">
                      <a:avLst/>
                    </a:prstGeom>
                    <a:noFill/>
                    <a:ln>
                      <a:noFill/>
                    </a:ln>
                  </pic:spPr>
                </pic:pic>
              </a:graphicData>
            </a:graphic>
          </wp:inline>
        </w:drawing>
      </w:r>
    </w:p>
    <w:p>
      <w:pPr>
        <w:keepNext w:val="0"/>
        <w:keepLines w:val="0"/>
        <w:widowControl/>
        <w:suppressLineNumbers w:val="0"/>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图1.1  sum.s指令代码</w:t>
      </w:r>
    </w:p>
    <w:p>
      <w:pPr>
        <w:numPr>
          <w:ilvl w:val="0"/>
          <w:numId w:val="0"/>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通过菜单栏的Execute中的Single Cycle</w:t>
      </w:r>
      <w:r>
        <w:rPr>
          <w:rFonts w:hint="default" w:ascii="Times New Roman" w:hAnsi="Times New Roman" w:cs="Times New Roman"/>
          <w:lang w:val="en-US" w:eastAsia="zh-CN"/>
        </w:rPr>
        <w:t>单步执行</w:t>
      </w:r>
      <w:r>
        <w:rPr>
          <w:rFonts w:hint="eastAsia" w:ascii="Times New Roman" w:hAnsi="Times New Roman" w:cs="Times New Roman"/>
          <w:lang w:val="en-US" w:eastAsia="zh-CN"/>
        </w:rPr>
        <w:t>，</w:t>
      </w:r>
      <w:r>
        <w:rPr>
          <w:rFonts w:hint="default" w:ascii="Times New Roman" w:hAnsi="Times New Roman" w:cs="Times New Roman"/>
          <w:lang w:val="en-US" w:eastAsia="zh-CN"/>
        </w:rPr>
        <w:t>可以通过观察左下角的Pipeline图观察流水线的情况，如图1.2所示</w:t>
      </w:r>
    </w:p>
    <w:p>
      <w:pPr>
        <w:numPr>
          <w:ilvl w:val="0"/>
          <w:numId w:val="0"/>
        </w:numPr>
        <w:jc w:val="center"/>
        <w:rPr>
          <w:rFonts w:hint="default" w:ascii="Times New Roman" w:hAnsi="Times New Roman" w:cs="Times New Roman"/>
        </w:rPr>
      </w:pPr>
      <w:r>
        <w:drawing>
          <wp:inline distT="0" distB="0" distL="114300" distR="114300">
            <wp:extent cx="4754880" cy="3177540"/>
            <wp:effectExtent l="0" t="0" r="0" b="762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6"/>
                    <a:stretch>
                      <a:fillRect/>
                    </a:stretch>
                  </pic:blipFill>
                  <pic:spPr>
                    <a:xfrm>
                      <a:off x="0" y="0"/>
                      <a:ext cx="4754880" cy="3177540"/>
                    </a:xfrm>
                    <a:prstGeom prst="rect">
                      <a:avLst/>
                    </a:prstGeom>
                    <a:noFill/>
                    <a:ln>
                      <a:noFill/>
                    </a:ln>
                  </pic:spPr>
                </pic:pic>
              </a:graphicData>
            </a:graphic>
          </wp:inline>
        </w:drawing>
      </w:r>
    </w:p>
    <w:p>
      <w:pPr>
        <w:keepNext w:val="0"/>
        <w:keepLines w:val="0"/>
        <w:widowControl/>
        <w:suppressLineNumbers w:val="0"/>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图1.2  sum.s</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 xml:space="preserve">  Pipeline图</w:t>
      </w:r>
    </w:p>
    <w:p>
      <w:pPr>
        <w:numPr>
          <w:ilvl w:val="0"/>
          <w:numId w:val="0"/>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图1.2</w:t>
      </w:r>
      <w:r>
        <w:rPr>
          <w:rFonts w:hint="default" w:ascii="Times New Roman" w:hAnsi="Times New Roman" w:cs="Times New Roman"/>
          <w:lang w:val="en-US" w:eastAsia="zh-CN"/>
        </w:rPr>
        <w:t>对应的是Cycles中的指令情况，如图1.3所示。</w:t>
      </w:r>
    </w:p>
    <w:p>
      <w:pPr>
        <w:numPr>
          <w:ilvl w:val="0"/>
          <w:numId w:val="0"/>
        </w:numPr>
        <w:jc w:val="center"/>
        <w:rPr>
          <w:rFonts w:hint="default" w:ascii="Times New Roman" w:hAnsi="Times New Roman" w:cs="Times New Roman"/>
        </w:rPr>
      </w:pPr>
      <w:r>
        <w:drawing>
          <wp:inline distT="0" distB="0" distL="114300" distR="114300">
            <wp:extent cx="3017520" cy="960120"/>
            <wp:effectExtent l="0" t="0" r="0" b="0"/>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7"/>
                    <a:stretch>
                      <a:fillRect/>
                    </a:stretch>
                  </pic:blipFill>
                  <pic:spPr>
                    <a:xfrm>
                      <a:off x="0" y="0"/>
                      <a:ext cx="3017520" cy="960120"/>
                    </a:xfrm>
                    <a:prstGeom prst="rect">
                      <a:avLst/>
                    </a:prstGeom>
                    <a:noFill/>
                    <a:ln>
                      <a:noFill/>
                    </a:ln>
                  </pic:spPr>
                </pic:pic>
              </a:graphicData>
            </a:graphic>
          </wp:inline>
        </w:drawing>
      </w:r>
    </w:p>
    <w:p>
      <w:pPr>
        <w:numPr>
          <w:ilvl w:val="0"/>
          <w:numId w:val="0"/>
        </w:numPr>
        <w:jc w:val="center"/>
        <w:rPr>
          <w:rFonts w:hint="default" w:ascii="Times New Roman" w:hAnsi="Times New Roman" w:cs="Times New Roman"/>
          <w:lang w:val="en-US"/>
        </w:rPr>
      </w:pPr>
      <w:r>
        <w:rPr>
          <w:rFonts w:hint="default" w:ascii="Times New Roman" w:hAnsi="Times New Roman" w:eastAsia="宋体" w:cs="Times New Roman"/>
          <w:lang w:val="en-US" w:eastAsia="zh-CN"/>
        </w:rPr>
        <w:t>图1.3  sum.s</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 xml:space="preserve"> 指令情况</w:t>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当第一条指令运行到WB流水段时，即将数据写回给寄存器，对应的寄存器会标绿，如图所示。</w:t>
      </w:r>
    </w:p>
    <w:p>
      <w:pPr>
        <w:numPr>
          <w:ilvl w:val="0"/>
          <w:numId w:val="0"/>
        </w:numPr>
        <w:jc w:val="center"/>
        <w:rPr>
          <w:rFonts w:hint="default" w:ascii="Times New Roman" w:hAnsi="Times New Roman" w:cs="Times New Roman"/>
        </w:rPr>
      </w:pPr>
      <w:r>
        <w:drawing>
          <wp:inline distT="0" distB="0" distL="114300" distR="114300">
            <wp:extent cx="4815840" cy="1379220"/>
            <wp:effectExtent l="0" t="0" r="0" b="762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8"/>
                    <a:stretch>
                      <a:fillRect/>
                    </a:stretch>
                  </pic:blipFill>
                  <pic:spPr>
                    <a:xfrm>
                      <a:off x="0" y="0"/>
                      <a:ext cx="4815840" cy="1379220"/>
                    </a:xfrm>
                    <a:prstGeom prst="rect">
                      <a:avLst/>
                    </a:prstGeom>
                    <a:noFill/>
                    <a:ln>
                      <a:noFill/>
                    </a:ln>
                  </pic:spPr>
                </pic:pic>
              </a:graphicData>
            </a:graphic>
          </wp:inline>
        </w:drawing>
      </w:r>
    </w:p>
    <w:p>
      <w:pPr>
        <w:numPr>
          <w:ilvl w:val="0"/>
          <w:numId w:val="0"/>
        </w:numPr>
        <w:jc w:val="center"/>
        <w:rPr>
          <w:rFonts w:hint="default" w:ascii="Times New Roman" w:hAnsi="Times New Roman" w:cs="Times New Roman"/>
          <w:lang w:val="en-US" w:eastAsia="zh-CN"/>
        </w:rPr>
      </w:pPr>
      <w:r>
        <w:rPr>
          <w:rFonts w:hint="default" w:ascii="Times New Roman" w:hAnsi="Times New Roman" w:eastAsia="宋体" w:cs="Times New Roman"/>
          <w:lang w:val="en-US" w:eastAsia="zh-CN"/>
        </w:rPr>
        <w:t>图1.4  sum.s</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 xml:space="preserve"> 寄存器</w:t>
      </w:r>
    </w:p>
    <w:p>
      <w:pPr>
        <w:numPr>
          <w:ilvl w:val="0"/>
          <w:numId w:val="0"/>
        </w:numPr>
        <w:ind w:firstLine="420" w:firstLineChars="0"/>
        <w:outlineLvl w:val="3"/>
        <w:rPr>
          <w:rFonts w:hint="default" w:ascii="Times New Roman" w:hAnsi="Times New Roman" w:cs="Times New Roman"/>
          <w:lang w:val="en-US" w:eastAsia="zh-CN"/>
        </w:rPr>
      </w:pPr>
      <w:r>
        <w:rPr>
          <w:rFonts w:hint="eastAsia" w:ascii="Times New Roman" w:hAnsi="Times New Roman" w:cs="Times New Roman"/>
          <w:lang w:val="en-US" w:eastAsia="zh-CN"/>
        </w:rPr>
        <w:t>1.2</w:t>
      </w:r>
      <w:r>
        <w:rPr>
          <w:rFonts w:hint="default" w:ascii="Times New Roman" w:hAnsi="Times New Roman" w:cs="Times New Roman"/>
          <w:lang w:val="en-US" w:eastAsia="zh-CN"/>
        </w:rPr>
        <w:t>连续执行</w:t>
      </w:r>
    </w:p>
    <w:p>
      <w:pPr>
        <w:keepNext w:val="0"/>
        <w:keepLines w:val="0"/>
        <w:widowControl/>
        <w:suppressLineNumbers w:val="0"/>
        <w:ind w:firstLine="420" w:firstLineChars="0"/>
        <w:jc w:val="left"/>
        <w:rPr>
          <w:rFonts w:hint="default"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不采用定向技术情况下的</w:t>
      </w:r>
      <w:r>
        <w:rPr>
          <w:rFonts w:hint="default" w:ascii="Times New Roman" w:hAnsi="Times New Roman" w:eastAsia="宋体" w:cs="Times New Roman"/>
          <w:color w:val="000000"/>
          <w:kern w:val="0"/>
          <w:sz w:val="21"/>
          <w:szCs w:val="21"/>
          <w:lang w:val="en-US" w:eastAsia="zh-CN" w:bidi="ar"/>
        </w:rPr>
        <w:t>时空流水图：</w:t>
      </w:r>
    </w:p>
    <w:p>
      <w:pPr>
        <w:keepNext w:val="0"/>
        <w:keepLines w:val="0"/>
        <w:widowControl/>
        <w:suppressLineNumbers w:val="0"/>
        <w:jc w:val="center"/>
        <w:rPr>
          <w:rFonts w:hint="default" w:ascii="Times New Roman" w:hAnsi="Times New Roman" w:eastAsia="宋体" w:cs="Times New Roman"/>
        </w:rPr>
      </w:pPr>
      <w:r>
        <w:drawing>
          <wp:inline distT="0" distB="0" distL="114300" distR="114300">
            <wp:extent cx="5271135" cy="943610"/>
            <wp:effectExtent l="0" t="0" r="1905" b="127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9"/>
                    <a:stretch>
                      <a:fillRect/>
                    </a:stretch>
                  </pic:blipFill>
                  <pic:spPr>
                    <a:xfrm>
                      <a:off x="0" y="0"/>
                      <a:ext cx="5271135" cy="943610"/>
                    </a:xfrm>
                    <a:prstGeom prst="rect">
                      <a:avLst/>
                    </a:prstGeom>
                    <a:noFill/>
                    <a:ln>
                      <a:noFill/>
                    </a:ln>
                  </pic:spPr>
                </pic:pic>
              </a:graphicData>
            </a:graphic>
          </wp:inline>
        </w:drawing>
      </w:r>
    </w:p>
    <w:p>
      <w:pPr>
        <w:keepNext w:val="0"/>
        <w:keepLines w:val="0"/>
        <w:widowControl/>
        <w:suppressLineNumbers w:val="0"/>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图1.5  sum.s时空流水图</w:t>
      </w:r>
    </w:p>
    <w:p>
      <w:pPr>
        <w:keepNext w:val="0"/>
        <w:keepLines w:val="0"/>
        <w:widowControl/>
        <w:suppressLineNumbers w:val="0"/>
        <w:ind w:firstLine="420" w:firstLineChars="0"/>
        <w:jc w:val="left"/>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如图</w:t>
      </w:r>
      <w:r>
        <w:rPr>
          <w:rFonts w:hint="eastAsia" w:ascii="Times New Roman" w:hAnsi="Times New Roman" w:eastAsia="宋体" w:cs="Times New Roman"/>
          <w:lang w:val="en-US" w:eastAsia="zh-CN"/>
        </w:rPr>
        <w:t>1.5</w:t>
      </w:r>
      <w:r>
        <w:rPr>
          <w:rFonts w:hint="default" w:ascii="Times New Roman" w:hAnsi="Times New Roman" w:eastAsia="宋体" w:cs="Times New Roman"/>
          <w:lang w:val="en-US" w:eastAsia="zh-CN"/>
        </w:rPr>
        <w:t>可以看出，在不采用定向技术的情况下，第三条指令</w:t>
      </w:r>
      <w:r>
        <w:rPr>
          <w:rFonts w:hint="eastAsia" w:ascii="Times New Roman" w:hAnsi="Times New Roman" w:eastAsia="宋体" w:cs="Times New Roman"/>
          <w:lang w:val="en-US" w:eastAsia="zh-CN"/>
        </w:rPr>
        <w:t>“dadd”</w:t>
      </w:r>
      <w:r>
        <w:rPr>
          <w:rFonts w:hint="default" w:ascii="Times New Roman" w:hAnsi="Times New Roman" w:eastAsia="宋体" w:cs="Times New Roman"/>
          <w:lang w:val="en-US" w:eastAsia="zh-CN"/>
        </w:rPr>
        <w:t>产生了数据相关，由于dadd r3,r4,r5需要将r4和r5的数据相加，因此需要等待前两条的指令完成才可以进行第三条指令的EX指令，因此产生了Raw。</w:t>
      </w:r>
    </w:p>
    <w:p>
      <w:pPr>
        <w:keepNext w:val="0"/>
        <w:keepLines w:val="0"/>
        <w:widowControl/>
        <w:suppressLineNumbers w:val="0"/>
        <w:ind w:firstLine="420" w:firstLineChars="0"/>
        <w:jc w:val="left"/>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寄存器</w:t>
      </w:r>
      <w:r>
        <w:rPr>
          <w:rFonts w:hint="eastAsia" w:ascii="Times New Roman" w:hAnsi="Times New Roman" w:eastAsia="宋体" w:cs="Times New Roman"/>
          <w:color w:val="000000"/>
          <w:kern w:val="0"/>
          <w:sz w:val="21"/>
          <w:szCs w:val="21"/>
          <w:lang w:val="en-US" w:eastAsia="zh-CN" w:bidi="ar"/>
        </w:rPr>
        <w:t>内容如图1.6所示</w:t>
      </w:r>
      <w:r>
        <w:rPr>
          <w:rFonts w:hint="default" w:ascii="Times New Roman" w:hAnsi="Times New Roman" w:eastAsia="宋体" w:cs="Times New Roman"/>
          <w:color w:val="000000"/>
          <w:kern w:val="0"/>
          <w:sz w:val="21"/>
          <w:szCs w:val="21"/>
          <w:lang w:val="en-US" w:eastAsia="zh-CN" w:bidi="ar"/>
        </w:rPr>
        <w:t>：</w:t>
      </w:r>
    </w:p>
    <w:p>
      <w:pPr>
        <w:keepNext w:val="0"/>
        <w:keepLines w:val="0"/>
        <w:widowControl/>
        <w:suppressLineNumbers w:val="0"/>
        <w:ind w:firstLine="420" w:firstLineChars="0"/>
        <w:jc w:val="center"/>
        <w:rPr>
          <w:rFonts w:hint="default" w:ascii="Times New Roman" w:hAnsi="Times New Roman" w:eastAsia="宋体" w:cs="Times New Roman"/>
        </w:rPr>
      </w:pPr>
      <w:r>
        <w:drawing>
          <wp:inline distT="0" distB="0" distL="114300" distR="114300">
            <wp:extent cx="1516380" cy="457200"/>
            <wp:effectExtent l="0" t="0" r="7620" b="0"/>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pic:cNvPicPr>
                      <a:picLocks noChangeAspect="1"/>
                    </pic:cNvPicPr>
                  </pic:nvPicPr>
                  <pic:blipFill>
                    <a:blip r:embed="rId10"/>
                    <a:stretch>
                      <a:fillRect/>
                    </a:stretch>
                  </pic:blipFill>
                  <pic:spPr>
                    <a:xfrm>
                      <a:off x="0" y="0"/>
                      <a:ext cx="1516380" cy="457200"/>
                    </a:xfrm>
                    <a:prstGeom prst="rect">
                      <a:avLst/>
                    </a:prstGeom>
                    <a:noFill/>
                    <a:ln>
                      <a:noFill/>
                    </a:ln>
                  </pic:spPr>
                </pic:pic>
              </a:graphicData>
            </a:graphic>
          </wp:inline>
        </w:drawing>
      </w:r>
    </w:p>
    <w:p>
      <w:pPr>
        <w:keepNext w:val="0"/>
        <w:keepLines w:val="0"/>
        <w:widowControl/>
        <w:suppressLineNumbers w:val="0"/>
        <w:ind w:firstLine="420" w:firstLineChars="0"/>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图1.6  sum.s寄存器</w:t>
      </w:r>
    </w:p>
    <w:p>
      <w:pPr>
        <w:keepNext w:val="0"/>
        <w:keepLines w:val="0"/>
        <w:widowControl/>
        <w:suppressLineNumbers w:val="0"/>
        <w:ind w:firstLine="420" w:firstLineChars="0"/>
        <w:jc w:val="left"/>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存储器</w:t>
      </w:r>
      <w:r>
        <w:rPr>
          <w:rFonts w:hint="eastAsia" w:ascii="Times New Roman" w:hAnsi="Times New Roman" w:eastAsia="宋体" w:cs="Times New Roman"/>
          <w:color w:val="000000"/>
          <w:kern w:val="0"/>
          <w:sz w:val="21"/>
          <w:szCs w:val="21"/>
          <w:lang w:val="en-US" w:eastAsia="zh-CN" w:bidi="ar"/>
        </w:rPr>
        <w:t>内容如图1.7所示</w:t>
      </w:r>
      <w:r>
        <w:rPr>
          <w:rFonts w:hint="default" w:ascii="Times New Roman" w:hAnsi="Times New Roman" w:eastAsia="宋体" w:cs="Times New Roman"/>
          <w:color w:val="000000"/>
          <w:kern w:val="0"/>
          <w:sz w:val="21"/>
          <w:szCs w:val="21"/>
          <w:lang w:val="en-US" w:eastAsia="zh-CN" w:bidi="ar"/>
        </w:rPr>
        <w:t>：</w:t>
      </w:r>
    </w:p>
    <w:p>
      <w:pPr>
        <w:keepNext w:val="0"/>
        <w:keepLines w:val="0"/>
        <w:widowControl/>
        <w:suppressLineNumbers w:val="0"/>
        <w:ind w:firstLine="420" w:firstLineChars="0"/>
        <w:jc w:val="center"/>
        <w:rPr>
          <w:rFonts w:hint="default" w:ascii="Times New Roman" w:hAnsi="Times New Roman" w:eastAsia="宋体" w:cs="Times New Roman"/>
        </w:rPr>
      </w:pPr>
      <w:r>
        <w:drawing>
          <wp:inline distT="0" distB="0" distL="114300" distR="114300">
            <wp:extent cx="2438400" cy="640080"/>
            <wp:effectExtent l="0" t="0" r="0" b="0"/>
            <wp:docPr id="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pic:cNvPicPr>
                      <a:picLocks noChangeAspect="1"/>
                    </pic:cNvPicPr>
                  </pic:nvPicPr>
                  <pic:blipFill>
                    <a:blip r:embed="rId11"/>
                    <a:stretch>
                      <a:fillRect/>
                    </a:stretch>
                  </pic:blipFill>
                  <pic:spPr>
                    <a:xfrm>
                      <a:off x="0" y="0"/>
                      <a:ext cx="2438400" cy="640080"/>
                    </a:xfrm>
                    <a:prstGeom prst="rect">
                      <a:avLst/>
                    </a:prstGeom>
                    <a:noFill/>
                    <a:ln>
                      <a:noFill/>
                    </a:ln>
                  </pic:spPr>
                </pic:pic>
              </a:graphicData>
            </a:graphic>
          </wp:inline>
        </w:drawing>
      </w:r>
    </w:p>
    <w:p>
      <w:pPr>
        <w:keepNext w:val="0"/>
        <w:keepLines w:val="0"/>
        <w:widowControl/>
        <w:suppressLineNumbers w:val="0"/>
        <w:ind w:firstLine="420" w:firstLineChars="0"/>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图1.7  sum.s存储器</w:t>
      </w:r>
    </w:p>
    <w:p>
      <w:pPr>
        <w:keepNext w:val="0"/>
        <w:keepLines w:val="0"/>
        <w:widowControl/>
        <w:suppressLineNumbers w:val="0"/>
        <w:ind w:firstLine="420" w:firstLineChars="0"/>
        <w:jc w:val="left"/>
        <w:rPr>
          <w:rFonts w:hint="default" w:ascii="Times New Roman" w:hAnsi="Times New Roman" w:eastAsia="宋体" w:cs="Times New Roman"/>
          <w:sz w:val="18"/>
          <w:szCs w:val="20"/>
          <w:lang w:val="en-US" w:eastAsia="zh-CN"/>
        </w:rPr>
      </w:pPr>
      <w:r>
        <w:rPr>
          <w:rFonts w:hint="eastAsia" w:ascii="Times New Roman" w:hAnsi="Times New Roman" w:eastAsia="宋体" w:cs="Times New Roman"/>
          <w:color w:val="000000"/>
          <w:kern w:val="0"/>
          <w:sz w:val="21"/>
          <w:szCs w:val="21"/>
          <w:lang w:val="en-US" w:eastAsia="zh-CN" w:bidi="ar"/>
        </w:rPr>
        <w:t>statistics如图1.8所示</w:t>
      </w:r>
      <w:r>
        <w:rPr>
          <w:rFonts w:hint="default" w:ascii="Times New Roman" w:hAnsi="Times New Roman" w:eastAsia="宋体" w:cs="Times New Roman"/>
          <w:color w:val="000000"/>
          <w:kern w:val="0"/>
          <w:sz w:val="21"/>
          <w:szCs w:val="21"/>
          <w:lang w:val="en-US" w:eastAsia="zh-CN" w:bidi="ar"/>
        </w:rPr>
        <w:t>：</w:t>
      </w:r>
    </w:p>
    <w:p>
      <w:pPr>
        <w:keepNext w:val="0"/>
        <w:keepLines w:val="0"/>
        <w:widowControl/>
        <w:suppressLineNumbers w:val="0"/>
        <w:ind w:firstLine="420" w:firstLineChars="0"/>
        <w:jc w:val="center"/>
        <w:rPr>
          <w:rFonts w:hint="default" w:ascii="Times New Roman" w:hAnsi="Times New Roman" w:eastAsia="宋体" w:cs="Times New Roman"/>
        </w:rPr>
      </w:pPr>
      <w:r>
        <w:drawing>
          <wp:inline distT="0" distB="0" distL="114300" distR="114300">
            <wp:extent cx="2196465" cy="2062480"/>
            <wp:effectExtent l="0" t="0" r="13335" b="10160"/>
            <wp:docPr id="2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8"/>
                    <pic:cNvPicPr>
                      <a:picLocks noChangeAspect="1"/>
                    </pic:cNvPicPr>
                  </pic:nvPicPr>
                  <pic:blipFill>
                    <a:blip r:embed="rId12"/>
                    <a:stretch>
                      <a:fillRect/>
                    </a:stretch>
                  </pic:blipFill>
                  <pic:spPr>
                    <a:xfrm>
                      <a:off x="0" y="0"/>
                      <a:ext cx="2196465" cy="2062480"/>
                    </a:xfrm>
                    <a:prstGeom prst="rect">
                      <a:avLst/>
                    </a:prstGeom>
                    <a:noFill/>
                    <a:ln>
                      <a:noFill/>
                    </a:ln>
                  </pic:spPr>
                </pic:pic>
              </a:graphicData>
            </a:graphic>
          </wp:inline>
        </w:drawing>
      </w:r>
    </w:p>
    <w:p>
      <w:pPr>
        <w:numPr>
          <w:ilvl w:val="0"/>
          <w:numId w:val="0"/>
        </w:numPr>
        <w:ind w:firstLine="420" w:firstLineChars="0"/>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图1.8  sum.s</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color w:val="000000"/>
          <w:kern w:val="0"/>
          <w:sz w:val="21"/>
          <w:szCs w:val="21"/>
          <w:lang w:val="en-US" w:eastAsia="zh-CN" w:bidi="ar"/>
        </w:rPr>
        <w:t>statistics</w:t>
      </w:r>
    </w:p>
    <w:p>
      <w:pPr>
        <w:numPr>
          <w:ilvl w:val="0"/>
          <w:numId w:val="3"/>
        </w:numPr>
        <w:outlineLvl w:val="2"/>
        <w:rPr>
          <w:rFonts w:hint="default" w:ascii="Times New Roman" w:hAnsi="Times New Roman" w:eastAsia="宋体" w:cs="Times New Roman"/>
          <w:lang w:val="en-US" w:eastAsia="zh-CN"/>
        </w:rPr>
      </w:pPr>
      <w:bookmarkStart w:id="5" w:name="_Toc25364"/>
      <w:r>
        <w:rPr>
          <w:rFonts w:hint="default" w:ascii="Times New Roman" w:hAnsi="Times New Roman" w:eastAsia="宋体" w:cs="Times New Roman"/>
          <w:lang w:val="en-US" w:eastAsia="zh-CN"/>
        </w:rPr>
        <w:t>用WinMIPS64模拟器执行for循环程序test_for.s</w:t>
      </w:r>
      <w:bookmarkEnd w:id="5"/>
    </w:p>
    <w:p>
      <w:pPr>
        <w:numPr>
          <w:ilvl w:val="0"/>
          <w:numId w:val="0"/>
        </w:numPr>
        <w:ind w:firstLine="420" w:firstLineChars="0"/>
        <w:jc w:val="both"/>
        <w:rPr>
          <w:rFonts w:hint="default" w:ascii="Times New Roman" w:hAnsi="Times New Roman" w:eastAsia="宋体" w:cs="Times New Roman"/>
          <w:sz w:val="21"/>
          <w:szCs w:val="24"/>
          <w:lang w:val="en-US" w:eastAsia="zh-CN"/>
        </w:rPr>
      </w:pPr>
      <w:r>
        <w:rPr>
          <w:rFonts w:hint="eastAsia" w:ascii="Times New Roman" w:hAnsi="Times New Roman" w:eastAsia="宋体" w:cs="Times New Roman"/>
          <w:sz w:val="21"/>
          <w:szCs w:val="24"/>
          <w:lang w:val="en-US" w:eastAsia="zh-CN"/>
        </w:rPr>
        <w:t>本程序包含了循环，不采用定向技术，直接通过run to执行此程序，模仿1.进行观察，结果如下</w:t>
      </w:r>
    </w:p>
    <w:p>
      <w:pPr>
        <w:numPr>
          <w:ilvl w:val="0"/>
          <w:numId w:val="0"/>
        </w:numPr>
        <w:ind w:firstLine="420" w:firstLineChars="0"/>
        <w:jc w:val="both"/>
        <w:rPr>
          <w:rFonts w:hint="default" w:ascii="Times New Roman" w:hAnsi="Times New Roman" w:eastAsia="宋体" w:cs="Times New Roman"/>
          <w:sz w:val="21"/>
          <w:szCs w:val="24"/>
          <w:lang w:val="en-US" w:eastAsia="zh-CN"/>
        </w:rPr>
      </w:pPr>
      <w:r>
        <w:rPr>
          <w:rFonts w:hint="default" w:ascii="Times New Roman" w:hAnsi="Times New Roman" w:eastAsia="宋体" w:cs="Times New Roman"/>
          <w:sz w:val="21"/>
          <w:szCs w:val="24"/>
          <w:lang w:val="en-US" w:eastAsia="zh-CN"/>
        </w:rPr>
        <w:t>寄存器</w:t>
      </w:r>
      <w:r>
        <w:rPr>
          <w:rFonts w:hint="eastAsia" w:ascii="Times New Roman" w:hAnsi="Times New Roman" w:eastAsia="宋体" w:cs="Times New Roman"/>
          <w:sz w:val="21"/>
          <w:szCs w:val="24"/>
          <w:lang w:val="en-US" w:eastAsia="zh-CN"/>
        </w:rPr>
        <w:t>如图1.9所示</w:t>
      </w:r>
      <w:r>
        <w:rPr>
          <w:rFonts w:hint="default" w:ascii="Times New Roman" w:hAnsi="Times New Roman" w:eastAsia="宋体" w:cs="Times New Roman"/>
          <w:sz w:val="21"/>
          <w:szCs w:val="24"/>
          <w:lang w:val="en-US" w:eastAsia="zh-CN"/>
        </w:rPr>
        <w:t>：</w:t>
      </w:r>
    </w:p>
    <w:p>
      <w:pPr>
        <w:numPr>
          <w:ilvl w:val="0"/>
          <w:numId w:val="0"/>
        </w:numPr>
        <w:jc w:val="center"/>
        <w:rPr>
          <w:rFonts w:hint="default" w:ascii="Times New Roman" w:hAnsi="Times New Roman" w:eastAsia="宋体" w:cs="Times New Roman"/>
        </w:rPr>
      </w:pPr>
      <w:r>
        <w:drawing>
          <wp:inline distT="0" distB="0" distL="114300" distR="114300">
            <wp:extent cx="1539240" cy="1729740"/>
            <wp:effectExtent l="0" t="0" r="0" b="7620"/>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13"/>
                    <a:stretch>
                      <a:fillRect/>
                    </a:stretch>
                  </pic:blipFill>
                  <pic:spPr>
                    <a:xfrm>
                      <a:off x="0" y="0"/>
                      <a:ext cx="1539240" cy="1729740"/>
                    </a:xfrm>
                    <a:prstGeom prst="rect">
                      <a:avLst/>
                    </a:prstGeom>
                    <a:noFill/>
                    <a:ln>
                      <a:noFill/>
                    </a:ln>
                  </pic:spPr>
                </pic:pic>
              </a:graphicData>
            </a:graphic>
          </wp:inline>
        </w:drawing>
      </w:r>
    </w:p>
    <w:p>
      <w:pPr>
        <w:numPr>
          <w:ilvl w:val="0"/>
          <w:numId w:val="0"/>
        </w:numPr>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图1.9  test_for.s寄存器</w:t>
      </w:r>
    </w:p>
    <w:p>
      <w:pPr>
        <w:keepNext w:val="0"/>
        <w:keepLines w:val="0"/>
        <w:widowControl/>
        <w:suppressLineNumbers w:val="0"/>
        <w:ind w:firstLine="420" w:firstLineChars="0"/>
        <w:jc w:val="left"/>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存储器</w:t>
      </w:r>
      <w:r>
        <w:rPr>
          <w:rFonts w:hint="eastAsia" w:ascii="Times New Roman" w:hAnsi="Times New Roman" w:eastAsia="宋体" w:cs="Times New Roman"/>
          <w:color w:val="000000"/>
          <w:kern w:val="0"/>
          <w:sz w:val="21"/>
          <w:szCs w:val="21"/>
          <w:lang w:val="en-US" w:eastAsia="zh-CN" w:bidi="ar"/>
        </w:rPr>
        <w:t>如图1.10所示</w:t>
      </w:r>
      <w:r>
        <w:rPr>
          <w:rFonts w:hint="default" w:ascii="Times New Roman" w:hAnsi="Times New Roman" w:eastAsia="宋体" w:cs="Times New Roman"/>
          <w:color w:val="000000"/>
          <w:kern w:val="0"/>
          <w:sz w:val="21"/>
          <w:szCs w:val="21"/>
          <w:lang w:val="en-US" w:eastAsia="zh-CN" w:bidi="ar"/>
        </w:rPr>
        <w:t>：</w:t>
      </w:r>
    </w:p>
    <w:p>
      <w:pPr>
        <w:numPr>
          <w:ilvl w:val="0"/>
          <w:numId w:val="0"/>
        </w:numPr>
        <w:jc w:val="center"/>
        <w:rPr>
          <w:rFonts w:hint="default" w:ascii="Times New Roman" w:hAnsi="Times New Roman" w:eastAsia="宋体" w:cs="Times New Roman"/>
        </w:rPr>
      </w:pPr>
      <w:r>
        <w:drawing>
          <wp:inline distT="0" distB="0" distL="114300" distR="114300">
            <wp:extent cx="3284220" cy="2667000"/>
            <wp:effectExtent l="0" t="0" r="7620" b="0"/>
            <wp:docPr id="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pic:cNvPicPr>
                      <a:picLocks noChangeAspect="1"/>
                    </pic:cNvPicPr>
                  </pic:nvPicPr>
                  <pic:blipFill>
                    <a:blip r:embed="rId14"/>
                    <a:stretch>
                      <a:fillRect/>
                    </a:stretch>
                  </pic:blipFill>
                  <pic:spPr>
                    <a:xfrm>
                      <a:off x="0" y="0"/>
                      <a:ext cx="3284220" cy="2667000"/>
                    </a:xfrm>
                    <a:prstGeom prst="rect">
                      <a:avLst/>
                    </a:prstGeom>
                    <a:noFill/>
                    <a:ln>
                      <a:noFill/>
                    </a:ln>
                  </pic:spPr>
                </pic:pic>
              </a:graphicData>
            </a:graphic>
          </wp:inline>
        </w:drawing>
      </w:r>
    </w:p>
    <w:p>
      <w:pPr>
        <w:numPr>
          <w:ilvl w:val="0"/>
          <w:numId w:val="0"/>
        </w:numPr>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图1.10  test_for.s存储器</w:t>
      </w:r>
    </w:p>
    <w:p>
      <w:pPr>
        <w:keepNext w:val="0"/>
        <w:keepLines w:val="0"/>
        <w:widowControl/>
        <w:suppressLineNumbers w:val="0"/>
        <w:ind w:firstLine="420" w:firstLineChars="0"/>
        <w:jc w:val="left"/>
        <w:rPr>
          <w:rFonts w:hint="default" w:ascii="Times New Roman" w:hAnsi="Times New Roman" w:eastAsia="宋体" w:cs="Times New Roman"/>
          <w:sz w:val="18"/>
          <w:szCs w:val="20"/>
          <w:lang w:val="en-US" w:eastAsia="zh-CN"/>
        </w:rPr>
      </w:pPr>
      <w:r>
        <w:rPr>
          <w:rFonts w:hint="eastAsia" w:ascii="Times New Roman" w:hAnsi="Times New Roman" w:eastAsia="宋体" w:cs="Times New Roman"/>
          <w:color w:val="000000"/>
          <w:kern w:val="0"/>
          <w:sz w:val="21"/>
          <w:szCs w:val="21"/>
          <w:lang w:val="en-US" w:eastAsia="zh-CN" w:bidi="ar"/>
        </w:rPr>
        <w:t>statistics如图1.11所示</w:t>
      </w:r>
      <w:r>
        <w:rPr>
          <w:rFonts w:hint="default" w:ascii="Times New Roman" w:hAnsi="Times New Roman" w:eastAsia="宋体" w:cs="Times New Roman"/>
          <w:color w:val="000000"/>
          <w:kern w:val="0"/>
          <w:sz w:val="21"/>
          <w:szCs w:val="21"/>
          <w:lang w:val="en-US" w:eastAsia="zh-CN" w:bidi="ar"/>
        </w:rPr>
        <w:t>：</w:t>
      </w:r>
    </w:p>
    <w:p>
      <w:pPr>
        <w:keepNext w:val="0"/>
        <w:keepLines w:val="0"/>
        <w:widowControl/>
        <w:suppressLineNumbers w:val="0"/>
        <w:ind w:left="420" w:leftChars="0" w:firstLine="420" w:firstLineChars="0"/>
        <w:jc w:val="center"/>
        <w:rPr>
          <w:rFonts w:hint="default" w:ascii="Times New Roman" w:hAnsi="Times New Roman" w:eastAsia="宋体" w:cs="Times New Roman"/>
        </w:rPr>
      </w:pPr>
      <w:r>
        <w:drawing>
          <wp:inline distT="0" distB="0" distL="114300" distR="114300">
            <wp:extent cx="1821815" cy="2015490"/>
            <wp:effectExtent l="0" t="0" r="6985" b="11430"/>
            <wp:docPr id="3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1"/>
                    <pic:cNvPicPr>
                      <a:picLocks noChangeAspect="1"/>
                    </pic:cNvPicPr>
                  </pic:nvPicPr>
                  <pic:blipFill>
                    <a:blip r:embed="rId15"/>
                    <a:stretch>
                      <a:fillRect/>
                    </a:stretch>
                  </pic:blipFill>
                  <pic:spPr>
                    <a:xfrm>
                      <a:off x="0" y="0"/>
                      <a:ext cx="1821815" cy="2015490"/>
                    </a:xfrm>
                    <a:prstGeom prst="rect">
                      <a:avLst/>
                    </a:prstGeom>
                    <a:noFill/>
                    <a:ln>
                      <a:noFill/>
                    </a:ln>
                  </pic:spPr>
                </pic:pic>
              </a:graphicData>
            </a:graphic>
          </wp:inline>
        </w:drawing>
      </w:r>
    </w:p>
    <w:p>
      <w:pPr>
        <w:keepNext w:val="0"/>
        <w:keepLines w:val="0"/>
        <w:widowControl/>
        <w:suppressLineNumbers w:val="0"/>
        <w:ind w:left="420" w:leftChars="0" w:firstLine="420" w:firstLineChars="0"/>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图1.11  test_for.s</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color w:val="000000"/>
          <w:kern w:val="0"/>
          <w:sz w:val="21"/>
          <w:szCs w:val="21"/>
          <w:lang w:val="en-US" w:eastAsia="zh-CN" w:bidi="ar"/>
        </w:rPr>
        <w:t>statistics</w:t>
      </w:r>
    </w:p>
    <w:p>
      <w:pPr>
        <w:numPr>
          <w:ilvl w:val="0"/>
          <w:numId w:val="0"/>
        </w:numPr>
        <w:jc w:val="center"/>
        <w:rPr>
          <w:rFonts w:hint="default" w:ascii="Times New Roman" w:hAnsi="Times New Roman" w:eastAsia="宋体" w:cs="Times New Roman"/>
          <w:lang w:val="en-US" w:eastAsia="zh-CN"/>
        </w:rPr>
      </w:pPr>
    </w:p>
    <w:p>
      <w:pPr>
        <w:numPr>
          <w:ilvl w:val="0"/>
          <w:numId w:val="3"/>
        </w:numPr>
        <w:outlineLvl w:val="2"/>
        <w:rPr>
          <w:rFonts w:hint="default" w:ascii="Times New Roman" w:hAnsi="Times New Roman" w:eastAsia="宋体" w:cs="Times New Roman"/>
          <w:lang w:val="en-US" w:eastAsia="zh-CN"/>
        </w:rPr>
      </w:pPr>
      <w:bookmarkStart w:id="6" w:name="_Toc21765"/>
      <w:r>
        <w:rPr>
          <w:rFonts w:hint="default" w:ascii="Times New Roman" w:hAnsi="Times New Roman" w:eastAsia="宋体" w:cs="Times New Roman"/>
          <w:lang w:val="en-US" w:eastAsia="zh-CN"/>
        </w:rPr>
        <w:t>执行 test_for.s 程序</w:t>
      </w:r>
      <w:bookmarkEnd w:id="6"/>
    </w:p>
    <w:p>
      <w:pPr>
        <w:numPr>
          <w:ilvl w:val="0"/>
          <w:numId w:val="0"/>
        </w:numPr>
        <w:ind w:firstLine="420" w:firstLineChars="0"/>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 xml:space="preserve">执行 </w:t>
      </w:r>
      <w:r>
        <w:rPr>
          <w:rFonts w:hint="eastAsia" w:ascii="Times New Roman" w:hAnsi="Times New Roman" w:eastAsia="宋体" w:cs="Times New Roman"/>
          <w:lang w:val="en-US" w:eastAsia="zh-CN"/>
        </w:rPr>
        <w:t>test_for.s</w:t>
      </w:r>
      <w:r>
        <w:rPr>
          <w:rFonts w:hint="eastAsia" w:ascii="宋体" w:hAnsi="宋体" w:eastAsia="宋体" w:cs="宋体"/>
          <w:b w:val="0"/>
          <w:bCs w:val="0"/>
          <w:color w:val="000000"/>
          <w:kern w:val="0"/>
          <w:sz w:val="21"/>
          <w:szCs w:val="21"/>
          <w:lang w:val="en-US" w:eastAsia="zh-CN" w:bidi="ar"/>
        </w:rPr>
        <w:t xml:space="preserve"> 程序，找出存在资源相关和导致资源相关的部件；记录资源相关引起的暂停时钟周期数，计算占总周期的百分比；论述资源相关对 CPU 性能的影响；讨论资源相关解决方法；</w:t>
      </w:r>
    </w:p>
    <w:p>
      <w:pPr>
        <w:numPr>
          <w:ilvl w:val="0"/>
          <w:numId w:val="0"/>
        </w:numPr>
        <w:ind w:firstLine="420" w:firstLineChars="0"/>
        <w:rPr>
          <w:rFonts w:hint="default"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本环节不采用定向技术</w:t>
      </w:r>
    </w:p>
    <w:p>
      <w:pPr>
        <w:keepNext w:val="0"/>
        <w:keepLines w:val="0"/>
        <w:widowControl/>
        <w:numPr>
          <w:ilvl w:val="0"/>
          <w:numId w:val="0"/>
        </w:numPr>
        <w:suppressLineNumbers w:val="0"/>
        <w:ind w:firstLine="420" w:firstLineChars="0"/>
        <w:jc w:val="left"/>
        <w:outlineLvl w:val="3"/>
        <w:rPr>
          <w:rFonts w:hint="default"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3.1</w:t>
      </w:r>
      <w:r>
        <w:rPr>
          <w:rFonts w:hint="default" w:ascii="Times New Roman" w:hAnsi="Times New Roman" w:eastAsia="宋体" w:cs="Times New Roman"/>
          <w:color w:val="000000"/>
          <w:kern w:val="0"/>
          <w:sz w:val="21"/>
          <w:szCs w:val="21"/>
          <w:lang w:val="en-US" w:eastAsia="zh-CN" w:bidi="ar"/>
        </w:rPr>
        <w:t xml:space="preserve">找出资源相关和导致资源相关的部件 </w:t>
      </w:r>
    </w:p>
    <w:p>
      <w:pPr>
        <w:keepNext w:val="0"/>
        <w:keepLines w:val="0"/>
        <w:widowControl/>
        <w:suppressLineNumbers w:val="0"/>
        <w:ind w:firstLine="420" w:firstLineChars="0"/>
        <w:jc w:val="left"/>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下图</w:t>
      </w:r>
      <w:r>
        <w:rPr>
          <w:rFonts w:hint="eastAsia" w:ascii="Times New Roman" w:hAnsi="Times New Roman" w:eastAsia="宋体" w:cs="Times New Roman"/>
          <w:color w:val="000000"/>
          <w:kern w:val="0"/>
          <w:sz w:val="21"/>
          <w:szCs w:val="21"/>
          <w:lang w:val="en-US" w:eastAsia="zh-CN" w:bidi="ar"/>
        </w:rPr>
        <w:t>1.12</w:t>
      </w:r>
      <w:r>
        <w:rPr>
          <w:rFonts w:hint="default" w:ascii="Times New Roman" w:hAnsi="Times New Roman" w:eastAsia="宋体" w:cs="Times New Roman"/>
          <w:color w:val="000000"/>
          <w:kern w:val="0"/>
          <w:sz w:val="21"/>
          <w:szCs w:val="21"/>
          <w:lang w:val="en-US" w:eastAsia="zh-CN" w:bidi="ar"/>
        </w:rPr>
        <w:t>中</w:t>
      </w:r>
      <w:r>
        <w:rPr>
          <w:rFonts w:hint="eastAsia" w:ascii="Times New Roman" w:hAnsi="Times New Roman" w:eastAsia="宋体" w:cs="Times New Roman"/>
          <w:color w:val="000000"/>
          <w:kern w:val="0"/>
          <w:sz w:val="21"/>
          <w:szCs w:val="21"/>
          <w:lang w:val="en-US" w:eastAsia="zh-CN" w:bidi="ar"/>
        </w:rPr>
        <w:t>，指令dadd r8,r5,r6和dmul r9,r7,r8存在先写后读的资源相关，这导致了后者在ID阶段等待，等待前者写入数据，直到前者写入完毕，后者才会结束ID阶段的Raw，进入乘法的七个周期。</w:t>
      </w:r>
    </w:p>
    <w:p>
      <w:pPr>
        <w:keepNext w:val="0"/>
        <w:keepLines w:val="0"/>
        <w:widowControl/>
        <w:suppressLineNumbers w:val="0"/>
        <w:ind w:firstLine="420" w:firstLineChars="0"/>
        <w:jc w:val="center"/>
        <w:rPr>
          <w:rFonts w:hint="default" w:ascii="Times New Roman" w:hAnsi="Times New Roman" w:cs="Times New Roman"/>
        </w:rPr>
      </w:pPr>
      <w:r>
        <w:drawing>
          <wp:inline distT="0" distB="0" distL="114300" distR="114300">
            <wp:extent cx="5272405" cy="726440"/>
            <wp:effectExtent l="0" t="0" r="635" b="5080"/>
            <wp:docPr id="3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3"/>
                    <pic:cNvPicPr>
                      <a:picLocks noChangeAspect="1"/>
                    </pic:cNvPicPr>
                  </pic:nvPicPr>
                  <pic:blipFill>
                    <a:blip r:embed="rId16"/>
                    <a:stretch>
                      <a:fillRect/>
                    </a:stretch>
                  </pic:blipFill>
                  <pic:spPr>
                    <a:xfrm>
                      <a:off x="0" y="0"/>
                      <a:ext cx="5272405" cy="726440"/>
                    </a:xfrm>
                    <a:prstGeom prst="rect">
                      <a:avLst/>
                    </a:prstGeom>
                    <a:noFill/>
                    <a:ln>
                      <a:noFill/>
                    </a:ln>
                  </pic:spPr>
                </pic:pic>
              </a:graphicData>
            </a:graphic>
          </wp:inline>
        </w:drawing>
      </w:r>
    </w:p>
    <w:p>
      <w:pPr>
        <w:keepNext w:val="0"/>
        <w:keepLines w:val="0"/>
        <w:widowControl/>
        <w:suppressLineNumbers w:val="0"/>
        <w:ind w:left="420" w:leftChars="0" w:firstLine="420" w:firstLineChars="0"/>
        <w:jc w:val="center"/>
        <w:rPr>
          <w:rFonts w:hint="default" w:ascii="Times New Roman" w:hAnsi="Times New Roman" w:cs="Times New Roman"/>
          <w:lang w:val="en-US" w:eastAsia="zh-CN"/>
        </w:rPr>
      </w:pPr>
      <w:r>
        <w:rPr>
          <w:rFonts w:hint="default" w:ascii="Times New Roman" w:hAnsi="Times New Roman" w:eastAsia="宋体" w:cs="Times New Roman"/>
          <w:lang w:val="en-US" w:eastAsia="zh-CN"/>
        </w:rPr>
        <w:t>图1.12  test_for.s流水线上的资源相关</w:t>
      </w:r>
    </w:p>
    <w:p>
      <w:pPr>
        <w:numPr>
          <w:ilvl w:val="0"/>
          <w:numId w:val="0"/>
        </w:numPr>
        <w:ind w:firstLine="420" w:firstLineChars="0"/>
        <w:jc w:val="both"/>
        <w:outlineLvl w:val="3"/>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3.2</w:t>
      </w:r>
      <w:r>
        <w:rPr>
          <w:rFonts w:hint="default" w:ascii="Times New Roman" w:hAnsi="Times New Roman" w:cs="Times New Roman"/>
          <w:lang w:eastAsia="zh-CN"/>
        </w:rPr>
        <w:t>资源相关引起的暂停时钟周期数及百分比</w:t>
      </w:r>
    </w:p>
    <w:p>
      <w:pPr>
        <w:numPr>
          <w:ilvl w:val="0"/>
          <w:numId w:val="0"/>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statistics见上文</w:t>
      </w:r>
      <w:r>
        <w:rPr>
          <w:rFonts w:hint="default" w:ascii="Times New Roman" w:hAnsi="Times New Roman" w:cs="Times New Roman"/>
          <w:lang w:val="en-US" w:eastAsia="zh-CN"/>
        </w:rPr>
        <w:t>图</w:t>
      </w:r>
      <w:r>
        <w:rPr>
          <w:rFonts w:hint="eastAsia" w:ascii="Times New Roman" w:hAnsi="Times New Roman" w:cs="Times New Roman"/>
          <w:lang w:val="en-US" w:eastAsia="zh-CN"/>
        </w:rPr>
        <w:t>1.11</w:t>
      </w:r>
      <w:r>
        <w:rPr>
          <w:rFonts w:hint="default" w:ascii="Times New Roman" w:hAnsi="Times New Roman" w:cs="Times New Roman"/>
          <w:lang w:val="en-US" w:eastAsia="zh-CN"/>
        </w:rPr>
        <w:t>所示，</w:t>
      </w:r>
      <w:r>
        <w:rPr>
          <w:rFonts w:hint="eastAsia" w:ascii="Times New Roman" w:hAnsi="Times New Roman" w:cs="Times New Roman"/>
          <w:lang w:val="en-US" w:eastAsia="zh-CN"/>
        </w:rPr>
        <w:t>针对本问题的数据计算见下表1.1</w:t>
      </w:r>
    </w:p>
    <w:p>
      <w:pPr>
        <w:numPr>
          <w:ilvl w:val="0"/>
          <w:numId w:val="0"/>
        </w:numPr>
        <w:ind w:firstLine="420" w:firstLineChars="0"/>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表1.1 数据计算</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3507"/>
        <w:gridCol w:w="2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test_for.s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lang w:val="en-US" w:eastAsia="zh-CN"/>
              </w:rPr>
              <w:t>总执行周期数</w:t>
            </w:r>
          </w:p>
        </w:tc>
        <w:tc>
          <w:tcPr>
            <w:tcW w:w="3507" w:type="dxa"/>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lang w:val="en-US" w:eastAsia="zh-CN"/>
              </w:rPr>
              <w:t>资源相关引起的暂停时钟周期数</w:t>
            </w:r>
          </w:p>
        </w:tc>
        <w:tc>
          <w:tcPr>
            <w:tcW w:w="2175" w:type="dxa"/>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106</w:t>
            </w:r>
          </w:p>
        </w:tc>
        <w:tc>
          <w:tcPr>
            <w:tcW w:w="3507" w:type="dxa"/>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31</w:t>
            </w:r>
          </w:p>
        </w:tc>
        <w:tc>
          <w:tcPr>
            <w:tcW w:w="2175" w:type="dxa"/>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29.2%</w:t>
            </w:r>
          </w:p>
        </w:tc>
      </w:tr>
    </w:tbl>
    <w:p>
      <w:pPr>
        <w:keepNext w:val="0"/>
        <w:keepLines w:val="0"/>
        <w:widowControl/>
        <w:suppressLineNumbers w:val="0"/>
        <w:ind w:firstLine="420" w:firstLineChars="0"/>
        <w:jc w:val="left"/>
        <w:outlineLvl w:val="9"/>
        <w:rPr>
          <w:rFonts w:hint="eastAsia" w:ascii="宋体" w:hAnsi="宋体" w:eastAsia="宋体" w:cs="宋体"/>
          <w:color w:val="000000"/>
          <w:kern w:val="0"/>
          <w:sz w:val="21"/>
          <w:szCs w:val="21"/>
          <w:lang w:val="en-US" w:eastAsia="zh-CN" w:bidi="ar"/>
        </w:rPr>
      </w:pPr>
    </w:p>
    <w:p>
      <w:pPr>
        <w:keepNext w:val="0"/>
        <w:keepLines w:val="0"/>
        <w:widowControl/>
        <w:suppressLineNumbers w:val="0"/>
        <w:ind w:firstLine="420" w:firstLineChars="0"/>
        <w:jc w:val="left"/>
        <w:outlineLvl w:val="3"/>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3.3资源相关对 CPU 性能的影响，以及解决方法</w:t>
      </w:r>
    </w:p>
    <w:p>
      <w:pPr>
        <w:keepNext w:val="0"/>
        <w:keepLines w:val="0"/>
        <w:widowControl/>
        <w:numPr>
          <w:ilvl w:val="0"/>
          <w:numId w:val="0"/>
        </w:numPr>
        <w:suppressLineNumbers w:val="0"/>
        <w:ind w:firstLine="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·资源相关对CPU性能的有以下几个影响：</w:t>
      </w:r>
    </w:p>
    <w:p>
      <w:pPr>
        <w:keepNext w:val="0"/>
        <w:keepLines w:val="0"/>
        <w:widowControl/>
        <w:numPr>
          <w:ilvl w:val="0"/>
          <w:numId w:val="0"/>
        </w:numPr>
        <w:suppressLineNumbers w:val="0"/>
        <w:ind w:firstLine="420" w:firstLineChars="0"/>
        <w:jc w:val="left"/>
        <w:outlineLvl w:val="4"/>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①资源相关会可能会导致错误的执行结果。</w:t>
      </w:r>
    </w:p>
    <w:p>
      <w:pPr>
        <w:keepNext w:val="0"/>
        <w:keepLines w:val="0"/>
        <w:widowControl/>
        <w:numPr>
          <w:ilvl w:val="0"/>
          <w:numId w:val="0"/>
        </w:numPr>
        <w:suppressLineNumbers w:val="0"/>
        <w:ind w:firstLine="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②流水线可能因此出现停顿，不能在指定时钟周期内执行完成，增大了实际执行时钟周期，降低效率和实际加速比，增大了CPI，降低了CPU性能。</w:t>
      </w:r>
    </w:p>
    <w:p>
      <w:pPr>
        <w:keepNext w:val="0"/>
        <w:keepLines w:val="0"/>
        <w:widowControl/>
        <w:numPr>
          <w:ilvl w:val="0"/>
          <w:numId w:val="0"/>
        </w:numPr>
        <w:suppressLineNumbers w:val="0"/>
        <w:ind w:firstLine="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·解决资源相关方法：</w:t>
      </w:r>
    </w:p>
    <w:p>
      <w:pPr>
        <w:keepNext w:val="0"/>
        <w:keepLines w:val="0"/>
        <w:widowControl/>
        <w:numPr>
          <w:ilvl w:val="0"/>
          <w:numId w:val="0"/>
        </w:numPr>
        <w:suppressLineNumbers w:val="0"/>
        <w:ind w:firstLine="420" w:firstLineChars="0"/>
        <w:jc w:val="left"/>
        <w:rPr>
          <w:rFonts w:hint="eastAsia" w:ascii="宋体" w:hAnsi="宋体" w:eastAsia="宋体" w:cs="宋体"/>
          <w:sz w:val="21"/>
          <w:szCs w:val="21"/>
          <w:lang w:val="en-US" w:eastAsia="zh-CN"/>
        </w:rPr>
      </w:pPr>
      <w:r>
        <w:rPr>
          <w:rFonts w:hint="eastAsia" w:ascii="宋体" w:hAnsi="宋体" w:eastAsia="宋体" w:cs="宋体"/>
          <w:color w:val="000000"/>
          <w:kern w:val="0"/>
          <w:sz w:val="21"/>
          <w:szCs w:val="21"/>
          <w:lang w:val="en-US" w:eastAsia="zh-CN" w:bidi="ar"/>
        </w:rPr>
        <w:t>①使指令停顿n拍后再进入流水线，使该条指令进入后不再产生资源相关。</w:t>
      </w:r>
    </w:p>
    <w:p>
      <w:pPr>
        <w:keepNext w:val="0"/>
        <w:keepLines w:val="0"/>
        <w:widowControl/>
        <w:numPr>
          <w:ilvl w:val="0"/>
          <w:numId w:val="0"/>
        </w:numPr>
        <w:suppressLineNumbers w:val="0"/>
        <w:ind w:firstLine="420" w:firstLineChars="0"/>
        <w:jc w:val="left"/>
        <w:rPr>
          <w:rFonts w:hint="eastAsia" w:ascii="宋体" w:hAnsi="宋体" w:eastAsia="宋体" w:cs="宋体"/>
          <w:sz w:val="21"/>
          <w:szCs w:val="21"/>
          <w:lang w:val="en-US" w:eastAsia="zh-CN"/>
        </w:rPr>
      </w:pPr>
      <w:r>
        <w:rPr>
          <w:rFonts w:hint="eastAsia" w:ascii="宋体" w:hAnsi="宋体" w:eastAsia="宋体" w:cs="宋体"/>
          <w:color w:val="000000"/>
          <w:kern w:val="0"/>
          <w:sz w:val="21"/>
          <w:szCs w:val="21"/>
          <w:lang w:val="en-US" w:eastAsia="zh-CN" w:bidi="ar"/>
        </w:rPr>
        <w:t>②重复设置资源相关的功能部件，使得不同指令使用不同的功能部件执行相同操作，从而避免资源相关的发生。</w:t>
      </w:r>
    </w:p>
    <w:p>
      <w:pPr>
        <w:keepNext w:val="0"/>
        <w:keepLines w:val="0"/>
        <w:widowControl/>
        <w:numPr>
          <w:ilvl w:val="0"/>
          <w:numId w:val="0"/>
        </w:numPr>
        <w:suppressLineNumbers w:val="0"/>
        <w:jc w:val="left"/>
        <w:rPr>
          <w:rFonts w:hint="eastAsia" w:ascii="宋体" w:hAnsi="宋体" w:eastAsia="宋体" w:cs="宋体"/>
          <w:sz w:val="21"/>
          <w:szCs w:val="21"/>
          <w:lang w:val="en-US" w:eastAsia="zh-CN"/>
        </w:rPr>
      </w:pPr>
    </w:p>
    <w:p>
      <w:pPr>
        <w:numPr>
          <w:ilvl w:val="0"/>
          <w:numId w:val="3"/>
        </w:numPr>
        <w:outlineLvl w:val="2"/>
        <w:rPr>
          <w:rFonts w:hint="default" w:ascii="Times New Roman" w:hAnsi="Times New Roman" w:eastAsia="宋体" w:cs="Times New Roman"/>
          <w:lang w:val="en-US" w:eastAsia="zh-CN"/>
        </w:rPr>
      </w:pPr>
      <w:bookmarkStart w:id="7" w:name="_Toc2773"/>
      <w:r>
        <w:rPr>
          <w:rFonts w:hint="default" w:ascii="Times New Roman" w:hAnsi="Times New Roman" w:eastAsia="宋体" w:cs="Times New Roman"/>
          <w:lang w:val="en-US" w:eastAsia="zh-CN"/>
        </w:rPr>
        <w:t>计算定向技术前后性能提高的倍数</w:t>
      </w:r>
      <w:bookmarkEnd w:id="7"/>
      <w:r>
        <w:rPr>
          <w:rFonts w:hint="default" w:ascii="Times New Roman" w:hAnsi="Times New Roman" w:eastAsia="宋体" w:cs="Times New Roman"/>
          <w:lang w:val="en-US" w:eastAsia="zh-CN"/>
        </w:rPr>
        <w:t xml:space="preserve"> </w:t>
      </w:r>
    </w:p>
    <w:p>
      <w:pPr>
        <w:keepNext w:val="0"/>
        <w:keepLines w:val="0"/>
        <w:widowControl/>
        <w:numPr>
          <w:ilvl w:val="0"/>
          <w:numId w:val="0"/>
        </w:numPr>
        <w:suppressLineNumbers w:val="0"/>
        <w:ind w:firstLine="420" w:firstLineChars="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cs="Times New Roman"/>
          <w:lang w:val="en-US" w:eastAsia="zh-CN"/>
        </w:rPr>
        <w:t>通过CPU执行用户程序所用时间衡量CPU性能，即：</w:t>
      </w:r>
    </w:p>
    <w:p>
      <w:pPr>
        <w:numPr>
          <w:ilvl w:val="0"/>
          <w:numId w:val="0"/>
        </w:numPr>
        <w:ind w:firstLine="420" w:firstLineChars="0"/>
        <w:rPr>
          <w:rFonts w:hint="default" w:ascii="Times New Roman" w:hAnsi="Times New Roman" w:eastAsia="宋体" w:cs="Times New Roman"/>
          <w:bCs/>
          <w:i w:val="0"/>
          <w:color w:val="000000"/>
          <w:kern w:val="0"/>
          <w:sz w:val="24"/>
          <w:szCs w:val="24"/>
          <w:lang w:val="en-US" w:eastAsia="zh-CN" w:bidi="ar"/>
        </w:rPr>
      </w:pPr>
      <m:oMathPara>
        <m:oMath>
          <m:sSub>
            <m:sSubPr>
              <m:ctrlPr>
                <w:rPr>
                  <w:rFonts w:hint="default" w:ascii="Cambria Math" w:hAnsi="Cambria Math" w:eastAsia="宋体" w:cs="Times New Roman"/>
                  <w:bCs/>
                  <w:i/>
                  <w:color w:val="000000"/>
                  <w:kern w:val="0"/>
                  <w:sz w:val="24"/>
                  <w:szCs w:val="24"/>
                  <w:lang w:val="en-US" w:bidi="ar"/>
                </w:rPr>
              </m:ctrlPr>
            </m:sSubPr>
            <m:e>
              <m:r>
                <m:rPr/>
                <w:rPr>
                  <w:rFonts w:hint="default" w:ascii="Cambria Math" w:hAnsi="Cambria Math" w:eastAsia="宋体" w:cs="Times New Roman"/>
                  <w:color w:val="000000"/>
                  <w:kern w:val="0"/>
                  <w:sz w:val="24"/>
                  <w:szCs w:val="24"/>
                  <w:lang w:val="en-US" w:eastAsia="zh-CN" w:bidi="ar"/>
                </w:rPr>
                <m:t>T</m:t>
              </m:r>
              <m:ctrlPr>
                <w:rPr>
                  <w:rFonts w:hint="default" w:ascii="Cambria Math" w:hAnsi="Cambria Math" w:eastAsia="宋体" w:cs="Times New Roman"/>
                  <w:bCs/>
                  <w:i/>
                  <w:color w:val="000000"/>
                  <w:kern w:val="0"/>
                  <w:sz w:val="24"/>
                  <w:szCs w:val="24"/>
                  <w:lang w:val="en-US" w:bidi="ar"/>
                </w:rPr>
              </m:ctrlPr>
            </m:e>
            <m:sub>
              <m:r>
                <m:rPr/>
                <w:rPr>
                  <w:rFonts w:hint="default" w:ascii="Cambria Math" w:hAnsi="Cambria Math" w:eastAsia="宋体" w:cs="Times New Roman"/>
                  <w:color w:val="000000"/>
                  <w:kern w:val="0"/>
                  <w:sz w:val="24"/>
                  <w:szCs w:val="24"/>
                  <w:lang w:val="en-US" w:eastAsia="zh-CN" w:bidi="ar"/>
                </w:rPr>
                <m:t>CPU</m:t>
              </m:r>
              <m:ctrlPr>
                <w:rPr>
                  <w:rFonts w:hint="default" w:ascii="Cambria Math" w:hAnsi="Cambria Math" w:eastAsia="宋体" w:cs="Times New Roman"/>
                  <w:bCs/>
                  <w:i/>
                  <w:color w:val="000000"/>
                  <w:kern w:val="0"/>
                  <w:sz w:val="24"/>
                  <w:szCs w:val="24"/>
                  <w:lang w:val="en-US" w:bidi="ar"/>
                </w:rPr>
              </m:ctrlPr>
            </m:sub>
          </m:sSub>
          <m:r>
            <m:rPr/>
            <w:rPr>
              <w:rFonts w:hint="default" w:ascii="Cambria Math" w:hAnsi="Cambria Math" w:eastAsia="宋体" w:cs="Times New Roman"/>
              <w:color w:val="000000"/>
              <w:kern w:val="0"/>
              <w:sz w:val="24"/>
              <w:szCs w:val="24"/>
              <w:lang w:val="en-US" w:eastAsia="zh-CN" w:bidi="ar"/>
            </w:rPr>
            <m:t>=</m:t>
          </m:r>
          <m:sSub>
            <m:sSubPr>
              <m:ctrlPr>
                <w:rPr>
                  <w:rFonts w:hint="default" w:ascii="Cambria Math" w:hAnsi="Cambria Math" w:eastAsia="宋体" w:cs="Times New Roman"/>
                  <w:bCs/>
                  <w:i/>
                  <w:color w:val="000000"/>
                  <w:kern w:val="0"/>
                  <w:sz w:val="24"/>
                  <w:szCs w:val="24"/>
                  <w:lang w:val="en-US" w:eastAsia="zh-CN" w:bidi="ar"/>
                </w:rPr>
              </m:ctrlPr>
            </m:sSubPr>
            <m:e>
              <m:r>
                <m:rPr/>
                <w:rPr>
                  <w:rFonts w:hint="default" w:ascii="Cambria Math" w:hAnsi="Cambria Math" w:eastAsia="宋体" w:cs="Times New Roman"/>
                  <w:color w:val="000000"/>
                  <w:kern w:val="0"/>
                  <w:sz w:val="24"/>
                  <w:szCs w:val="24"/>
                  <w:lang w:val="en-US" w:eastAsia="zh-CN" w:bidi="ar"/>
                </w:rPr>
                <m:t>I</m:t>
              </m:r>
              <m:ctrlPr>
                <w:rPr>
                  <w:rFonts w:hint="default" w:ascii="Cambria Math" w:hAnsi="Cambria Math" w:eastAsia="宋体" w:cs="Times New Roman"/>
                  <w:bCs/>
                  <w:i/>
                  <w:color w:val="000000"/>
                  <w:kern w:val="0"/>
                  <w:sz w:val="24"/>
                  <w:szCs w:val="24"/>
                  <w:lang w:val="en-US" w:eastAsia="zh-CN" w:bidi="ar"/>
                </w:rPr>
              </m:ctrlPr>
            </m:e>
            <m:sub>
              <m:r>
                <m:rPr/>
                <w:rPr>
                  <w:rFonts w:hint="default" w:ascii="Cambria Math" w:hAnsi="Cambria Math" w:eastAsia="宋体" w:cs="Times New Roman"/>
                  <w:color w:val="000000"/>
                  <w:kern w:val="0"/>
                  <w:sz w:val="24"/>
                  <w:szCs w:val="24"/>
                  <w:lang w:val="en-US" w:eastAsia="zh-CN" w:bidi="ar"/>
                </w:rPr>
                <m:t>N</m:t>
              </m:r>
              <m:ctrlPr>
                <w:rPr>
                  <w:rFonts w:hint="default" w:ascii="Cambria Math" w:hAnsi="Cambria Math" w:eastAsia="宋体" w:cs="Times New Roman"/>
                  <w:bCs/>
                  <w:i/>
                  <w:color w:val="000000"/>
                  <w:kern w:val="0"/>
                  <w:sz w:val="24"/>
                  <w:szCs w:val="24"/>
                  <w:lang w:val="en-US" w:eastAsia="zh-CN" w:bidi="ar"/>
                </w:rPr>
              </m:ctrlPr>
            </m:sub>
          </m:sSub>
          <m:r>
            <m:rPr/>
            <w:rPr>
              <w:rFonts w:hint="default" w:ascii="Cambria Math" w:hAnsi="Cambria Math" w:eastAsia="宋体" w:cs="Times New Roman"/>
              <w:color w:val="000000"/>
              <w:kern w:val="0"/>
              <w:sz w:val="24"/>
              <w:szCs w:val="24"/>
              <w:lang w:val="en-US" w:eastAsia="zh-CN" w:bidi="ar"/>
            </w:rPr>
            <m:t>∗CPI∗</m:t>
          </m:r>
          <m:sSub>
            <m:sSubPr>
              <m:ctrlPr>
                <w:rPr>
                  <w:rFonts w:hint="default" w:ascii="Cambria Math" w:hAnsi="Cambria Math" w:eastAsia="宋体" w:cs="Times New Roman"/>
                  <w:bCs/>
                  <w:i/>
                  <w:color w:val="000000"/>
                  <w:kern w:val="0"/>
                  <w:sz w:val="24"/>
                  <w:szCs w:val="24"/>
                  <w:lang w:val="en-US" w:eastAsia="zh-CN" w:bidi="ar"/>
                </w:rPr>
              </m:ctrlPr>
            </m:sSubPr>
            <m:e>
              <m:r>
                <m:rPr/>
                <w:rPr>
                  <w:rFonts w:hint="default" w:ascii="Cambria Math" w:hAnsi="Cambria Math" w:eastAsia="宋体" w:cs="Times New Roman"/>
                  <w:color w:val="000000"/>
                  <w:kern w:val="0"/>
                  <w:sz w:val="24"/>
                  <w:szCs w:val="24"/>
                  <w:lang w:val="en-US" w:eastAsia="zh-CN" w:bidi="ar"/>
                </w:rPr>
                <m:t>T</m:t>
              </m:r>
              <m:ctrlPr>
                <w:rPr>
                  <w:rFonts w:hint="default" w:ascii="Cambria Math" w:hAnsi="Cambria Math" w:eastAsia="宋体" w:cs="Times New Roman"/>
                  <w:bCs/>
                  <w:i/>
                  <w:color w:val="000000"/>
                  <w:kern w:val="0"/>
                  <w:sz w:val="24"/>
                  <w:szCs w:val="24"/>
                  <w:lang w:val="en-US" w:eastAsia="zh-CN" w:bidi="ar"/>
                </w:rPr>
              </m:ctrlPr>
            </m:e>
            <m:sub>
              <m:r>
                <m:rPr/>
                <w:rPr>
                  <w:rFonts w:hint="default" w:ascii="Cambria Math" w:hAnsi="Cambria Math" w:eastAsia="宋体" w:cs="Times New Roman"/>
                  <w:color w:val="000000"/>
                  <w:kern w:val="0"/>
                  <w:sz w:val="24"/>
                  <w:szCs w:val="24"/>
                  <w:lang w:val="en-US" w:eastAsia="zh-CN" w:bidi="ar"/>
                </w:rPr>
                <m:t>C</m:t>
              </m:r>
              <m:ctrlPr>
                <w:rPr>
                  <w:rFonts w:hint="default" w:ascii="Cambria Math" w:hAnsi="Cambria Math" w:eastAsia="宋体" w:cs="Times New Roman"/>
                  <w:bCs/>
                  <w:i/>
                  <w:color w:val="000000"/>
                  <w:kern w:val="0"/>
                  <w:sz w:val="24"/>
                  <w:szCs w:val="24"/>
                  <w:lang w:val="en-US" w:eastAsia="zh-CN" w:bidi="ar"/>
                </w:rPr>
              </m:ctrlPr>
            </m:sub>
          </m:sSub>
        </m:oMath>
      </m:oMathPara>
    </w:p>
    <w:p>
      <w:pPr>
        <w:numPr>
          <w:ilvl w:val="0"/>
          <w:numId w:val="0"/>
        </w:numPr>
        <w:ind w:firstLine="420" w:firstLineChars="0"/>
        <w:rPr>
          <w:rFonts w:hint="eastAsia" w:ascii="宋体" w:hAnsi="宋体" w:eastAsia="宋体" w:cs="宋体"/>
          <w:bCs/>
          <w:i w:val="0"/>
          <w:color w:val="000000"/>
          <w:kern w:val="0"/>
          <w:sz w:val="21"/>
          <w:szCs w:val="21"/>
          <w:lang w:val="en-US" w:eastAsia="zh-CN" w:bidi="ar"/>
        </w:rPr>
      </w:pPr>
      <w:r>
        <w:rPr>
          <w:rFonts w:hint="eastAsia" w:ascii="宋体" w:hAnsi="宋体" w:eastAsia="宋体" w:cs="宋体"/>
          <w:bCs/>
          <w:i w:val="0"/>
          <w:color w:val="000000"/>
          <w:kern w:val="0"/>
          <w:sz w:val="21"/>
          <w:szCs w:val="21"/>
          <w:lang w:val="en-US" w:eastAsia="zh-CN" w:bidi="ar"/>
        </w:rPr>
        <w:t>根据采用定向技术前后的统计数据记录数据相关引起的暂停时钟周期数以及程序执行的总时钟周期数，计算暂停时钟周期数占总执行周期数的百分比，并计算采用定向技术后性能提高的倍数。由于</w:t>
      </w:r>
      <m:oMath>
        <m:sSub>
          <m:sSubPr>
            <m:ctrlPr>
              <w:rPr>
                <w:rFonts w:hint="eastAsia" w:ascii="Cambria Math" w:hAnsi="Cambria Math" w:eastAsia="宋体" w:cs="宋体"/>
                <w:bCs/>
                <w:i/>
                <w:color w:val="000000"/>
                <w:kern w:val="0"/>
                <w:sz w:val="21"/>
                <w:szCs w:val="21"/>
                <w:lang w:val="en-US" w:eastAsia="zh-CN" w:bidi="ar"/>
              </w:rPr>
            </m:ctrlPr>
          </m:sSubPr>
          <m:e>
            <m:r>
              <m:rPr/>
              <w:rPr>
                <w:rFonts w:hint="eastAsia" w:ascii="Cambria Math" w:hAnsi="Cambria Math" w:eastAsia="宋体" w:cs="宋体"/>
                <w:color w:val="000000"/>
                <w:kern w:val="0"/>
                <w:sz w:val="21"/>
                <w:szCs w:val="21"/>
                <w:lang w:val="en-US" w:eastAsia="zh-CN" w:bidi="ar"/>
              </w:rPr>
              <m:t>T</m:t>
            </m:r>
            <m:ctrlPr>
              <w:rPr>
                <w:rFonts w:hint="eastAsia" w:ascii="Cambria Math" w:hAnsi="Cambria Math" w:eastAsia="宋体" w:cs="宋体"/>
                <w:bCs/>
                <w:i/>
                <w:color w:val="000000"/>
                <w:kern w:val="0"/>
                <w:sz w:val="21"/>
                <w:szCs w:val="21"/>
                <w:lang w:val="en-US" w:eastAsia="zh-CN" w:bidi="ar"/>
              </w:rPr>
            </m:ctrlPr>
          </m:e>
          <m:sub>
            <m:r>
              <m:rPr/>
              <w:rPr>
                <w:rFonts w:hint="eastAsia" w:ascii="Cambria Math" w:hAnsi="Cambria Math" w:eastAsia="宋体" w:cs="宋体"/>
                <w:color w:val="000000"/>
                <w:kern w:val="0"/>
                <w:sz w:val="21"/>
                <w:szCs w:val="21"/>
                <w:lang w:val="en-US" w:eastAsia="zh-CN" w:bidi="ar"/>
              </w:rPr>
              <m:t>C</m:t>
            </m:r>
            <m:ctrlPr>
              <w:rPr>
                <w:rFonts w:hint="eastAsia" w:ascii="Cambria Math" w:hAnsi="Cambria Math" w:eastAsia="宋体" w:cs="宋体"/>
                <w:bCs/>
                <w:i/>
                <w:color w:val="000000"/>
                <w:kern w:val="0"/>
                <w:sz w:val="21"/>
                <w:szCs w:val="21"/>
                <w:lang w:val="en-US" w:eastAsia="zh-CN" w:bidi="ar"/>
              </w:rPr>
            </m:ctrlPr>
          </m:sub>
        </m:sSub>
      </m:oMath>
      <w:r>
        <w:rPr>
          <w:rFonts w:hint="eastAsia" w:ascii="宋体" w:hAnsi="宋体" w:eastAsia="宋体" w:cs="宋体"/>
          <w:bCs/>
          <w:i w:val="0"/>
          <w:color w:val="000000"/>
          <w:kern w:val="0"/>
          <w:sz w:val="21"/>
          <w:szCs w:val="21"/>
          <w:lang w:val="en-US" w:eastAsia="zh-CN" w:bidi="ar"/>
        </w:rPr>
        <w:t>未知，且采用定向技术前后的</w:t>
      </w:r>
      <m:oMath>
        <m:sSub>
          <m:sSubPr>
            <m:ctrlPr>
              <w:rPr>
                <w:rFonts w:hint="eastAsia" w:ascii="Cambria Math" w:hAnsi="Cambria Math" w:eastAsia="宋体" w:cs="宋体"/>
                <w:bCs/>
                <w:i/>
                <w:color w:val="000000"/>
                <w:kern w:val="0"/>
                <w:sz w:val="21"/>
                <w:szCs w:val="21"/>
                <w:lang w:val="en-US" w:eastAsia="zh-CN" w:bidi="ar"/>
              </w:rPr>
            </m:ctrlPr>
          </m:sSubPr>
          <m:e>
            <m:r>
              <m:rPr/>
              <w:rPr>
                <w:rFonts w:hint="eastAsia" w:ascii="Cambria Math" w:hAnsi="Cambria Math" w:eastAsia="宋体" w:cs="宋体"/>
                <w:color w:val="000000"/>
                <w:kern w:val="0"/>
                <w:sz w:val="21"/>
                <w:szCs w:val="21"/>
                <w:lang w:val="en-US" w:eastAsia="zh-CN" w:bidi="ar"/>
              </w:rPr>
              <m:t>I</m:t>
            </m:r>
            <m:ctrlPr>
              <w:rPr>
                <w:rFonts w:hint="eastAsia" w:ascii="Cambria Math" w:hAnsi="Cambria Math" w:eastAsia="宋体" w:cs="宋体"/>
                <w:bCs/>
                <w:i/>
                <w:color w:val="000000"/>
                <w:kern w:val="0"/>
                <w:sz w:val="21"/>
                <w:szCs w:val="21"/>
                <w:lang w:val="en-US" w:eastAsia="zh-CN" w:bidi="ar"/>
              </w:rPr>
            </m:ctrlPr>
          </m:e>
          <m:sub>
            <m:r>
              <m:rPr/>
              <w:rPr>
                <w:rFonts w:hint="eastAsia" w:ascii="Cambria Math" w:hAnsi="Cambria Math" w:eastAsia="宋体" w:cs="宋体"/>
                <w:color w:val="000000"/>
                <w:kern w:val="0"/>
                <w:sz w:val="21"/>
                <w:szCs w:val="21"/>
                <w:lang w:val="en-US" w:eastAsia="zh-CN" w:bidi="ar"/>
              </w:rPr>
              <m:t>N</m:t>
            </m:r>
            <m:ctrlPr>
              <w:rPr>
                <w:rFonts w:hint="eastAsia" w:ascii="Cambria Math" w:hAnsi="Cambria Math" w:eastAsia="宋体" w:cs="宋体"/>
                <w:bCs/>
                <w:i/>
                <w:color w:val="000000"/>
                <w:kern w:val="0"/>
                <w:sz w:val="21"/>
                <w:szCs w:val="21"/>
                <w:lang w:val="en-US" w:eastAsia="zh-CN" w:bidi="ar"/>
              </w:rPr>
            </m:ctrlPr>
          </m:sub>
        </m:sSub>
      </m:oMath>
      <w:r>
        <w:rPr>
          <w:rFonts w:hint="eastAsia" w:ascii="宋体" w:hAnsi="宋体" w:eastAsia="宋体" w:cs="宋体"/>
          <w:bCs/>
          <w:i w:val="0"/>
          <w:color w:val="000000"/>
          <w:kern w:val="0"/>
          <w:sz w:val="21"/>
          <w:szCs w:val="21"/>
          <w:lang w:val="en-US" w:eastAsia="zh-CN" w:bidi="ar"/>
        </w:rPr>
        <w:t>固定，所以</w:t>
      </w:r>
      <m:oMath>
        <m:r>
          <m:rPr/>
          <w:rPr>
            <w:rFonts w:hint="eastAsia" w:ascii="Cambria Math" w:hAnsi="Cambria Math" w:eastAsia="宋体" w:cs="宋体"/>
            <w:color w:val="000000"/>
            <w:kern w:val="0"/>
            <w:sz w:val="21"/>
            <w:szCs w:val="21"/>
            <w:lang w:val="en-US" w:eastAsia="zh-CN" w:bidi="ar"/>
          </w:rPr>
          <m:t>CPU</m:t>
        </m:r>
      </m:oMath>
      <w:r>
        <w:rPr>
          <w:rFonts w:hint="eastAsia" w:ascii="宋体" w:hAnsi="宋体" w:eastAsia="宋体" w:cs="宋体"/>
          <w:bCs/>
          <w:i w:val="0"/>
          <w:color w:val="000000"/>
          <w:kern w:val="0"/>
          <w:sz w:val="21"/>
          <w:szCs w:val="21"/>
          <w:lang w:val="en-US" w:eastAsia="zh-CN" w:bidi="ar"/>
        </w:rPr>
        <w:t>性能的提升比例可以通过计算</w:t>
      </w:r>
      <m:oMath>
        <m:r>
          <m:rPr/>
          <w:rPr>
            <w:rFonts w:hint="eastAsia" w:ascii="Cambria Math" w:hAnsi="Cambria Math" w:eastAsia="宋体" w:cs="宋体"/>
            <w:color w:val="000000"/>
            <w:kern w:val="0"/>
            <w:sz w:val="21"/>
            <w:szCs w:val="21"/>
            <w:lang w:val="en-US" w:eastAsia="zh-CN" w:bidi="ar"/>
          </w:rPr>
          <m:t>CPI</m:t>
        </m:r>
      </m:oMath>
      <w:r>
        <w:rPr>
          <w:rFonts w:hint="eastAsia" w:ascii="宋体" w:hAnsi="宋体" w:eastAsia="宋体" w:cs="宋体"/>
          <w:i w:val="0"/>
          <w:color w:val="000000"/>
          <w:kern w:val="0"/>
          <w:sz w:val="21"/>
          <w:szCs w:val="21"/>
          <w:lang w:val="en-US" w:eastAsia="zh-CN" w:bidi="ar"/>
        </w:rPr>
        <w:t>比值得到。</w:t>
      </w:r>
    </w:p>
    <w:p>
      <w:pPr>
        <w:keepNext w:val="0"/>
        <w:keepLines w:val="0"/>
        <w:widowControl/>
        <w:numPr>
          <w:ilvl w:val="0"/>
          <w:numId w:val="0"/>
        </w:numPr>
        <w:suppressLineNumbers w:val="0"/>
        <w:ind w:firstLine="420" w:firstLineChars="0"/>
        <w:jc w:val="left"/>
        <w:outlineLvl w:val="3"/>
        <w:rPr>
          <w:rFonts w:hint="default" w:ascii="Times New Roman" w:hAnsi="Times New Roman" w:eastAsia="宋体" w:cs="Times New Roman"/>
          <w:bCs/>
          <w:i w:val="0"/>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 xml:space="preserve">4.1 </w:t>
      </w:r>
      <w:r>
        <w:rPr>
          <w:rFonts w:hint="default" w:ascii="Times New Roman" w:hAnsi="Times New Roman" w:eastAsia="宋体" w:cs="Times New Roman"/>
          <w:color w:val="000000"/>
          <w:kern w:val="0"/>
          <w:sz w:val="21"/>
          <w:szCs w:val="21"/>
          <w:lang w:val="en-US" w:eastAsia="zh-CN" w:bidi="ar"/>
        </w:rPr>
        <w:t>sum.s</w:t>
      </w:r>
    </w:p>
    <w:p>
      <w:pPr>
        <w:numPr>
          <w:ilvl w:val="0"/>
          <w:numId w:val="0"/>
        </w:numPr>
        <w:ind w:firstLine="420" w:firstLine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2482850" cy="2038350"/>
            <wp:effectExtent l="0" t="0" r="1270" b="381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17"/>
                    <a:stretch>
                      <a:fillRect/>
                    </a:stretch>
                  </pic:blipFill>
                  <pic:spPr>
                    <a:xfrm>
                      <a:off x="0" y="0"/>
                      <a:ext cx="2482850" cy="2038350"/>
                    </a:xfrm>
                    <a:prstGeom prst="rect">
                      <a:avLst/>
                    </a:prstGeom>
                    <a:noFill/>
                    <a:ln>
                      <a:noFill/>
                    </a:ln>
                  </pic:spPr>
                </pic:pic>
              </a:graphicData>
            </a:graphic>
          </wp:inline>
        </w:drawing>
      </w:r>
      <w:r>
        <w:drawing>
          <wp:inline distT="0" distB="0" distL="114300" distR="114300">
            <wp:extent cx="2415540" cy="2453640"/>
            <wp:effectExtent l="0" t="0" r="7620" b="0"/>
            <wp:docPr id="3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5"/>
                    <pic:cNvPicPr>
                      <a:picLocks noChangeAspect="1"/>
                    </pic:cNvPicPr>
                  </pic:nvPicPr>
                  <pic:blipFill>
                    <a:blip r:embed="rId18"/>
                    <a:stretch>
                      <a:fillRect/>
                    </a:stretch>
                  </pic:blipFill>
                  <pic:spPr>
                    <a:xfrm>
                      <a:off x="0" y="0"/>
                      <a:ext cx="2415540" cy="2453640"/>
                    </a:xfrm>
                    <a:prstGeom prst="rect">
                      <a:avLst/>
                    </a:prstGeom>
                    <a:noFill/>
                    <a:ln>
                      <a:noFill/>
                    </a:ln>
                  </pic:spPr>
                </pic:pic>
              </a:graphicData>
            </a:graphic>
          </wp:inline>
        </w:drawing>
      </w:r>
    </w:p>
    <w:p>
      <w:pPr>
        <w:keepNext w:val="0"/>
        <w:keepLines w:val="0"/>
        <w:widowControl/>
        <w:suppressLineNumbers w:val="0"/>
        <w:ind w:left="420" w:leftChars="0" w:firstLine="420" w:firstLineChars="0"/>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图1.14  sum.s未采用定向技术</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图1.15 sum.s采用定向技术</w:t>
      </w:r>
    </w:p>
    <w:p>
      <w:pPr>
        <w:keepNext w:val="0"/>
        <w:keepLines w:val="0"/>
        <w:widowControl/>
        <w:suppressLineNumbers w:val="0"/>
        <w:ind w:left="420" w:leftChars="0" w:firstLine="420" w:firstLineChars="0"/>
        <w:jc w:val="center"/>
        <w:rPr>
          <w:rFonts w:hint="default" w:ascii="Times New Roman" w:hAnsi="Times New Roman" w:eastAsia="宋体" w:cs="Times New Roman"/>
          <w:lang w:val="en-US" w:eastAsia="zh-CN"/>
        </w:rPr>
      </w:pPr>
    </w:p>
    <w:p>
      <w:pPr>
        <w:keepNext w:val="0"/>
        <w:keepLines w:val="0"/>
        <w:widowControl/>
        <w:suppressLineNumbers w:val="0"/>
        <w:ind w:firstLine="420" w:firstLineChars="0"/>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表2.</w:t>
      </w:r>
      <w:r>
        <w:rPr>
          <w:rFonts w:hint="default" w:ascii="Times New Roman" w:hAnsi="Times New Roman" w:eastAsia="宋体" w:cs="Times New Roman"/>
          <w:lang w:val="en-US" w:eastAsia="zh-CN"/>
        </w:rPr>
        <w:t>计算CPU性能</w:t>
      </w:r>
    </w:p>
    <w:tbl>
      <w:tblPr>
        <w:tblStyle w:val="9"/>
        <w:tblW w:w="0" w:type="auto"/>
        <w:tblInd w:w="-2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3"/>
        <w:gridCol w:w="1088"/>
        <w:gridCol w:w="1132"/>
        <w:gridCol w:w="1449"/>
        <w:gridCol w:w="1431"/>
        <w:gridCol w:w="628"/>
        <w:gridCol w:w="732"/>
        <w:gridCol w:w="7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35" w:type="dxa"/>
            <w:gridSpan w:val="8"/>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sum.s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3" w:type="dxa"/>
            <w:vAlign w:val="center"/>
          </w:tcPr>
          <w:p>
            <w:pPr>
              <w:keepNext w:val="0"/>
              <w:keepLines w:val="0"/>
              <w:widowControl/>
              <w:numPr>
                <w:ilvl w:val="0"/>
                <w:numId w:val="0"/>
              </w:numPr>
              <w:suppressLineNumbers w:val="0"/>
              <w:ind w:left="0" w:leftChars="0" w:firstLine="0" w:firstLineChars="0"/>
              <w:jc w:val="center"/>
              <w:rPr>
                <w:rFonts w:hint="default" w:ascii="Times New Roman" w:hAnsi="Times New Roman" w:cs="Times New Roman"/>
                <w:vertAlign w:val="baseline"/>
                <w:lang w:val="en-US" w:eastAsia="zh-CN"/>
              </w:rPr>
            </w:pPr>
          </w:p>
        </w:tc>
        <w:tc>
          <w:tcPr>
            <w:tcW w:w="1088" w:type="dxa"/>
            <w:vAlign w:val="center"/>
          </w:tcPr>
          <w:p>
            <w:pPr>
              <w:keepNext w:val="0"/>
              <w:keepLines w:val="0"/>
              <w:widowControl/>
              <w:numPr>
                <w:ilvl w:val="0"/>
                <w:numId w:val="0"/>
              </w:numPr>
              <w:suppressLineNumbers w:val="0"/>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eastAsia="宋体" w:cs="Times New Roman"/>
                <w:color w:val="000000"/>
                <w:kern w:val="0"/>
                <w:sz w:val="21"/>
                <w:szCs w:val="21"/>
                <w:vertAlign w:val="baseline"/>
                <w:lang w:val="en-US" w:eastAsia="zh-CN" w:bidi="ar"/>
              </w:rPr>
              <w:t>总时钟数</w:t>
            </w:r>
          </w:p>
        </w:tc>
        <w:tc>
          <w:tcPr>
            <w:tcW w:w="1132" w:type="dxa"/>
            <w:vAlign w:val="center"/>
          </w:tcPr>
          <w:p>
            <w:pPr>
              <w:keepNext w:val="0"/>
              <w:keepLines w:val="0"/>
              <w:widowControl/>
              <w:numPr>
                <w:ilvl w:val="0"/>
                <w:numId w:val="0"/>
              </w:numPr>
              <w:suppressLineNumbers w:val="0"/>
              <w:ind w:left="0" w:leftChars="0" w:firstLine="0" w:firstLineChars="0"/>
              <w:jc w:val="center"/>
              <w:rPr>
                <w:rFonts w:hint="default" w:ascii="Times New Roman" w:hAnsi="Times New Roman" w:eastAsia="宋体" w:cs="Times New Roman"/>
                <w:color w:val="000000"/>
                <w:kern w:val="0"/>
                <w:sz w:val="21"/>
                <w:szCs w:val="21"/>
                <w:vertAlign w:val="baseline"/>
                <w:lang w:val="en-US" w:eastAsia="zh-CN" w:bidi="ar"/>
              </w:rPr>
            </w:pPr>
            <w:r>
              <w:rPr>
                <w:rFonts w:hint="default" w:ascii="Times New Roman" w:hAnsi="Times New Roman" w:eastAsia="宋体" w:cs="Times New Roman"/>
                <w:color w:val="000000"/>
                <w:kern w:val="0"/>
                <w:sz w:val="21"/>
                <w:szCs w:val="21"/>
                <w:vertAlign w:val="baseline"/>
                <w:lang w:val="en-US" w:eastAsia="zh-CN" w:bidi="ar"/>
              </w:rPr>
              <w:t>指令总数</w:t>
            </w:r>
          </w:p>
        </w:tc>
        <w:tc>
          <w:tcPr>
            <w:tcW w:w="1449" w:type="dxa"/>
            <w:vAlign w:val="center"/>
          </w:tcPr>
          <w:p>
            <w:pPr>
              <w:keepNext w:val="0"/>
              <w:keepLines w:val="0"/>
              <w:widowControl/>
              <w:numPr>
                <w:ilvl w:val="0"/>
                <w:numId w:val="0"/>
              </w:numPr>
              <w:suppressLineNumbers w:val="0"/>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eastAsia="宋体" w:cs="Times New Roman"/>
                <w:color w:val="000000"/>
                <w:kern w:val="0"/>
                <w:sz w:val="21"/>
                <w:szCs w:val="21"/>
                <w:vertAlign w:val="baseline"/>
                <w:lang w:val="en-US" w:eastAsia="zh-CN" w:bidi="ar"/>
              </w:rPr>
              <w:t>数据相关引起的暂停时钟数</w:t>
            </w:r>
          </w:p>
        </w:tc>
        <w:tc>
          <w:tcPr>
            <w:tcW w:w="1431" w:type="dxa"/>
            <w:vAlign w:val="center"/>
          </w:tcPr>
          <w:p>
            <w:pPr>
              <w:keepNext w:val="0"/>
              <w:keepLines w:val="0"/>
              <w:widowControl/>
              <w:numPr>
                <w:ilvl w:val="0"/>
                <w:numId w:val="0"/>
              </w:numPr>
              <w:suppressLineNumbers w:val="0"/>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eastAsia="宋体" w:cs="Times New Roman"/>
                <w:color w:val="000000"/>
                <w:kern w:val="0"/>
                <w:sz w:val="21"/>
                <w:szCs w:val="21"/>
                <w:vertAlign w:val="baseline"/>
                <w:lang w:val="en-US" w:eastAsia="zh-CN" w:bidi="ar"/>
              </w:rPr>
              <w:t>所占百分比</w:t>
            </w:r>
          </w:p>
        </w:tc>
        <w:tc>
          <w:tcPr>
            <w:tcW w:w="628" w:type="dxa"/>
            <w:vAlign w:val="center"/>
          </w:tcPr>
          <w:p>
            <w:pPr>
              <w:keepNext w:val="0"/>
              <w:keepLines w:val="0"/>
              <w:widowControl/>
              <w:numPr>
                <w:ilvl w:val="0"/>
                <w:numId w:val="0"/>
              </w:numPr>
              <w:suppressLineNumbers w:val="0"/>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eastAsia="宋体" w:cs="Times New Roman"/>
                <w:color w:val="000000"/>
                <w:kern w:val="0"/>
                <w:sz w:val="21"/>
                <w:szCs w:val="21"/>
                <w:vertAlign w:val="baseline"/>
                <w:lang w:val="en-US" w:eastAsia="zh-CN" w:bidi="ar"/>
              </w:rPr>
              <w:t>CPI</w:t>
            </w:r>
          </w:p>
        </w:tc>
        <w:tc>
          <w:tcPr>
            <w:tcW w:w="732" w:type="dxa"/>
            <w:vAlign w:val="center"/>
          </w:tcPr>
          <w:p>
            <w:pPr>
              <w:keepNext w:val="0"/>
              <w:keepLines w:val="0"/>
              <w:widowControl/>
              <w:numPr>
                <w:ilvl w:val="0"/>
                <w:numId w:val="0"/>
              </w:numPr>
              <w:suppressLineNumbers w:val="0"/>
              <w:ind w:left="0" w:leftChars="0" w:firstLine="0" w:firstLineChars="0"/>
              <w:jc w:val="center"/>
              <w:rPr>
                <w:rFonts w:hint="default" w:ascii="Times New Roman" w:hAnsi="Times New Roman" w:cs="Times New Roman"/>
                <w:vertAlign w:val="baseline"/>
                <w:lang w:val="en-US" w:eastAsia="zh-CN"/>
              </w:rPr>
            </w:pPr>
            <m:oMathPara>
              <m:oMath>
                <m:sSub>
                  <m:sSubPr>
                    <m:ctrlPr>
                      <w:rPr>
                        <w:rFonts w:hint="default" w:ascii="Cambria Math" w:hAnsi="Cambria Math" w:eastAsia="宋体" w:cs="Times New Roman"/>
                        <w:color w:val="000000"/>
                        <w:kern w:val="0"/>
                        <w:sz w:val="21"/>
                        <w:szCs w:val="21"/>
                        <w:vertAlign w:val="baseline"/>
                        <w:lang w:val="en-US" w:eastAsia="zh-CN" w:bidi="ar"/>
                      </w:rPr>
                    </m:ctrlPr>
                  </m:sSubPr>
                  <m:e>
                    <m:r>
                      <m:rPr>
                        <m:sty m:val="p"/>
                      </m:rPr>
                      <w:rPr>
                        <w:rFonts w:hint="default" w:ascii="Cambria Math" w:hAnsi="Cambria Math" w:eastAsia="宋体" w:cs="Times New Roman"/>
                        <w:color w:val="000000"/>
                        <w:kern w:val="0"/>
                        <w:sz w:val="21"/>
                        <w:szCs w:val="21"/>
                        <w:vertAlign w:val="baseline"/>
                        <w:lang w:val="en-US" w:eastAsia="zh-CN" w:bidi="ar"/>
                      </w:rPr>
                      <m:t>T</m:t>
                    </m:r>
                    <m:ctrlPr>
                      <w:rPr>
                        <w:rFonts w:hint="default" w:ascii="Cambria Math" w:hAnsi="Cambria Math" w:eastAsia="宋体" w:cs="Times New Roman"/>
                        <w:color w:val="000000"/>
                        <w:kern w:val="0"/>
                        <w:sz w:val="21"/>
                        <w:szCs w:val="21"/>
                        <w:vertAlign w:val="baseline"/>
                        <w:lang w:val="en-US" w:eastAsia="zh-CN" w:bidi="ar"/>
                      </w:rPr>
                    </m:ctrlPr>
                  </m:e>
                  <m:sub>
                    <m:r>
                      <m:rPr>
                        <m:sty m:val="p"/>
                      </m:rPr>
                      <w:rPr>
                        <w:rFonts w:hint="default" w:ascii="Cambria Math" w:hAnsi="Cambria Math" w:eastAsia="宋体" w:cs="Times New Roman"/>
                        <w:color w:val="000000"/>
                        <w:kern w:val="0"/>
                        <w:sz w:val="21"/>
                        <w:szCs w:val="21"/>
                        <w:vertAlign w:val="baseline"/>
                        <w:lang w:val="en-US" w:eastAsia="zh-CN" w:bidi="ar"/>
                      </w:rPr>
                      <m:t>CPU</m:t>
                    </m:r>
                    <m:ctrlPr>
                      <w:rPr>
                        <w:rFonts w:hint="default" w:ascii="Cambria Math" w:hAnsi="Cambria Math" w:eastAsia="宋体" w:cs="Times New Roman"/>
                        <w:color w:val="000000"/>
                        <w:kern w:val="0"/>
                        <w:sz w:val="21"/>
                        <w:szCs w:val="21"/>
                        <w:vertAlign w:val="baseline"/>
                        <w:lang w:val="en-US" w:eastAsia="zh-CN" w:bidi="ar"/>
                      </w:rPr>
                    </m:ctrlPr>
                  </m:sub>
                </m:sSub>
              </m:oMath>
            </m:oMathPara>
          </w:p>
        </w:tc>
        <w:tc>
          <w:tcPr>
            <w:tcW w:w="792" w:type="dxa"/>
            <w:vAlign w:val="center"/>
          </w:tcPr>
          <w:p>
            <w:pPr>
              <w:keepNext w:val="0"/>
              <w:keepLines w:val="0"/>
              <w:widowControl/>
              <w:numPr>
                <w:ilvl w:val="0"/>
                <w:numId w:val="0"/>
              </w:numPr>
              <w:suppressLineNumbers w:val="0"/>
              <w:ind w:left="0" w:leftChars="0" w:firstLine="0" w:firstLineChars="0"/>
              <w:jc w:val="center"/>
              <w:rPr>
                <w:rFonts w:hint="default" w:ascii="Times New Roman" w:hAnsi="Times New Roman" w:eastAsia="宋体" w:cs="Times New Roman"/>
                <w:color w:val="000000"/>
                <w:kern w:val="0"/>
                <w:sz w:val="21"/>
                <w:szCs w:val="21"/>
                <w:vertAlign w:val="baseline"/>
                <w:lang w:val="en-US" w:eastAsia="zh-CN" w:bidi="ar"/>
              </w:rPr>
            </w:pPr>
            <w:r>
              <w:rPr>
                <w:rFonts w:hint="default" w:ascii="Times New Roman" w:hAnsi="Times New Roman" w:eastAsia="宋体" w:cs="Times New Roman"/>
                <w:color w:val="000000"/>
                <w:kern w:val="0"/>
                <w:sz w:val="21"/>
                <w:szCs w:val="21"/>
                <w:vertAlign w:val="baseline"/>
                <w:lang w:val="en-US" w:eastAsia="zh-CN" w:bidi="ar"/>
              </w:rPr>
              <w:t>性能提升倍数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3" w:type="dxa"/>
            <w:vAlign w:val="center"/>
          </w:tcPr>
          <w:p>
            <w:pPr>
              <w:keepNext w:val="0"/>
              <w:keepLines w:val="0"/>
              <w:widowControl/>
              <w:numPr>
                <w:ilvl w:val="0"/>
                <w:numId w:val="0"/>
              </w:numPr>
              <w:suppressLineNumbers w:val="0"/>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eastAsia="宋体" w:cs="Times New Roman"/>
                <w:color w:val="000000"/>
                <w:kern w:val="0"/>
                <w:sz w:val="21"/>
                <w:szCs w:val="21"/>
                <w:vertAlign w:val="baseline"/>
                <w:lang w:val="en-US" w:eastAsia="zh-CN" w:bidi="ar"/>
              </w:rPr>
              <w:t>不采用定向技术</w:t>
            </w:r>
          </w:p>
        </w:tc>
        <w:tc>
          <w:tcPr>
            <w:tcW w:w="1088" w:type="dxa"/>
            <w:vAlign w:val="center"/>
          </w:tcPr>
          <w:p>
            <w:pPr>
              <w:keepNext w:val="0"/>
              <w:keepLines w:val="0"/>
              <w:widowControl/>
              <w:numPr>
                <w:ilvl w:val="0"/>
                <w:numId w:val="0"/>
              </w:numPr>
              <w:suppressLineNumbers w:val="0"/>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eastAsia="宋体" w:cs="Times New Roman"/>
                <w:color w:val="000000"/>
                <w:kern w:val="0"/>
                <w:sz w:val="21"/>
                <w:szCs w:val="21"/>
                <w:vertAlign w:val="baseline"/>
                <w:lang w:val="en-US" w:eastAsia="zh-CN" w:bidi="ar"/>
              </w:rPr>
              <w:t>13</w:t>
            </w:r>
          </w:p>
        </w:tc>
        <w:tc>
          <w:tcPr>
            <w:tcW w:w="1132" w:type="dxa"/>
            <w:vAlign w:val="center"/>
          </w:tcPr>
          <w:p>
            <w:pPr>
              <w:keepNext w:val="0"/>
              <w:keepLines w:val="0"/>
              <w:widowControl/>
              <w:numPr>
                <w:ilvl w:val="0"/>
                <w:numId w:val="0"/>
              </w:numPr>
              <w:suppressLineNumbers w:val="0"/>
              <w:ind w:left="0" w:leftChars="0" w:firstLine="0" w:firstLineChars="0"/>
              <w:jc w:val="center"/>
              <w:rPr>
                <w:rFonts w:hint="default" w:ascii="Times New Roman" w:hAnsi="Times New Roman" w:eastAsia="宋体" w:cs="Times New Roman"/>
                <w:color w:val="000000"/>
                <w:kern w:val="0"/>
                <w:sz w:val="21"/>
                <w:szCs w:val="21"/>
                <w:vertAlign w:val="baseline"/>
                <w:lang w:val="en-US" w:eastAsia="zh-CN" w:bidi="ar"/>
              </w:rPr>
            </w:pPr>
            <w:r>
              <w:rPr>
                <w:rFonts w:hint="default" w:ascii="Times New Roman" w:hAnsi="Times New Roman" w:eastAsia="宋体" w:cs="Times New Roman"/>
                <w:color w:val="000000"/>
                <w:kern w:val="0"/>
                <w:sz w:val="21"/>
                <w:szCs w:val="21"/>
                <w:vertAlign w:val="baseline"/>
                <w:lang w:val="en-US" w:eastAsia="zh-CN" w:bidi="ar"/>
              </w:rPr>
              <w:t>5</w:t>
            </w:r>
          </w:p>
        </w:tc>
        <w:tc>
          <w:tcPr>
            <w:tcW w:w="1449" w:type="dxa"/>
            <w:vAlign w:val="center"/>
          </w:tcPr>
          <w:p>
            <w:pPr>
              <w:keepNext w:val="0"/>
              <w:keepLines w:val="0"/>
              <w:widowControl/>
              <w:numPr>
                <w:ilvl w:val="0"/>
                <w:numId w:val="0"/>
              </w:numPr>
              <w:suppressLineNumbers w:val="0"/>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eastAsia="宋体" w:cs="Times New Roman"/>
                <w:color w:val="000000"/>
                <w:kern w:val="0"/>
                <w:sz w:val="21"/>
                <w:szCs w:val="21"/>
                <w:vertAlign w:val="baseline"/>
                <w:lang w:val="en-US" w:eastAsia="zh-CN" w:bidi="ar"/>
              </w:rPr>
              <w:t>4</w:t>
            </w:r>
          </w:p>
        </w:tc>
        <w:tc>
          <w:tcPr>
            <w:tcW w:w="1431" w:type="dxa"/>
            <w:vAlign w:val="center"/>
          </w:tcPr>
          <w:p>
            <w:pPr>
              <w:keepNext w:val="0"/>
              <w:keepLines w:val="0"/>
              <w:widowControl/>
              <w:numPr>
                <w:ilvl w:val="0"/>
                <w:numId w:val="0"/>
              </w:numPr>
              <w:suppressLineNumbers w:val="0"/>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eastAsia="宋体" w:cs="Times New Roman"/>
                <w:color w:val="000000"/>
                <w:kern w:val="0"/>
                <w:sz w:val="21"/>
                <w:szCs w:val="21"/>
                <w:vertAlign w:val="baseline"/>
                <w:lang w:val="en-US" w:eastAsia="zh-CN" w:bidi="ar"/>
              </w:rPr>
              <w:t>30.</w:t>
            </w:r>
            <w:r>
              <w:rPr>
                <w:rFonts w:hint="eastAsia" w:ascii="Times New Roman" w:hAnsi="Times New Roman" w:eastAsia="宋体" w:cs="Times New Roman"/>
                <w:color w:val="000000"/>
                <w:kern w:val="0"/>
                <w:sz w:val="21"/>
                <w:szCs w:val="21"/>
                <w:vertAlign w:val="baseline"/>
                <w:lang w:val="en-US" w:eastAsia="zh-CN" w:bidi="ar"/>
              </w:rPr>
              <w:t>8</w:t>
            </w:r>
            <w:r>
              <w:rPr>
                <w:rFonts w:hint="default" w:ascii="Times New Roman" w:hAnsi="Times New Roman" w:eastAsia="宋体" w:cs="Times New Roman"/>
                <w:color w:val="000000"/>
                <w:kern w:val="0"/>
                <w:sz w:val="21"/>
                <w:szCs w:val="21"/>
                <w:vertAlign w:val="baseline"/>
                <w:lang w:val="en-US" w:eastAsia="zh-CN" w:bidi="ar"/>
              </w:rPr>
              <w:t>%</w:t>
            </w:r>
          </w:p>
        </w:tc>
        <w:tc>
          <w:tcPr>
            <w:tcW w:w="628" w:type="dxa"/>
            <w:vAlign w:val="center"/>
          </w:tcPr>
          <w:p>
            <w:pPr>
              <w:keepNext w:val="0"/>
              <w:keepLines w:val="0"/>
              <w:widowControl/>
              <w:numPr>
                <w:ilvl w:val="0"/>
                <w:numId w:val="0"/>
              </w:numPr>
              <w:suppressLineNumbers w:val="0"/>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eastAsia="宋体" w:cs="Times New Roman"/>
                <w:color w:val="000000"/>
                <w:kern w:val="0"/>
                <w:sz w:val="21"/>
                <w:szCs w:val="21"/>
                <w:vertAlign w:val="baseline"/>
                <w:lang w:val="en-US" w:eastAsia="zh-CN" w:bidi="ar"/>
              </w:rPr>
              <w:t>2.600</w:t>
            </w:r>
          </w:p>
        </w:tc>
        <w:tc>
          <w:tcPr>
            <w:tcW w:w="732" w:type="dxa"/>
            <w:vAlign w:val="center"/>
          </w:tcPr>
          <w:p>
            <w:pPr>
              <w:keepNext w:val="0"/>
              <w:keepLines w:val="0"/>
              <w:widowControl/>
              <w:numPr>
                <w:ilvl w:val="0"/>
                <w:numId w:val="0"/>
              </w:numPr>
              <w:suppressLineNumbers w:val="0"/>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eastAsia="宋体" w:cs="Times New Roman"/>
                <w:color w:val="000000"/>
                <w:kern w:val="0"/>
                <w:sz w:val="21"/>
                <w:szCs w:val="21"/>
                <w:vertAlign w:val="baseline"/>
                <w:lang w:val="en-US" w:eastAsia="zh-CN" w:bidi="ar"/>
              </w:rPr>
              <w:t>13T</w:t>
            </w:r>
            <w:r>
              <w:rPr>
                <w:rFonts w:hint="default" w:ascii="Times New Roman" w:hAnsi="Times New Roman" w:eastAsia="宋体" w:cs="Times New Roman"/>
                <w:color w:val="000000"/>
                <w:kern w:val="0"/>
                <w:sz w:val="21"/>
                <w:szCs w:val="21"/>
                <w:vertAlign w:val="subscript"/>
                <w:lang w:val="en-US" w:eastAsia="zh-CN" w:bidi="ar"/>
              </w:rPr>
              <w:t>c</w:t>
            </w:r>
          </w:p>
        </w:tc>
        <w:tc>
          <w:tcPr>
            <w:tcW w:w="792" w:type="dxa"/>
            <w:vMerge w:val="restart"/>
            <w:vAlign w:val="center"/>
          </w:tcPr>
          <w:p>
            <w:pPr>
              <w:keepNext w:val="0"/>
              <w:keepLines w:val="0"/>
              <w:widowControl/>
              <w:numPr>
                <w:ilvl w:val="0"/>
                <w:numId w:val="0"/>
              </w:numPr>
              <w:suppressLineNumbers w:val="0"/>
              <w:ind w:left="0" w:leftChars="0" w:firstLine="0" w:firstLineChars="0"/>
              <w:jc w:val="center"/>
              <w:rPr>
                <w:rFonts w:hint="default" w:ascii="Times New Roman" w:hAnsi="Times New Roman" w:eastAsia="宋体" w:cs="Times New Roman"/>
                <w:color w:val="000000"/>
                <w:kern w:val="0"/>
                <w:sz w:val="21"/>
                <w:szCs w:val="21"/>
                <w:vertAlign w:val="baseline"/>
                <w:lang w:val="en-US" w:eastAsia="zh-CN" w:bidi="ar"/>
              </w:rPr>
            </w:pPr>
            <w:r>
              <w:rPr>
                <w:rFonts w:hint="default" w:ascii="Times New Roman" w:hAnsi="Times New Roman" w:eastAsia="宋体" w:cs="Times New Roman"/>
                <w:color w:val="000000"/>
                <w:kern w:val="0"/>
                <w:sz w:val="21"/>
                <w:szCs w:val="21"/>
                <w:vertAlign w:val="baseline"/>
                <w:lang w:val="en-US" w:eastAsia="zh-CN" w:bidi="ar"/>
              </w:rPr>
              <w:t>1.3</w:t>
            </w:r>
            <w:r>
              <w:rPr>
                <w:rFonts w:hint="eastAsia" w:ascii="Times New Roman" w:hAnsi="Times New Roman" w:eastAsia="宋体" w:cs="Times New Roman"/>
                <w:color w:val="000000"/>
                <w:kern w:val="0"/>
                <w:sz w:val="21"/>
                <w:szCs w:val="21"/>
                <w:vertAlign w:val="baseli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3" w:type="dxa"/>
            <w:vAlign w:val="center"/>
          </w:tcPr>
          <w:p>
            <w:pPr>
              <w:keepNext w:val="0"/>
              <w:keepLines w:val="0"/>
              <w:widowControl/>
              <w:numPr>
                <w:ilvl w:val="0"/>
                <w:numId w:val="0"/>
              </w:numPr>
              <w:suppressLineNumbers w:val="0"/>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eastAsia="宋体" w:cs="Times New Roman"/>
                <w:color w:val="000000"/>
                <w:kern w:val="0"/>
                <w:sz w:val="21"/>
                <w:szCs w:val="21"/>
                <w:vertAlign w:val="baseline"/>
                <w:lang w:val="en-US" w:eastAsia="zh-CN" w:bidi="ar"/>
              </w:rPr>
              <w:t>采用定向技术</w:t>
            </w:r>
          </w:p>
        </w:tc>
        <w:tc>
          <w:tcPr>
            <w:tcW w:w="1088" w:type="dxa"/>
            <w:vAlign w:val="center"/>
          </w:tcPr>
          <w:p>
            <w:pPr>
              <w:keepNext w:val="0"/>
              <w:keepLines w:val="0"/>
              <w:widowControl/>
              <w:numPr>
                <w:ilvl w:val="0"/>
                <w:numId w:val="0"/>
              </w:numPr>
              <w:suppressLineNumbers w:val="0"/>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eastAsia="宋体" w:cs="Times New Roman"/>
                <w:color w:val="000000"/>
                <w:kern w:val="0"/>
                <w:sz w:val="21"/>
                <w:szCs w:val="21"/>
                <w:vertAlign w:val="baseline"/>
                <w:lang w:val="en-US" w:eastAsia="zh-CN" w:bidi="ar"/>
              </w:rPr>
              <w:t>10</w:t>
            </w:r>
          </w:p>
        </w:tc>
        <w:tc>
          <w:tcPr>
            <w:tcW w:w="1132" w:type="dxa"/>
            <w:vAlign w:val="center"/>
          </w:tcPr>
          <w:p>
            <w:pPr>
              <w:keepNext w:val="0"/>
              <w:keepLines w:val="0"/>
              <w:widowControl/>
              <w:numPr>
                <w:ilvl w:val="0"/>
                <w:numId w:val="0"/>
              </w:numPr>
              <w:suppressLineNumbers w:val="0"/>
              <w:ind w:left="0" w:leftChars="0" w:firstLine="0" w:firstLineChars="0"/>
              <w:jc w:val="center"/>
              <w:rPr>
                <w:rFonts w:hint="default" w:ascii="Times New Roman" w:hAnsi="Times New Roman" w:eastAsia="宋体" w:cs="Times New Roman"/>
                <w:color w:val="000000"/>
                <w:kern w:val="0"/>
                <w:sz w:val="21"/>
                <w:szCs w:val="21"/>
                <w:vertAlign w:val="baseline"/>
                <w:lang w:val="en-US" w:eastAsia="zh-CN" w:bidi="ar"/>
              </w:rPr>
            </w:pPr>
            <w:r>
              <w:rPr>
                <w:rFonts w:hint="default" w:ascii="Times New Roman" w:hAnsi="Times New Roman" w:eastAsia="宋体" w:cs="Times New Roman"/>
                <w:color w:val="000000"/>
                <w:kern w:val="0"/>
                <w:sz w:val="21"/>
                <w:szCs w:val="21"/>
                <w:vertAlign w:val="baseline"/>
                <w:lang w:val="en-US" w:eastAsia="zh-CN" w:bidi="ar"/>
              </w:rPr>
              <w:t>5</w:t>
            </w:r>
          </w:p>
        </w:tc>
        <w:tc>
          <w:tcPr>
            <w:tcW w:w="1449" w:type="dxa"/>
            <w:vAlign w:val="center"/>
          </w:tcPr>
          <w:p>
            <w:pPr>
              <w:keepNext w:val="0"/>
              <w:keepLines w:val="0"/>
              <w:widowControl/>
              <w:numPr>
                <w:ilvl w:val="0"/>
                <w:numId w:val="0"/>
              </w:numPr>
              <w:suppressLineNumbers w:val="0"/>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eastAsia="宋体" w:cs="Times New Roman"/>
                <w:color w:val="000000"/>
                <w:kern w:val="0"/>
                <w:sz w:val="21"/>
                <w:szCs w:val="21"/>
                <w:vertAlign w:val="baseline"/>
                <w:lang w:val="en-US" w:eastAsia="zh-CN" w:bidi="ar"/>
              </w:rPr>
              <w:t>1</w:t>
            </w:r>
          </w:p>
        </w:tc>
        <w:tc>
          <w:tcPr>
            <w:tcW w:w="1431" w:type="dxa"/>
            <w:vAlign w:val="center"/>
          </w:tcPr>
          <w:p>
            <w:pPr>
              <w:keepNext w:val="0"/>
              <w:keepLines w:val="0"/>
              <w:widowControl/>
              <w:numPr>
                <w:ilvl w:val="0"/>
                <w:numId w:val="0"/>
              </w:numPr>
              <w:suppressLineNumbers w:val="0"/>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eastAsia="宋体" w:cs="Times New Roman"/>
                <w:color w:val="000000"/>
                <w:kern w:val="0"/>
                <w:sz w:val="21"/>
                <w:szCs w:val="21"/>
                <w:vertAlign w:val="baseline"/>
                <w:lang w:val="en-US" w:eastAsia="zh-CN" w:bidi="ar"/>
              </w:rPr>
              <w:t>10</w:t>
            </w:r>
            <w:r>
              <w:rPr>
                <w:rFonts w:hint="eastAsia" w:ascii="Times New Roman" w:hAnsi="Times New Roman" w:eastAsia="宋体" w:cs="Times New Roman"/>
                <w:color w:val="000000"/>
                <w:kern w:val="0"/>
                <w:sz w:val="21"/>
                <w:szCs w:val="21"/>
                <w:vertAlign w:val="baseline"/>
                <w:lang w:val="en-US" w:eastAsia="zh-CN" w:bidi="ar"/>
              </w:rPr>
              <w:t>.0</w:t>
            </w:r>
            <w:r>
              <w:rPr>
                <w:rFonts w:hint="default" w:ascii="Times New Roman" w:hAnsi="Times New Roman" w:eastAsia="宋体" w:cs="Times New Roman"/>
                <w:color w:val="000000"/>
                <w:kern w:val="0"/>
                <w:sz w:val="21"/>
                <w:szCs w:val="21"/>
                <w:vertAlign w:val="baseline"/>
                <w:lang w:val="en-US" w:eastAsia="zh-CN" w:bidi="ar"/>
              </w:rPr>
              <w:t>%</w:t>
            </w:r>
          </w:p>
        </w:tc>
        <w:tc>
          <w:tcPr>
            <w:tcW w:w="628" w:type="dxa"/>
            <w:vAlign w:val="center"/>
          </w:tcPr>
          <w:p>
            <w:pPr>
              <w:keepNext w:val="0"/>
              <w:keepLines w:val="0"/>
              <w:widowControl/>
              <w:numPr>
                <w:ilvl w:val="0"/>
                <w:numId w:val="0"/>
              </w:numPr>
              <w:suppressLineNumbers w:val="0"/>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eastAsia="宋体" w:cs="Times New Roman"/>
                <w:color w:val="000000"/>
                <w:kern w:val="0"/>
                <w:sz w:val="21"/>
                <w:szCs w:val="21"/>
                <w:vertAlign w:val="baseline"/>
                <w:lang w:val="en-US" w:eastAsia="zh-CN" w:bidi="ar"/>
              </w:rPr>
              <w:t>2.000</w:t>
            </w:r>
          </w:p>
        </w:tc>
        <w:tc>
          <w:tcPr>
            <w:tcW w:w="732" w:type="dxa"/>
            <w:vAlign w:val="center"/>
          </w:tcPr>
          <w:p>
            <w:pPr>
              <w:keepNext w:val="0"/>
              <w:keepLines w:val="0"/>
              <w:widowControl/>
              <w:numPr>
                <w:ilvl w:val="0"/>
                <w:numId w:val="0"/>
              </w:numPr>
              <w:suppressLineNumbers w:val="0"/>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eastAsia="宋体" w:cs="Times New Roman"/>
                <w:color w:val="000000"/>
                <w:kern w:val="0"/>
                <w:sz w:val="21"/>
                <w:szCs w:val="21"/>
                <w:vertAlign w:val="baseline"/>
                <w:lang w:val="en-US" w:eastAsia="zh-CN" w:bidi="ar"/>
              </w:rPr>
              <w:t>10T</w:t>
            </w:r>
            <w:r>
              <w:rPr>
                <w:rFonts w:hint="default" w:ascii="Times New Roman" w:hAnsi="Times New Roman" w:eastAsia="宋体" w:cs="Times New Roman"/>
                <w:color w:val="000000"/>
                <w:kern w:val="0"/>
                <w:sz w:val="21"/>
                <w:szCs w:val="21"/>
                <w:vertAlign w:val="subscript"/>
                <w:lang w:val="en-US" w:eastAsia="zh-CN" w:bidi="ar"/>
              </w:rPr>
              <w:t>c</w:t>
            </w:r>
          </w:p>
        </w:tc>
        <w:tc>
          <w:tcPr>
            <w:tcW w:w="792" w:type="dxa"/>
            <w:vMerge w:val="continue"/>
          </w:tcPr>
          <w:p>
            <w:pPr>
              <w:numPr>
                <w:ilvl w:val="0"/>
                <w:numId w:val="0"/>
              </w:numPr>
              <w:rPr>
                <w:rFonts w:hint="default" w:ascii="Times New Roman" w:hAnsi="Times New Roman" w:cs="Times New Roman"/>
                <w:vertAlign w:val="baseline"/>
                <w:lang w:val="en-US" w:eastAsia="zh-CN"/>
              </w:rPr>
            </w:pPr>
          </w:p>
        </w:tc>
      </w:tr>
    </w:tbl>
    <w:p>
      <w:pPr>
        <w:keepNext w:val="0"/>
        <w:keepLines w:val="0"/>
        <w:widowControl/>
        <w:numPr>
          <w:ilvl w:val="0"/>
          <w:numId w:val="0"/>
        </w:numPr>
        <w:suppressLineNumbers w:val="0"/>
        <w:ind w:firstLine="420" w:firstLineChars="0"/>
        <w:jc w:val="left"/>
        <w:outlineLvl w:val="3"/>
        <w:rPr>
          <w:rFonts w:hint="default" w:ascii="Times New Roman" w:hAnsi="Times New Roman" w:eastAsia="宋体" w:cs="Times New Roman"/>
          <w:bCs/>
          <w:i w:val="0"/>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 xml:space="preserve">4.2 </w:t>
      </w:r>
      <w:r>
        <w:rPr>
          <w:rFonts w:hint="default" w:ascii="Times New Roman" w:hAnsi="Times New Roman" w:eastAsia="宋体" w:cs="Times New Roman"/>
          <w:color w:val="000000"/>
          <w:kern w:val="0"/>
          <w:sz w:val="21"/>
          <w:szCs w:val="21"/>
          <w:lang w:val="en-US" w:eastAsia="zh-CN" w:bidi="ar"/>
        </w:rPr>
        <w:t>test_for.s</w:t>
      </w:r>
    </w:p>
    <w:p>
      <w:pPr>
        <w:numPr>
          <w:ilvl w:val="0"/>
          <w:numId w:val="0"/>
        </w:numPr>
        <w:ind w:firstLine="420" w:firstLineChars="0"/>
        <w:jc w:val="center"/>
        <w:rPr>
          <w:rFonts w:hint="default" w:ascii="Times New Roman" w:hAnsi="Times New Roman" w:cs="Times New Roman"/>
        </w:rPr>
      </w:pPr>
      <w:r>
        <w:drawing>
          <wp:inline distT="0" distB="0" distL="114300" distR="114300">
            <wp:extent cx="2362200" cy="2705100"/>
            <wp:effectExtent l="0" t="0" r="0" b="7620"/>
            <wp:docPr id="3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6"/>
                    <pic:cNvPicPr>
                      <a:picLocks noChangeAspect="1"/>
                    </pic:cNvPicPr>
                  </pic:nvPicPr>
                  <pic:blipFill>
                    <a:blip r:embed="rId19"/>
                    <a:stretch>
                      <a:fillRect/>
                    </a:stretch>
                  </pic:blipFill>
                  <pic:spPr>
                    <a:xfrm>
                      <a:off x="0" y="0"/>
                      <a:ext cx="2362200" cy="2705100"/>
                    </a:xfrm>
                    <a:prstGeom prst="rect">
                      <a:avLst/>
                    </a:prstGeom>
                    <a:noFill/>
                    <a:ln>
                      <a:noFill/>
                    </a:ln>
                  </pic:spPr>
                </pic:pic>
              </a:graphicData>
            </a:graphic>
          </wp:inline>
        </w:drawing>
      </w:r>
      <w:r>
        <w:drawing>
          <wp:inline distT="0" distB="0" distL="114300" distR="114300">
            <wp:extent cx="2430780" cy="2697480"/>
            <wp:effectExtent l="0" t="0" r="7620" b="0"/>
            <wp:docPr id="3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7"/>
                    <pic:cNvPicPr>
                      <a:picLocks noChangeAspect="1"/>
                    </pic:cNvPicPr>
                  </pic:nvPicPr>
                  <pic:blipFill>
                    <a:blip r:embed="rId20"/>
                    <a:stretch>
                      <a:fillRect/>
                    </a:stretch>
                  </pic:blipFill>
                  <pic:spPr>
                    <a:xfrm>
                      <a:off x="0" y="0"/>
                      <a:ext cx="2430780" cy="2697480"/>
                    </a:xfrm>
                    <a:prstGeom prst="rect">
                      <a:avLst/>
                    </a:prstGeom>
                    <a:noFill/>
                    <a:ln>
                      <a:noFill/>
                    </a:ln>
                  </pic:spPr>
                </pic:pic>
              </a:graphicData>
            </a:graphic>
          </wp:inline>
        </w:drawing>
      </w:r>
    </w:p>
    <w:p>
      <w:pPr>
        <w:numPr>
          <w:ilvl w:val="0"/>
          <w:numId w:val="0"/>
        </w:numPr>
        <w:ind w:firstLine="420" w:firstLineChars="0"/>
        <w:jc w:val="center"/>
        <w:rPr>
          <w:rFonts w:hint="default" w:ascii="Times New Roman" w:hAnsi="Times New Roman" w:cs="Times New Roman"/>
        </w:rPr>
      </w:pPr>
      <w:r>
        <w:rPr>
          <w:rFonts w:hint="default" w:ascii="Times New Roman" w:hAnsi="Times New Roman" w:eastAsia="宋体" w:cs="Times New Roman"/>
          <w:lang w:val="en-US" w:eastAsia="zh-CN"/>
        </w:rPr>
        <w:t>图1.16  test_for.s未采用定向技术</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图1.17  test_for.s采用定向技术</w:t>
      </w:r>
    </w:p>
    <w:p>
      <w:pPr>
        <w:numPr>
          <w:ilvl w:val="0"/>
          <w:numId w:val="0"/>
        </w:numPr>
        <w:ind w:firstLine="420" w:firstLineChars="0"/>
        <w:jc w:val="center"/>
        <w:rPr>
          <w:rFonts w:hint="default" w:ascii="Times New Roman" w:hAnsi="Times New Roman" w:cs="Times New Roman"/>
          <w:lang w:val="en-US"/>
        </w:rPr>
      </w:pPr>
    </w:p>
    <w:p>
      <w:pPr>
        <w:keepNext w:val="0"/>
        <w:keepLines w:val="0"/>
        <w:widowControl/>
        <w:suppressLineNumbers w:val="0"/>
        <w:ind w:firstLine="420" w:firstLineChars="0"/>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表2.</w:t>
      </w:r>
      <w:r>
        <w:rPr>
          <w:rFonts w:hint="default" w:ascii="Times New Roman" w:hAnsi="Times New Roman" w:eastAsia="宋体" w:cs="Times New Roman"/>
          <w:lang w:val="en-US" w:eastAsia="zh-CN"/>
        </w:rPr>
        <w:t>计算CPU性能</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1"/>
        <w:gridCol w:w="871"/>
        <w:gridCol w:w="833"/>
        <w:gridCol w:w="1920"/>
        <w:gridCol w:w="1087"/>
        <w:gridCol w:w="689"/>
        <w:gridCol w:w="720"/>
        <w:gridCol w:w="1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8"/>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test_for.s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keepNext w:val="0"/>
              <w:keepLines w:val="0"/>
              <w:widowControl/>
              <w:numPr>
                <w:ilvl w:val="0"/>
                <w:numId w:val="0"/>
              </w:numPr>
              <w:suppressLineNumbers w:val="0"/>
              <w:ind w:left="0" w:leftChars="0" w:firstLine="0" w:firstLineChars="0"/>
              <w:jc w:val="center"/>
              <w:rPr>
                <w:rFonts w:hint="default" w:ascii="Times New Roman" w:hAnsi="Times New Roman" w:cs="Times New Roman"/>
                <w:vertAlign w:val="baseline"/>
                <w:lang w:val="en-US" w:eastAsia="zh-CN"/>
              </w:rPr>
            </w:pPr>
          </w:p>
        </w:tc>
        <w:tc>
          <w:tcPr>
            <w:tcW w:w="0" w:type="auto"/>
            <w:vAlign w:val="center"/>
          </w:tcPr>
          <w:p>
            <w:pPr>
              <w:keepNext w:val="0"/>
              <w:keepLines w:val="0"/>
              <w:widowControl/>
              <w:numPr>
                <w:ilvl w:val="0"/>
                <w:numId w:val="0"/>
              </w:numPr>
              <w:suppressLineNumbers w:val="0"/>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eastAsia="宋体" w:cs="Times New Roman"/>
                <w:color w:val="000000"/>
                <w:kern w:val="0"/>
                <w:sz w:val="21"/>
                <w:szCs w:val="21"/>
                <w:vertAlign w:val="baseline"/>
                <w:lang w:val="en-US" w:eastAsia="zh-CN" w:bidi="ar"/>
              </w:rPr>
              <w:t>总时钟数</w:t>
            </w:r>
          </w:p>
        </w:tc>
        <w:tc>
          <w:tcPr>
            <w:tcW w:w="0" w:type="auto"/>
            <w:vAlign w:val="center"/>
          </w:tcPr>
          <w:p>
            <w:pPr>
              <w:keepNext w:val="0"/>
              <w:keepLines w:val="0"/>
              <w:widowControl/>
              <w:numPr>
                <w:ilvl w:val="0"/>
                <w:numId w:val="0"/>
              </w:numPr>
              <w:suppressLineNumbers w:val="0"/>
              <w:ind w:left="0" w:leftChars="0" w:firstLine="0" w:firstLineChars="0"/>
              <w:jc w:val="center"/>
              <w:rPr>
                <w:rFonts w:hint="default" w:ascii="Times New Roman" w:hAnsi="Times New Roman" w:eastAsia="宋体" w:cs="Times New Roman"/>
                <w:color w:val="000000"/>
                <w:kern w:val="0"/>
                <w:sz w:val="21"/>
                <w:szCs w:val="21"/>
                <w:vertAlign w:val="baseline"/>
                <w:lang w:val="en-US" w:eastAsia="zh-CN" w:bidi="ar"/>
              </w:rPr>
            </w:pPr>
            <w:r>
              <w:rPr>
                <w:rFonts w:hint="default" w:ascii="Times New Roman" w:hAnsi="Times New Roman" w:eastAsia="宋体" w:cs="Times New Roman"/>
                <w:color w:val="000000"/>
                <w:kern w:val="0"/>
                <w:sz w:val="21"/>
                <w:szCs w:val="21"/>
                <w:vertAlign w:val="baseline"/>
                <w:lang w:val="en-US" w:eastAsia="zh-CN" w:bidi="ar"/>
              </w:rPr>
              <w:t>指令总数</w:t>
            </w:r>
          </w:p>
        </w:tc>
        <w:tc>
          <w:tcPr>
            <w:tcW w:w="0" w:type="auto"/>
            <w:vAlign w:val="center"/>
          </w:tcPr>
          <w:p>
            <w:pPr>
              <w:keepNext w:val="0"/>
              <w:keepLines w:val="0"/>
              <w:widowControl/>
              <w:numPr>
                <w:ilvl w:val="0"/>
                <w:numId w:val="0"/>
              </w:numPr>
              <w:suppressLineNumbers w:val="0"/>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eastAsia="宋体" w:cs="Times New Roman"/>
                <w:color w:val="000000"/>
                <w:kern w:val="0"/>
                <w:sz w:val="21"/>
                <w:szCs w:val="21"/>
                <w:vertAlign w:val="baseline"/>
                <w:lang w:val="en-US" w:eastAsia="zh-CN" w:bidi="ar"/>
              </w:rPr>
              <w:t>数据相关引起的暂停时钟数</w:t>
            </w:r>
          </w:p>
        </w:tc>
        <w:tc>
          <w:tcPr>
            <w:tcW w:w="0" w:type="auto"/>
            <w:vAlign w:val="center"/>
          </w:tcPr>
          <w:p>
            <w:pPr>
              <w:keepNext w:val="0"/>
              <w:keepLines w:val="0"/>
              <w:widowControl/>
              <w:numPr>
                <w:ilvl w:val="0"/>
                <w:numId w:val="0"/>
              </w:numPr>
              <w:suppressLineNumbers w:val="0"/>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eastAsia="宋体" w:cs="Times New Roman"/>
                <w:color w:val="000000"/>
                <w:kern w:val="0"/>
                <w:sz w:val="21"/>
                <w:szCs w:val="21"/>
                <w:vertAlign w:val="baseline"/>
                <w:lang w:val="en-US" w:eastAsia="zh-CN" w:bidi="ar"/>
              </w:rPr>
              <w:t>所占百分比</w:t>
            </w:r>
          </w:p>
        </w:tc>
        <w:tc>
          <w:tcPr>
            <w:tcW w:w="0" w:type="auto"/>
            <w:vAlign w:val="center"/>
          </w:tcPr>
          <w:p>
            <w:pPr>
              <w:keepNext w:val="0"/>
              <w:keepLines w:val="0"/>
              <w:widowControl/>
              <w:numPr>
                <w:ilvl w:val="0"/>
                <w:numId w:val="0"/>
              </w:numPr>
              <w:suppressLineNumbers w:val="0"/>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eastAsia="宋体" w:cs="Times New Roman"/>
                <w:color w:val="000000"/>
                <w:kern w:val="0"/>
                <w:sz w:val="21"/>
                <w:szCs w:val="21"/>
                <w:vertAlign w:val="baseline"/>
                <w:lang w:val="en-US" w:eastAsia="zh-CN" w:bidi="ar"/>
              </w:rPr>
              <w:t>CPI</w:t>
            </w:r>
          </w:p>
        </w:tc>
        <w:tc>
          <w:tcPr>
            <w:tcW w:w="0" w:type="auto"/>
            <w:vAlign w:val="center"/>
          </w:tcPr>
          <w:p>
            <w:pPr>
              <w:keepNext w:val="0"/>
              <w:keepLines w:val="0"/>
              <w:widowControl/>
              <w:numPr>
                <w:ilvl w:val="0"/>
                <w:numId w:val="0"/>
              </w:numPr>
              <w:suppressLineNumbers w:val="0"/>
              <w:ind w:left="0" w:leftChars="0" w:firstLine="0" w:firstLineChars="0"/>
              <w:jc w:val="center"/>
              <w:rPr>
                <w:rFonts w:hint="default" w:ascii="Times New Roman" w:hAnsi="Times New Roman" w:cs="Times New Roman"/>
                <w:vertAlign w:val="baseline"/>
                <w:lang w:val="en-US" w:eastAsia="zh-CN"/>
              </w:rPr>
            </w:pPr>
            <m:oMathPara>
              <m:oMath>
                <m:sSub>
                  <m:sSubPr>
                    <m:ctrlPr>
                      <w:rPr>
                        <w:rFonts w:hint="default" w:ascii="Cambria Math" w:hAnsi="Cambria Math" w:eastAsia="宋体" w:cs="Times New Roman"/>
                        <w:color w:val="000000"/>
                        <w:kern w:val="0"/>
                        <w:sz w:val="21"/>
                        <w:szCs w:val="21"/>
                        <w:vertAlign w:val="baseline"/>
                        <w:lang w:val="en-US" w:eastAsia="zh-CN" w:bidi="ar"/>
                      </w:rPr>
                    </m:ctrlPr>
                  </m:sSubPr>
                  <m:e>
                    <m:r>
                      <m:rPr>
                        <m:sty m:val="p"/>
                      </m:rPr>
                      <w:rPr>
                        <w:rFonts w:hint="default" w:ascii="Cambria Math" w:hAnsi="Cambria Math" w:eastAsia="宋体" w:cs="Times New Roman"/>
                        <w:color w:val="000000"/>
                        <w:kern w:val="0"/>
                        <w:sz w:val="21"/>
                        <w:szCs w:val="21"/>
                        <w:vertAlign w:val="baseline"/>
                        <w:lang w:val="en-US" w:eastAsia="zh-CN" w:bidi="ar"/>
                      </w:rPr>
                      <m:t>T</m:t>
                    </m:r>
                    <m:ctrlPr>
                      <w:rPr>
                        <w:rFonts w:hint="default" w:ascii="Cambria Math" w:hAnsi="Cambria Math" w:eastAsia="宋体" w:cs="Times New Roman"/>
                        <w:color w:val="000000"/>
                        <w:kern w:val="0"/>
                        <w:sz w:val="21"/>
                        <w:szCs w:val="21"/>
                        <w:vertAlign w:val="baseline"/>
                        <w:lang w:val="en-US" w:eastAsia="zh-CN" w:bidi="ar"/>
                      </w:rPr>
                    </m:ctrlPr>
                  </m:e>
                  <m:sub>
                    <m:r>
                      <m:rPr>
                        <m:sty m:val="p"/>
                      </m:rPr>
                      <w:rPr>
                        <w:rFonts w:hint="default" w:ascii="Cambria Math" w:hAnsi="Cambria Math" w:eastAsia="宋体" w:cs="Times New Roman"/>
                        <w:color w:val="000000"/>
                        <w:kern w:val="0"/>
                        <w:sz w:val="21"/>
                        <w:szCs w:val="21"/>
                        <w:vertAlign w:val="baseline"/>
                        <w:lang w:val="en-US" w:eastAsia="zh-CN" w:bidi="ar"/>
                      </w:rPr>
                      <m:t>CPU</m:t>
                    </m:r>
                    <m:ctrlPr>
                      <w:rPr>
                        <w:rFonts w:hint="default" w:ascii="Cambria Math" w:hAnsi="Cambria Math" w:eastAsia="宋体" w:cs="Times New Roman"/>
                        <w:color w:val="000000"/>
                        <w:kern w:val="0"/>
                        <w:sz w:val="21"/>
                        <w:szCs w:val="21"/>
                        <w:vertAlign w:val="baseline"/>
                        <w:lang w:val="en-US" w:eastAsia="zh-CN" w:bidi="ar"/>
                      </w:rPr>
                    </m:ctrlPr>
                  </m:sub>
                </m:sSub>
              </m:oMath>
            </m:oMathPara>
          </w:p>
        </w:tc>
        <w:tc>
          <w:tcPr>
            <w:tcW w:w="0" w:type="auto"/>
            <w:vAlign w:val="center"/>
          </w:tcPr>
          <w:p>
            <w:pPr>
              <w:keepNext w:val="0"/>
              <w:keepLines w:val="0"/>
              <w:widowControl/>
              <w:numPr>
                <w:ilvl w:val="0"/>
                <w:numId w:val="0"/>
              </w:numPr>
              <w:suppressLineNumbers w:val="0"/>
              <w:ind w:left="0" w:leftChars="0" w:firstLine="0" w:firstLineChars="0"/>
              <w:jc w:val="center"/>
              <w:rPr>
                <w:rFonts w:hint="default" w:ascii="Times New Roman" w:hAnsi="Times New Roman" w:eastAsia="宋体" w:cs="Times New Roman"/>
                <w:color w:val="000000"/>
                <w:kern w:val="0"/>
                <w:sz w:val="21"/>
                <w:szCs w:val="21"/>
                <w:vertAlign w:val="baseline"/>
                <w:lang w:val="en-US" w:eastAsia="zh-CN" w:bidi="ar"/>
              </w:rPr>
            </w:pPr>
            <w:r>
              <w:rPr>
                <w:rFonts w:hint="default" w:ascii="Times New Roman" w:hAnsi="Times New Roman" w:eastAsia="宋体" w:cs="Times New Roman"/>
                <w:color w:val="000000"/>
                <w:kern w:val="0"/>
                <w:sz w:val="21"/>
                <w:szCs w:val="21"/>
                <w:vertAlign w:val="baseline"/>
                <w:lang w:val="en-US" w:eastAsia="zh-CN" w:bidi="ar"/>
              </w:rPr>
              <w:t>性能提升倍数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keepNext w:val="0"/>
              <w:keepLines w:val="0"/>
              <w:widowControl/>
              <w:numPr>
                <w:ilvl w:val="0"/>
                <w:numId w:val="0"/>
              </w:numPr>
              <w:suppressLineNumbers w:val="0"/>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eastAsia="宋体" w:cs="Times New Roman"/>
                <w:color w:val="000000"/>
                <w:kern w:val="0"/>
                <w:sz w:val="21"/>
                <w:szCs w:val="21"/>
                <w:vertAlign w:val="baseline"/>
                <w:lang w:val="en-US" w:eastAsia="zh-CN" w:bidi="ar"/>
              </w:rPr>
              <w:t>不采用定向技术</w:t>
            </w:r>
          </w:p>
        </w:tc>
        <w:tc>
          <w:tcPr>
            <w:tcW w:w="0" w:type="auto"/>
            <w:vAlign w:val="center"/>
          </w:tcPr>
          <w:p>
            <w:pPr>
              <w:keepNext w:val="0"/>
              <w:keepLines w:val="0"/>
              <w:widowControl/>
              <w:numPr>
                <w:ilvl w:val="0"/>
                <w:numId w:val="0"/>
              </w:numPr>
              <w:suppressLineNumbers w:val="0"/>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eastAsia="宋体" w:cs="Times New Roman"/>
                <w:color w:val="000000"/>
                <w:kern w:val="0"/>
                <w:sz w:val="21"/>
                <w:szCs w:val="21"/>
                <w:vertAlign w:val="baseline"/>
                <w:lang w:val="en-US" w:eastAsia="zh-CN" w:bidi="ar"/>
              </w:rPr>
              <w:t>1</w:t>
            </w:r>
            <w:r>
              <w:rPr>
                <w:rFonts w:hint="eastAsia" w:ascii="Times New Roman" w:hAnsi="Times New Roman" w:eastAsia="宋体" w:cs="Times New Roman"/>
                <w:color w:val="000000"/>
                <w:kern w:val="0"/>
                <w:sz w:val="21"/>
                <w:szCs w:val="21"/>
                <w:vertAlign w:val="baseline"/>
                <w:lang w:val="en-US" w:eastAsia="zh-CN" w:bidi="ar"/>
              </w:rPr>
              <w:t>06</w:t>
            </w:r>
          </w:p>
        </w:tc>
        <w:tc>
          <w:tcPr>
            <w:tcW w:w="0" w:type="auto"/>
            <w:vAlign w:val="center"/>
          </w:tcPr>
          <w:p>
            <w:pPr>
              <w:keepNext w:val="0"/>
              <w:keepLines w:val="0"/>
              <w:widowControl/>
              <w:numPr>
                <w:ilvl w:val="0"/>
                <w:numId w:val="0"/>
              </w:numPr>
              <w:suppressLineNumbers w:val="0"/>
              <w:ind w:left="0" w:leftChars="0" w:firstLine="0" w:firstLineChars="0"/>
              <w:jc w:val="center"/>
              <w:rPr>
                <w:rFonts w:hint="default" w:ascii="Times New Roman" w:hAnsi="Times New Roman" w:eastAsia="宋体" w:cs="Times New Roman"/>
                <w:color w:val="000000"/>
                <w:kern w:val="0"/>
                <w:sz w:val="21"/>
                <w:szCs w:val="21"/>
                <w:vertAlign w:val="baseline"/>
                <w:lang w:val="en-US" w:eastAsia="zh-CN" w:bidi="ar"/>
              </w:rPr>
            </w:pPr>
            <w:r>
              <w:rPr>
                <w:rFonts w:hint="default" w:ascii="Times New Roman" w:hAnsi="Times New Roman" w:eastAsia="宋体" w:cs="Times New Roman"/>
                <w:color w:val="000000"/>
                <w:kern w:val="0"/>
                <w:sz w:val="21"/>
                <w:szCs w:val="21"/>
                <w:vertAlign w:val="baseline"/>
                <w:lang w:val="en-US" w:eastAsia="zh-CN" w:bidi="ar"/>
              </w:rPr>
              <w:t>66</w:t>
            </w:r>
          </w:p>
        </w:tc>
        <w:tc>
          <w:tcPr>
            <w:tcW w:w="0" w:type="auto"/>
            <w:vAlign w:val="center"/>
          </w:tcPr>
          <w:p>
            <w:pPr>
              <w:keepNext w:val="0"/>
              <w:keepLines w:val="0"/>
              <w:widowControl/>
              <w:numPr>
                <w:ilvl w:val="0"/>
                <w:numId w:val="0"/>
              </w:numPr>
              <w:suppressLineNumbers w:val="0"/>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eastAsia="宋体" w:cs="Times New Roman"/>
                <w:color w:val="000000"/>
                <w:kern w:val="0"/>
                <w:sz w:val="21"/>
                <w:szCs w:val="21"/>
                <w:vertAlign w:val="baseline"/>
                <w:lang w:val="en-US" w:eastAsia="zh-CN" w:bidi="ar"/>
              </w:rPr>
              <w:t>3</w:t>
            </w:r>
            <w:r>
              <w:rPr>
                <w:rFonts w:hint="eastAsia" w:ascii="Times New Roman" w:hAnsi="Times New Roman" w:eastAsia="宋体" w:cs="Times New Roman"/>
                <w:color w:val="000000"/>
                <w:kern w:val="0"/>
                <w:sz w:val="21"/>
                <w:szCs w:val="21"/>
                <w:vertAlign w:val="baseline"/>
                <w:lang w:val="en-US" w:eastAsia="zh-CN" w:bidi="ar"/>
              </w:rPr>
              <w:t>1</w:t>
            </w:r>
          </w:p>
        </w:tc>
        <w:tc>
          <w:tcPr>
            <w:tcW w:w="0" w:type="auto"/>
            <w:vAlign w:val="center"/>
          </w:tcPr>
          <w:p>
            <w:pPr>
              <w:keepNext w:val="0"/>
              <w:keepLines w:val="0"/>
              <w:widowControl/>
              <w:numPr>
                <w:ilvl w:val="0"/>
                <w:numId w:val="0"/>
              </w:numPr>
              <w:suppressLineNumbers w:val="0"/>
              <w:ind w:left="0" w:leftChars="0" w:firstLine="0" w:firstLineChars="0"/>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29.2%</w:t>
            </w:r>
          </w:p>
        </w:tc>
        <w:tc>
          <w:tcPr>
            <w:tcW w:w="0" w:type="auto"/>
            <w:vAlign w:val="center"/>
          </w:tcPr>
          <w:p>
            <w:pPr>
              <w:keepNext w:val="0"/>
              <w:keepLines w:val="0"/>
              <w:widowControl/>
              <w:numPr>
                <w:ilvl w:val="0"/>
                <w:numId w:val="0"/>
              </w:numPr>
              <w:suppressLineNumbers w:val="0"/>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eastAsia="宋体" w:cs="Times New Roman"/>
                <w:color w:val="000000"/>
                <w:kern w:val="0"/>
                <w:sz w:val="21"/>
                <w:szCs w:val="21"/>
                <w:vertAlign w:val="baseline"/>
                <w:lang w:val="en-US" w:eastAsia="zh-CN" w:bidi="ar"/>
              </w:rPr>
              <w:t>1.6</w:t>
            </w:r>
            <w:r>
              <w:rPr>
                <w:rFonts w:hint="eastAsia" w:ascii="Times New Roman" w:hAnsi="Times New Roman" w:eastAsia="宋体" w:cs="Times New Roman"/>
                <w:color w:val="000000"/>
                <w:kern w:val="0"/>
                <w:sz w:val="21"/>
                <w:szCs w:val="21"/>
                <w:vertAlign w:val="baseline"/>
                <w:lang w:val="en-US" w:eastAsia="zh-CN" w:bidi="ar"/>
              </w:rPr>
              <w:t>06</w:t>
            </w:r>
          </w:p>
        </w:tc>
        <w:tc>
          <w:tcPr>
            <w:tcW w:w="0" w:type="auto"/>
            <w:vAlign w:val="center"/>
          </w:tcPr>
          <w:p>
            <w:pPr>
              <w:keepNext w:val="0"/>
              <w:keepLines w:val="0"/>
              <w:widowControl/>
              <w:numPr>
                <w:ilvl w:val="0"/>
                <w:numId w:val="0"/>
              </w:numPr>
              <w:suppressLineNumbers w:val="0"/>
              <w:ind w:left="0" w:leftChars="0" w:firstLine="0" w:firstLineChars="0"/>
              <w:jc w:val="center"/>
              <w:rPr>
                <w:rFonts w:hint="default" w:ascii="Times New Roman" w:hAnsi="Times New Roman" w:cs="Times New Roman"/>
                <w:vertAlign w:val="baseline"/>
                <w:lang w:val="en-US" w:eastAsia="zh-CN"/>
              </w:rPr>
            </w:pPr>
            <w:r>
              <w:rPr>
                <w:rFonts w:hint="eastAsia" w:ascii="Times New Roman" w:hAnsi="Times New Roman" w:eastAsia="宋体" w:cs="Times New Roman"/>
                <w:color w:val="000000"/>
                <w:kern w:val="0"/>
                <w:sz w:val="21"/>
                <w:szCs w:val="21"/>
                <w:vertAlign w:val="baseline"/>
                <w:lang w:val="en-US" w:eastAsia="zh-CN" w:bidi="ar"/>
              </w:rPr>
              <w:t>106</w:t>
            </w:r>
            <w:r>
              <w:rPr>
                <w:rFonts w:hint="default" w:ascii="Times New Roman" w:hAnsi="Times New Roman" w:eastAsia="宋体" w:cs="Times New Roman"/>
                <w:color w:val="000000"/>
                <w:kern w:val="0"/>
                <w:sz w:val="21"/>
                <w:szCs w:val="21"/>
                <w:vertAlign w:val="baseline"/>
                <w:lang w:val="en-US" w:eastAsia="zh-CN" w:bidi="ar"/>
              </w:rPr>
              <w:t>T</w:t>
            </w:r>
            <w:r>
              <w:rPr>
                <w:rFonts w:hint="default" w:ascii="Times New Roman" w:hAnsi="Times New Roman" w:eastAsia="宋体" w:cs="Times New Roman"/>
                <w:color w:val="000000"/>
                <w:kern w:val="0"/>
                <w:sz w:val="21"/>
                <w:szCs w:val="21"/>
                <w:vertAlign w:val="subscript"/>
                <w:lang w:val="en-US" w:eastAsia="zh-CN" w:bidi="ar"/>
              </w:rPr>
              <w:t>c</w:t>
            </w:r>
          </w:p>
        </w:tc>
        <w:tc>
          <w:tcPr>
            <w:tcW w:w="0" w:type="auto"/>
            <w:vMerge w:val="restart"/>
            <w:vAlign w:val="center"/>
          </w:tcPr>
          <w:p>
            <w:pPr>
              <w:keepNext w:val="0"/>
              <w:keepLines w:val="0"/>
              <w:widowControl/>
              <w:numPr>
                <w:ilvl w:val="0"/>
                <w:numId w:val="0"/>
              </w:numPr>
              <w:suppressLineNumbers w:val="0"/>
              <w:ind w:left="0" w:leftChars="0" w:firstLine="0" w:firstLineChars="0"/>
              <w:jc w:val="center"/>
              <w:rPr>
                <w:rFonts w:hint="default" w:ascii="Times New Roman" w:hAnsi="Times New Roman" w:eastAsia="宋体" w:cs="Times New Roman"/>
                <w:color w:val="000000"/>
                <w:kern w:val="0"/>
                <w:sz w:val="21"/>
                <w:szCs w:val="21"/>
                <w:vertAlign w:val="baseline"/>
                <w:lang w:val="en-US" w:eastAsia="zh-CN" w:bidi="ar"/>
              </w:rPr>
            </w:pPr>
            <w:r>
              <w:rPr>
                <w:rFonts w:hint="default" w:ascii="Times New Roman" w:hAnsi="Times New Roman" w:eastAsia="宋体" w:cs="Times New Roman"/>
                <w:color w:val="000000"/>
                <w:kern w:val="0"/>
                <w:sz w:val="21"/>
                <w:szCs w:val="21"/>
                <w:vertAlign w:val="baseline"/>
                <w:lang w:val="en-US" w:eastAsia="zh-CN" w:bidi="ar"/>
              </w:rPr>
              <w:t>1.2</w:t>
            </w:r>
            <w:r>
              <w:rPr>
                <w:rFonts w:hint="eastAsia" w:ascii="Times New Roman" w:hAnsi="Times New Roman" w:eastAsia="宋体" w:cs="Times New Roman"/>
                <w:color w:val="000000"/>
                <w:kern w:val="0"/>
                <w:sz w:val="21"/>
                <w:szCs w:val="21"/>
                <w:vertAlign w:val="baseline"/>
                <w:lang w:val="en-US" w:eastAsia="zh-CN" w:bidi="ar"/>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keepNext w:val="0"/>
              <w:keepLines w:val="0"/>
              <w:widowControl/>
              <w:numPr>
                <w:ilvl w:val="0"/>
                <w:numId w:val="0"/>
              </w:numPr>
              <w:suppressLineNumbers w:val="0"/>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eastAsia="宋体" w:cs="Times New Roman"/>
                <w:color w:val="000000"/>
                <w:kern w:val="0"/>
                <w:sz w:val="21"/>
                <w:szCs w:val="21"/>
                <w:vertAlign w:val="baseline"/>
                <w:lang w:val="en-US" w:eastAsia="zh-CN" w:bidi="ar"/>
              </w:rPr>
              <w:t>采用定向技术</w:t>
            </w:r>
          </w:p>
        </w:tc>
        <w:tc>
          <w:tcPr>
            <w:tcW w:w="0" w:type="auto"/>
            <w:vAlign w:val="center"/>
          </w:tcPr>
          <w:p>
            <w:pPr>
              <w:keepNext w:val="0"/>
              <w:keepLines w:val="0"/>
              <w:widowControl/>
              <w:numPr>
                <w:ilvl w:val="0"/>
                <w:numId w:val="0"/>
              </w:numPr>
              <w:suppressLineNumbers w:val="0"/>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eastAsia="宋体" w:cs="Times New Roman"/>
                <w:color w:val="000000"/>
                <w:kern w:val="0"/>
                <w:sz w:val="21"/>
                <w:szCs w:val="21"/>
                <w:vertAlign w:val="baseline"/>
                <w:lang w:val="en-US" w:eastAsia="zh-CN" w:bidi="ar"/>
              </w:rPr>
              <w:t>8</w:t>
            </w:r>
            <w:r>
              <w:rPr>
                <w:rFonts w:hint="eastAsia" w:ascii="Times New Roman" w:hAnsi="Times New Roman" w:eastAsia="宋体" w:cs="Times New Roman"/>
                <w:color w:val="000000"/>
                <w:kern w:val="0"/>
                <w:sz w:val="21"/>
                <w:szCs w:val="21"/>
                <w:vertAlign w:val="baseline"/>
                <w:lang w:val="en-US" w:eastAsia="zh-CN" w:bidi="ar"/>
              </w:rPr>
              <w:t>2</w:t>
            </w:r>
          </w:p>
        </w:tc>
        <w:tc>
          <w:tcPr>
            <w:tcW w:w="0" w:type="auto"/>
            <w:vAlign w:val="center"/>
          </w:tcPr>
          <w:p>
            <w:pPr>
              <w:keepNext w:val="0"/>
              <w:keepLines w:val="0"/>
              <w:widowControl/>
              <w:numPr>
                <w:ilvl w:val="0"/>
                <w:numId w:val="0"/>
              </w:numPr>
              <w:suppressLineNumbers w:val="0"/>
              <w:ind w:left="0" w:leftChars="0" w:firstLine="0" w:firstLineChars="0"/>
              <w:jc w:val="center"/>
              <w:rPr>
                <w:rFonts w:hint="default" w:ascii="Times New Roman" w:hAnsi="Times New Roman" w:eastAsia="宋体" w:cs="Times New Roman"/>
                <w:color w:val="000000"/>
                <w:kern w:val="0"/>
                <w:sz w:val="21"/>
                <w:szCs w:val="21"/>
                <w:vertAlign w:val="baseline"/>
                <w:lang w:val="en-US" w:eastAsia="zh-CN" w:bidi="ar"/>
              </w:rPr>
            </w:pPr>
            <w:r>
              <w:rPr>
                <w:rFonts w:hint="default" w:ascii="Times New Roman" w:hAnsi="Times New Roman" w:eastAsia="宋体" w:cs="Times New Roman"/>
                <w:color w:val="000000"/>
                <w:kern w:val="0"/>
                <w:sz w:val="21"/>
                <w:szCs w:val="21"/>
                <w:vertAlign w:val="baseline"/>
                <w:lang w:val="en-US" w:eastAsia="zh-CN" w:bidi="ar"/>
              </w:rPr>
              <w:t>66</w:t>
            </w:r>
          </w:p>
        </w:tc>
        <w:tc>
          <w:tcPr>
            <w:tcW w:w="0" w:type="auto"/>
            <w:vAlign w:val="center"/>
          </w:tcPr>
          <w:p>
            <w:pPr>
              <w:keepNext w:val="0"/>
              <w:keepLines w:val="0"/>
              <w:widowControl/>
              <w:numPr>
                <w:ilvl w:val="0"/>
                <w:numId w:val="0"/>
              </w:numPr>
              <w:suppressLineNumbers w:val="0"/>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eastAsia="宋体" w:cs="Times New Roman"/>
                <w:color w:val="000000"/>
                <w:kern w:val="0"/>
                <w:sz w:val="21"/>
                <w:szCs w:val="21"/>
                <w:vertAlign w:val="baseline"/>
                <w:lang w:val="en-US" w:eastAsia="zh-CN" w:bidi="ar"/>
              </w:rPr>
              <w:t>6</w:t>
            </w:r>
          </w:p>
        </w:tc>
        <w:tc>
          <w:tcPr>
            <w:tcW w:w="0" w:type="auto"/>
            <w:vAlign w:val="center"/>
          </w:tcPr>
          <w:p>
            <w:pPr>
              <w:keepNext w:val="0"/>
              <w:keepLines w:val="0"/>
              <w:widowControl/>
              <w:numPr>
                <w:ilvl w:val="0"/>
                <w:numId w:val="0"/>
              </w:numPr>
              <w:suppressLineNumbers w:val="0"/>
              <w:ind w:left="0" w:leftChars="0" w:firstLine="0" w:firstLineChars="0"/>
              <w:jc w:val="center"/>
              <w:rPr>
                <w:rFonts w:hint="default" w:ascii="Times New Roman" w:hAnsi="Times New Roman" w:cs="Times New Roman"/>
                <w:vertAlign w:val="baseline"/>
                <w:lang w:val="en-US" w:eastAsia="zh-CN"/>
              </w:rPr>
            </w:pPr>
            <w:r>
              <w:rPr>
                <w:rFonts w:hint="eastAsia" w:ascii="Times New Roman" w:hAnsi="Times New Roman" w:eastAsia="宋体" w:cs="Times New Roman"/>
                <w:color w:val="000000"/>
                <w:kern w:val="0"/>
                <w:sz w:val="21"/>
                <w:szCs w:val="21"/>
                <w:vertAlign w:val="baseline"/>
                <w:lang w:val="en-US" w:eastAsia="zh-CN" w:bidi="ar"/>
              </w:rPr>
              <w:t>7.3</w:t>
            </w:r>
            <w:r>
              <w:rPr>
                <w:rFonts w:hint="default" w:ascii="Times New Roman" w:hAnsi="Times New Roman" w:eastAsia="宋体" w:cs="Times New Roman"/>
                <w:color w:val="000000"/>
                <w:kern w:val="0"/>
                <w:sz w:val="21"/>
                <w:szCs w:val="21"/>
                <w:vertAlign w:val="baseline"/>
                <w:lang w:val="en-US" w:eastAsia="zh-CN" w:bidi="ar"/>
              </w:rPr>
              <w:t>%</w:t>
            </w:r>
          </w:p>
        </w:tc>
        <w:tc>
          <w:tcPr>
            <w:tcW w:w="0" w:type="auto"/>
            <w:vAlign w:val="center"/>
          </w:tcPr>
          <w:p>
            <w:pPr>
              <w:keepNext w:val="0"/>
              <w:keepLines w:val="0"/>
              <w:widowControl/>
              <w:numPr>
                <w:ilvl w:val="0"/>
                <w:numId w:val="0"/>
              </w:numPr>
              <w:suppressLineNumbers w:val="0"/>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eastAsia="宋体" w:cs="Times New Roman"/>
                <w:color w:val="000000"/>
                <w:kern w:val="0"/>
                <w:sz w:val="21"/>
                <w:szCs w:val="21"/>
                <w:vertAlign w:val="baseline"/>
                <w:lang w:val="en-US" w:eastAsia="zh-CN" w:bidi="ar"/>
              </w:rPr>
              <w:t>1.</w:t>
            </w:r>
            <w:r>
              <w:rPr>
                <w:rFonts w:hint="eastAsia" w:ascii="Times New Roman" w:hAnsi="Times New Roman" w:eastAsia="宋体" w:cs="Times New Roman"/>
                <w:color w:val="000000"/>
                <w:kern w:val="0"/>
                <w:sz w:val="21"/>
                <w:szCs w:val="21"/>
                <w:vertAlign w:val="baseline"/>
                <w:lang w:val="en-US" w:eastAsia="zh-CN" w:bidi="ar"/>
              </w:rPr>
              <w:t>242</w:t>
            </w:r>
          </w:p>
        </w:tc>
        <w:tc>
          <w:tcPr>
            <w:tcW w:w="0" w:type="auto"/>
            <w:vAlign w:val="center"/>
          </w:tcPr>
          <w:p>
            <w:pPr>
              <w:keepNext w:val="0"/>
              <w:keepLines w:val="0"/>
              <w:widowControl/>
              <w:numPr>
                <w:ilvl w:val="0"/>
                <w:numId w:val="0"/>
              </w:numPr>
              <w:suppressLineNumbers w:val="0"/>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eastAsia="宋体" w:cs="Times New Roman"/>
                <w:color w:val="000000"/>
                <w:kern w:val="0"/>
                <w:sz w:val="21"/>
                <w:szCs w:val="21"/>
                <w:vertAlign w:val="baseline"/>
                <w:lang w:val="en-US" w:eastAsia="zh-CN" w:bidi="ar"/>
              </w:rPr>
              <w:t>8</w:t>
            </w:r>
            <w:r>
              <w:rPr>
                <w:rFonts w:hint="eastAsia" w:ascii="Times New Roman" w:hAnsi="Times New Roman" w:eastAsia="宋体" w:cs="Times New Roman"/>
                <w:color w:val="000000"/>
                <w:kern w:val="0"/>
                <w:sz w:val="21"/>
                <w:szCs w:val="21"/>
                <w:vertAlign w:val="baseline"/>
                <w:lang w:val="en-US" w:eastAsia="zh-CN" w:bidi="ar"/>
              </w:rPr>
              <w:t>2</w:t>
            </w:r>
            <w:r>
              <w:rPr>
                <w:rFonts w:hint="default" w:ascii="Times New Roman" w:hAnsi="Times New Roman" w:eastAsia="宋体" w:cs="Times New Roman"/>
                <w:color w:val="000000"/>
                <w:kern w:val="0"/>
                <w:sz w:val="21"/>
                <w:szCs w:val="21"/>
                <w:vertAlign w:val="baseline"/>
                <w:lang w:val="en-US" w:eastAsia="zh-CN" w:bidi="ar"/>
              </w:rPr>
              <w:t>T</w:t>
            </w:r>
            <w:r>
              <w:rPr>
                <w:rFonts w:hint="default" w:ascii="Times New Roman" w:hAnsi="Times New Roman" w:eastAsia="宋体" w:cs="Times New Roman"/>
                <w:color w:val="000000"/>
                <w:kern w:val="0"/>
                <w:sz w:val="21"/>
                <w:szCs w:val="21"/>
                <w:vertAlign w:val="subscript"/>
                <w:lang w:val="en-US" w:eastAsia="zh-CN" w:bidi="ar"/>
              </w:rPr>
              <w:t>c</w:t>
            </w:r>
          </w:p>
        </w:tc>
        <w:tc>
          <w:tcPr>
            <w:tcW w:w="0" w:type="auto"/>
            <w:vMerge w:val="continue"/>
          </w:tcPr>
          <w:p>
            <w:pPr>
              <w:numPr>
                <w:ilvl w:val="0"/>
                <w:numId w:val="0"/>
              </w:numPr>
              <w:rPr>
                <w:rFonts w:hint="default" w:ascii="Times New Roman" w:hAnsi="Times New Roman" w:cs="Times New Roman"/>
                <w:vertAlign w:val="baseline"/>
                <w:lang w:val="en-US" w:eastAsia="zh-CN"/>
              </w:rPr>
            </w:pPr>
          </w:p>
        </w:tc>
      </w:tr>
    </w:tbl>
    <w:p>
      <w:pPr>
        <w:outlineLvl w:val="9"/>
      </w:pPr>
    </w:p>
    <w:p>
      <w:pPr>
        <w:pStyle w:val="2"/>
        <w:numPr>
          <w:ilvl w:val="1"/>
          <w:numId w:val="0"/>
        </w:numPr>
        <w:bidi w:val="0"/>
        <w:ind w:leftChars="0"/>
        <w:jc w:val="center"/>
        <w:outlineLvl w:val="0"/>
        <w:rPr>
          <w:rFonts w:hint="eastAsia" w:ascii="黑体" w:hAnsi="黑体" w:eastAsia="黑体" w:cs="黑体"/>
          <w:b/>
          <w:bCs/>
          <w:kern w:val="2"/>
          <w:sz w:val="28"/>
          <w:szCs w:val="36"/>
          <w:lang w:val="en-US" w:eastAsia="zh-CN" w:bidi="ar-SA"/>
        </w:rPr>
      </w:pPr>
      <w:bookmarkStart w:id="8" w:name="_Toc6704"/>
      <w:r>
        <w:rPr>
          <w:rFonts w:hint="eastAsia" w:ascii="黑体" w:hAnsi="黑体" w:eastAsia="黑体" w:cs="黑体"/>
          <w:sz w:val="28"/>
          <w:szCs w:val="36"/>
          <w:lang w:val="en-US" w:eastAsia="zh-CN"/>
        </w:rPr>
        <w:t>实验二 循环展开与指令调度</w:t>
      </w:r>
      <w:bookmarkEnd w:id="8"/>
    </w:p>
    <w:p>
      <w:pPr>
        <w:pStyle w:val="7"/>
        <w:numPr>
          <w:ilvl w:val="0"/>
          <w:numId w:val="4"/>
        </w:numPr>
        <w:bidi w:val="0"/>
        <w:ind w:left="-420" w:leftChars="0" w:firstLine="420" w:firstLineChars="0"/>
        <w:outlineLvl w:val="1"/>
        <w:rPr>
          <w:rFonts w:hint="default" w:ascii="Times New Roman" w:hAnsi="Times New Roman" w:cs="Times New Roman"/>
          <w:sz w:val="24"/>
          <w:szCs w:val="20"/>
        </w:rPr>
      </w:pPr>
      <w:bookmarkStart w:id="9" w:name="_Toc7849"/>
      <w:r>
        <w:rPr>
          <w:rFonts w:hint="eastAsia" w:ascii="黑体" w:hAnsi="黑体" w:eastAsia="黑体" w:cs="黑体"/>
          <w:sz w:val="24"/>
          <w:szCs w:val="20"/>
          <w:lang w:val="en-US" w:eastAsia="zh-CN"/>
        </w:rPr>
        <w:t>实验目的</w:t>
      </w:r>
      <w:bookmarkEnd w:id="9"/>
      <w:r>
        <w:rPr>
          <w:rFonts w:hint="default" w:ascii="Times New Roman" w:hAnsi="Times New Roman" w:cs="Times New Roman"/>
          <w:sz w:val="24"/>
          <w:szCs w:val="20"/>
          <w:lang w:val="en-US" w:eastAsia="zh-CN"/>
        </w:rPr>
        <w:t xml:space="preserve">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1、加深对循环级并行性、指令调度技术、循环展开技术以及寄存器换名技术的理解；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2、熟悉用指令调度技术来解决流水线中的数据相关的方法；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eastAsia" w:ascii="宋体" w:hAnsi="宋体" w:eastAsia="宋体" w:cs="宋体"/>
          <w:color w:val="000000"/>
          <w:kern w:val="0"/>
          <w:sz w:val="21"/>
          <w:szCs w:val="21"/>
          <w:lang w:val="en-US" w:eastAsia="zh-CN" w:bidi="ar"/>
        </w:rPr>
        <w:t>3、了解循环展开、指令调度等技术对 CPU 性能的改进。</w:t>
      </w:r>
      <w:r>
        <w:rPr>
          <w:rFonts w:hint="default" w:ascii="Times New Roman" w:hAnsi="Times New Roman" w:eastAsia="宋体" w:cs="Times New Roman"/>
          <w:color w:val="000000"/>
          <w:kern w:val="0"/>
          <w:sz w:val="24"/>
          <w:szCs w:val="24"/>
          <w:lang w:val="en-US" w:eastAsia="zh-CN" w:bidi="ar"/>
        </w:rPr>
        <w:t xml:space="preserve"> </w:t>
      </w:r>
    </w:p>
    <w:p>
      <w:pPr>
        <w:pStyle w:val="7"/>
        <w:numPr>
          <w:ilvl w:val="0"/>
          <w:numId w:val="4"/>
        </w:numPr>
        <w:bidi w:val="0"/>
        <w:ind w:left="-420" w:leftChars="0" w:firstLine="420" w:firstLineChars="0"/>
        <w:outlineLvl w:val="1"/>
        <w:rPr>
          <w:rFonts w:hint="eastAsia" w:ascii="黑体" w:hAnsi="黑体" w:eastAsia="黑体" w:cs="黑体"/>
          <w:sz w:val="24"/>
          <w:szCs w:val="20"/>
          <w:lang w:val="en-US" w:eastAsia="zh-CN"/>
        </w:rPr>
      </w:pPr>
      <w:bookmarkStart w:id="10" w:name="_Toc27342"/>
      <w:r>
        <w:rPr>
          <w:rFonts w:hint="eastAsia" w:ascii="黑体" w:hAnsi="黑体" w:eastAsia="黑体" w:cs="黑体"/>
          <w:sz w:val="24"/>
          <w:szCs w:val="20"/>
          <w:lang w:val="en-US" w:eastAsia="zh-CN"/>
        </w:rPr>
        <w:t>实验平台</w:t>
      </w:r>
      <w:bookmarkEnd w:id="10"/>
    </w:p>
    <w:p>
      <w:pPr>
        <w:keepNext w:val="0"/>
        <w:keepLines w:val="0"/>
        <w:widowControl/>
        <w:suppressLineNumbers w:val="0"/>
        <w:ind w:firstLine="420" w:firstLineChars="0"/>
        <w:jc w:val="left"/>
        <w:rPr>
          <w:rFonts w:hint="eastAsia" w:ascii="宋体" w:hAnsi="宋体" w:eastAsia="宋体" w:cs="宋体"/>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WinMIPS64</w:t>
      </w:r>
      <w:r>
        <w:rPr>
          <w:rFonts w:hint="eastAsia" w:ascii="宋体" w:hAnsi="宋体" w:eastAsia="宋体" w:cs="宋体"/>
          <w:color w:val="000000"/>
          <w:kern w:val="0"/>
          <w:sz w:val="21"/>
          <w:szCs w:val="21"/>
          <w:lang w:val="en-US" w:eastAsia="zh-CN" w:bidi="ar"/>
        </w:rPr>
        <w:t>模拟器</w:t>
      </w:r>
    </w:p>
    <w:p>
      <w:pPr>
        <w:pStyle w:val="7"/>
        <w:numPr>
          <w:ilvl w:val="0"/>
          <w:numId w:val="4"/>
        </w:numPr>
        <w:bidi w:val="0"/>
        <w:ind w:left="-420" w:leftChars="0" w:firstLine="420" w:firstLineChars="0"/>
        <w:outlineLvl w:val="1"/>
        <w:rPr>
          <w:rFonts w:hint="eastAsia" w:ascii="黑体" w:hAnsi="黑体" w:eastAsia="黑体" w:cs="黑体"/>
          <w:sz w:val="24"/>
          <w:szCs w:val="20"/>
          <w:lang w:val="en-US" w:eastAsia="zh-CN"/>
        </w:rPr>
      </w:pPr>
      <w:bookmarkStart w:id="11" w:name="_Toc26142"/>
      <w:r>
        <w:rPr>
          <w:rFonts w:hint="eastAsia" w:ascii="黑体" w:hAnsi="黑体" w:eastAsia="黑体" w:cs="黑体"/>
          <w:sz w:val="24"/>
          <w:szCs w:val="20"/>
          <w:lang w:val="en-US" w:eastAsia="zh-CN"/>
        </w:rPr>
        <w:t>实验内容及结果分析</w:t>
      </w:r>
      <w:bookmarkEnd w:id="11"/>
      <w:r>
        <w:rPr>
          <w:rFonts w:hint="eastAsia" w:ascii="黑体" w:hAnsi="黑体" w:eastAsia="黑体" w:cs="黑体"/>
          <w:sz w:val="24"/>
          <w:szCs w:val="20"/>
          <w:lang w:val="en-US" w:eastAsia="zh-CN"/>
        </w:rPr>
        <w:t xml:space="preserve"> </w:t>
      </w:r>
    </w:p>
    <w:p>
      <w:pPr>
        <w:numPr>
          <w:ilvl w:val="0"/>
          <w:numId w:val="0"/>
        </w:numPr>
        <w:outlineLvl w:val="2"/>
        <w:rPr>
          <w:rFonts w:hint="default" w:ascii="Times New Roman" w:hAnsi="Times New Roman" w:eastAsia="宋体" w:cs="Times New Roman"/>
          <w:color w:val="000000"/>
          <w:kern w:val="0"/>
          <w:sz w:val="21"/>
          <w:szCs w:val="21"/>
          <w:lang w:val="en-US" w:eastAsia="zh-CN" w:bidi="ar"/>
        </w:rPr>
      </w:pPr>
      <w:bookmarkStart w:id="12" w:name="_Toc20387"/>
      <w:r>
        <w:rPr>
          <w:rFonts w:hint="default" w:ascii="Times New Roman" w:hAnsi="Times New Roman" w:eastAsia="宋体" w:cs="Times New Roman"/>
          <w:color w:val="000000"/>
          <w:kern w:val="0"/>
          <w:sz w:val="21"/>
          <w:szCs w:val="21"/>
          <w:lang w:val="en-US" w:eastAsia="zh-CN" w:bidi="ar"/>
        </w:rPr>
        <w:t>1. DLX汇编语言编写代码文件</w:t>
      </w:r>
      <w:bookmarkEnd w:id="12"/>
    </w:p>
    <w:p>
      <w:pPr>
        <w:numPr>
          <w:ilvl w:val="0"/>
          <w:numId w:val="0"/>
        </w:numPr>
        <w:ind w:firstLine="420" w:firstLineChars="0"/>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cs="Times New Roman"/>
          <w:lang w:val="en-US" w:eastAsia="zh-CN"/>
        </w:rPr>
        <w:t>由于加法﹑乘法﹑除法部件各有2个，延迟时间都是3个时钟周期，这里以乘法为例，循环次数设置为四次（即4的整数次循环）</w:t>
      </w:r>
      <w:r>
        <w:rPr>
          <w:rFonts w:hint="eastAsia" w:ascii="Times New Roman" w:hAnsi="Times New Roman" w:cs="Times New Roman"/>
          <w:lang w:val="en-US" w:eastAsia="zh-CN"/>
        </w:rPr>
        <w:t>。在WINMIPS64中设置乘法计算周期为3，采用定向技术，进行如下实验</w:t>
      </w:r>
    </w:p>
    <w:p>
      <w:pPr>
        <w:numPr>
          <w:ilvl w:val="0"/>
          <w:numId w:val="0"/>
        </w:numPr>
        <w:outlineLvl w:val="3"/>
        <w:rPr>
          <w:rFonts w:hint="default"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1.1</w:t>
      </w:r>
      <w:r>
        <w:rPr>
          <w:rFonts w:hint="default" w:ascii="Times New Roman" w:hAnsi="Times New Roman" w:eastAsia="宋体" w:cs="Times New Roman"/>
          <w:color w:val="000000"/>
          <w:kern w:val="0"/>
          <w:sz w:val="21"/>
          <w:szCs w:val="21"/>
          <w:lang w:val="en-US" w:eastAsia="zh-CN" w:bidi="ar"/>
        </w:rPr>
        <w:t>代码实现</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程序中包括数据相关与结构相关，程序代码如下：</w:t>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.data</w:t>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    A:  .word 12,16,20,8</w:t>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    B:  .word 4,2,5,1</w:t>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    C:  .space 64</w:t>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.text</w:t>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main:</w:t>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daddi r2,r0,4;设置循环次数</w:t>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Loop:</w:t>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ld r3,A(r1);读取A[i]</w:t>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ld r4,B(r1);读取B[i]</w:t>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dmul r5,r3,r4;运算</w:t>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sd r5,C(r1);存储C[i]</w:t>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daddi r1,r1,8;数组下标推进</w:t>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daddi r2, r2, -1;i--</w:t>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bnez r2,Loop</w:t>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halt</w:t>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转换为c语言代码如下：</w:t>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int A[4]={</w:t>
      </w:r>
      <w:r>
        <w:rPr>
          <w:rFonts w:hint="eastAsia" w:ascii="Times New Roman" w:hAnsi="Times New Roman" w:cs="Times New Roman"/>
          <w:lang w:val="en-US" w:eastAsia="zh-CN"/>
        </w:rPr>
        <w:t>12</w:t>
      </w:r>
      <w:r>
        <w:rPr>
          <w:rFonts w:hint="default" w:ascii="Times New Roman" w:hAnsi="Times New Roman" w:cs="Times New Roman"/>
          <w:lang w:val="en-US" w:eastAsia="zh-CN"/>
        </w:rPr>
        <w:t>,</w:t>
      </w:r>
      <w:r>
        <w:rPr>
          <w:rFonts w:hint="eastAsia" w:ascii="Times New Roman" w:hAnsi="Times New Roman" w:cs="Times New Roman"/>
          <w:lang w:val="en-US" w:eastAsia="zh-CN"/>
        </w:rPr>
        <w:t>16</w:t>
      </w:r>
      <w:r>
        <w:rPr>
          <w:rFonts w:hint="default" w:ascii="Times New Roman" w:hAnsi="Times New Roman" w:cs="Times New Roman"/>
          <w:lang w:val="en-US" w:eastAsia="zh-CN"/>
        </w:rPr>
        <w:t>,</w:t>
      </w:r>
      <w:r>
        <w:rPr>
          <w:rFonts w:hint="eastAsia" w:ascii="Times New Roman" w:hAnsi="Times New Roman" w:cs="Times New Roman"/>
          <w:lang w:val="en-US" w:eastAsia="zh-CN"/>
        </w:rPr>
        <w:t>20</w:t>
      </w:r>
      <w:r>
        <w:rPr>
          <w:rFonts w:hint="default" w:ascii="Times New Roman" w:hAnsi="Times New Roman" w:cs="Times New Roman"/>
          <w:lang w:val="en-US" w:eastAsia="zh-CN"/>
        </w:rPr>
        <w:t>,</w:t>
      </w:r>
      <w:r>
        <w:rPr>
          <w:rFonts w:hint="eastAsia" w:ascii="Times New Roman" w:hAnsi="Times New Roman" w:cs="Times New Roman"/>
          <w:lang w:val="en-US" w:eastAsia="zh-CN"/>
        </w:rPr>
        <w:t>8</w:t>
      </w:r>
      <w:r>
        <w:rPr>
          <w:rFonts w:hint="default" w:ascii="Times New Roman" w:hAnsi="Times New Roman" w:cs="Times New Roman"/>
          <w:lang w:val="en-US" w:eastAsia="zh-CN"/>
        </w:rPr>
        <w:t>},B[4]={4,</w:t>
      </w:r>
      <w:r>
        <w:rPr>
          <w:rFonts w:hint="eastAsia" w:ascii="Times New Roman" w:hAnsi="Times New Roman" w:cs="Times New Roman"/>
          <w:lang w:val="en-US" w:eastAsia="zh-CN"/>
        </w:rPr>
        <w:t>2</w:t>
      </w:r>
      <w:r>
        <w:rPr>
          <w:rFonts w:hint="default" w:ascii="Times New Roman" w:hAnsi="Times New Roman" w:cs="Times New Roman"/>
          <w:lang w:val="en-US" w:eastAsia="zh-CN"/>
        </w:rPr>
        <w:t>,</w:t>
      </w:r>
      <w:r>
        <w:rPr>
          <w:rFonts w:hint="eastAsia" w:ascii="Times New Roman" w:hAnsi="Times New Roman" w:cs="Times New Roman"/>
          <w:lang w:val="en-US" w:eastAsia="zh-CN"/>
        </w:rPr>
        <w:t>5</w:t>
      </w:r>
      <w:r>
        <w:rPr>
          <w:rFonts w:hint="default" w:ascii="Times New Roman" w:hAnsi="Times New Roman" w:cs="Times New Roman"/>
          <w:lang w:val="en-US" w:eastAsia="zh-CN"/>
        </w:rPr>
        <w:t>,</w:t>
      </w:r>
      <w:r>
        <w:rPr>
          <w:rFonts w:hint="eastAsia" w:ascii="Times New Roman" w:hAnsi="Times New Roman" w:cs="Times New Roman"/>
          <w:lang w:val="en-US" w:eastAsia="zh-CN"/>
        </w:rPr>
        <w:t>1</w:t>
      </w:r>
      <w:r>
        <w:rPr>
          <w:rFonts w:hint="default" w:ascii="Times New Roman" w:hAnsi="Times New Roman" w:cs="Times New Roman"/>
          <w:lang w:val="en-US" w:eastAsia="zh-CN"/>
        </w:rPr>
        <w:t>},C[4];</w:t>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for(int i=0;i&lt;4;i++){</w:t>
      </w:r>
    </w:p>
    <w:p>
      <w:pPr>
        <w:numPr>
          <w:ilvl w:val="0"/>
          <w:numId w:val="0"/>
        </w:numPr>
        <w:ind w:left="42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C[i]=A[i]</w:t>
      </w:r>
      <w:r>
        <w:rPr>
          <w:rFonts w:hint="eastAsia" w:ascii="Times New Roman" w:hAnsi="Times New Roman" w:cs="Times New Roman"/>
          <w:lang w:val="en-US" w:eastAsia="zh-CN"/>
        </w:rPr>
        <w:t>*</w:t>
      </w:r>
      <w:r>
        <w:rPr>
          <w:rFonts w:hint="default" w:ascii="Times New Roman" w:hAnsi="Times New Roman" w:cs="Times New Roman"/>
          <w:lang w:val="en-US" w:eastAsia="zh-CN"/>
        </w:rPr>
        <w:t>B[i];</w:t>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w:t>
      </w:r>
    </w:p>
    <w:p>
      <w:pPr>
        <w:numPr>
          <w:ilvl w:val="0"/>
          <w:numId w:val="0"/>
        </w:numPr>
        <w:outlineLvl w:val="3"/>
        <w:rPr>
          <w:rFonts w:hint="default"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1.2</w:t>
      </w:r>
      <w:r>
        <w:rPr>
          <w:rFonts w:hint="default" w:ascii="Times New Roman" w:hAnsi="Times New Roman" w:eastAsia="宋体" w:cs="Times New Roman"/>
          <w:color w:val="000000"/>
          <w:kern w:val="0"/>
          <w:sz w:val="21"/>
          <w:szCs w:val="21"/>
          <w:lang w:val="en-US" w:eastAsia="zh-CN" w:bidi="ar"/>
        </w:rPr>
        <w:t>数据记录</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8"/>
        <w:gridCol w:w="1166"/>
        <w:gridCol w:w="1326"/>
        <w:gridCol w:w="1302"/>
        <w:gridCol w:w="1269"/>
        <w:gridCol w:w="926"/>
        <w:gridCol w:w="1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7"/>
          </w:tcPr>
          <w:p>
            <w:pPr>
              <w:numPr>
                <w:ilvl w:val="0"/>
                <w:numId w:val="0"/>
              </w:num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test3.s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 w:type="dxa"/>
          </w:tcPr>
          <w:p>
            <w:pPr>
              <w:numPr>
                <w:ilvl w:val="0"/>
                <w:numId w:val="0"/>
              </w:numPr>
              <w:jc w:val="center"/>
              <w:rPr>
                <w:rFonts w:hint="eastAsia" w:ascii="宋体" w:hAnsi="宋体" w:eastAsia="宋体" w:cs="宋体"/>
                <w:vertAlign w:val="baseline"/>
                <w:lang w:val="en-US" w:eastAsia="zh-CN"/>
              </w:rPr>
            </w:pPr>
          </w:p>
        </w:tc>
        <w:tc>
          <w:tcPr>
            <w:tcW w:w="1166" w:type="dxa"/>
          </w:tcPr>
          <w:p>
            <w:pPr>
              <w:keepNext w:val="0"/>
              <w:keepLines w:val="0"/>
              <w:widowControl/>
              <w:suppressLineNumbers w:val="0"/>
              <w:jc w:val="center"/>
              <w:rPr>
                <w:rFonts w:hint="eastAsia" w:ascii="宋体" w:hAnsi="宋体" w:eastAsia="宋体" w:cs="宋体"/>
                <w:sz w:val="21"/>
                <w:szCs w:val="21"/>
                <w:vertAlign w:val="baseline"/>
                <w:lang w:val="en-US" w:eastAsia="zh-CN"/>
              </w:rPr>
            </w:pPr>
            <w:r>
              <w:rPr>
                <w:rFonts w:hint="eastAsia" w:ascii="宋体" w:hAnsi="宋体" w:eastAsia="宋体" w:cs="宋体"/>
                <w:color w:val="000000"/>
                <w:kern w:val="0"/>
                <w:sz w:val="21"/>
                <w:szCs w:val="21"/>
                <w:lang w:val="en-US" w:eastAsia="zh-CN" w:bidi="ar"/>
              </w:rPr>
              <w:t>总时钟数</w:t>
            </w:r>
          </w:p>
        </w:tc>
        <w:tc>
          <w:tcPr>
            <w:tcW w:w="1326" w:type="dxa"/>
          </w:tcPr>
          <w:p>
            <w:pPr>
              <w:numPr>
                <w:ilvl w:val="0"/>
                <w:numId w:val="0"/>
              </w:numPr>
              <w:jc w:val="center"/>
              <w:rPr>
                <w:rFonts w:hint="eastAsia" w:ascii="宋体" w:hAnsi="宋体" w:eastAsia="宋体" w:cs="宋体"/>
                <w:sz w:val="21"/>
                <w:szCs w:val="21"/>
                <w:vertAlign w:val="baseline"/>
                <w:lang w:val="en-US" w:eastAsia="zh-CN"/>
              </w:rPr>
            </w:pPr>
            <w:r>
              <w:rPr>
                <w:rFonts w:hint="eastAsia" w:ascii="宋体" w:hAnsi="宋体" w:eastAsia="宋体" w:cs="宋体"/>
                <w:color w:val="000000"/>
                <w:kern w:val="0"/>
                <w:sz w:val="21"/>
                <w:szCs w:val="21"/>
                <w:lang w:val="en-US" w:eastAsia="zh-CN" w:bidi="ar"/>
              </w:rPr>
              <w:t>数据相关数</w:t>
            </w:r>
          </w:p>
        </w:tc>
        <w:tc>
          <w:tcPr>
            <w:tcW w:w="1302" w:type="dxa"/>
          </w:tcPr>
          <w:p>
            <w:pPr>
              <w:keepNext w:val="0"/>
              <w:keepLines w:val="0"/>
              <w:widowControl/>
              <w:suppressLineNumbers w:val="0"/>
              <w:jc w:val="center"/>
              <w:rPr>
                <w:rFonts w:hint="eastAsia" w:ascii="宋体" w:hAnsi="宋体" w:eastAsia="宋体" w:cs="宋体"/>
                <w:sz w:val="21"/>
                <w:szCs w:val="21"/>
                <w:vertAlign w:val="baseline"/>
                <w:lang w:val="en-US" w:eastAsia="zh-CN"/>
              </w:rPr>
            </w:pPr>
            <w:r>
              <w:rPr>
                <w:rFonts w:hint="eastAsia" w:ascii="宋体" w:hAnsi="宋体" w:eastAsia="宋体" w:cs="宋体"/>
                <w:color w:val="000000"/>
                <w:kern w:val="0"/>
                <w:sz w:val="21"/>
                <w:szCs w:val="21"/>
                <w:lang w:val="en-US" w:eastAsia="zh-CN" w:bidi="ar"/>
              </w:rPr>
              <w:t>资源相关数</w:t>
            </w:r>
          </w:p>
        </w:tc>
        <w:tc>
          <w:tcPr>
            <w:tcW w:w="1269" w:type="dxa"/>
          </w:tcPr>
          <w:p>
            <w:pPr>
              <w:keepNext w:val="0"/>
              <w:keepLines w:val="0"/>
              <w:widowControl/>
              <w:suppressLineNumbers w:val="0"/>
              <w:jc w:val="center"/>
              <w:rPr>
                <w:rFonts w:hint="eastAsia" w:ascii="宋体" w:hAnsi="宋体" w:eastAsia="宋体" w:cs="宋体"/>
                <w:sz w:val="21"/>
                <w:szCs w:val="21"/>
                <w:vertAlign w:val="baseline"/>
                <w:lang w:val="en-US" w:eastAsia="zh-CN"/>
              </w:rPr>
            </w:pPr>
            <w:r>
              <w:rPr>
                <w:rFonts w:hint="eastAsia" w:ascii="宋体" w:hAnsi="宋体" w:eastAsia="宋体" w:cs="宋体"/>
                <w:color w:val="000000"/>
                <w:kern w:val="0"/>
                <w:sz w:val="21"/>
                <w:szCs w:val="21"/>
                <w:lang w:val="en-US" w:eastAsia="zh-CN" w:bidi="ar"/>
              </w:rPr>
              <w:t>指令总数</w:t>
            </w:r>
          </w:p>
        </w:tc>
        <w:tc>
          <w:tcPr>
            <w:tcW w:w="926" w:type="dxa"/>
          </w:tcPr>
          <w:p>
            <w:pPr>
              <w:keepNext w:val="0"/>
              <w:keepLines w:val="0"/>
              <w:widowControl/>
              <w:suppressLineNumbers w:val="0"/>
              <w:jc w:val="center"/>
              <w:rPr>
                <w:rFonts w:hint="eastAsia" w:ascii="宋体" w:hAnsi="宋体" w:eastAsia="宋体" w:cs="宋体"/>
                <w:sz w:val="21"/>
                <w:szCs w:val="21"/>
                <w:vertAlign w:val="baseline"/>
                <w:lang w:val="en-US" w:eastAsia="zh-CN"/>
              </w:rPr>
            </w:pPr>
            <w:r>
              <w:rPr>
                <w:rFonts w:hint="eastAsia" w:ascii="宋体" w:hAnsi="宋体" w:eastAsia="宋体" w:cs="宋体"/>
                <w:color w:val="000000"/>
                <w:kern w:val="0"/>
                <w:sz w:val="21"/>
                <w:szCs w:val="21"/>
                <w:lang w:val="en-US" w:eastAsia="zh-CN" w:bidi="ar"/>
              </w:rPr>
              <w:t>cpi</w:t>
            </w:r>
          </w:p>
        </w:tc>
        <w:tc>
          <w:tcPr>
            <w:tcW w:w="1535" w:type="dxa"/>
          </w:tcPr>
          <w:p>
            <w:pPr>
              <w:keepNext w:val="0"/>
              <w:keepLines w:val="0"/>
              <w:widowControl/>
              <w:suppressLineNumbers w:val="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CPU性能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 w:type="dxa"/>
          </w:tcPr>
          <w:p>
            <w:pPr>
              <w:numPr>
                <w:ilvl w:val="0"/>
                <w:numId w:val="0"/>
              </w:num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原程序</w:t>
            </w:r>
          </w:p>
        </w:tc>
        <w:tc>
          <w:tcPr>
            <w:tcW w:w="1166" w:type="dxa"/>
          </w:tcPr>
          <w:p>
            <w:pPr>
              <w:numPr>
                <w:ilvl w:val="0"/>
                <w:numId w:val="0"/>
              </w:num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53</w:t>
            </w:r>
          </w:p>
        </w:tc>
        <w:tc>
          <w:tcPr>
            <w:tcW w:w="1326" w:type="dxa"/>
          </w:tcPr>
          <w:p>
            <w:pPr>
              <w:numPr>
                <w:ilvl w:val="0"/>
                <w:numId w:val="0"/>
              </w:num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16</w:t>
            </w:r>
          </w:p>
        </w:tc>
        <w:tc>
          <w:tcPr>
            <w:tcW w:w="1302" w:type="dxa"/>
          </w:tcPr>
          <w:p>
            <w:pPr>
              <w:numPr>
                <w:ilvl w:val="0"/>
                <w:numId w:val="0"/>
              </w:num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4</w:t>
            </w:r>
          </w:p>
        </w:tc>
        <w:tc>
          <w:tcPr>
            <w:tcW w:w="1269" w:type="dxa"/>
          </w:tcPr>
          <w:p>
            <w:pPr>
              <w:numPr>
                <w:ilvl w:val="0"/>
                <w:numId w:val="0"/>
              </w:num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30</w:t>
            </w:r>
          </w:p>
        </w:tc>
        <w:tc>
          <w:tcPr>
            <w:tcW w:w="926" w:type="dxa"/>
          </w:tcPr>
          <w:p>
            <w:pPr>
              <w:numPr>
                <w:ilvl w:val="0"/>
                <w:numId w:val="0"/>
              </w:num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1.767</w:t>
            </w:r>
          </w:p>
        </w:tc>
        <w:tc>
          <w:tcPr>
            <w:tcW w:w="1535" w:type="dxa"/>
          </w:tcPr>
          <w:p>
            <w:pPr>
              <w:numPr>
                <w:ilvl w:val="0"/>
                <w:numId w:val="0"/>
              </w:numPr>
              <w:jc w:val="center"/>
              <w:rPr>
                <w:rFonts w:hint="eastAsia" w:ascii="宋体" w:hAnsi="宋体" w:eastAsia="宋体" w:cs="宋体"/>
                <w:vertAlign w:val="baseline"/>
                <w:lang w:val="en-US" w:eastAsia="zh-CN"/>
              </w:rPr>
            </w:pPr>
            <w:r>
              <w:rPr>
                <w:rFonts w:hint="eastAsia" w:ascii="宋体" w:hAnsi="宋体" w:eastAsia="宋体" w:cs="宋体"/>
                <w:color w:val="000000"/>
                <w:kern w:val="0"/>
                <w:sz w:val="21"/>
                <w:szCs w:val="21"/>
                <w:vertAlign w:val="baseline"/>
                <w:lang w:val="en-US" w:eastAsia="zh-CN" w:bidi="ar"/>
              </w:rPr>
              <w:t>53.01T</w:t>
            </w:r>
            <w:r>
              <w:rPr>
                <w:rFonts w:hint="eastAsia" w:ascii="宋体" w:hAnsi="宋体" w:eastAsia="宋体" w:cs="宋体"/>
                <w:color w:val="000000"/>
                <w:kern w:val="0"/>
                <w:sz w:val="21"/>
                <w:szCs w:val="21"/>
                <w:vertAlign w:val="subscript"/>
                <w:lang w:val="en-US" w:eastAsia="zh-CN" w:bidi="ar"/>
              </w:rPr>
              <w:t>c</w:t>
            </w:r>
          </w:p>
        </w:tc>
      </w:tr>
    </w:tbl>
    <w:p>
      <w:pPr>
        <w:numPr>
          <w:ilvl w:val="0"/>
          <w:numId w:val="0"/>
        </w:numPr>
        <w:ind w:firstLine="420" w:firstLineChars="0"/>
        <w:rPr>
          <w:rFonts w:hint="default" w:ascii="Times New Roman" w:hAnsi="Times New Roman" w:cs="Times New Roman"/>
          <w:lang w:val="en-US" w:eastAsia="zh-CN"/>
        </w:rPr>
      </w:pPr>
    </w:p>
    <w:p>
      <w:pPr>
        <w:numPr>
          <w:ilvl w:val="0"/>
          <w:numId w:val="0"/>
        </w:numPr>
        <w:outlineLvl w:val="3"/>
        <w:rPr>
          <w:rFonts w:hint="default"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1.3</w:t>
      </w:r>
      <w:r>
        <w:rPr>
          <w:rFonts w:hint="default" w:ascii="Times New Roman" w:hAnsi="Times New Roman" w:eastAsia="宋体" w:cs="Times New Roman"/>
          <w:color w:val="000000"/>
          <w:kern w:val="0"/>
          <w:sz w:val="21"/>
          <w:szCs w:val="21"/>
          <w:lang w:val="en-US" w:eastAsia="zh-CN" w:bidi="ar"/>
        </w:rPr>
        <w:t>发生冲突的指令集合</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通过观察statistics发现每一次循环有四次数据相关和一次资源相关，Cycles一次循环情况如下图2.1所示</w:t>
      </w:r>
    </w:p>
    <w:p>
      <w:pPr>
        <w:numPr>
          <w:ilvl w:val="0"/>
          <w:numId w:val="0"/>
        </w:numPr>
      </w:pPr>
      <w:r>
        <w:drawing>
          <wp:inline distT="0" distB="0" distL="114300" distR="114300">
            <wp:extent cx="5273040" cy="1005840"/>
            <wp:effectExtent l="0" t="0" r="0" b="0"/>
            <wp:docPr id="3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8"/>
                    <pic:cNvPicPr>
                      <a:picLocks noChangeAspect="1"/>
                    </pic:cNvPicPr>
                  </pic:nvPicPr>
                  <pic:blipFill>
                    <a:blip r:embed="rId21"/>
                    <a:stretch>
                      <a:fillRect/>
                    </a:stretch>
                  </pic:blipFill>
                  <pic:spPr>
                    <a:xfrm>
                      <a:off x="0" y="0"/>
                      <a:ext cx="5273040" cy="1005840"/>
                    </a:xfrm>
                    <a:prstGeom prst="rect">
                      <a:avLst/>
                    </a:prstGeom>
                    <a:noFill/>
                    <a:ln>
                      <a:noFill/>
                    </a:ln>
                  </pic:spPr>
                </pic:pic>
              </a:graphicData>
            </a:graphic>
          </wp:inline>
        </w:drawing>
      </w:r>
    </w:p>
    <w:p>
      <w:pPr>
        <w:numPr>
          <w:ilvl w:val="0"/>
          <w:numId w:val="0"/>
        </w:numPr>
        <w:ind w:firstLine="420" w:firstLineChars="0"/>
        <w:jc w:val="center"/>
        <w:rPr>
          <w:rFonts w:hint="default"/>
          <w:lang w:val="en-US" w:eastAsia="zh-CN"/>
        </w:rPr>
      </w:pPr>
      <w:r>
        <w:rPr>
          <w:rFonts w:hint="eastAsia"/>
          <w:lang w:val="en-US" w:eastAsia="zh-CN"/>
        </w:rPr>
        <w:t>图2.1 Cycles</w:t>
      </w:r>
    </w:p>
    <w:p>
      <w:pPr>
        <w:numPr>
          <w:ilvl w:val="0"/>
          <w:numId w:val="0"/>
        </w:numPr>
        <w:ind w:firstLine="420" w:firstLineChars="0"/>
        <w:rPr>
          <w:rFonts w:hint="default" w:eastAsiaTheme="minorEastAsia"/>
          <w:lang w:val="en-US" w:eastAsia="zh-CN"/>
        </w:rPr>
      </w:pPr>
      <w:r>
        <w:rPr>
          <w:rFonts w:hint="eastAsia"/>
          <w:lang w:val="en-US" w:eastAsia="zh-CN"/>
        </w:rPr>
        <w:t>通过观察上图，发现两个ld指令与dmul数据相关，即dmul r5,r3,r4需要等待两个ld指令先对r3,r4进行写入操作。sd指令与dmul数据相关，sd需要等待dmul运算完毕给r5赋值，sd才能将r5的内容存入存储器。sd和其下一行daddi指令资源相关，二者都要访问r1。bnez和倒数第二行addi指令数据相关。</w:t>
      </w:r>
    </w:p>
    <w:p>
      <w:pPr>
        <w:numPr>
          <w:ilvl w:val="0"/>
          <w:numId w:val="0"/>
        </w:numPr>
        <w:ind w:firstLine="420" w:firstLineChars="0"/>
        <w:rPr>
          <w:rFonts w:hint="default" w:ascii="Times New Roman" w:hAnsi="Times New Roman" w:cs="Times New Roman"/>
          <w:lang w:val="en-US" w:eastAsia="zh-CN"/>
        </w:rPr>
      </w:pPr>
    </w:p>
    <w:p>
      <w:pPr>
        <w:numPr>
          <w:ilvl w:val="0"/>
          <w:numId w:val="0"/>
        </w:numPr>
        <w:outlineLvl w:val="3"/>
        <w:rPr>
          <w:rFonts w:hint="default" w:ascii="Times New Roman" w:hAnsi="Times New Roman" w:cs="Times New Roman"/>
          <w:lang w:val="en-US" w:eastAsia="zh-CN"/>
        </w:rPr>
      </w:pPr>
      <w:r>
        <w:rPr>
          <w:rFonts w:hint="eastAsia" w:ascii="Times New Roman" w:hAnsi="Times New Roman" w:cs="Times New Roman"/>
          <w:lang w:val="en-US" w:eastAsia="zh-CN"/>
        </w:rPr>
        <w:t>1.4</w:t>
      </w:r>
      <w:r>
        <w:rPr>
          <w:rFonts w:hint="default" w:ascii="Times New Roman" w:hAnsi="Times New Roman" w:cs="Times New Roman"/>
          <w:lang w:val="en-US" w:eastAsia="zh-CN"/>
        </w:rPr>
        <w:t>存储器内容</w:t>
      </w:r>
    </w:p>
    <w:p>
      <w:pPr>
        <w:numPr>
          <w:ilvl w:val="0"/>
          <w:numId w:val="0"/>
        </w:numPr>
        <w:jc w:val="center"/>
        <w:rPr>
          <w:rFonts w:hint="default" w:ascii="Times New Roman" w:hAnsi="Times New Roman" w:cs="Times New Roman"/>
        </w:rPr>
      </w:pPr>
      <w:r>
        <w:drawing>
          <wp:inline distT="0" distB="0" distL="114300" distR="114300">
            <wp:extent cx="3421380" cy="1882140"/>
            <wp:effectExtent l="0" t="0" r="7620" b="7620"/>
            <wp:docPr id="4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9"/>
                    <pic:cNvPicPr>
                      <a:picLocks noChangeAspect="1"/>
                    </pic:cNvPicPr>
                  </pic:nvPicPr>
                  <pic:blipFill>
                    <a:blip r:embed="rId22"/>
                    <a:stretch>
                      <a:fillRect/>
                    </a:stretch>
                  </pic:blipFill>
                  <pic:spPr>
                    <a:xfrm>
                      <a:off x="0" y="0"/>
                      <a:ext cx="3421380" cy="1882140"/>
                    </a:xfrm>
                    <a:prstGeom prst="rect">
                      <a:avLst/>
                    </a:prstGeom>
                    <a:noFill/>
                    <a:ln>
                      <a:noFill/>
                    </a:ln>
                  </pic:spPr>
                </pic:pic>
              </a:graphicData>
            </a:graphic>
          </wp:inline>
        </w:drawing>
      </w:r>
    </w:p>
    <w:p>
      <w:pPr>
        <w:numPr>
          <w:ilvl w:val="0"/>
          <w:numId w:val="0"/>
        </w:numPr>
        <w:ind w:firstLine="420" w:firstLineChars="0"/>
        <w:jc w:val="center"/>
        <w:rPr>
          <w:rFonts w:hint="default" w:ascii="Times New Roman" w:hAnsi="Times New Roman" w:cs="Times New Roman"/>
          <w:lang w:val="en-US"/>
        </w:rPr>
      </w:pPr>
      <w:r>
        <w:rPr>
          <w:rFonts w:hint="default" w:ascii="Times New Roman" w:hAnsi="Times New Roman" w:eastAsia="宋体" w:cs="Times New Roman"/>
          <w:lang w:val="en-US" w:eastAsia="zh-CN"/>
        </w:rPr>
        <w:t>图</w:t>
      </w:r>
      <w:r>
        <w:rPr>
          <w:rFonts w:hint="eastAsia" w:ascii="Times New Roman" w:hAnsi="Times New Roman" w:eastAsia="宋体" w:cs="Times New Roman"/>
          <w:lang w:val="en-US" w:eastAsia="zh-CN"/>
        </w:rPr>
        <w:t>2</w:t>
      </w:r>
      <w:r>
        <w:rPr>
          <w:rFonts w:hint="default" w:ascii="Times New Roman" w:hAnsi="Times New Roman" w:eastAsia="宋体" w:cs="Times New Roman"/>
          <w:lang w:val="en-US" w:eastAsia="zh-CN"/>
        </w:rPr>
        <w:t>.</w:t>
      </w:r>
      <w:r>
        <w:rPr>
          <w:rFonts w:hint="eastAsia" w:ascii="Times New Roman" w:hAnsi="Times New Roman" w:eastAsia="宋体" w:cs="Times New Roman"/>
          <w:lang w:val="en-US" w:eastAsia="zh-CN"/>
        </w:rPr>
        <w:t>2</w:t>
      </w:r>
      <w:r>
        <w:rPr>
          <w:rFonts w:hint="default" w:ascii="Times New Roman" w:hAnsi="Times New Roman" w:eastAsia="宋体" w:cs="Times New Roman"/>
          <w:lang w:val="en-US" w:eastAsia="zh-CN"/>
        </w:rPr>
        <w:t xml:space="preserve">  </w:t>
      </w:r>
      <w:r>
        <w:rPr>
          <w:rFonts w:hint="eastAsia" w:ascii="Times New Roman" w:hAnsi="Times New Roman" w:eastAsia="宋体" w:cs="Times New Roman"/>
          <w:lang w:val="en-US" w:eastAsia="zh-CN"/>
        </w:rPr>
        <w:t>存储器图</w:t>
      </w:r>
    </w:p>
    <w:p>
      <w:pPr>
        <w:numPr>
          <w:ilvl w:val="0"/>
          <w:numId w:val="0"/>
        </w:numPr>
        <w:outlineLvl w:val="3"/>
        <w:rPr>
          <w:rFonts w:hint="default" w:ascii="Times New Roman" w:hAnsi="Times New Roman" w:cs="Times New Roman"/>
          <w:lang w:val="en-US" w:eastAsia="zh-CN"/>
        </w:rPr>
      </w:pPr>
      <w:r>
        <w:rPr>
          <w:rFonts w:hint="eastAsia" w:ascii="Times New Roman" w:hAnsi="Times New Roman" w:cs="Times New Roman"/>
          <w:lang w:val="en-US" w:eastAsia="zh-CN"/>
        </w:rPr>
        <w:t>1.5</w:t>
      </w:r>
      <w:r>
        <w:rPr>
          <w:rFonts w:hint="default" w:ascii="Times New Roman" w:hAnsi="Times New Roman" w:cs="Times New Roman"/>
          <w:lang w:val="en-US" w:eastAsia="zh-CN"/>
        </w:rPr>
        <w:t>寄存器内容</w:t>
      </w:r>
    </w:p>
    <w:p>
      <w:pPr>
        <w:numPr>
          <w:ilvl w:val="0"/>
          <w:numId w:val="0"/>
        </w:numPr>
        <w:jc w:val="center"/>
        <w:rPr>
          <w:rFonts w:hint="default" w:ascii="Times New Roman" w:hAnsi="Times New Roman" w:cs="Times New Roman"/>
        </w:rPr>
      </w:pPr>
      <w:r>
        <w:drawing>
          <wp:inline distT="0" distB="0" distL="114300" distR="114300">
            <wp:extent cx="1463040" cy="830580"/>
            <wp:effectExtent l="0" t="0" r="0" b="7620"/>
            <wp:docPr id="4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0"/>
                    <pic:cNvPicPr>
                      <a:picLocks noChangeAspect="1"/>
                    </pic:cNvPicPr>
                  </pic:nvPicPr>
                  <pic:blipFill>
                    <a:blip r:embed="rId23"/>
                    <a:stretch>
                      <a:fillRect/>
                    </a:stretch>
                  </pic:blipFill>
                  <pic:spPr>
                    <a:xfrm>
                      <a:off x="0" y="0"/>
                      <a:ext cx="1463040" cy="830580"/>
                    </a:xfrm>
                    <a:prstGeom prst="rect">
                      <a:avLst/>
                    </a:prstGeom>
                    <a:noFill/>
                    <a:ln>
                      <a:noFill/>
                    </a:ln>
                  </pic:spPr>
                </pic:pic>
              </a:graphicData>
            </a:graphic>
          </wp:inline>
        </w:drawing>
      </w:r>
    </w:p>
    <w:p>
      <w:pPr>
        <w:numPr>
          <w:ilvl w:val="0"/>
          <w:numId w:val="0"/>
        </w:numPr>
        <w:ind w:firstLine="420" w:firstLineChars="0"/>
        <w:jc w:val="center"/>
        <w:rPr>
          <w:rFonts w:hint="default" w:ascii="Times New Roman" w:hAnsi="Times New Roman" w:cs="Times New Roman"/>
          <w:lang w:val="en-US"/>
        </w:rPr>
      </w:pPr>
      <w:r>
        <w:rPr>
          <w:rFonts w:hint="default" w:ascii="Times New Roman" w:hAnsi="Times New Roman" w:eastAsia="宋体" w:cs="Times New Roman"/>
          <w:lang w:val="en-US" w:eastAsia="zh-CN"/>
        </w:rPr>
        <w:t>图</w:t>
      </w:r>
      <w:r>
        <w:rPr>
          <w:rFonts w:hint="eastAsia" w:ascii="Times New Roman" w:hAnsi="Times New Roman" w:eastAsia="宋体" w:cs="Times New Roman"/>
          <w:lang w:val="en-US" w:eastAsia="zh-CN"/>
        </w:rPr>
        <w:t>2</w:t>
      </w:r>
      <w:r>
        <w:rPr>
          <w:rFonts w:hint="default" w:ascii="Times New Roman" w:hAnsi="Times New Roman" w:eastAsia="宋体" w:cs="Times New Roman"/>
          <w:lang w:val="en-US" w:eastAsia="zh-CN"/>
        </w:rPr>
        <w:t>.</w:t>
      </w:r>
      <w:r>
        <w:rPr>
          <w:rFonts w:hint="eastAsia" w:ascii="Times New Roman" w:hAnsi="Times New Roman" w:eastAsia="宋体" w:cs="Times New Roman"/>
          <w:lang w:val="en-US" w:eastAsia="zh-CN"/>
        </w:rPr>
        <w:t>3</w:t>
      </w:r>
      <w:r>
        <w:rPr>
          <w:rFonts w:hint="default" w:ascii="Times New Roman" w:hAnsi="Times New Roman" w:eastAsia="宋体" w:cs="Times New Roman"/>
          <w:lang w:val="en-US" w:eastAsia="zh-CN"/>
        </w:rPr>
        <w:t xml:space="preserve">  </w:t>
      </w:r>
      <w:r>
        <w:rPr>
          <w:rFonts w:hint="eastAsia" w:ascii="Times New Roman" w:hAnsi="Times New Roman" w:eastAsia="宋体" w:cs="Times New Roman"/>
          <w:lang w:val="en-US" w:eastAsia="zh-CN"/>
        </w:rPr>
        <w:t>寄存器图</w:t>
      </w:r>
    </w:p>
    <w:p>
      <w:pPr>
        <w:numPr>
          <w:ilvl w:val="0"/>
          <w:numId w:val="5"/>
        </w:numPr>
        <w:outlineLvl w:val="2"/>
        <w:rPr>
          <w:rFonts w:hint="default" w:ascii="Times New Roman" w:hAnsi="Times New Roman" w:cs="Times New Roman"/>
          <w:lang w:val="en-US" w:eastAsia="zh-CN"/>
        </w:rPr>
      </w:pPr>
      <w:bookmarkStart w:id="13" w:name="_Toc20650"/>
      <w:r>
        <w:rPr>
          <w:rFonts w:hint="default" w:ascii="Times New Roman" w:hAnsi="Times New Roman" w:cs="Times New Roman"/>
          <w:lang w:val="en-US" w:eastAsia="zh-CN"/>
        </w:rPr>
        <w:t>采用指令调度技术解决流水线中的结构相关与数据相关</w:t>
      </w:r>
      <w:bookmarkEnd w:id="13"/>
    </w:p>
    <w:p>
      <w:pPr>
        <w:numPr>
          <w:ilvl w:val="0"/>
          <w:numId w:val="0"/>
        </w:numPr>
        <w:outlineLvl w:val="3"/>
        <w:rPr>
          <w:rFonts w:hint="default" w:ascii="Times New Roman" w:hAnsi="Times New Roman" w:cs="Times New Roman"/>
          <w:lang w:val="en-US" w:eastAsia="zh-CN"/>
        </w:rPr>
      </w:pPr>
      <w:r>
        <w:rPr>
          <w:rFonts w:hint="eastAsia" w:ascii="Times New Roman" w:hAnsi="Times New Roman" w:cs="Times New Roman"/>
          <w:lang w:val="en-US" w:eastAsia="zh-CN"/>
        </w:rPr>
        <w:t>2.1</w:t>
      </w:r>
      <w:r>
        <w:rPr>
          <w:rFonts w:hint="default" w:ascii="Times New Roman" w:hAnsi="Times New Roman" w:cs="Times New Roman"/>
          <w:lang w:val="en-US" w:eastAsia="zh-CN"/>
        </w:rPr>
        <w:t>分析及实现思路</w:t>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根据上文列出的发生冲突的指令组合，使用指令调度技术减少数据冲突以及资源冲突。即通过重排指令顺序避免指令流水线停顿，从而提高在计算机上指令流水线的性能。调整daddi指令的执行顺序，从而避免dmul指令与ld指令之间的数据相关，以及避免bnez指令和daddi指令之间的数据相关问题</w:t>
      </w:r>
      <w:r>
        <w:rPr>
          <w:rFonts w:hint="eastAsia" w:ascii="Times New Roman" w:hAnsi="Times New Roman" w:cs="Times New Roman"/>
          <w:lang w:val="en-US" w:eastAsia="zh-CN"/>
        </w:rPr>
        <w:t>。由于指令功能简单，无法避免sd与daddi之间的资源相关问题</w:t>
      </w:r>
      <w:r>
        <w:rPr>
          <w:rFonts w:hint="default" w:ascii="Times New Roman" w:hAnsi="Times New Roman" w:cs="Times New Roman"/>
          <w:lang w:val="en-US" w:eastAsia="zh-CN"/>
        </w:rPr>
        <w:t>。</w:t>
      </w:r>
    </w:p>
    <w:p>
      <w:pPr>
        <w:numPr>
          <w:ilvl w:val="0"/>
          <w:numId w:val="0"/>
        </w:numPr>
        <w:outlineLvl w:val="3"/>
        <w:rPr>
          <w:rFonts w:hint="default" w:ascii="Times New Roman" w:hAnsi="Times New Roman" w:cs="Times New Roman"/>
          <w:lang w:val="en-US" w:eastAsia="zh-CN"/>
        </w:rPr>
      </w:pPr>
      <w:r>
        <w:rPr>
          <w:rFonts w:hint="eastAsia" w:ascii="Times New Roman" w:hAnsi="Times New Roman" w:cs="Times New Roman"/>
          <w:lang w:val="en-US" w:eastAsia="zh-CN"/>
        </w:rPr>
        <w:t>2.2</w:t>
      </w:r>
      <w:r>
        <w:rPr>
          <w:rFonts w:hint="default" w:ascii="Times New Roman" w:hAnsi="Times New Roman" w:cs="Times New Roman"/>
          <w:lang w:val="en-US" w:eastAsia="zh-CN"/>
        </w:rPr>
        <w:t>修改后代码</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.data</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 xml:space="preserve">    A:  .word 12,16,20,8</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 xml:space="preserve">    B:  .word 4,2,5,1</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 xml:space="preserve">    C:  .space 64</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.text</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main:</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daddi r2,r0,4;设置循环次数</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Loop:</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ld r3,A(r1)</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ld r4,B(r1)</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daddi r2, r2, -1;i--</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dmul r5,r3,r4</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daddi r1,r1,8</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sd r5,C(r1)</w:t>
      </w:r>
      <w:r>
        <w:rPr>
          <w:rFonts w:hint="eastAsia" w:ascii="Times New Roman" w:hAnsi="Times New Roman" w:cs="Times New Roman"/>
          <w:lang w:val="en-US" w:eastAsia="zh-CN"/>
        </w:rPr>
        <w:t>;无法避免</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bnez r2,Loop</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halt</w:t>
      </w:r>
    </w:p>
    <w:p>
      <w:pPr>
        <w:numPr>
          <w:ilvl w:val="0"/>
          <w:numId w:val="0"/>
        </w:numPr>
        <w:outlineLvl w:val="3"/>
        <w:rPr>
          <w:rFonts w:hint="default" w:ascii="Times New Roman" w:hAnsi="Times New Roman" w:cs="Times New Roman"/>
          <w:lang w:val="en-US" w:eastAsia="zh-CN"/>
        </w:rPr>
      </w:pPr>
      <w:r>
        <w:rPr>
          <w:rFonts w:hint="eastAsia" w:ascii="Times New Roman" w:hAnsi="Times New Roman" w:cs="Times New Roman"/>
          <w:lang w:val="en-US" w:eastAsia="zh-CN"/>
        </w:rPr>
        <w:t>2.3 性能计算</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1"/>
        <w:gridCol w:w="990"/>
        <w:gridCol w:w="1183"/>
        <w:gridCol w:w="1183"/>
        <w:gridCol w:w="990"/>
        <w:gridCol w:w="699"/>
        <w:gridCol w:w="1029"/>
        <w:gridCol w:w="13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8"/>
            <w:vAlign w:val="top"/>
          </w:tcPr>
          <w:p>
            <w:pPr>
              <w:numPr>
                <w:ilvl w:val="0"/>
                <w:numId w:val="0"/>
              </w:numPr>
              <w:ind w:left="0" w:leftChars="0" w:firstLine="0" w:firstLineChars="0"/>
              <w:jc w:val="center"/>
              <w:rPr>
                <w:rFonts w:hint="eastAsia" w:ascii="宋体" w:hAnsi="宋体" w:eastAsia="宋体" w:cs="宋体"/>
                <w:vertAlign w:val="baseline"/>
                <w:lang w:val="en-US" w:eastAsia="zh-CN"/>
              </w:rPr>
            </w:pPr>
            <w:r>
              <w:rPr>
                <w:rFonts w:hint="eastAsia" w:ascii="Times New Roman" w:hAnsi="Times New Roman" w:cs="Times New Roman"/>
                <w:vertAlign w:val="baseline"/>
                <w:lang w:val="en-US" w:eastAsia="zh-CN"/>
              </w:rPr>
              <w:t>指令调度技术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1" w:type="dxa"/>
            <w:vAlign w:val="top"/>
          </w:tcPr>
          <w:p>
            <w:pPr>
              <w:numPr>
                <w:ilvl w:val="0"/>
                <w:numId w:val="0"/>
              </w:numPr>
              <w:ind w:left="0" w:leftChars="0" w:firstLine="0" w:firstLineChars="0"/>
              <w:jc w:val="center"/>
              <w:rPr>
                <w:rFonts w:hint="eastAsia" w:ascii="宋体" w:hAnsi="宋体" w:eastAsia="宋体" w:cs="宋体"/>
                <w:vertAlign w:val="baseline"/>
                <w:lang w:val="en-US" w:eastAsia="zh-CN"/>
              </w:rPr>
            </w:pPr>
          </w:p>
        </w:tc>
        <w:tc>
          <w:tcPr>
            <w:tcW w:w="990" w:type="dxa"/>
            <w:vAlign w:val="top"/>
          </w:tcPr>
          <w:p>
            <w:pPr>
              <w:keepNext w:val="0"/>
              <w:keepLines w:val="0"/>
              <w:widowControl/>
              <w:suppressLineNumbers w:val="0"/>
              <w:jc w:val="center"/>
              <w:rPr>
                <w:rFonts w:hint="eastAsia" w:ascii="宋体" w:hAnsi="宋体" w:eastAsia="宋体" w:cs="宋体"/>
                <w:sz w:val="21"/>
                <w:szCs w:val="21"/>
                <w:vertAlign w:val="baseline"/>
                <w:lang w:val="en-US" w:eastAsia="zh-CN"/>
              </w:rPr>
            </w:pPr>
            <w:r>
              <w:rPr>
                <w:rFonts w:hint="default" w:ascii="Times New Roman" w:hAnsi="Times New Roman" w:eastAsia="宋体" w:cs="Times New Roman"/>
                <w:color w:val="000000"/>
                <w:kern w:val="0"/>
                <w:sz w:val="19"/>
                <w:szCs w:val="19"/>
                <w:lang w:val="en-US" w:eastAsia="zh-CN" w:bidi="ar"/>
              </w:rPr>
              <w:t>总时钟数</w:t>
            </w:r>
          </w:p>
        </w:tc>
        <w:tc>
          <w:tcPr>
            <w:tcW w:w="1183" w:type="dxa"/>
            <w:vAlign w:val="top"/>
          </w:tcPr>
          <w:p>
            <w:pPr>
              <w:numPr>
                <w:ilvl w:val="0"/>
                <w:numId w:val="0"/>
              </w:numPr>
              <w:ind w:left="0" w:leftChars="0" w:firstLine="0" w:firstLineChars="0"/>
              <w:jc w:val="center"/>
              <w:rPr>
                <w:rFonts w:hint="eastAsia" w:ascii="宋体" w:hAnsi="宋体" w:eastAsia="宋体" w:cs="宋体"/>
                <w:sz w:val="21"/>
                <w:szCs w:val="21"/>
                <w:vertAlign w:val="baseline"/>
                <w:lang w:val="en-US" w:eastAsia="zh-CN"/>
              </w:rPr>
            </w:pPr>
            <w:r>
              <w:rPr>
                <w:rFonts w:hint="default" w:ascii="Times New Roman" w:hAnsi="Times New Roman" w:eastAsia="宋体" w:cs="Times New Roman"/>
                <w:color w:val="000000"/>
                <w:kern w:val="0"/>
                <w:sz w:val="19"/>
                <w:szCs w:val="19"/>
                <w:lang w:val="en-US" w:eastAsia="zh-CN" w:bidi="ar"/>
              </w:rPr>
              <w:t>数据相关数</w:t>
            </w:r>
          </w:p>
        </w:tc>
        <w:tc>
          <w:tcPr>
            <w:tcW w:w="1183" w:type="dxa"/>
            <w:vAlign w:val="top"/>
          </w:tcPr>
          <w:p>
            <w:pPr>
              <w:keepNext w:val="0"/>
              <w:keepLines w:val="0"/>
              <w:widowControl/>
              <w:suppressLineNumbers w:val="0"/>
              <w:jc w:val="center"/>
              <w:rPr>
                <w:rFonts w:hint="eastAsia" w:ascii="宋体" w:hAnsi="宋体" w:eastAsia="宋体" w:cs="宋体"/>
                <w:sz w:val="21"/>
                <w:szCs w:val="21"/>
                <w:vertAlign w:val="baseline"/>
                <w:lang w:val="en-US" w:eastAsia="zh-CN"/>
              </w:rPr>
            </w:pPr>
            <w:r>
              <w:rPr>
                <w:rFonts w:hint="default" w:ascii="Times New Roman" w:hAnsi="Times New Roman" w:eastAsia="宋体" w:cs="Times New Roman"/>
                <w:color w:val="000000"/>
                <w:kern w:val="0"/>
                <w:sz w:val="19"/>
                <w:szCs w:val="19"/>
                <w:lang w:val="en-US" w:eastAsia="zh-CN" w:bidi="ar"/>
              </w:rPr>
              <w:t>结构相关数</w:t>
            </w:r>
          </w:p>
        </w:tc>
        <w:tc>
          <w:tcPr>
            <w:tcW w:w="990" w:type="dxa"/>
            <w:vAlign w:val="top"/>
          </w:tcPr>
          <w:p>
            <w:pPr>
              <w:keepNext w:val="0"/>
              <w:keepLines w:val="0"/>
              <w:widowControl/>
              <w:suppressLineNumbers w:val="0"/>
              <w:jc w:val="center"/>
              <w:rPr>
                <w:rFonts w:hint="eastAsia" w:ascii="宋体" w:hAnsi="宋体" w:eastAsia="宋体" w:cs="宋体"/>
                <w:sz w:val="21"/>
                <w:szCs w:val="21"/>
                <w:vertAlign w:val="baseline"/>
                <w:lang w:val="en-US" w:eastAsia="zh-CN"/>
              </w:rPr>
            </w:pPr>
            <w:r>
              <w:rPr>
                <w:rFonts w:hint="default" w:ascii="Times New Roman" w:hAnsi="Times New Roman" w:eastAsia="宋体" w:cs="Times New Roman"/>
                <w:color w:val="000000"/>
                <w:kern w:val="0"/>
                <w:sz w:val="19"/>
                <w:szCs w:val="19"/>
                <w:lang w:val="en-US" w:eastAsia="zh-CN" w:bidi="ar"/>
              </w:rPr>
              <w:t>指令总数</w:t>
            </w:r>
          </w:p>
        </w:tc>
        <w:tc>
          <w:tcPr>
            <w:tcW w:w="699" w:type="dxa"/>
            <w:vAlign w:val="top"/>
          </w:tcPr>
          <w:p>
            <w:pPr>
              <w:keepNext w:val="0"/>
              <w:keepLines w:val="0"/>
              <w:widowControl/>
              <w:suppressLineNumbers w:val="0"/>
              <w:jc w:val="center"/>
              <w:rPr>
                <w:rFonts w:hint="eastAsia" w:ascii="宋体" w:hAnsi="宋体" w:eastAsia="宋体" w:cs="宋体"/>
                <w:sz w:val="21"/>
                <w:szCs w:val="21"/>
                <w:vertAlign w:val="baseline"/>
                <w:lang w:val="en-US" w:eastAsia="zh-CN"/>
              </w:rPr>
            </w:pPr>
            <w:r>
              <w:rPr>
                <w:rFonts w:hint="default" w:ascii="Times New Roman" w:hAnsi="Times New Roman" w:eastAsia="宋体" w:cs="Times New Roman"/>
                <w:color w:val="000000"/>
                <w:kern w:val="0"/>
                <w:sz w:val="19"/>
                <w:szCs w:val="19"/>
                <w:lang w:val="en-US" w:eastAsia="zh-CN" w:bidi="ar"/>
              </w:rPr>
              <w:t>cpi</w:t>
            </w:r>
          </w:p>
        </w:tc>
        <w:tc>
          <w:tcPr>
            <w:tcW w:w="1029" w:type="dxa"/>
            <w:vAlign w:val="top"/>
          </w:tcPr>
          <w:p>
            <w:pPr>
              <w:keepNext w:val="0"/>
              <w:keepLines w:val="0"/>
              <w:widowControl/>
              <w:suppressLineNumbers w:val="0"/>
              <w:jc w:val="center"/>
              <w:rPr>
                <w:rFonts w:hint="eastAsia" w:ascii="宋体" w:hAnsi="宋体" w:eastAsia="宋体" w:cs="宋体"/>
                <w:color w:val="000000"/>
                <w:kern w:val="0"/>
                <w:sz w:val="21"/>
                <w:szCs w:val="21"/>
                <w:lang w:val="en-US" w:eastAsia="zh-CN" w:bidi="ar"/>
              </w:rPr>
            </w:pPr>
            <w:r>
              <w:rPr>
                <w:rFonts w:hint="default" w:ascii="Times New Roman" w:hAnsi="Times New Roman" w:eastAsia="宋体" w:cs="Times New Roman"/>
                <w:color w:val="000000"/>
                <w:kern w:val="0"/>
                <w:sz w:val="19"/>
                <w:szCs w:val="19"/>
                <w:lang w:val="en-US" w:eastAsia="zh-CN" w:bidi="ar"/>
              </w:rPr>
              <w:t>CPU性能</w:t>
            </w:r>
          </w:p>
        </w:tc>
        <w:tc>
          <w:tcPr>
            <w:tcW w:w="1377" w:type="dxa"/>
            <w:vAlign w:val="top"/>
          </w:tcPr>
          <w:p>
            <w:pPr>
              <w:keepNext w:val="0"/>
              <w:keepLines w:val="0"/>
              <w:widowControl/>
              <w:suppressLineNumbers w:val="0"/>
              <w:jc w:val="center"/>
            </w:pPr>
            <w:r>
              <w:rPr>
                <w:rFonts w:hint="default" w:ascii="Times New Roman" w:hAnsi="Times New Roman" w:eastAsia="宋体" w:cs="Times New Roman"/>
                <w:color w:val="000000"/>
                <w:kern w:val="0"/>
                <w:sz w:val="19"/>
                <w:szCs w:val="19"/>
                <w:lang w:val="en-US" w:eastAsia="zh-CN" w:bidi="ar"/>
              </w:rPr>
              <w:t>性能提升倍数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1" w:type="dxa"/>
            <w:vAlign w:val="top"/>
          </w:tcPr>
          <w:p>
            <w:pPr>
              <w:numPr>
                <w:ilvl w:val="0"/>
                <w:numId w:val="0"/>
              </w:numPr>
              <w:ind w:left="0" w:leftChars="0" w:firstLine="0" w:firstLineChars="0"/>
              <w:jc w:val="center"/>
              <w:rPr>
                <w:rFonts w:hint="eastAsia" w:ascii="宋体" w:hAnsi="宋体" w:eastAsia="宋体" w:cs="宋体"/>
                <w:vertAlign w:val="baseline"/>
                <w:lang w:val="en-US" w:eastAsia="zh-CN"/>
              </w:rPr>
            </w:pPr>
            <w:r>
              <w:rPr>
                <w:rFonts w:hint="default" w:ascii="Times New Roman" w:hAnsi="Times New Roman" w:cs="Times New Roman"/>
                <w:vertAlign w:val="baseline"/>
                <w:lang w:val="en-US" w:eastAsia="zh-CN"/>
              </w:rPr>
              <w:t>原程序</w:t>
            </w:r>
          </w:p>
        </w:tc>
        <w:tc>
          <w:tcPr>
            <w:tcW w:w="990" w:type="dxa"/>
            <w:vAlign w:val="top"/>
          </w:tcPr>
          <w:p>
            <w:pPr>
              <w:numPr>
                <w:ilvl w:val="0"/>
                <w:numId w:val="0"/>
              </w:numPr>
              <w:ind w:left="0" w:leftChars="0" w:firstLine="0" w:firstLineChars="0"/>
              <w:jc w:val="center"/>
              <w:rPr>
                <w:rFonts w:hint="eastAsia" w:ascii="宋体" w:hAnsi="宋体" w:eastAsia="宋体" w:cs="宋体"/>
                <w:vertAlign w:val="baseline"/>
                <w:lang w:val="en-US" w:eastAsia="zh-CN"/>
              </w:rPr>
            </w:pPr>
            <w:r>
              <w:rPr>
                <w:rFonts w:hint="default" w:ascii="Times New Roman" w:hAnsi="Times New Roman" w:cs="Times New Roman"/>
                <w:vertAlign w:val="baseline"/>
                <w:lang w:val="en-US" w:eastAsia="zh-CN"/>
              </w:rPr>
              <w:t>53</w:t>
            </w:r>
          </w:p>
        </w:tc>
        <w:tc>
          <w:tcPr>
            <w:tcW w:w="1183" w:type="dxa"/>
            <w:vAlign w:val="top"/>
          </w:tcPr>
          <w:p>
            <w:pPr>
              <w:numPr>
                <w:ilvl w:val="0"/>
                <w:numId w:val="0"/>
              </w:numPr>
              <w:ind w:left="0" w:leftChars="0" w:firstLine="0" w:firstLineChars="0"/>
              <w:jc w:val="center"/>
              <w:rPr>
                <w:rFonts w:hint="eastAsia" w:ascii="宋体" w:hAnsi="宋体" w:eastAsia="宋体" w:cs="宋体"/>
                <w:vertAlign w:val="baseline"/>
                <w:lang w:val="en-US" w:eastAsia="zh-CN"/>
              </w:rPr>
            </w:pPr>
            <w:r>
              <w:rPr>
                <w:rFonts w:hint="default" w:ascii="Times New Roman" w:hAnsi="Times New Roman" w:cs="Times New Roman"/>
                <w:vertAlign w:val="baseline"/>
                <w:lang w:val="en-US" w:eastAsia="zh-CN"/>
              </w:rPr>
              <w:t>16</w:t>
            </w:r>
          </w:p>
        </w:tc>
        <w:tc>
          <w:tcPr>
            <w:tcW w:w="1183" w:type="dxa"/>
            <w:vAlign w:val="top"/>
          </w:tcPr>
          <w:p>
            <w:pPr>
              <w:numPr>
                <w:ilvl w:val="0"/>
                <w:numId w:val="0"/>
              </w:numPr>
              <w:ind w:left="0" w:leftChars="0" w:firstLine="0" w:firstLineChars="0"/>
              <w:jc w:val="center"/>
              <w:rPr>
                <w:rFonts w:hint="eastAsia" w:ascii="宋体" w:hAnsi="宋体" w:eastAsia="宋体" w:cs="宋体"/>
                <w:vertAlign w:val="baseline"/>
                <w:lang w:val="en-US" w:eastAsia="zh-CN"/>
              </w:rPr>
            </w:pPr>
            <w:r>
              <w:rPr>
                <w:rFonts w:hint="default" w:ascii="Times New Roman" w:hAnsi="Times New Roman" w:cs="Times New Roman"/>
                <w:vertAlign w:val="baseline"/>
                <w:lang w:val="en-US" w:eastAsia="zh-CN"/>
              </w:rPr>
              <w:t>4</w:t>
            </w:r>
          </w:p>
        </w:tc>
        <w:tc>
          <w:tcPr>
            <w:tcW w:w="990" w:type="dxa"/>
            <w:vAlign w:val="top"/>
          </w:tcPr>
          <w:p>
            <w:pPr>
              <w:numPr>
                <w:ilvl w:val="0"/>
                <w:numId w:val="0"/>
              </w:numPr>
              <w:ind w:left="0" w:leftChars="0" w:firstLine="0" w:firstLineChars="0"/>
              <w:jc w:val="center"/>
              <w:rPr>
                <w:rFonts w:hint="eastAsia" w:ascii="宋体" w:hAnsi="宋体" w:eastAsia="宋体" w:cs="宋体"/>
                <w:vertAlign w:val="baseline"/>
                <w:lang w:val="en-US" w:eastAsia="zh-CN"/>
              </w:rPr>
            </w:pPr>
            <w:r>
              <w:rPr>
                <w:rFonts w:hint="default" w:ascii="Times New Roman" w:hAnsi="Times New Roman" w:cs="Times New Roman"/>
                <w:vertAlign w:val="baseline"/>
                <w:lang w:val="en-US" w:eastAsia="zh-CN"/>
              </w:rPr>
              <w:t>30</w:t>
            </w:r>
          </w:p>
        </w:tc>
        <w:tc>
          <w:tcPr>
            <w:tcW w:w="699" w:type="dxa"/>
            <w:vAlign w:val="top"/>
          </w:tcPr>
          <w:p>
            <w:pPr>
              <w:numPr>
                <w:ilvl w:val="0"/>
                <w:numId w:val="0"/>
              </w:numPr>
              <w:ind w:left="0" w:leftChars="0" w:firstLine="0" w:firstLineChars="0"/>
              <w:jc w:val="center"/>
              <w:rPr>
                <w:rFonts w:hint="eastAsia" w:ascii="宋体" w:hAnsi="宋体" w:eastAsia="宋体" w:cs="宋体"/>
                <w:vertAlign w:val="baseline"/>
                <w:lang w:val="en-US" w:eastAsia="zh-CN"/>
              </w:rPr>
            </w:pPr>
            <w:r>
              <w:rPr>
                <w:rFonts w:hint="default" w:ascii="Times New Roman" w:hAnsi="Times New Roman" w:cs="Times New Roman"/>
                <w:vertAlign w:val="baseline"/>
                <w:lang w:val="en-US" w:eastAsia="zh-CN"/>
              </w:rPr>
              <w:t>1.767</w:t>
            </w:r>
          </w:p>
        </w:tc>
        <w:tc>
          <w:tcPr>
            <w:tcW w:w="1029" w:type="dxa"/>
            <w:vAlign w:val="top"/>
          </w:tcPr>
          <w:p>
            <w:pPr>
              <w:numPr>
                <w:ilvl w:val="0"/>
                <w:numId w:val="0"/>
              </w:numPr>
              <w:ind w:left="0" w:leftChars="0" w:firstLine="0" w:firstLineChars="0"/>
              <w:jc w:val="center"/>
              <w:rPr>
                <w:rFonts w:hint="eastAsia" w:ascii="宋体" w:hAnsi="宋体" w:eastAsia="宋体" w:cs="宋体"/>
                <w:vertAlign w:val="baseline"/>
                <w:lang w:val="en-US" w:eastAsia="zh-CN"/>
              </w:rPr>
            </w:pPr>
            <w:r>
              <w:rPr>
                <w:rFonts w:hint="default" w:ascii="Times New Roman" w:hAnsi="Times New Roman" w:eastAsia="宋体" w:cs="Times New Roman"/>
                <w:color w:val="000000"/>
                <w:kern w:val="0"/>
                <w:sz w:val="21"/>
                <w:szCs w:val="21"/>
                <w:vertAlign w:val="baseline"/>
                <w:lang w:val="en-US" w:eastAsia="zh-CN" w:bidi="ar"/>
              </w:rPr>
              <w:t>53.01T</w:t>
            </w:r>
            <w:r>
              <w:rPr>
                <w:rFonts w:hint="default" w:ascii="Times New Roman" w:hAnsi="Times New Roman" w:eastAsia="宋体" w:cs="Times New Roman"/>
                <w:color w:val="000000"/>
                <w:kern w:val="0"/>
                <w:sz w:val="21"/>
                <w:szCs w:val="21"/>
                <w:vertAlign w:val="subscript"/>
                <w:lang w:val="en-US" w:eastAsia="zh-CN" w:bidi="ar"/>
              </w:rPr>
              <w:t>c</w:t>
            </w:r>
          </w:p>
        </w:tc>
        <w:tc>
          <w:tcPr>
            <w:tcW w:w="1377" w:type="dxa"/>
            <w:vMerge w:val="restart"/>
            <w:vAlign w:val="center"/>
          </w:tcPr>
          <w:p>
            <w:pPr>
              <w:numPr>
                <w:ilvl w:val="0"/>
                <w:numId w:val="0"/>
              </w:numPr>
              <w:ind w:left="0" w:leftChars="0" w:firstLine="0" w:firstLineChars="0"/>
              <w:jc w:val="center"/>
            </w:pPr>
            <w:r>
              <w:rPr>
                <w:rFonts w:hint="eastAsia" w:ascii="Times New Roman" w:hAnsi="Times New Roman" w:cs="Times New Roman"/>
                <w:vertAlign w:val="baseline"/>
                <w:lang w:val="en-US" w:eastAsia="zh-CN"/>
              </w:rPr>
              <w:t>1.290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1" w:type="dxa"/>
            <w:vAlign w:val="top"/>
          </w:tcPr>
          <w:p>
            <w:pPr>
              <w:numPr>
                <w:ilvl w:val="0"/>
                <w:numId w:val="0"/>
              </w:numPr>
              <w:ind w:left="0" w:leftChars="0" w:firstLine="0" w:firstLineChars="0"/>
              <w:jc w:val="center"/>
              <w:rPr>
                <w:rFonts w:hint="eastAsia" w:ascii="宋体" w:hAnsi="宋体" w:eastAsia="宋体" w:cs="宋体"/>
                <w:vertAlign w:val="baseline"/>
                <w:lang w:val="en-US" w:eastAsia="zh-CN"/>
              </w:rPr>
            </w:pPr>
            <w:r>
              <w:rPr>
                <w:rFonts w:hint="default" w:ascii="Times New Roman" w:hAnsi="Times New Roman" w:cs="Times New Roman"/>
                <w:vertAlign w:val="baseline"/>
                <w:lang w:val="en-US" w:eastAsia="zh-CN"/>
              </w:rPr>
              <w:t>指令调度</w:t>
            </w:r>
          </w:p>
        </w:tc>
        <w:tc>
          <w:tcPr>
            <w:tcW w:w="990" w:type="dxa"/>
            <w:vAlign w:val="top"/>
          </w:tcPr>
          <w:p>
            <w:pPr>
              <w:numPr>
                <w:ilvl w:val="0"/>
                <w:numId w:val="0"/>
              </w:numPr>
              <w:ind w:left="0" w:leftChars="0" w:firstLine="0" w:firstLineChars="0"/>
              <w:jc w:val="center"/>
              <w:rPr>
                <w:rFonts w:hint="eastAsia" w:ascii="宋体" w:hAnsi="宋体" w:eastAsia="宋体" w:cs="宋体"/>
                <w:vertAlign w:val="baseline"/>
                <w:lang w:val="en-US" w:eastAsia="zh-CN"/>
              </w:rPr>
            </w:pPr>
            <w:r>
              <w:rPr>
                <w:rFonts w:hint="default" w:ascii="Times New Roman" w:hAnsi="Times New Roman" w:cs="Times New Roman"/>
                <w:vertAlign w:val="baseline"/>
                <w:lang w:val="en-US" w:eastAsia="zh-CN"/>
              </w:rPr>
              <w:t>41</w:t>
            </w:r>
          </w:p>
        </w:tc>
        <w:tc>
          <w:tcPr>
            <w:tcW w:w="1183" w:type="dxa"/>
            <w:vAlign w:val="top"/>
          </w:tcPr>
          <w:p>
            <w:pPr>
              <w:numPr>
                <w:ilvl w:val="0"/>
                <w:numId w:val="0"/>
              </w:numPr>
              <w:ind w:left="0" w:leftChars="0" w:firstLine="0" w:firstLineChars="0"/>
              <w:jc w:val="center"/>
              <w:rPr>
                <w:rFonts w:hint="eastAsia" w:ascii="宋体" w:hAnsi="宋体" w:eastAsia="宋体" w:cs="宋体"/>
                <w:vertAlign w:val="baseline"/>
                <w:lang w:val="en-US" w:eastAsia="zh-CN"/>
              </w:rPr>
            </w:pPr>
            <w:r>
              <w:rPr>
                <w:rFonts w:hint="default" w:ascii="Times New Roman" w:hAnsi="Times New Roman" w:cs="Times New Roman"/>
                <w:vertAlign w:val="baseline"/>
                <w:lang w:val="en-US" w:eastAsia="zh-CN"/>
              </w:rPr>
              <w:t>0</w:t>
            </w:r>
          </w:p>
        </w:tc>
        <w:tc>
          <w:tcPr>
            <w:tcW w:w="1183" w:type="dxa"/>
            <w:vAlign w:val="top"/>
          </w:tcPr>
          <w:p>
            <w:pPr>
              <w:numPr>
                <w:ilvl w:val="0"/>
                <w:numId w:val="0"/>
              </w:numPr>
              <w:ind w:left="0" w:leftChars="0" w:firstLine="0" w:firstLineChars="0"/>
              <w:jc w:val="center"/>
              <w:rPr>
                <w:rFonts w:hint="eastAsia" w:ascii="宋体" w:hAnsi="宋体" w:eastAsia="宋体" w:cs="宋体"/>
                <w:vertAlign w:val="baseline"/>
                <w:lang w:val="en-US" w:eastAsia="zh-CN"/>
              </w:rPr>
            </w:pPr>
            <w:r>
              <w:rPr>
                <w:rFonts w:hint="default" w:ascii="Times New Roman" w:hAnsi="Times New Roman" w:cs="Times New Roman"/>
                <w:vertAlign w:val="baseline"/>
                <w:lang w:val="en-US" w:eastAsia="zh-CN"/>
              </w:rPr>
              <w:t>4</w:t>
            </w:r>
          </w:p>
        </w:tc>
        <w:tc>
          <w:tcPr>
            <w:tcW w:w="990" w:type="dxa"/>
            <w:vAlign w:val="top"/>
          </w:tcPr>
          <w:p>
            <w:pPr>
              <w:numPr>
                <w:ilvl w:val="0"/>
                <w:numId w:val="0"/>
              </w:numPr>
              <w:ind w:left="0" w:leftChars="0" w:firstLine="0" w:firstLineChars="0"/>
              <w:jc w:val="center"/>
              <w:rPr>
                <w:rFonts w:hint="eastAsia" w:ascii="宋体" w:hAnsi="宋体" w:eastAsia="宋体" w:cs="宋体"/>
                <w:vertAlign w:val="baseline"/>
                <w:lang w:val="en-US" w:eastAsia="zh-CN"/>
              </w:rPr>
            </w:pPr>
            <w:r>
              <w:rPr>
                <w:rFonts w:hint="default" w:ascii="Times New Roman" w:hAnsi="Times New Roman" w:cs="Times New Roman"/>
                <w:vertAlign w:val="baseline"/>
                <w:lang w:val="en-US" w:eastAsia="zh-CN"/>
              </w:rPr>
              <w:t>30</w:t>
            </w:r>
          </w:p>
        </w:tc>
        <w:tc>
          <w:tcPr>
            <w:tcW w:w="699" w:type="dxa"/>
            <w:vAlign w:val="top"/>
          </w:tcPr>
          <w:p>
            <w:pPr>
              <w:numPr>
                <w:ilvl w:val="0"/>
                <w:numId w:val="0"/>
              </w:numPr>
              <w:ind w:left="0" w:leftChars="0" w:firstLine="0" w:firstLineChars="0"/>
              <w:jc w:val="center"/>
              <w:rPr>
                <w:rFonts w:hint="eastAsia" w:ascii="宋体" w:hAnsi="宋体" w:eastAsia="宋体" w:cs="宋体"/>
                <w:vertAlign w:val="baseline"/>
                <w:lang w:val="en-US" w:eastAsia="zh-CN"/>
              </w:rPr>
            </w:pPr>
            <w:r>
              <w:rPr>
                <w:rFonts w:hint="default" w:ascii="Times New Roman" w:hAnsi="Times New Roman" w:cs="Times New Roman"/>
                <w:vertAlign w:val="baseline"/>
                <w:lang w:val="en-US" w:eastAsia="zh-CN"/>
              </w:rPr>
              <w:t>1.367</w:t>
            </w:r>
          </w:p>
        </w:tc>
        <w:tc>
          <w:tcPr>
            <w:tcW w:w="1029" w:type="dxa"/>
            <w:vAlign w:val="top"/>
          </w:tcPr>
          <w:p>
            <w:pPr>
              <w:numPr>
                <w:ilvl w:val="0"/>
                <w:numId w:val="0"/>
              </w:numPr>
              <w:ind w:left="0" w:leftChars="0" w:firstLine="0" w:firstLineChars="0"/>
              <w:jc w:val="center"/>
              <w:rPr>
                <w:rFonts w:hint="eastAsia" w:ascii="宋体" w:hAnsi="宋体" w:eastAsia="宋体" w:cs="宋体"/>
                <w:color w:val="000000"/>
                <w:kern w:val="0"/>
                <w:sz w:val="21"/>
                <w:szCs w:val="21"/>
                <w:vertAlign w:val="baseline"/>
                <w:lang w:val="en-US" w:eastAsia="zh-CN" w:bidi="ar"/>
              </w:rPr>
            </w:pPr>
            <w:r>
              <w:rPr>
                <w:rFonts w:hint="eastAsia" w:ascii="Times New Roman" w:hAnsi="Times New Roman" w:cs="Times New Roman"/>
                <w:vertAlign w:val="baseline"/>
                <w:lang w:val="en-US" w:eastAsia="zh-CN"/>
              </w:rPr>
              <w:t>41.01</w:t>
            </w:r>
            <w:r>
              <w:rPr>
                <w:rFonts w:hint="default" w:ascii="Times New Roman" w:hAnsi="Times New Roman" w:eastAsia="宋体" w:cs="Times New Roman"/>
                <w:color w:val="000000"/>
                <w:kern w:val="0"/>
                <w:sz w:val="21"/>
                <w:szCs w:val="21"/>
                <w:vertAlign w:val="baseline"/>
                <w:lang w:val="en-US" w:eastAsia="zh-CN" w:bidi="ar"/>
              </w:rPr>
              <w:t>T</w:t>
            </w:r>
            <w:r>
              <w:rPr>
                <w:rFonts w:hint="default" w:ascii="Times New Roman" w:hAnsi="Times New Roman" w:eastAsia="宋体" w:cs="Times New Roman"/>
                <w:color w:val="000000"/>
                <w:kern w:val="0"/>
                <w:sz w:val="21"/>
                <w:szCs w:val="21"/>
                <w:vertAlign w:val="subscript"/>
                <w:lang w:val="en-US" w:eastAsia="zh-CN" w:bidi="ar"/>
              </w:rPr>
              <w:t>c</w:t>
            </w:r>
          </w:p>
        </w:tc>
        <w:tc>
          <w:tcPr>
            <w:tcW w:w="1377" w:type="dxa"/>
            <w:vMerge w:val="continue"/>
            <w:vAlign w:val="top"/>
          </w:tcPr>
          <w:p>
            <w:pPr>
              <w:numPr>
                <w:ilvl w:val="0"/>
                <w:numId w:val="0"/>
              </w:numPr>
              <w:ind w:left="0" w:leftChars="0" w:firstLine="0" w:firstLineChars="0"/>
              <w:jc w:val="center"/>
            </w:pPr>
          </w:p>
        </w:tc>
      </w:tr>
    </w:tbl>
    <w:p>
      <w:pPr>
        <w:numPr>
          <w:ilvl w:val="0"/>
          <w:numId w:val="0"/>
        </w:numPr>
        <w:rPr>
          <w:rFonts w:hint="default" w:ascii="Times New Roman" w:hAnsi="Times New Roman" w:cs="Times New Roman"/>
          <w:lang w:val="en-US" w:eastAsia="zh-CN"/>
        </w:rPr>
      </w:pPr>
    </w:p>
    <w:p>
      <w:pPr>
        <w:numPr>
          <w:ilvl w:val="0"/>
          <w:numId w:val="0"/>
        </w:numPr>
        <w:outlineLvl w:val="3"/>
        <w:rPr>
          <w:rFonts w:hint="default" w:ascii="Times New Roman" w:hAnsi="Times New Roman" w:cs="Times New Roman"/>
          <w:lang w:val="en-US" w:eastAsia="zh-CN"/>
        </w:rPr>
      </w:pPr>
      <w:r>
        <w:rPr>
          <w:rFonts w:hint="eastAsia" w:ascii="Times New Roman" w:hAnsi="Times New Roman" w:cs="Times New Roman"/>
          <w:lang w:val="en-US" w:eastAsia="zh-CN"/>
        </w:rPr>
        <w:t>2.4 结论</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比较调度前和调度后的性能。论述指令调度对于提高CPU性能的意义</w:t>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通过指令调度，CPU 的性能明显得到提高。指令调度能够消除部分的数据相关、结构相关，从而减少了 CPU 空转的次数，实现 CPU 性能的提升的目的。</w:t>
      </w:r>
    </w:p>
    <w:p>
      <w:pPr>
        <w:numPr>
          <w:ilvl w:val="0"/>
          <w:numId w:val="0"/>
        </w:numPr>
        <w:ind w:firstLine="420" w:firstLineChars="0"/>
        <w:rPr>
          <w:rFonts w:hint="default" w:ascii="Times New Roman" w:hAnsi="Times New Roman" w:cs="Times New Roman"/>
          <w:lang w:val="en-US" w:eastAsia="zh-CN"/>
        </w:rPr>
      </w:pPr>
    </w:p>
    <w:p>
      <w:pPr>
        <w:numPr>
          <w:ilvl w:val="0"/>
          <w:numId w:val="5"/>
        </w:numPr>
        <w:outlineLvl w:val="2"/>
        <w:rPr>
          <w:rFonts w:hint="default" w:ascii="Times New Roman" w:hAnsi="Times New Roman" w:cs="Times New Roman"/>
          <w:lang w:val="en-US" w:eastAsia="zh-CN"/>
        </w:rPr>
      </w:pPr>
      <w:bookmarkStart w:id="14" w:name="_Toc25857"/>
      <w:r>
        <w:rPr>
          <w:rFonts w:hint="default" w:ascii="Times New Roman" w:hAnsi="Times New Roman" w:cs="Times New Roman"/>
          <w:lang w:val="en-US" w:eastAsia="zh-CN"/>
        </w:rPr>
        <w:t>采用循环展开、寄存器换名以及指令调度提高性能</w:t>
      </w:r>
      <w:bookmarkEnd w:id="14"/>
    </w:p>
    <w:p>
      <w:pPr>
        <w:numPr>
          <w:ilvl w:val="0"/>
          <w:numId w:val="0"/>
        </w:numPr>
        <w:outlineLvl w:val="3"/>
        <w:rPr>
          <w:rFonts w:hint="default" w:ascii="Times New Roman" w:hAnsi="Times New Roman" w:cs="Times New Roman"/>
          <w:lang w:val="en-US" w:eastAsia="zh-CN"/>
        </w:rPr>
      </w:pPr>
      <w:r>
        <w:rPr>
          <w:rFonts w:hint="eastAsia" w:ascii="Times New Roman" w:hAnsi="Times New Roman" w:cs="Times New Roman"/>
          <w:lang w:val="en-US" w:eastAsia="zh-CN"/>
        </w:rPr>
        <w:t>3.1</w:t>
      </w:r>
      <w:r>
        <w:rPr>
          <w:rFonts w:hint="default" w:ascii="Times New Roman" w:hAnsi="Times New Roman" w:cs="Times New Roman"/>
          <w:lang w:val="en-US" w:eastAsia="zh-CN"/>
        </w:rPr>
        <w:t>分析及实现思路</w:t>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通过循环展开，减少重复使用寄存器的方法，使得每一个循环中，指令并行性提高。再在新的指令结构上进行指令调度，</w:t>
      </w:r>
      <w:r>
        <w:rPr>
          <w:rFonts w:hint="eastAsia" w:ascii="Times New Roman" w:hAnsi="Times New Roman" w:cs="Times New Roman"/>
          <w:lang w:val="en-US" w:eastAsia="zh-CN"/>
        </w:rPr>
        <w:t>从而</w:t>
      </w:r>
      <w:r>
        <w:rPr>
          <w:rFonts w:hint="default" w:ascii="Times New Roman" w:hAnsi="Times New Roman" w:cs="Times New Roman"/>
          <w:lang w:val="en-US" w:eastAsia="zh-CN"/>
        </w:rPr>
        <w:t>进一步提高性能。</w:t>
      </w:r>
    </w:p>
    <w:p>
      <w:pPr>
        <w:numPr>
          <w:ilvl w:val="0"/>
          <w:numId w:val="0"/>
        </w:numPr>
        <w:outlineLvl w:val="3"/>
        <w:rPr>
          <w:rFonts w:hint="default" w:ascii="Times New Roman" w:hAnsi="Times New Roman" w:cs="Times New Roman"/>
          <w:lang w:val="en-US" w:eastAsia="zh-CN"/>
        </w:rPr>
      </w:pPr>
      <w:r>
        <w:rPr>
          <w:rFonts w:hint="eastAsia" w:ascii="Times New Roman" w:hAnsi="Times New Roman" w:cs="Times New Roman"/>
          <w:lang w:val="en-US" w:eastAsia="zh-CN"/>
        </w:rPr>
        <w:t>3.2</w:t>
      </w:r>
      <w:r>
        <w:rPr>
          <w:rFonts w:hint="default" w:ascii="Times New Roman" w:hAnsi="Times New Roman" w:cs="Times New Roman"/>
          <w:lang w:val="en-US" w:eastAsia="zh-CN"/>
        </w:rPr>
        <w:t>修改后代码</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.data</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 xml:space="preserve">    A:  .word 12,16,20,8</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 xml:space="preserve">    B:  .word 4,2,5,1</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 xml:space="preserve">    C:  .space 64</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.text</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main:</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Loop:</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ld r3,A(r1)</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ld r4,B(r1)</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daddi r1,r1,8</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dmul r5,r3,r4</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ld r3,A(r1)</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ld r4,B(r1)</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sd r5,C(r1)</w:t>
      </w:r>
      <w:r>
        <w:rPr>
          <w:rFonts w:hint="eastAsia" w:ascii="Times New Roman" w:hAnsi="Times New Roman" w:cs="Times New Roman"/>
          <w:lang w:val="en-US" w:eastAsia="zh-CN"/>
        </w:rPr>
        <w:t xml:space="preserve"> ;C[1]存储A[0]*B[0],这样保证了无数据相关,但是仍无法避免资源相关</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daddi r1,r1,8</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dmul r5,r3,r4</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ld r3,A(r1)</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ld r4,B(r1)</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sd r5,C(r1)</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daddi r1,r1,8</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dmul r5,r3,r4</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ld r3,A(r1)</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ld r4,B(r1)</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sd r5,C(r1)</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dmul r5,r3,r4</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daddi r1,r1,8</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sd r5,C(r1)</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halt</w:t>
      </w:r>
    </w:p>
    <w:p>
      <w:pPr>
        <w:numPr>
          <w:ilvl w:val="0"/>
          <w:numId w:val="0"/>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将循环展开，导致和循环有关的寄存器和运算指令都被去除，使得指令需要重新调度。采用牺牲C[0]来进行调度，如代码注释所示。资源相关仍旧无法避免</w:t>
      </w:r>
    </w:p>
    <w:p>
      <w:pPr>
        <w:keepNext w:val="0"/>
        <w:keepLines w:val="0"/>
        <w:widowControl/>
        <w:numPr>
          <w:ilvl w:val="0"/>
          <w:numId w:val="0"/>
        </w:numPr>
        <w:suppressLineNumbers w:val="0"/>
        <w:ind w:leftChars="0"/>
        <w:jc w:val="left"/>
        <w:outlineLvl w:val="3"/>
        <w:rPr>
          <w:rFonts w:hint="default"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3.3</w:t>
      </w:r>
      <w:r>
        <w:rPr>
          <w:rFonts w:hint="default" w:ascii="Times New Roman" w:hAnsi="Times New Roman" w:eastAsia="宋体" w:cs="Times New Roman"/>
          <w:color w:val="000000"/>
          <w:kern w:val="0"/>
          <w:sz w:val="21"/>
          <w:szCs w:val="21"/>
          <w:lang w:val="en-US" w:eastAsia="zh-CN" w:bidi="ar"/>
        </w:rPr>
        <w:t>数据记录</w:t>
      </w:r>
    </w:p>
    <w:p>
      <w:pPr>
        <w:keepNext w:val="0"/>
        <w:keepLines w:val="0"/>
        <w:widowControl/>
        <w:numPr>
          <w:ilvl w:val="0"/>
          <w:numId w:val="0"/>
        </w:numPr>
        <w:suppressLineNumbers w:val="0"/>
        <w:ind w:leftChars="0" w:firstLine="420" w:firstLineChars="0"/>
        <w:jc w:val="left"/>
        <w:rPr>
          <w:rFonts w:hint="eastAsia"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循环展开后的统计数据如图2.4所示，根据这些数据可以得到循环展开后的CPU性能提升倍数</w:t>
      </w:r>
    </w:p>
    <w:p>
      <w:pPr>
        <w:keepNext w:val="0"/>
        <w:keepLines w:val="0"/>
        <w:widowControl/>
        <w:numPr>
          <w:ilvl w:val="0"/>
          <w:numId w:val="0"/>
        </w:numPr>
        <w:suppressLineNumbers w:val="0"/>
        <w:ind w:leftChars="0" w:firstLine="420" w:firstLineChars="0"/>
        <w:jc w:val="center"/>
      </w:pPr>
      <w:r>
        <w:drawing>
          <wp:inline distT="0" distB="0" distL="114300" distR="114300">
            <wp:extent cx="2697480" cy="2720340"/>
            <wp:effectExtent l="0" t="0" r="0" b="7620"/>
            <wp:docPr id="4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1"/>
                    <pic:cNvPicPr>
                      <a:picLocks noChangeAspect="1"/>
                    </pic:cNvPicPr>
                  </pic:nvPicPr>
                  <pic:blipFill>
                    <a:blip r:embed="rId24"/>
                    <a:stretch>
                      <a:fillRect/>
                    </a:stretch>
                  </pic:blipFill>
                  <pic:spPr>
                    <a:xfrm>
                      <a:off x="0" y="0"/>
                      <a:ext cx="2697480" cy="2720340"/>
                    </a:xfrm>
                    <a:prstGeom prst="rect">
                      <a:avLst/>
                    </a:prstGeom>
                    <a:noFill/>
                    <a:ln>
                      <a:noFill/>
                    </a:ln>
                  </pic:spPr>
                </pic:pic>
              </a:graphicData>
            </a:graphic>
          </wp:inline>
        </w:drawing>
      </w:r>
    </w:p>
    <w:p>
      <w:pPr>
        <w:numPr>
          <w:ilvl w:val="0"/>
          <w:numId w:val="0"/>
        </w:numPr>
        <w:ind w:firstLine="420" w:firstLineChars="0"/>
        <w:jc w:val="center"/>
        <w:rPr>
          <w:rFonts w:hint="default" w:ascii="Times New Roman" w:hAnsi="Times New Roman" w:cs="Times New Roman"/>
          <w:lang w:val="en-US"/>
        </w:rPr>
      </w:pPr>
      <w:r>
        <w:rPr>
          <w:rFonts w:hint="default" w:ascii="Times New Roman" w:hAnsi="Times New Roman" w:eastAsia="宋体" w:cs="Times New Roman"/>
          <w:lang w:val="en-US" w:eastAsia="zh-CN"/>
        </w:rPr>
        <w:t>图</w:t>
      </w:r>
      <w:r>
        <w:rPr>
          <w:rFonts w:hint="eastAsia" w:ascii="Times New Roman" w:hAnsi="Times New Roman" w:eastAsia="宋体" w:cs="Times New Roman"/>
          <w:lang w:val="en-US" w:eastAsia="zh-CN"/>
        </w:rPr>
        <w:t>2</w:t>
      </w:r>
      <w:r>
        <w:rPr>
          <w:rFonts w:hint="default" w:ascii="Times New Roman" w:hAnsi="Times New Roman" w:eastAsia="宋体" w:cs="Times New Roman"/>
          <w:lang w:val="en-US" w:eastAsia="zh-CN"/>
        </w:rPr>
        <w:t>.</w:t>
      </w:r>
      <w:r>
        <w:rPr>
          <w:rFonts w:hint="eastAsia" w:ascii="Times New Roman" w:hAnsi="Times New Roman" w:eastAsia="宋体" w:cs="Times New Roman"/>
          <w:lang w:val="en-US" w:eastAsia="zh-CN"/>
        </w:rPr>
        <w:t>4</w:t>
      </w:r>
      <w:r>
        <w:rPr>
          <w:rFonts w:hint="default" w:ascii="Times New Roman" w:hAnsi="Times New Roman" w:eastAsia="宋体" w:cs="Times New Roman"/>
          <w:lang w:val="en-US" w:eastAsia="zh-CN"/>
        </w:rPr>
        <w:t xml:space="preserve">  </w:t>
      </w:r>
      <w:r>
        <w:rPr>
          <w:rFonts w:hint="eastAsia" w:ascii="Times New Roman" w:hAnsi="Times New Roman" w:eastAsia="宋体" w:cs="Times New Roman"/>
          <w:lang w:val="en-US" w:eastAsia="zh-CN"/>
        </w:rPr>
        <w:t>统计信息图</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6"/>
        <w:gridCol w:w="976"/>
        <w:gridCol w:w="1166"/>
        <w:gridCol w:w="1166"/>
        <w:gridCol w:w="976"/>
        <w:gridCol w:w="689"/>
        <w:gridCol w:w="1014"/>
        <w:gridCol w:w="1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8"/>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循环展开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numPr>
                <w:ilvl w:val="0"/>
                <w:numId w:val="0"/>
              </w:numPr>
              <w:jc w:val="center"/>
              <w:rPr>
                <w:rFonts w:hint="default" w:ascii="Times New Roman" w:hAnsi="Times New Roman" w:cs="Times New Roman"/>
                <w:vertAlign w:val="baseline"/>
                <w:lang w:val="en-US" w:eastAsia="zh-CN"/>
              </w:rPr>
            </w:pPr>
          </w:p>
        </w:tc>
        <w:tc>
          <w:tcPr>
            <w:tcW w:w="0" w:type="auto"/>
          </w:tcPr>
          <w:p>
            <w:pPr>
              <w:keepNext w:val="0"/>
              <w:keepLines w:val="0"/>
              <w:widowControl/>
              <w:suppressLineNumbers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color w:val="000000"/>
                <w:kern w:val="0"/>
                <w:sz w:val="19"/>
                <w:szCs w:val="19"/>
                <w:lang w:val="en-US" w:eastAsia="zh-CN" w:bidi="ar"/>
              </w:rPr>
              <w:t>总时钟数</w:t>
            </w:r>
          </w:p>
        </w:tc>
        <w:tc>
          <w:tcPr>
            <w:tcW w:w="0" w:type="auto"/>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eastAsia="宋体" w:cs="Times New Roman"/>
                <w:color w:val="000000"/>
                <w:kern w:val="0"/>
                <w:sz w:val="19"/>
                <w:szCs w:val="19"/>
                <w:lang w:val="en-US" w:eastAsia="zh-CN" w:bidi="ar"/>
              </w:rPr>
              <w:t>数据相关数</w:t>
            </w:r>
          </w:p>
        </w:tc>
        <w:tc>
          <w:tcPr>
            <w:tcW w:w="0" w:type="auto"/>
          </w:tcPr>
          <w:p>
            <w:pPr>
              <w:keepNext w:val="0"/>
              <w:keepLines w:val="0"/>
              <w:widowControl/>
              <w:suppressLineNumbers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color w:val="000000"/>
                <w:kern w:val="0"/>
                <w:sz w:val="19"/>
                <w:szCs w:val="19"/>
                <w:lang w:val="en-US" w:eastAsia="zh-CN" w:bidi="ar"/>
              </w:rPr>
              <w:t>结构相关数</w:t>
            </w:r>
          </w:p>
        </w:tc>
        <w:tc>
          <w:tcPr>
            <w:tcW w:w="0" w:type="auto"/>
          </w:tcPr>
          <w:p>
            <w:pPr>
              <w:keepNext w:val="0"/>
              <w:keepLines w:val="0"/>
              <w:widowControl/>
              <w:suppressLineNumbers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color w:val="000000"/>
                <w:kern w:val="0"/>
                <w:sz w:val="19"/>
                <w:szCs w:val="19"/>
                <w:lang w:val="en-US" w:eastAsia="zh-CN" w:bidi="ar"/>
              </w:rPr>
              <w:t>指令总数</w:t>
            </w:r>
          </w:p>
        </w:tc>
        <w:tc>
          <w:tcPr>
            <w:tcW w:w="0" w:type="auto"/>
          </w:tcPr>
          <w:p>
            <w:pPr>
              <w:keepNext w:val="0"/>
              <w:keepLines w:val="0"/>
              <w:widowControl/>
              <w:suppressLineNumbers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color w:val="000000"/>
                <w:kern w:val="0"/>
                <w:sz w:val="19"/>
                <w:szCs w:val="19"/>
                <w:lang w:val="en-US" w:eastAsia="zh-CN" w:bidi="ar"/>
              </w:rPr>
              <w:t>cpi</w:t>
            </w:r>
          </w:p>
        </w:tc>
        <w:tc>
          <w:tcPr>
            <w:tcW w:w="0" w:type="auto"/>
            <w:vAlign w:val="top"/>
          </w:tcPr>
          <w:p>
            <w:pPr>
              <w:keepNext w:val="0"/>
              <w:keepLines w:val="0"/>
              <w:widowControl/>
              <w:suppressLineNumbers w:val="0"/>
              <w:jc w:val="center"/>
              <w:rPr>
                <w:rFonts w:hint="default" w:ascii="Times New Roman" w:hAnsi="Times New Roman" w:eastAsia="宋体" w:cs="Times New Roman"/>
                <w:color w:val="000000"/>
                <w:kern w:val="0"/>
                <w:sz w:val="19"/>
                <w:szCs w:val="19"/>
                <w:lang w:val="en-US" w:eastAsia="zh-CN" w:bidi="ar"/>
              </w:rPr>
            </w:pPr>
            <w:r>
              <w:rPr>
                <w:rFonts w:hint="default" w:ascii="Times New Roman" w:hAnsi="Times New Roman" w:eastAsia="宋体" w:cs="Times New Roman"/>
                <w:color w:val="000000"/>
                <w:kern w:val="0"/>
                <w:sz w:val="19"/>
                <w:szCs w:val="19"/>
                <w:lang w:val="en-US" w:eastAsia="zh-CN" w:bidi="ar"/>
              </w:rPr>
              <w:t>CPU性能</w:t>
            </w:r>
          </w:p>
        </w:tc>
        <w:tc>
          <w:tcPr>
            <w:tcW w:w="0" w:type="auto"/>
          </w:tcPr>
          <w:p>
            <w:pPr>
              <w:keepNext w:val="0"/>
              <w:keepLines w:val="0"/>
              <w:widowControl/>
              <w:suppressLineNumbers w:val="0"/>
              <w:jc w:val="center"/>
              <w:rPr>
                <w:rFonts w:hint="default" w:ascii="Times New Roman" w:hAnsi="Times New Roman" w:eastAsia="宋体" w:cs="Times New Roman"/>
                <w:color w:val="000000"/>
                <w:kern w:val="0"/>
                <w:sz w:val="19"/>
                <w:szCs w:val="19"/>
                <w:lang w:val="en-US" w:eastAsia="zh-CN" w:bidi="ar"/>
              </w:rPr>
            </w:pPr>
            <w:r>
              <w:rPr>
                <w:rFonts w:hint="default" w:ascii="Times New Roman" w:hAnsi="Times New Roman" w:eastAsia="宋体" w:cs="Times New Roman"/>
                <w:color w:val="000000"/>
                <w:kern w:val="0"/>
                <w:sz w:val="19"/>
                <w:szCs w:val="19"/>
                <w:lang w:val="en-US" w:eastAsia="zh-CN" w:bidi="ar"/>
              </w:rPr>
              <w:t>性能提升倍数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原程序</w:t>
            </w:r>
          </w:p>
        </w:tc>
        <w:tc>
          <w:tcPr>
            <w:tcW w:w="0" w:type="auto"/>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53</w:t>
            </w:r>
          </w:p>
        </w:tc>
        <w:tc>
          <w:tcPr>
            <w:tcW w:w="0" w:type="auto"/>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16</w:t>
            </w:r>
          </w:p>
        </w:tc>
        <w:tc>
          <w:tcPr>
            <w:tcW w:w="0" w:type="auto"/>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4</w:t>
            </w:r>
          </w:p>
        </w:tc>
        <w:tc>
          <w:tcPr>
            <w:tcW w:w="0" w:type="auto"/>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30</w:t>
            </w:r>
          </w:p>
        </w:tc>
        <w:tc>
          <w:tcPr>
            <w:tcW w:w="0" w:type="auto"/>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1.767</w:t>
            </w:r>
          </w:p>
        </w:tc>
        <w:tc>
          <w:tcPr>
            <w:tcW w:w="0" w:type="auto"/>
            <w:vAlign w:val="center"/>
          </w:tcPr>
          <w:p>
            <w:pPr>
              <w:numPr>
                <w:ilvl w:val="0"/>
                <w:numId w:val="0"/>
              </w:numPr>
              <w:ind w:left="0" w:leftChars="0" w:firstLine="0" w:firstLineChars="0"/>
              <w:jc w:val="center"/>
              <w:rPr>
                <w:rFonts w:hint="default" w:ascii="Times New Roman" w:hAnsi="Times New Roman" w:cs="Times New Roman" w:eastAsiaTheme="minorEastAsia"/>
                <w:kern w:val="2"/>
                <w:sz w:val="21"/>
                <w:szCs w:val="22"/>
                <w:vertAlign w:val="baseline"/>
                <w:lang w:val="en-US" w:eastAsia="zh-CN" w:bidi="ar-SA"/>
              </w:rPr>
            </w:pPr>
            <w:r>
              <w:rPr>
                <w:rFonts w:hint="default" w:ascii="Times New Roman" w:hAnsi="Times New Roman" w:cs="Times New Roman"/>
                <w:vertAlign w:val="baseline"/>
                <w:lang w:val="en-US" w:eastAsia="zh-CN"/>
              </w:rPr>
              <w:t>53.01</w:t>
            </w:r>
            <w:r>
              <w:rPr>
                <w:rFonts w:hint="default" w:ascii="Times New Roman" w:hAnsi="Times New Roman" w:eastAsia="宋体" w:cs="Times New Roman"/>
                <w:color w:val="000000"/>
                <w:kern w:val="0"/>
                <w:sz w:val="21"/>
                <w:szCs w:val="21"/>
                <w:vertAlign w:val="baseline"/>
                <w:lang w:val="en-US" w:eastAsia="zh-CN" w:bidi="ar"/>
              </w:rPr>
              <w:t>T</w:t>
            </w:r>
            <w:r>
              <w:rPr>
                <w:rFonts w:hint="default" w:ascii="Times New Roman" w:hAnsi="Times New Roman" w:eastAsia="宋体" w:cs="Times New Roman"/>
                <w:color w:val="000000"/>
                <w:kern w:val="0"/>
                <w:sz w:val="21"/>
                <w:szCs w:val="21"/>
                <w:vertAlign w:val="subscript"/>
                <w:lang w:val="en-US" w:eastAsia="zh-CN" w:bidi="ar"/>
              </w:rPr>
              <w:t>c</w:t>
            </w:r>
          </w:p>
        </w:tc>
        <w:tc>
          <w:tcPr>
            <w:tcW w:w="0" w:type="auto"/>
            <w:vMerge w:val="restart"/>
            <w:vAlign w:val="center"/>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1.828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循环展开</w:t>
            </w:r>
          </w:p>
        </w:tc>
        <w:tc>
          <w:tcPr>
            <w:tcW w:w="0" w:type="auto"/>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29</w:t>
            </w:r>
          </w:p>
        </w:tc>
        <w:tc>
          <w:tcPr>
            <w:tcW w:w="0" w:type="auto"/>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w:t>
            </w:r>
          </w:p>
        </w:tc>
        <w:tc>
          <w:tcPr>
            <w:tcW w:w="0" w:type="auto"/>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4</w:t>
            </w:r>
          </w:p>
        </w:tc>
        <w:tc>
          <w:tcPr>
            <w:tcW w:w="0" w:type="auto"/>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2</w:t>
            </w:r>
            <w:r>
              <w:rPr>
                <w:rFonts w:hint="eastAsia" w:ascii="Times New Roman" w:hAnsi="Times New Roman" w:cs="Times New Roman"/>
                <w:vertAlign w:val="baseline"/>
                <w:lang w:val="en-US" w:eastAsia="zh-CN"/>
              </w:rPr>
              <w:t>1</w:t>
            </w:r>
          </w:p>
        </w:tc>
        <w:tc>
          <w:tcPr>
            <w:tcW w:w="0" w:type="auto"/>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w:t>
            </w:r>
            <w:r>
              <w:rPr>
                <w:rFonts w:hint="eastAsia" w:ascii="Times New Roman" w:hAnsi="Times New Roman" w:cs="Times New Roman"/>
                <w:vertAlign w:val="baseline"/>
                <w:lang w:val="en-US" w:eastAsia="zh-CN"/>
              </w:rPr>
              <w:t>381</w:t>
            </w:r>
          </w:p>
        </w:tc>
        <w:tc>
          <w:tcPr>
            <w:tcW w:w="0" w:type="auto"/>
            <w:vAlign w:val="center"/>
          </w:tcPr>
          <w:p>
            <w:pPr>
              <w:numPr>
                <w:ilvl w:val="0"/>
                <w:numId w:val="0"/>
              </w:numPr>
              <w:ind w:left="0" w:leftChars="0" w:firstLine="0" w:firstLineChars="0"/>
              <w:jc w:val="center"/>
              <w:rPr>
                <w:rFonts w:hint="default" w:ascii="Times New Roman" w:hAnsi="Times New Roman" w:cs="Times New Roman" w:eastAsiaTheme="minorEastAsia"/>
                <w:kern w:val="2"/>
                <w:sz w:val="21"/>
                <w:szCs w:val="22"/>
                <w:vertAlign w:val="baseline"/>
                <w:lang w:val="en-US" w:eastAsia="zh-CN" w:bidi="ar-SA"/>
              </w:rPr>
            </w:pPr>
            <w:r>
              <w:rPr>
                <w:rFonts w:hint="default" w:ascii="Times New Roman" w:hAnsi="Times New Roman" w:cs="Times New Roman"/>
                <w:kern w:val="2"/>
                <w:sz w:val="21"/>
                <w:szCs w:val="22"/>
                <w:vertAlign w:val="baseline"/>
                <w:lang w:val="en-US" w:eastAsia="zh-CN" w:bidi="ar-SA"/>
              </w:rPr>
              <w:t>29</w:t>
            </w:r>
            <w:r>
              <w:rPr>
                <w:rFonts w:hint="eastAsia" w:ascii="Times New Roman" w:hAnsi="Times New Roman" w:cs="Times New Roman"/>
                <w:kern w:val="2"/>
                <w:sz w:val="21"/>
                <w:szCs w:val="22"/>
                <w:vertAlign w:val="baseline"/>
                <w:lang w:val="en-US" w:eastAsia="zh-CN" w:bidi="ar-SA"/>
              </w:rPr>
              <w:t>.00</w:t>
            </w:r>
            <w:r>
              <w:rPr>
                <w:rFonts w:hint="default" w:ascii="Times New Roman" w:hAnsi="Times New Roman" w:eastAsia="宋体" w:cs="Times New Roman"/>
                <w:color w:val="000000"/>
                <w:kern w:val="0"/>
                <w:sz w:val="21"/>
                <w:szCs w:val="21"/>
                <w:vertAlign w:val="baseline"/>
                <w:lang w:val="en-US" w:eastAsia="zh-CN" w:bidi="ar"/>
              </w:rPr>
              <w:t>T</w:t>
            </w:r>
            <w:r>
              <w:rPr>
                <w:rFonts w:hint="default" w:ascii="Times New Roman" w:hAnsi="Times New Roman" w:eastAsia="宋体" w:cs="Times New Roman"/>
                <w:color w:val="000000"/>
                <w:kern w:val="0"/>
                <w:sz w:val="21"/>
                <w:szCs w:val="21"/>
                <w:vertAlign w:val="subscript"/>
                <w:lang w:val="en-US" w:eastAsia="zh-CN" w:bidi="ar"/>
              </w:rPr>
              <w:t>c</w:t>
            </w:r>
          </w:p>
        </w:tc>
        <w:tc>
          <w:tcPr>
            <w:tcW w:w="0" w:type="auto"/>
            <w:vMerge w:val="continue"/>
          </w:tcPr>
          <w:p>
            <w:pPr>
              <w:numPr>
                <w:ilvl w:val="0"/>
                <w:numId w:val="0"/>
              </w:numPr>
              <w:jc w:val="center"/>
              <w:rPr>
                <w:rFonts w:hint="default" w:ascii="Times New Roman" w:hAnsi="Times New Roman" w:cs="Times New Roman"/>
                <w:vertAlign w:val="baseline"/>
                <w:lang w:val="en-US" w:eastAsia="zh-CN"/>
              </w:rPr>
            </w:pPr>
          </w:p>
        </w:tc>
      </w:tr>
    </w:tbl>
    <w:p>
      <w:pPr>
        <w:numPr>
          <w:ilvl w:val="0"/>
          <w:numId w:val="0"/>
        </w:numPr>
        <w:rPr>
          <w:rFonts w:hint="default" w:ascii="Times New Roman" w:hAnsi="Times New Roman" w:cs="Times New Roman"/>
          <w:lang w:val="en-US" w:eastAsia="zh-CN"/>
        </w:rPr>
      </w:pPr>
    </w:p>
    <w:p>
      <w:pPr>
        <w:numPr>
          <w:ilvl w:val="0"/>
          <w:numId w:val="0"/>
        </w:numPr>
        <w:outlineLvl w:val="3"/>
        <w:rPr>
          <w:rFonts w:hint="default" w:ascii="Times New Roman" w:hAnsi="Times New Roman" w:cs="Times New Roman"/>
          <w:lang w:val="en-US" w:eastAsia="zh-CN"/>
        </w:rPr>
      </w:pPr>
      <w:r>
        <w:rPr>
          <w:rFonts w:hint="eastAsia" w:ascii="Times New Roman" w:hAnsi="Times New Roman" w:cs="Times New Roman"/>
          <w:lang w:val="en-US" w:eastAsia="zh-CN"/>
        </w:rPr>
        <w:t>3.4</w:t>
      </w:r>
      <w:r>
        <w:rPr>
          <w:rFonts w:hint="default" w:ascii="Times New Roman" w:hAnsi="Times New Roman" w:cs="Times New Roman"/>
          <w:lang w:val="en-US" w:eastAsia="zh-CN"/>
        </w:rPr>
        <w:t>比较循环展开、指令调度前后的性能</w:t>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由于具有循环的操作，因此会出现大量的无关指令，使得空转增加。同时循环也会导致空转的增加。因此仅仅使用指令调度，CPU 的执行效率并不高。对于此，使用循环展开加指令调度的方式，</w:t>
      </w:r>
      <w:r>
        <w:rPr>
          <w:rFonts w:hint="eastAsia" w:ascii="Times New Roman" w:hAnsi="Times New Roman" w:cs="Times New Roman"/>
          <w:lang w:val="en-US" w:eastAsia="zh-CN"/>
        </w:rPr>
        <w:t>能够</w:t>
      </w:r>
      <w:r>
        <w:rPr>
          <w:rFonts w:hint="default" w:ascii="Times New Roman" w:hAnsi="Times New Roman" w:cs="Times New Roman"/>
          <w:lang w:val="en-US" w:eastAsia="zh-CN"/>
        </w:rPr>
        <w:t>减少无关命令、循环引起的空转次数的产生。这样一来，指令级的并行性提高，CPU 性能、执行效率进一步提高。</w:t>
      </w:r>
    </w:p>
    <w:p/>
    <w:p>
      <w:pPr>
        <w:pStyle w:val="2"/>
        <w:numPr>
          <w:ilvl w:val="1"/>
          <w:numId w:val="0"/>
        </w:numPr>
        <w:bidi w:val="0"/>
        <w:ind w:leftChars="0"/>
        <w:jc w:val="center"/>
        <w:outlineLvl w:val="0"/>
        <w:rPr>
          <w:rFonts w:hint="eastAsia" w:ascii="黑体" w:hAnsi="黑体" w:eastAsia="黑体" w:cs="黑体"/>
          <w:sz w:val="28"/>
          <w:szCs w:val="36"/>
          <w:lang w:val="en-US" w:eastAsia="zh-CN"/>
        </w:rPr>
      </w:pPr>
      <w:bookmarkStart w:id="15" w:name="_Toc12581"/>
      <w:r>
        <w:rPr>
          <w:rFonts w:hint="eastAsia" w:ascii="黑体" w:hAnsi="黑体" w:eastAsia="黑体" w:cs="黑体"/>
          <w:sz w:val="28"/>
          <w:szCs w:val="36"/>
          <w:lang w:val="en-US" w:eastAsia="zh-CN"/>
        </w:rPr>
        <w:t>实验三 Cache性能分析</w:t>
      </w:r>
      <w:bookmarkEnd w:id="15"/>
    </w:p>
    <w:p>
      <w:pPr>
        <w:pStyle w:val="7"/>
        <w:numPr>
          <w:ilvl w:val="0"/>
          <w:numId w:val="6"/>
        </w:numPr>
        <w:bidi w:val="0"/>
        <w:ind w:left="-420" w:leftChars="0" w:firstLine="420" w:firstLineChars="0"/>
        <w:outlineLvl w:val="1"/>
        <w:rPr>
          <w:rFonts w:hint="default" w:ascii="Times New Roman" w:hAnsi="Times New Roman" w:cs="Times New Roman"/>
          <w:sz w:val="24"/>
          <w:szCs w:val="20"/>
        </w:rPr>
      </w:pPr>
      <w:bookmarkStart w:id="16" w:name="_Toc752"/>
      <w:r>
        <w:rPr>
          <w:rFonts w:hint="eastAsia" w:ascii="黑体" w:hAnsi="黑体" w:eastAsia="黑体" w:cs="黑体"/>
          <w:sz w:val="24"/>
          <w:szCs w:val="20"/>
          <w:lang w:val="en-US" w:eastAsia="zh-CN"/>
        </w:rPr>
        <w:t>实验目的</w:t>
      </w:r>
      <w:bookmarkEnd w:id="16"/>
      <w:r>
        <w:rPr>
          <w:rFonts w:hint="default" w:ascii="Times New Roman" w:hAnsi="Times New Roman" w:cs="Times New Roman"/>
          <w:sz w:val="24"/>
          <w:szCs w:val="20"/>
          <w:lang w:val="en-US" w:eastAsia="zh-CN"/>
        </w:rPr>
        <w:t xml:space="preserve"> </w:t>
      </w:r>
    </w:p>
    <w:p>
      <w:pPr>
        <w:rPr>
          <w:rFonts w:hint="eastAsia"/>
          <w:lang w:val="en-US" w:eastAsia="zh-CN"/>
        </w:rPr>
      </w:pPr>
      <w:r>
        <w:rPr>
          <w:rFonts w:hint="eastAsia"/>
          <w:lang w:val="en-US" w:eastAsia="zh-CN"/>
        </w:rPr>
        <w:t>实验目的：</w:t>
      </w:r>
    </w:p>
    <w:p>
      <w:pPr>
        <w:ind w:firstLine="420" w:firstLineChars="0"/>
        <w:rPr>
          <w:rFonts w:hint="eastAsia"/>
          <w:lang w:val="en-US" w:eastAsia="zh-CN"/>
        </w:rPr>
      </w:pPr>
      <w:r>
        <w:rPr>
          <w:rFonts w:hint="eastAsia"/>
          <w:lang w:val="en-US" w:eastAsia="zh-CN"/>
        </w:rPr>
        <w:t>1． 加深对 Cache 的基本概念、基本组织结构以及基本工作原理的理解；</w:t>
      </w:r>
    </w:p>
    <w:p>
      <w:pPr>
        <w:ind w:firstLine="420" w:firstLineChars="0"/>
        <w:rPr>
          <w:rFonts w:hint="eastAsia"/>
          <w:lang w:val="en-US" w:eastAsia="zh-CN"/>
        </w:rPr>
      </w:pPr>
      <w:r>
        <w:rPr>
          <w:rFonts w:hint="eastAsia"/>
          <w:lang w:val="en-US" w:eastAsia="zh-CN"/>
        </w:rPr>
        <w:t>2． 了解 Cache 的容量、相联度、块大小对Cache 性能的影响；</w:t>
      </w:r>
    </w:p>
    <w:p>
      <w:pPr>
        <w:ind w:firstLine="420" w:firstLineChars="0"/>
        <w:rPr>
          <w:rFonts w:hint="eastAsia"/>
          <w:lang w:val="en-US" w:eastAsia="zh-CN"/>
        </w:rPr>
      </w:pPr>
      <w:r>
        <w:rPr>
          <w:rFonts w:hint="eastAsia"/>
          <w:lang w:val="en-US" w:eastAsia="zh-CN"/>
        </w:rPr>
        <w:t>3． 掌握降低 Cache 失效率的各种方法，以及这些方法对Cache 性能提高的好处；</w:t>
      </w:r>
    </w:p>
    <w:p>
      <w:pPr>
        <w:ind w:firstLine="420" w:firstLineChars="0"/>
        <w:rPr>
          <w:rFonts w:hint="eastAsia"/>
          <w:lang w:val="en-US" w:eastAsia="zh-CN"/>
        </w:rPr>
      </w:pPr>
      <w:r>
        <w:rPr>
          <w:rFonts w:hint="eastAsia"/>
          <w:lang w:val="en-US" w:eastAsia="zh-CN"/>
        </w:rPr>
        <w:t>4． 理解 Cache 失效的产生原因以及Cache 的三种失效；</w:t>
      </w:r>
    </w:p>
    <w:p>
      <w:pPr>
        <w:ind w:firstLine="420" w:firstLineChars="0"/>
        <w:rPr>
          <w:rFonts w:hint="eastAsia"/>
          <w:lang w:val="en-US" w:eastAsia="zh-CN"/>
        </w:rPr>
      </w:pPr>
      <w:r>
        <w:rPr>
          <w:rFonts w:hint="eastAsia"/>
          <w:lang w:val="en-US" w:eastAsia="zh-CN"/>
        </w:rPr>
        <w:t>5． 理解 LRU 与随机法的基本思想，及它们对Cache 性能的影响。</w:t>
      </w:r>
    </w:p>
    <w:p>
      <w:pPr>
        <w:pStyle w:val="7"/>
        <w:numPr>
          <w:ilvl w:val="0"/>
          <w:numId w:val="6"/>
        </w:numPr>
        <w:bidi w:val="0"/>
        <w:ind w:left="-420" w:leftChars="0" w:firstLine="420" w:firstLineChars="0"/>
        <w:outlineLvl w:val="1"/>
        <w:rPr>
          <w:rFonts w:hint="eastAsia" w:ascii="黑体" w:hAnsi="黑体" w:eastAsia="黑体" w:cs="黑体"/>
          <w:kern w:val="2"/>
          <w:sz w:val="24"/>
          <w:szCs w:val="20"/>
          <w:lang w:val="en-US" w:eastAsia="zh-CN" w:bidi="ar-SA"/>
        </w:rPr>
      </w:pPr>
      <w:bookmarkStart w:id="17" w:name="_Toc13789"/>
      <w:r>
        <w:rPr>
          <w:rFonts w:hint="eastAsia" w:ascii="黑体" w:hAnsi="黑体" w:eastAsia="黑体" w:cs="黑体"/>
          <w:kern w:val="2"/>
          <w:sz w:val="24"/>
          <w:szCs w:val="20"/>
          <w:lang w:val="en-US" w:eastAsia="zh-CN" w:bidi="ar-SA"/>
        </w:rPr>
        <w:t>实验平台</w:t>
      </w:r>
      <w:bookmarkEnd w:id="17"/>
    </w:p>
    <w:p>
      <w:pPr>
        <w:ind w:firstLine="420" w:firstLineChars="0"/>
        <w:rPr>
          <w:rFonts w:hint="eastAsia"/>
          <w:lang w:val="en-US" w:eastAsia="zh-CN"/>
        </w:rPr>
      </w:pPr>
      <w:r>
        <w:rPr>
          <w:rFonts w:hint="eastAsia"/>
          <w:lang w:val="en-US" w:eastAsia="zh-CN"/>
        </w:rPr>
        <w:t>SimpleScalar 模拟器</w:t>
      </w:r>
    </w:p>
    <w:p>
      <w:pPr>
        <w:pStyle w:val="7"/>
        <w:numPr>
          <w:ilvl w:val="0"/>
          <w:numId w:val="6"/>
        </w:numPr>
        <w:bidi w:val="0"/>
        <w:ind w:left="-420" w:leftChars="0" w:firstLine="420" w:firstLineChars="0"/>
        <w:outlineLvl w:val="1"/>
        <w:rPr>
          <w:rFonts w:hint="eastAsia" w:ascii="黑体" w:hAnsi="黑体" w:eastAsia="黑体" w:cs="黑体"/>
          <w:kern w:val="2"/>
          <w:sz w:val="24"/>
          <w:szCs w:val="20"/>
          <w:lang w:val="en-US" w:eastAsia="zh-CN" w:bidi="ar-SA"/>
        </w:rPr>
      </w:pPr>
      <w:bookmarkStart w:id="18" w:name="_Toc858"/>
      <w:r>
        <w:rPr>
          <w:rFonts w:hint="eastAsia" w:ascii="黑体" w:hAnsi="黑体" w:eastAsia="黑体" w:cs="黑体"/>
          <w:kern w:val="2"/>
          <w:sz w:val="24"/>
          <w:szCs w:val="20"/>
          <w:lang w:val="en-US" w:eastAsia="zh-CN" w:bidi="ar-SA"/>
        </w:rPr>
        <w:t>实验内容及结果分析</w:t>
      </w:r>
      <w:bookmarkEnd w:id="18"/>
    </w:p>
    <w:p>
      <w:pPr>
        <w:numPr>
          <w:ilvl w:val="0"/>
          <w:numId w:val="0"/>
        </w:numPr>
        <w:outlineLvl w:val="2"/>
        <w:rPr>
          <w:rFonts w:hint="default" w:ascii="Times New Roman" w:hAnsi="Times New Roman" w:eastAsia="宋体" w:cs="Times New Roman"/>
          <w:color w:val="000000"/>
          <w:kern w:val="0"/>
          <w:sz w:val="21"/>
          <w:szCs w:val="21"/>
          <w:lang w:val="en-US" w:eastAsia="zh-CN" w:bidi="ar"/>
        </w:rPr>
      </w:pPr>
      <w:bookmarkStart w:id="19" w:name="_Toc2691"/>
      <w:r>
        <w:rPr>
          <w:rFonts w:hint="default" w:ascii="Times New Roman" w:hAnsi="Times New Roman" w:eastAsia="宋体" w:cs="Times New Roman"/>
          <w:color w:val="000000"/>
          <w:kern w:val="0"/>
          <w:sz w:val="21"/>
          <w:szCs w:val="21"/>
          <w:lang w:val="en-US" w:eastAsia="zh-CN" w:bidi="ar"/>
        </w:rPr>
        <w:t>1.</w:t>
      </w:r>
      <w:r>
        <w:rPr>
          <w:rFonts w:hint="eastAsia" w:ascii="Times New Roman" w:hAnsi="Times New Roman" w:eastAsia="宋体" w:cs="Times New Roman"/>
          <w:color w:val="000000"/>
          <w:kern w:val="0"/>
          <w:sz w:val="21"/>
          <w:szCs w:val="21"/>
          <w:lang w:val="en-US" w:eastAsia="zh-CN" w:bidi="ar"/>
        </w:rPr>
        <w:t>基本配置运行</w:t>
      </w:r>
      <w:bookmarkEnd w:id="19"/>
    </w:p>
    <w:p>
      <w:pPr>
        <w:pStyle w:val="7"/>
        <w:numPr>
          <w:ilvl w:val="0"/>
          <w:numId w:val="0"/>
        </w:numPr>
        <w:bidi w:val="0"/>
        <w:ind w:leftChars="0" w:firstLine="420" w:firstLineChars="0"/>
        <w:outlineLvl w:val="9"/>
        <w:rPr>
          <w:rFonts w:hint="default"/>
          <w:lang w:val="en-US" w:eastAsia="zh-CN"/>
        </w:rPr>
      </w:pPr>
      <w:r>
        <w:rPr>
          <w:rFonts w:hint="eastAsia"/>
          <w:lang w:val="en-US" w:eastAsia="zh-CN"/>
        </w:rPr>
        <w:t>选用程序test-math 指令:./simplesim-3.0/sim-cache test-math，默认参数为dl1:256:32:1:l，运行结果如图3.1所示，misses是总失效次数，replacements是容量失效和冲突失效总次数</w:t>
      </w:r>
    </w:p>
    <w:p>
      <w:pPr>
        <w:keepNext w:val="0"/>
        <w:keepLines w:val="0"/>
        <w:widowControl/>
        <w:suppressLineNumbers w:val="0"/>
        <w:ind w:firstLine="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初步运行结果：</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1"/>
        <w:gridCol w:w="1429"/>
        <w:gridCol w:w="1417"/>
        <w:gridCol w:w="2103"/>
        <w:gridCol w:w="1325"/>
        <w:gridCol w:w="1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1"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参数</w:t>
            </w:r>
          </w:p>
        </w:tc>
        <w:tc>
          <w:tcPr>
            <w:tcW w:w="1429"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总访问次数</w:t>
            </w:r>
          </w:p>
        </w:tc>
        <w:tc>
          <w:tcPr>
            <w:tcW w:w="1417"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总失效次数</w:t>
            </w:r>
          </w:p>
        </w:tc>
        <w:tc>
          <w:tcPr>
            <w:tcW w:w="2103"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容量失效&amp;冲突失效</w:t>
            </w:r>
          </w:p>
        </w:tc>
        <w:tc>
          <w:tcPr>
            <w:tcW w:w="1325"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强制性失效</w:t>
            </w:r>
          </w:p>
        </w:tc>
        <w:tc>
          <w:tcPr>
            <w:tcW w:w="1067"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失效率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1"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默认参数</w:t>
            </w:r>
          </w:p>
        </w:tc>
        <w:tc>
          <w:tcPr>
            <w:tcW w:w="1429"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57466</w:t>
            </w:r>
          </w:p>
        </w:tc>
        <w:tc>
          <w:tcPr>
            <w:tcW w:w="1417"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804</w:t>
            </w:r>
          </w:p>
        </w:tc>
        <w:tc>
          <w:tcPr>
            <w:tcW w:w="2103"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548</w:t>
            </w:r>
          </w:p>
        </w:tc>
        <w:tc>
          <w:tcPr>
            <w:tcW w:w="1325"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256</w:t>
            </w:r>
          </w:p>
        </w:tc>
        <w:tc>
          <w:tcPr>
            <w:tcW w:w="1067"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0.014</w:t>
            </w:r>
          </w:p>
        </w:tc>
      </w:tr>
    </w:tbl>
    <w:p>
      <w:pPr>
        <w:jc w:val="center"/>
      </w:pPr>
      <w:r>
        <w:drawing>
          <wp:inline distT="0" distB="0" distL="114300" distR="114300">
            <wp:extent cx="4083685" cy="3078480"/>
            <wp:effectExtent l="0" t="0" r="63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25"/>
                    <a:stretch>
                      <a:fillRect/>
                    </a:stretch>
                  </pic:blipFill>
                  <pic:spPr>
                    <a:xfrm>
                      <a:off x="0" y="0"/>
                      <a:ext cx="4083685" cy="307848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图3.1 运行结果</w:t>
      </w:r>
    </w:p>
    <w:p>
      <w:pPr>
        <w:numPr>
          <w:ilvl w:val="0"/>
          <w:numId w:val="7"/>
        </w:numPr>
        <w:jc w:val="both"/>
        <w:outlineLvl w:val="2"/>
        <w:rPr>
          <w:rFonts w:hint="eastAsia"/>
          <w:lang w:val="en-US" w:eastAsia="zh-CN"/>
        </w:rPr>
      </w:pPr>
      <w:bookmarkStart w:id="20" w:name="_Toc32478"/>
      <w:r>
        <w:rPr>
          <w:rFonts w:hint="eastAsia"/>
          <w:lang w:val="en-US" w:eastAsia="zh-CN"/>
        </w:rPr>
        <w:t>改变Cache容量</w:t>
      </w:r>
      <w:bookmarkEnd w:id="20"/>
    </w:p>
    <w:p>
      <w:pPr>
        <w:numPr>
          <w:ilvl w:val="0"/>
          <w:numId w:val="0"/>
        </w:numPr>
        <w:ind w:firstLine="420" w:firstLineChars="0"/>
        <w:jc w:val="both"/>
        <w:outlineLvl w:val="9"/>
        <w:rPr>
          <w:rFonts w:hint="eastAsia"/>
          <w:lang w:val="en-US" w:eastAsia="zh-CN"/>
        </w:rPr>
      </w:pPr>
      <w:r>
        <w:rPr>
          <w:rFonts w:hint="eastAsia"/>
          <w:lang w:val="en-US" w:eastAsia="zh-CN"/>
        </w:rPr>
        <w:t>改变Cache的容量，实验结果如下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1"/>
        <w:gridCol w:w="1396"/>
        <w:gridCol w:w="1379"/>
        <w:gridCol w:w="2032"/>
        <w:gridCol w:w="1287"/>
        <w:gridCol w:w="10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参数</w:t>
            </w:r>
          </w:p>
        </w:tc>
        <w:tc>
          <w:tcPr>
            <w:tcW w:w="1396"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总访问次数</w:t>
            </w:r>
          </w:p>
        </w:tc>
        <w:tc>
          <w:tcPr>
            <w:tcW w:w="1379"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总失效次数</w:t>
            </w:r>
          </w:p>
        </w:tc>
        <w:tc>
          <w:tcPr>
            <w:tcW w:w="2032"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容量失效&amp;冲突失效</w:t>
            </w:r>
          </w:p>
        </w:tc>
        <w:tc>
          <w:tcPr>
            <w:tcW w:w="1287"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强制性失效</w:t>
            </w:r>
          </w:p>
        </w:tc>
        <w:tc>
          <w:tcPr>
            <w:tcW w:w="1057"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失效率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default" w:ascii="宋体" w:hAnsi="宋体" w:eastAsia="宋体" w:cs="宋体"/>
                <w:color w:val="000000"/>
                <w:kern w:val="0"/>
                <w:sz w:val="21"/>
                <w:szCs w:val="21"/>
                <w:vertAlign w:val="baseline"/>
                <w:lang w:val="en-US" w:eastAsia="zh-CN" w:bidi="ar"/>
              </w:rPr>
              <w:t>16:32:1:l</w:t>
            </w:r>
          </w:p>
        </w:tc>
        <w:tc>
          <w:tcPr>
            <w:tcW w:w="1396" w:type="dxa"/>
            <w:vMerge w:val="restart"/>
          </w:tcPr>
          <w:p>
            <w:pPr>
              <w:keepNext w:val="0"/>
              <w:keepLines w:val="0"/>
              <w:widowControl/>
              <w:numPr>
                <w:ilvl w:val="0"/>
                <w:numId w:val="0"/>
              </w:numPr>
              <w:suppressLineNumbers w:val="0"/>
              <w:jc w:val="center"/>
              <w:rPr>
                <w:rFonts w:hint="eastAsia" w:ascii="宋体" w:hAnsi="宋体" w:eastAsia="宋体" w:cs="宋体"/>
                <w:color w:val="000000"/>
                <w:kern w:val="0"/>
                <w:sz w:val="21"/>
                <w:szCs w:val="21"/>
                <w:vertAlign w:val="baseline"/>
                <w:lang w:val="en-US" w:eastAsia="zh-CN" w:bidi="ar"/>
              </w:rPr>
            </w:pPr>
          </w:p>
          <w:p>
            <w:pPr>
              <w:keepNext w:val="0"/>
              <w:keepLines w:val="0"/>
              <w:widowControl/>
              <w:numPr>
                <w:ilvl w:val="0"/>
                <w:numId w:val="0"/>
              </w:numPr>
              <w:suppressLineNumbers w:val="0"/>
              <w:jc w:val="center"/>
              <w:rPr>
                <w:rFonts w:hint="eastAsia" w:ascii="宋体" w:hAnsi="宋体" w:eastAsia="宋体" w:cs="宋体"/>
                <w:color w:val="000000"/>
                <w:kern w:val="0"/>
                <w:sz w:val="21"/>
                <w:szCs w:val="21"/>
                <w:vertAlign w:val="baseline"/>
                <w:lang w:val="en-US" w:eastAsia="zh-CN" w:bidi="ar"/>
              </w:rPr>
            </w:pPr>
          </w:p>
          <w:p>
            <w:pPr>
              <w:keepNext w:val="0"/>
              <w:keepLines w:val="0"/>
              <w:widowControl/>
              <w:numPr>
                <w:ilvl w:val="0"/>
                <w:numId w:val="0"/>
              </w:numPr>
              <w:suppressLineNumbers w:val="0"/>
              <w:jc w:val="center"/>
              <w:rPr>
                <w:rFonts w:hint="eastAsia" w:ascii="宋体" w:hAnsi="宋体" w:eastAsia="宋体" w:cs="宋体"/>
                <w:color w:val="000000"/>
                <w:kern w:val="0"/>
                <w:sz w:val="21"/>
                <w:szCs w:val="21"/>
                <w:vertAlign w:val="baseline"/>
                <w:lang w:val="en-US" w:eastAsia="zh-CN" w:bidi="ar"/>
              </w:rPr>
            </w:pPr>
          </w:p>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57466</w:t>
            </w:r>
          </w:p>
        </w:tc>
        <w:tc>
          <w:tcPr>
            <w:tcW w:w="1379"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7708</w:t>
            </w:r>
          </w:p>
        </w:tc>
        <w:tc>
          <w:tcPr>
            <w:tcW w:w="2032"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7692</w:t>
            </w:r>
          </w:p>
        </w:tc>
        <w:tc>
          <w:tcPr>
            <w:tcW w:w="1287"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16</w:t>
            </w:r>
          </w:p>
        </w:tc>
        <w:tc>
          <w:tcPr>
            <w:tcW w:w="1057"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0.1341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Pr>
          <w:p>
            <w:pPr>
              <w:keepNext w:val="0"/>
              <w:keepLines w:val="0"/>
              <w:widowControl/>
              <w:numPr>
                <w:ilvl w:val="0"/>
                <w:numId w:val="0"/>
              </w:numPr>
              <w:suppressLineNumbers w:val="0"/>
              <w:jc w:val="center"/>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32</w:t>
            </w:r>
            <w:r>
              <w:rPr>
                <w:rFonts w:hint="default" w:ascii="宋体" w:hAnsi="宋体" w:eastAsia="宋体" w:cs="宋体"/>
                <w:color w:val="000000"/>
                <w:kern w:val="0"/>
                <w:sz w:val="21"/>
                <w:szCs w:val="21"/>
                <w:vertAlign w:val="baseline"/>
                <w:lang w:val="en-US" w:eastAsia="zh-CN" w:bidi="ar"/>
              </w:rPr>
              <w:t>:32:1:l</w:t>
            </w:r>
          </w:p>
        </w:tc>
        <w:tc>
          <w:tcPr>
            <w:tcW w:w="1396" w:type="dxa"/>
            <w:vMerge w:val="continue"/>
          </w:tcPr>
          <w:p>
            <w:pPr>
              <w:keepNext w:val="0"/>
              <w:keepLines w:val="0"/>
              <w:widowControl/>
              <w:numPr>
                <w:ilvl w:val="0"/>
                <w:numId w:val="0"/>
              </w:numPr>
              <w:suppressLineNumbers w:val="0"/>
              <w:jc w:val="center"/>
              <w:rPr>
                <w:rFonts w:hint="eastAsia" w:ascii="宋体" w:hAnsi="宋体" w:eastAsia="宋体" w:cs="宋体"/>
                <w:color w:val="000000"/>
                <w:kern w:val="0"/>
                <w:sz w:val="21"/>
                <w:szCs w:val="21"/>
                <w:vertAlign w:val="baseline"/>
                <w:lang w:val="en-US" w:eastAsia="zh-CN" w:bidi="ar"/>
              </w:rPr>
            </w:pPr>
          </w:p>
        </w:tc>
        <w:tc>
          <w:tcPr>
            <w:tcW w:w="1379"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4102</w:t>
            </w:r>
          </w:p>
        </w:tc>
        <w:tc>
          <w:tcPr>
            <w:tcW w:w="2032"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4070</w:t>
            </w:r>
          </w:p>
        </w:tc>
        <w:tc>
          <w:tcPr>
            <w:tcW w:w="1287"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32</w:t>
            </w:r>
          </w:p>
        </w:tc>
        <w:tc>
          <w:tcPr>
            <w:tcW w:w="1057"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0.0714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Pr>
          <w:p>
            <w:pPr>
              <w:keepNext w:val="0"/>
              <w:keepLines w:val="0"/>
              <w:widowControl/>
              <w:numPr>
                <w:ilvl w:val="0"/>
                <w:numId w:val="0"/>
              </w:numPr>
              <w:suppressLineNumbers w:val="0"/>
              <w:jc w:val="center"/>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64</w:t>
            </w:r>
            <w:r>
              <w:rPr>
                <w:rFonts w:hint="default" w:ascii="宋体" w:hAnsi="宋体" w:eastAsia="宋体" w:cs="宋体"/>
                <w:color w:val="000000"/>
                <w:kern w:val="0"/>
                <w:sz w:val="21"/>
                <w:szCs w:val="21"/>
                <w:vertAlign w:val="baseline"/>
                <w:lang w:val="en-US" w:eastAsia="zh-CN" w:bidi="ar"/>
              </w:rPr>
              <w:t>:32:1:l</w:t>
            </w:r>
          </w:p>
        </w:tc>
        <w:tc>
          <w:tcPr>
            <w:tcW w:w="1396" w:type="dxa"/>
            <w:vMerge w:val="continue"/>
          </w:tcPr>
          <w:p>
            <w:pPr>
              <w:keepNext w:val="0"/>
              <w:keepLines w:val="0"/>
              <w:widowControl/>
              <w:numPr>
                <w:ilvl w:val="0"/>
                <w:numId w:val="0"/>
              </w:numPr>
              <w:suppressLineNumbers w:val="0"/>
              <w:jc w:val="center"/>
              <w:rPr>
                <w:rFonts w:hint="eastAsia" w:ascii="宋体" w:hAnsi="宋体" w:eastAsia="宋体" w:cs="宋体"/>
                <w:color w:val="000000"/>
                <w:kern w:val="0"/>
                <w:sz w:val="21"/>
                <w:szCs w:val="21"/>
                <w:vertAlign w:val="baseline"/>
                <w:lang w:val="en-US" w:eastAsia="zh-CN" w:bidi="ar"/>
              </w:rPr>
            </w:pPr>
          </w:p>
        </w:tc>
        <w:tc>
          <w:tcPr>
            <w:tcW w:w="1379"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2030</w:t>
            </w:r>
          </w:p>
        </w:tc>
        <w:tc>
          <w:tcPr>
            <w:tcW w:w="2032"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1966</w:t>
            </w:r>
          </w:p>
        </w:tc>
        <w:tc>
          <w:tcPr>
            <w:tcW w:w="1287"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64</w:t>
            </w:r>
          </w:p>
        </w:tc>
        <w:tc>
          <w:tcPr>
            <w:tcW w:w="1057"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0.0353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Pr>
          <w:p>
            <w:pPr>
              <w:keepNext w:val="0"/>
              <w:keepLines w:val="0"/>
              <w:widowControl/>
              <w:numPr>
                <w:ilvl w:val="0"/>
                <w:numId w:val="0"/>
              </w:numPr>
              <w:suppressLineNumbers w:val="0"/>
              <w:jc w:val="center"/>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128</w:t>
            </w:r>
            <w:r>
              <w:rPr>
                <w:rFonts w:hint="default" w:ascii="宋体" w:hAnsi="宋体" w:eastAsia="宋体" w:cs="宋体"/>
                <w:color w:val="000000"/>
                <w:kern w:val="0"/>
                <w:sz w:val="21"/>
                <w:szCs w:val="21"/>
                <w:vertAlign w:val="baseline"/>
                <w:lang w:val="en-US" w:eastAsia="zh-CN" w:bidi="ar"/>
              </w:rPr>
              <w:t>:32:1:l</w:t>
            </w:r>
          </w:p>
        </w:tc>
        <w:tc>
          <w:tcPr>
            <w:tcW w:w="1396" w:type="dxa"/>
            <w:vMerge w:val="continue"/>
          </w:tcPr>
          <w:p>
            <w:pPr>
              <w:keepNext w:val="0"/>
              <w:keepLines w:val="0"/>
              <w:widowControl/>
              <w:numPr>
                <w:ilvl w:val="0"/>
                <w:numId w:val="0"/>
              </w:numPr>
              <w:suppressLineNumbers w:val="0"/>
              <w:jc w:val="center"/>
              <w:rPr>
                <w:rFonts w:hint="eastAsia" w:ascii="宋体" w:hAnsi="宋体" w:eastAsia="宋体" w:cs="宋体"/>
                <w:color w:val="000000"/>
                <w:kern w:val="0"/>
                <w:sz w:val="21"/>
                <w:szCs w:val="21"/>
                <w:vertAlign w:val="baseline"/>
                <w:lang w:val="en-US" w:eastAsia="zh-CN" w:bidi="ar"/>
              </w:rPr>
            </w:pPr>
          </w:p>
        </w:tc>
        <w:tc>
          <w:tcPr>
            <w:tcW w:w="1379"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1209</w:t>
            </w:r>
          </w:p>
        </w:tc>
        <w:tc>
          <w:tcPr>
            <w:tcW w:w="2032"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1081</w:t>
            </w:r>
          </w:p>
        </w:tc>
        <w:tc>
          <w:tcPr>
            <w:tcW w:w="1287"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128</w:t>
            </w:r>
          </w:p>
        </w:tc>
        <w:tc>
          <w:tcPr>
            <w:tcW w:w="1057"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0.0210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1371" w:type="dxa"/>
          </w:tcPr>
          <w:p>
            <w:pPr>
              <w:keepNext w:val="0"/>
              <w:keepLines w:val="0"/>
              <w:widowControl/>
              <w:numPr>
                <w:ilvl w:val="0"/>
                <w:numId w:val="0"/>
              </w:numPr>
              <w:suppressLineNumbers w:val="0"/>
              <w:jc w:val="center"/>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1024</w:t>
            </w:r>
            <w:r>
              <w:rPr>
                <w:rFonts w:hint="default" w:ascii="宋体" w:hAnsi="宋体" w:eastAsia="宋体" w:cs="宋体"/>
                <w:color w:val="000000"/>
                <w:kern w:val="0"/>
                <w:sz w:val="21"/>
                <w:szCs w:val="21"/>
                <w:vertAlign w:val="baseline"/>
                <w:lang w:val="en-US" w:eastAsia="zh-CN" w:bidi="ar"/>
              </w:rPr>
              <w:t>:32:1:l</w:t>
            </w:r>
          </w:p>
        </w:tc>
        <w:tc>
          <w:tcPr>
            <w:tcW w:w="1396" w:type="dxa"/>
            <w:vMerge w:val="continue"/>
          </w:tcPr>
          <w:p>
            <w:pPr>
              <w:keepNext w:val="0"/>
              <w:keepLines w:val="0"/>
              <w:widowControl/>
              <w:numPr>
                <w:ilvl w:val="0"/>
                <w:numId w:val="0"/>
              </w:numPr>
              <w:suppressLineNumbers w:val="0"/>
              <w:jc w:val="center"/>
              <w:rPr>
                <w:rFonts w:hint="eastAsia" w:ascii="宋体" w:hAnsi="宋体" w:eastAsia="宋体" w:cs="宋体"/>
                <w:color w:val="000000"/>
                <w:kern w:val="0"/>
                <w:sz w:val="21"/>
                <w:szCs w:val="21"/>
                <w:vertAlign w:val="baseline"/>
                <w:lang w:val="en-US" w:eastAsia="zh-CN" w:bidi="ar"/>
              </w:rPr>
            </w:pPr>
          </w:p>
        </w:tc>
        <w:tc>
          <w:tcPr>
            <w:tcW w:w="1379"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542</w:t>
            </w:r>
          </w:p>
        </w:tc>
        <w:tc>
          <w:tcPr>
            <w:tcW w:w="2032"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13</w:t>
            </w:r>
          </w:p>
        </w:tc>
        <w:tc>
          <w:tcPr>
            <w:tcW w:w="1287"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529</w:t>
            </w:r>
          </w:p>
        </w:tc>
        <w:tc>
          <w:tcPr>
            <w:tcW w:w="1057"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0.0094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2048:32:1:l</w:t>
            </w:r>
          </w:p>
        </w:tc>
        <w:tc>
          <w:tcPr>
            <w:tcW w:w="1396" w:type="dxa"/>
            <w:vMerge w:val="continue"/>
          </w:tcPr>
          <w:p>
            <w:pPr>
              <w:keepNext w:val="0"/>
              <w:keepLines w:val="0"/>
              <w:widowControl/>
              <w:numPr>
                <w:ilvl w:val="0"/>
                <w:numId w:val="0"/>
              </w:numPr>
              <w:suppressLineNumbers w:val="0"/>
              <w:jc w:val="center"/>
              <w:rPr>
                <w:rFonts w:hint="eastAsia" w:ascii="宋体" w:hAnsi="宋体" w:eastAsia="宋体" w:cs="宋体"/>
                <w:color w:val="000000"/>
                <w:kern w:val="0"/>
                <w:sz w:val="21"/>
                <w:szCs w:val="21"/>
                <w:vertAlign w:val="baseline"/>
                <w:lang w:val="en-US" w:eastAsia="zh-CN" w:bidi="ar"/>
              </w:rPr>
            </w:pPr>
          </w:p>
        </w:tc>
        <w:tc>
          <w:tcPr>
            <w:tcW w:w="1379"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542</w:t>
            </w:r>
          </w:p>
        </w:tc>
        <w:tc>
          <w:tcPr>
            <w:tcW w:w="2032"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11</w:t>
            </w:r>
          </w:p>
        </w:tc>
        <w:tc>
          <w:tcPr>
            <w:tcW w:w="1287"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531</w:t>
            </w:r>
          </w:p>
        </w:tc>
        <w:tc>
          <w:tcPr>
            <w:tcW w:w="1057"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0.0094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4096:32:1:l</w:t>
            </w:r>
          </w:p>
        </w:tc>
        <w:tc>
          <w:tcPr>
            <w:tcW w:w="1396" w:type="dxa"/>
            <w:vMerge w:val="continue"/>
          </w:tcPr>
          <w:p>
            <w:pPr>
              <w:keepNext w:val="0"/>
              <w:keepLines w:val="0"/>
              <w:widowControl/>
              <w:numPr>
                <w:ilvl w:val="0"/>
                <w:numId w:val="0"/>
              </w:numPr>
              <w:suppressLineNumbers w:val="0"/>
              <w:jc w:val="center"/>
              <w:rPr>
                <w:rFonts w:hint="eastAsia" w:ascii="宋体" w:hAnsi="宋体" w:eastAsia="宋体" w:cs="宋体"/>
                <w:color w:val="000000"/>
                <w:kern w:val="0"/>
                <w:sz w:val="21"/>
                <w:szCs w:val="21"/>
                <w:vertAlign w:val="baseline"/>
                <w:lang w:val="en-US" w:eastAsia="zh-CN" w:bidi="ar"/>
              </w:rPr>
            </w:pPr>
          </w:p>
        </w:tc>
        <w:tc>
          <w:tcPr>
            <w:tcW w:w="1379"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541</w:t>
            </w:r>
          </w:p>
        </w:tc>
        <w:tc>
          <w:tcPr>
            <w:tcW w:w="2032"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0</w:t>
            </w:r>
          </w:p>
        </w:tc>
        <w:tc>
          <w:tcPr>
            <w:tcW w:w="1287"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541</w:t>
            </w:r>
          </w:p>
        </w:tc>
        <w:tc>
          <w:tcPr>
            <w:tcW w:w="1057" w:type="dxa"/>
          </w:tcPr>
          <w:p>
            <w:pPr>
              <w:keepNext w:val="0"/>
              <w:keepLines w:val="0"/>
              <w:widowControl/>
              <w:numPr>
                <w:ilvl w:val="0"/>
                <w:numId w:val="0"/>
              </w:numPr>
              <w:suppressLineNumbers w:val="0"/>
              <w:jc w:val="center"/>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0.0094</w:t>
            </w:r>
          </w:p>
        </w:tc>
      </w:tr>
    </w:tbl>
    <w:p>
      <w:pPr>
        <w:numPr>
          <w:ilvl w:val="0"/>
          <w:numId w:val="0"/>
        </w:numPr>
        <w:jc w:val="center"/>
        <w:outlineLvl w:val="9"/>
      </w:pPr>
      <w:r>
        <w:drawing>
          <wp:inline distT="0" distB="0" distL="114300" distR="114300">
            <wp:extent cx="4826000" cy="2756535"/>
            <wp:effectExtent l="5080" t="4445" r="15240" b="12700"/>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pPr>
        <w:numPr>
          <w:ilvl w:val="0"/>
          <w:numId w:val="0"/>
        </w:numPr>
        <w:jc w:val="center"/>
        <w:outlineLvl w:val="9"/>
        <w:rPr>
          <w:rFonts w:hint="eastAsia"/>
          <w:lang w:val="en-US" w:eastAsia="zh-CN"/>
        </w:rPr>
      </w:pPr>
      <w:r>
        <w:rPr>
          <w:rFonts w:hint="eastAsia"/>
          <w:lang w:val="en-US" w:eastAsia="zh-CN"/>
        </w:rPr>
        <w:t>图3.2</w:t>
      </w:r>
    </w:p>
    <w:p>
      <w:pPr>
        <w:numPr>
          <w:ilvl w:val="0"/>
          <w:numId w:val="0"/>
        </w:numPr>
        <w:ind w:firstLine="420" w:firstLineChars="0"/>
        <w:jc w:val="both"/>
        <w:outlineLvl w:val="9"/>
        <w:rPr>
          <w:rFonts w:hint="default"/>
          <w:lang w:val="en-US" w:eastAsia="zh-CN"/>
        </w:rPr>
      </w:pPr>
      <w:r>
        <w:rPr>
          <w:rFonts w:hint="eastAsia"/>
          <w:lang w:val="en-US" w:eastAsia="zh-CN"/>
        </w:rPr>
        <w:t>如图3.2所示，随着Cache容量提高：失效率下降，但是并不会无限下降，组数在1024及以上，失效率停留在0.94%；容量失效&amp;冲突失效不断下降到0，强制性失效相对提升</w:t>
      </w:r>
    </w:p>
    <w:p>
      <w:pPr>
        <w:numPr>
          <w:ilvl w:val="0"/>
          <w:numId w:val="7"/>
        </w:numPr>
        <w:jc w:val="both"/>
        <w:outlineLvl w:val="2"/>
        <w:rPr>
          <w:rFonts w:hint="default"/>
          <w:lang w:val="en-US" w:eastAsia="zh-CN"/>
        </w:rPr>
      </w:pPr>
      <w:bookmarkStart w:id="21" w:name="_Toc14910"/>
      <w:r>
        <w:rPr>
          <w:rFonts w:hint="default"/>
          <w:lang w:val="en-US" w:eastAsia="zh-CN"/>
        </w:rPr>
        <w:t>改变</w:t>
      </w:r>
      <w:r>
        <w:rPr>
          <w:rFonts w:hint="eastAsia"/>
          <w:lang w:val="en-US" w:eastAsia="zh-CN"/>
        </w:rPr>
        <w:t>C</w:t>
      </w:r>
      <w:r>
        <w:rPr>
          <w:rFonts w:hint="default"/>
          <w:lang w:val="en-US" w:eastAsia="zh-CN"/>
        </w:rPr>
        <w:t>ache相联度</w:t>
      </w:r>
      <w:bookmarkEnd w:id="21"/>
    </w:p>
    <w:p>
      <w:pPr>
        <w:numPr>
          <w:ilvl w:val="0"/>
          <w:numId w:val="0"/>
        </w:numPr>
        <w:ind w:firstLine="420" w:firstLineChars="0"/>
        <w:jc w:val="both"/>
        <w:outlineLvl w:val="9"/>
        <w:rPr>
          <w:rFonts w:hint="eastAsia"/>
          <w:lang w:val="en-US" w:eastAsia="zh-CN"/>
        </w:rPr>
      </w:pPr>
      <w:r>
        <w:rPr>
          <w:rFonts w:hint="eastAsia"/>
          <w:lang w:val="en-US" w:eastAsia="zh-CN"/>
        </w:rPr>
        <w:t>改变相联度，为了确保容量不变，因此需要改变组数。一共进行两组实验，结果如下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1"/>
        <w:gridCol w:w="1396"/>
        <w:gridCol w:w="1379"/>
        <w:gridCol w:w="2032"/>
        <w:gridCol w:w="1287"/>
        <w:gridCol w:w="10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参数</w:t>
            </w:r>
          </w:p>
        </w:tc>
        <w:tc>
          <w:tcPr>
            <w:tcW w:w="1396"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总访问次数</w:t>
            </w:r>
          </w:p>
        </w:tc>
        <w:tc>
          <w:tcPr>
            <w:tcW w:w="1379"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总失效次数</w:t>
            </w:r>
          </w:p>
        </w:tc>
        <w:tc>
          <w:tcPr>
            <w:tcW w:w="2032"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容量失效&amp;冲突失效</w:t>
            </w:r>
          </w:p>
        </w:tc>
        <w:tc>
          <w:tcPr>
            <w:tcW w:w="1287"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强制性失效</w:t>
            </w:r>
          </w:p>
        </w:tc>
        <w:tc>
          <w:tcPr>
            <w:tcW w:w="1057"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失效率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1024</w:t>
            </w:r>
            <w:r>
              <w:rPr>
                <w:rFonts w:hint="default" w:ascii="宋体" w:hAnsi="宋体" w:eastAsia="宋体" w:cs="宋体"/>
                <w:color w:val="000000"/>
                <w:kern w:val="0"/>
                <w:sz w:val="21"/>
                <w:szCs w:val="21"/>
                <w:vertAlign w:val="baseline"/>
                <w:lang w:val="en-US" w:eastAsia="zh-CN" w:bidi="ar"/>
              </w:rPr>
              <w:t>:32:1:l</w:t>
            </w:r>
          </w:p>
        </w:tc>
        <w:tc>
          <w:tcPr>
            <w:tcW w:w="1396" w:type="dxa"/>
            <w:vMerge w:val="restart"/>
          </w:tcPr>
          <w:p>
            <w:pPr>
              <w:keepNext w:val="0"/>
              <w:keepLines w:val="0"/>
              <w:widowControl/>
              <w:numPr>
                <w:ilvl w:val="0"/>
                <w:numId w:val="0"/>
              </w:numPr>
              <w:suppressLineNumbers w:val="0"/>
              <w:jc w:val="center"/>
              <w:rPr>
                <w:rFonts w:hint="eastAsia" w:ascii="宋体" w:hAnsi="宋体" w:eastAsia="宋体" w:cs="宋体"/>
                <w:color w:val="000000"/>
                <w:kern w:val="0"/>
                <w:sz w:val="21"/>
                <w:szCs w:val="21"/>
                <w:vertAlign w:val="baseline"/>
                <w:lang w:val="en-US" w:eastAsia="zh-CN" w:bidi="ar"/>
              </w:rPr>
            </w:pPr>
          </w:p>
          <w:p>
            <w:pPr>
              <w:keepNext w:val="0"/>
              <w:keepLines w:val="0"/>
              <w:widowControl/>
              <w:numPr>
                <w:ilvl w:val="0"/>
                <w:numId w:val="0"/>
              </w:numPr>
              <w:suppressLineNumbers w:val="0"/>
              <w:jc w:val="center"/>
              <w:rPr>
                <w:rFonts w:hint="eastAsia" w:ascii="宋体" w:hAnsi="宋体" w:eastAsia="宋体" w:cs="宋体"/>
                <w:color w:val="000000"/>
                <w:kern w:val="0"/>
                <w:sz w:val="21"/>
                <w:szCs w:val="21"/>
                <w:vertAlign w:val="baseline"/>
                <w:lang w:val="en-US" w:eastAsia="zh-CN" w:bidi="ar"/>
              </w:rPr>
            </w:pPr>
          </w:p>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57466</w:t>
            </w:r>
          </w:p>
        </w:tc>
        <w:tc>
          <w:tcPr>
            <w:tcW w:w="1379"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542</w:t>
            </w:r>
          </w:p>
        </w:tc>
        <w:tc>
          <w:tcPr>
            <w:tcW w:w="2032"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13</w:t>
            </w:r>
          </w:p>
        </w:tc>
        <w:tc>
          <w:tcPr>
            <w:tcW w:w="128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529</w:t>
            </w:r>
          </w:p>
        </w:tc>
        <w:tc>
          <w:tcPr>
            <w:tcW w:w="105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0.0094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vAlign w:val="top"/>
          </w:tcPr>
          <w:p>
            <w:pPr>
              <w:keepNext w:val="0"/>
              <w:keepLines w:val="0"/>
              <w:widowControl/>
              <w:numPr>
                <w:ilvl w:val="0"/>
                <w:numId w:val="0"/>
              </w:numPr>
              <w:suppressLineNumbers w:val="0"/>
              <w:ind w:left="0" w:leftChars="0" w:firstLine="0" w:firstLineChars="0"/>
              <w:jc w:val="center"/>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512</w:t>
            </w:r>
            <w:r>
              <w:rPr>
                <w:rFonts w:hint="default" w:ascii="宋体" w:hAnsi="宋体" w:eastAsia="宋体" w:cs="宋体"/>
                <w:color w:val="000000"/>
                <w:kern w:val="0"/>
                <w:sz w:val="21"/>
                <w:szCs w:val="21"/>
                <w:vertAlign w:val="baseline"/>
                <w:lang w:val="en-US" w:eastAsia="zh-CN" w:bidi="ar"/>
              </w:rPr>
              <w:t>:32:</w:t>
            </w:r>
            <w:r>
              <w:rPr>
                <w:rFonts w:hint="eastAsia" w:ascii="宋体" w:hAnsi="宋体" w:eastAsia="宋体" w:cs="宋体"/>
                <w:color w:val="000000"/>
                <w:kern w:val="0"/>
                <w:sz w:val="21"/>
                <w:szCs w:val="21"/>
                <w:vertAlign w:val="baseline"/>
                <w:lang w:val="en-US" w:eastAsia="zh-CN" w:bidi="ar"/>
              </w:rPr>
              <w:t>2</w:t>
            </w:r>
            <w:r>
              <w:rPr>
                <w:rFonts w:hint="default" w:ascii="宋体" w:hAnsi="宋体" w:eastAsia="宋体" w:cs="宋体"/>
                <w:color w:val="000000"/>
                <w:kern w:val="0"/>
                <w:sz w:val="21"/>
                <w:szCs w:val="21"/>
                <w:vertAlign w:val="baseline"/>
                <w:lang w:val="en-US" w:eastAsia="zh-CN" w:bidi="ar"/>
              </w:rPr>
              <w:t>:l</w:t>
            </w:r>
          </w:p>
        </w:tc>
        <w:tc>
          <w:tcPr>
            <w:tcW w:w="1396" w:type="dxa"/>
            <w:vMerge w:val="continue"/>
          </w:tcPr>
          <w:p>
            <w:pPr>
              <w:keepNext w:val="0"/>
              <w:keepLines w:val="0"/>
              <w:widowControl/>
              <w:numPr>
                <w:ilvl w:val="0"/>
                <w:numId w:val="0"/>
              </w:numPr>
              <w:suppressLineNumbers w:val="0"/>
              <w:jc w:val="center"/>
              <w:rPr>
                <w:rFonts w:hint="eastAsia" w:ascii="宋体" w:hAnsi="宋体" w:eastAsia="宋体" w:cs="宋体"/>
                <w:color w:val="000000"/>
                <w:kern w:val="0"/>
                <w:sz w:val="21"/>
                <w:szCs w:val="21"/>
                <w:vertAlign w:val="baseline"/>
                <w:lang w:val="en-US" w:eastAsia="zh-CN" w:bidi="ar"/>
              </w:rPr>
            </w:pPr>
          </w:p>
        </w:tc>
        <w:tc>
          <w:tcPr>
            <w:tcW w:w="1379"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541</w:t>
            </w:r>
          </w:p>
        </w:tc>
        <w:tc>
          <w:tcPr>
            <w:tcW w:w="2032"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2</w:t>
            </w:r>
          </w:p>
        </w:tc>
        <w:tc>
          <w:tcPr>
            <w:tcW w:w="128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539</w:t>
            </w:r>
          </w:p>
        </w:tc>
        <w:tc>
          <w:tcPr>
            <w:tcW w:w="105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0.0094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256:32:4:l</w:t>
            </w:r>
          </w:p>
        </w:tc>
        <w:tc>
          <w:tcPr>
            <w:tcW w:w="1396" w:type="dxa"/>
            <w:vMerge w:val="continue"/>
          </w:tcPr>
          <w:p>
            <w:pPr>
              <w:keepNext w:val="0"/>
              <w:keepLines w:val="0"/>
              <w:widowControl/>
              <w:numPr>
                <w:ilvl w:val="0"/>
                <w:numId w:val="0"/>
              </w:numPr>
              <w:suppressLineNumbers w:val="0"/>
              <w:jc w:val="center"/>
              <w:rPr>
                <w:rFonts w:hint="eastAsia" w:ascii="宋体" w:hAnsi="宋体" w:eastAsia="宋体" w:cs="宋体"/>
                <w:color w:val="000000"/>
                <w:kern w:val="0"/>
                <w:sz w:val="21"/>
                <w:szCs w:val="21"/>
                <w:vertAlign w:val="baseline"/>
                <w:lang w:val="en-US" w:eastAsia="zh-CN" w:bidi="ar"/>
              </w:rPr>
            </w:pPr>
          </w:p>
        </w:tc>
        <w:tc>
          <w:tcPr>
            <w:tcW w:w="1379"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541</w:t>
            </w:r>
          </w:p>
        </w:tc>
        <w:tc>
          <w:tcPr>
            <w:tcW w:w="2032"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w:t>
            </w:r>
          </w:p>
        </w:tc>
        <w:tc>
          <w:tcPr>
            <w:tcW w:w="128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540</w:t>
            </w:r>
          </w:p>
        </w:tc>
        <w:tc>
          <w:tcPr>
            <w:tcW w:w="105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0.0094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128:32:8:l</w:t>
            </w:r>
          </w:p>
        </w:tc>
        <w:tc>
          <w:tcPr>
            <w:tcW w:w="1396" w:type="dxa"/>
            <w:vMerge w:val="continue"/>
          </w:tcPr>
          <w:p>
            <w:pPr>
              <w:keepNext w:val="0"/>
              <w:keepLines w:val="0"/>
              <w:widowControl/>
              <w:numPr>
                <w:ilvl w:val="0"/>
                <w:numId w:val="0"/>
              </w:numPr>
              <w:suppressLineNumbers w:val="0"/>
              <w:jc w:val="center"/>
              <w:rPr>
                <w:rFonts w:hint="eastAsia" w:ascii="宋体" w:hAnsi="宋体" w:eastAsia="宋体" w:cs="宋体"/>
                <w:color w:val="000000"/>
                <w:kern w:val="0"/>
                <w:sz w:val="21"/>
                <w:szCs w:val="21"/>
                <w:vertAlign w:val="baseline"/>
                <w:lang w:val="en-US" w:eastAsia="zh-CN" w:bidi="ar"/>
              </w:rPr>
            </w:pPr>
          </w:p>
        </w:tc>
        <w:tc>
          <w:tcPr>
            <w:tcW w:w="1379"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541</w:t>
            </w:r>
          </w:p>
        </w:tc>
        <w:tc>
          <w:tcPr>
            <w:tcW w:w="2032"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0</w:t>
            </w:r>
          </w:p>
        </w:tc>
        <w:tc>
          <w:tcPr>
            <w:tcW w:w="128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541</w:t>
            </w:r>
          </w:p>
        </w:tc>
        <w:tc>
          <w:tcPr>
            <w:tcW w:w="105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0.0094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16:32:64:l</w:t>
            </w:r>
          </w:p>
        </w:tc>
        <w:tc>
          <w:tcPr>
            <w:tcW w:w="1396" w:type="dxa"/>
            <w:vMerge w:val="continue"/>
          </w:tcPr>
          <w:p>
            <w:pPr>
              <w:keepNext w:val="0"/>
              <w:keepLines w:val="0"/>
              <w:widowControl/>
              <w:numPr>
                <w:ilvl w:val="0"/>
                <w:numId w:val="0"/>
              </w:numPr>
              <w:suppressLineNumbers w:val="0"/>
              <w:jc w:val="center"/>
              <w:rPr>
                <w:rFonts w:hint="eastAsia" w:ascii="宋体" w:hAnsi="宋体" w:eastAsia="宋体" w:cs="宋体"/>
                <w:color w:val="000000"/>
                <w:kern w:val="0"/>
                <w:sz w:val="21"/>
                <w:szCs w:val="21"/>
                <w:vertAlign w:val="baseline"/>
                <w:lang w:val="en-US" w:eastAsia="zh-CN" w:bidi="ar"/>
              </w:rPr>
            </w:pPr>
          </w:p>
        </w:tc>
        <w:tc>
          <w:tcPr>
            <w:tcW w:w="1379"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541</w:t>
            </w:r>
          </w:p>
        </w:tc>
        <w:tc>
          <w:tcPr>
            <w:tcW w:w="2032"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0</w:t>
            </w:r>
          </w:p>
        </w:tc>
        <w:tc>
          <w:tcPr>
            <w:tcW w:w="128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541</w:t>
            </w:r>
          </w:p>
        </w:tc>
        <w:tc>
          <w:tcPr>
            <w:tcW w:w="105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0.0094</w:t>
            </w:r>
          </w:p>
        </w:tc>
      </w:tr>
    </w:tbl>
    <w:p>
      <w:pPr>
        <w:keepNext w:val="0"/>
        <w:keepLines w:val="0"/>
        <w:widowControl/>
        <w:numPr>
          <w:ilvl w:val="0"/>
          <w:numId w:val="0"/>
        </w:numPr>
        <w:suppressLineNumbers w:val="0"/>
        <w:jc w:val="left"/>
        <w:rPr>
          <w:rFonts w:hint="eastAsia" w:ascii="宋体" w:hAnsi="宋体" w:eastAsia="宋体" w:cs="宋体"/>
          <w:color w:val="000000"/>
          <w:kern w:val="0"/>
          <w:sz w:val="21"/>
          <w:szCs w:val="21"/>
          <w:lang w:val="en-US" w:eastAsia="zh-CN" w:bidi="ar"/>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1"/>
        <w:gridCol w:w="1396"/>
        <w:gridCol w:w="1379"/>
        <w:gridCol w:w="2032"/>
        <w:gridCol w:w="1287"/>
        <w:gridCol w:w="10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71"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参数</w:t>
            </w:r>
          </w:p>
        </w:tc>
        <w:tc>
          <w:tcPr>
            <w:tcW w:w="1396"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总访问次数</w:t>
            </w:r>
          </w:p>
        </w:tc>
        <w:tc>
          <w:tcPr>
            <w:tcW w:w="1379"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总失效次数</w:t>
            </w:r>
          </w:p>
        </w:tc>
        <w:tc>
          <w:tcPr>
            <w:tcW w:w="2032"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容量失效&amp;冲突失效</w:t>
            </w:r>
          </w:p>
        </w:tc>
        <w:tc>
          <w:tcPr>
            <w:tcW w:w="1287"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强制性失效</w:t>
            </w:r>
          </w:p>
        </w:tc>
        <w:tc>
          <w:tcPr>
            <w:tcW w:w="1057"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失效率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1024</w:t>
            </w:r>
            <w:r>
              <w:rPr>
                <w:rFonts w:hint="default" w:ascii="宋体" w:hAnsi="宋体" w:eastAsia="宋体" w:cs="宋体"/>
                <w:color w:val="000000"/>
                <w:kern w:val="0"/>
                <w:sz w:val="21"/>
                <w:szCs w:val="21"/>
                <w:vertAlign w:val="baseline"/>
                <w:lang w:val="en-US" w:eastAsia="zh-CN" w:bidi="ar"/>
              </w:rPr>
              <w:t>:</w:t>
            </w:r>
            <w:r>
              <w:rPr>
                <w:rFonts w:hint="eastAsia" w:ascii="宋体" w:hAnsi="宋体" w:eastAsia="宋体" w:cs="宋体"/>
                <w:color w:val="000000"/>
                <w:kern w:val="0"/>
                <w:sz w:val="21"/>
                <w:szCs w:val="21"/>
                <w:vertAlign w:val="baseline"/>
                <w:lang w:val="en-US" w:eastAsia="zh-CN" w:bidi="ar"/>
              </w:rPr>
              <w:t>16</w:t>
            </w:r>
            <w:r>
              <w:rPr>
                <w:rFonts w:hint="default" w:ascii="宋体" w:hAnsi="宋体" w:eastAsia="宋体" w:cs="宋体"/>
                <w:color w:val="000000"/>
                <w:kern w:val="0"/>
                <w:sz w:val="21"/>
                <w:szCs w:val="21"/>
                <w:vertAlign w:val="baseline"/>
                <w:lang w:val="en-US" w:eastAsia="zh-CN" w:bidi="ar"/>
              </w:rPr>
              <w:t>:1:l</w:t>
            </w:r>
          </w:p>
        </w:tc>
        <w:tc>
          <w:tcPr>
            <w:tcW w:w="1396" w:type="dxa"/>
            <w:vMerge w:val="restart"/>
          </w:tcPr>
          <w:p>
            <w:pPr>
              <w:keepNext w:val="0"/>
              <w:keepLines w:val="0"/>
              <w:widowControl/>
              <w:numPr>
                <w:ilvl w:val="0"/>
                <w:numId w:val="0"/>
              </w:numPr>
              <w:suppressLineNumbers w:val="0"/>
              <w:jc w:val="center"/>
              <w:rPr>
                <w:rFonts w:hint="eastAsia" w:ascii="宋体" w:hAnsi="宋体" w:eastAsia="宋体" w:cs="宋体"/>
                <w:color w:val="000000"/>
                <w:kern w:val="0"/>
                <w:sz w:val="21"/>
                <w:szCs w:val="21"/>
                <w:vertAlign w:val="baseline"/>
                <w:lang w:val="en-US" w:eastAsia="zh-CN" w:bidi="ar"/>
              </w:rPr>
            </w:pPr>
          </w:p>
          <w:p>
            <w:pPr>
              <w:keepNext w:val="0"/>
              <w:keepLines w:val="0"/>
              <w:widowControl/>
              <w:numPr>
                <w:ilvl w:val="0"/>
                <w:numId w:val="0"/>
              </w:numPr>
              <w:suppressLineNumbers w:val="0"/>
              <w:jc w:val="center"/>
              <w:rPr>
                <w:rFonts w:hint="eastAsia" w:ascii="宋体" w:hAnsi="宋体" w:eastAsia="宋体" w:cs="宋体"/>
                <w:color w:val="000000"/>
                <w:kern w:val="0"/>
                <w:sz w:val="21"/>
                <w:szCs w:val="21"/>
                <w:vertAlign w:val="baseline"/>
                <w:lang w:val="en-US" w:eastAsia="zh-CN" w:bidi="ar"/>
              </w:rPr>
            </w:pPr>
          </w:p>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57466</w:t>
            </w:r>
          </w:p>
        </w:tc>
        <w:tc>
          <w:tcPr>
            <w:tcW w:w="1379"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1034</w:t>
            </w:r>
          </w:p>
        </w:tc>
        <w:tc>
          <w:tcPr>
            <w:tcW w:w="2032"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204</w:t>
            </w:r>
          </w:p>
        </w:tc>
        <w:tc>
          <w:tcPr>
            <w:tcW w:w="128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830</w:t>
            </w:r>
          </w:p>
        </w:tc>
        <w:tc>
          <w:tcPr>
            <w:tcW w:w="105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0.0180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vAlign w:val="top"/>
          </w:tcPr>
          <w:p>
            <w:pPr>
              <w:keepNext w:val="0"/>
              <w:keepLines w:val="0"/>
              <w:widowControl/>
              <w:numPr>
                <w:ilvl w:val="0"/>
                <w:numId w:val="0"/>
              </w:numPr>
              <w:suppressLineNumbers w:val="0"/>
              <w:ind w:left="0" w:leftChars="0" w:firstLine="0" w:firstLineChars="0"/>
              <w:jc w:val="center"/>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512</w:t>
            </w:r>
            <w:r>
              <w:rPr>
                <w:rFonts w:hint="default" w:ascii="宋体" w:hAnsi="宋体" w:eastAsia="宋体" w:cs="宋体"/>
                <w:color w:val="000000"/>
                <w:kern w:val="0"/>
                <w:sz w:val="21"/>
                <w:szCs w:val="21"/>
                <w:vertAlign w:val="baseline"/>
                <w:lang w:val="en-US" w:eastAsia="zh-CN" w:bidi="ar"/>
              </w:rPr>
              <w:t>:</w:t>
            </w:r>
            <w:r>
              <w:rPr>
                <w:rFonts w:hint="eastAsia" w:ascii="宋体" w:hAnsi="宋体" w:eastAsia="宋体" w:cs="宋体"/>
                <w:color w:val="000000"/>
                <w:kern w:val="0"/>
                <w:sz w:val="21"/>
                <w:szCs w:val="21"/>
                <w:vertAlign w:val="baseline"/>
                <w:lang w:val="en-US" w:eastAsia="zh-CN" w:bidi="ar"/>
              </w:rPr>
              <w:t>16</w:t>
            </w:r>
            <w:r>
              <w:rPr>
                <w:rFonts w:hint="default" w:ascii="宋体" w:hAnsi="宋体" w:eastAsia="宋体" w:cs="宋体"/>
                <w:color w:val="000000"/>
                <w:kern w:val="0"/>
                <w:sz w:val="21"/>
                <w:szCs w:val="21"/>
                <w:vertAlign w:val="baseline"/>
                <w:lang w:val="en-US" w:eastAsia="zh-CN" w:bidi="ar"/>
              </w:rPr>
              <w:t>:</w:t>
            </w:r>
            <w:r>
              <w:rPr>
                <w:rFonts w:hint="eastAsia" w:ascii="宋体" w:hAnsi="宋体" w:eastAsia="宋体" w:cs="宋体"/>
                <w:color w:val="000000"/>
                <w:kern w:val="0"/>
                <w:sz w:val="21"/>
                <w:szCs w:val="21"/>
                <w:vertAlign w:val="baseline"/>
                <w:lang w:val="en-US" w:eastAsia="zh-CN" w:bidi="ar"/>
              </w:rPr>
              <w:t>2</w:t>
            </w:r>
            <w:r>
              <w:rPr>
                <w:rFonts w:hint="default" w:ascii="宋体" w:hAnsi="宋体" w:eastAsia="宋体" w:cs="宋体"/>
                <w:color w:val="000000"/>
                <w:kern w:val="0"/>
                <w:sz w:val="21"/>
                <w:szCs w:val="21"/>
                <w:vertAlign w:val="baseline"/>
                <w:lang w:val="en-US" w:eastAsia="zh-CN" w:bidi="ar"/>
              </w:rPr>
              <w:t>:l</w:t>
            </w:r>
          </w:p>
        </w:tc>
        <w:tc>
          <w:tcPr>
            <w:tcW w:w="1396" w:type="dxa"/>
            <w:vMerge w:val="continue"/>
          </w:tcPr>
          <w:p>
            <w:pPr>
              <w:keepNext w:val="0"/>
              <w:keepLines w:val="0"/>
              <w:widowControl/>
              <w:numPr>
                <w:ilvl w:val="0"/>
                <w:numId w:val="0"/>
              </w:numPr>
              <w:suppressLineNumbers w:val="0"/>
              <w:jc w:val="center"/>
              <w:rPr>
                <w:rFonts w:hint="eastAsia" w:ascii="宋体" w:hAnsi="宋体" w:eastAsia="宋体" w:cs="宋体"/>
                <w:color w:val="000000"/>
                <w:kern w:val="0"/>
                <w:sz w:val="21"/>
                <w:szCs w:val="21"/>
                <w:vertAlign w:val="baseline"/>
                <w:lang w:val="en-US" w:eastAsia="zh-CN" w:bidi="ar"/>
              </w:rPr>
            </w:pPr>
          </w:p>
        </w:tc>
        <w:tc>
          <w:tcPr>
            <w:tcW w:w="1379"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1029</w:t>
            </w:r>
          </w:p>
        </w:tc>
        <w:tc>
          <w:tcPr>
            <w:tcW w:w="2032"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180</w:t>
            </w:r>
          </w:p>
        </w:tc>
        <w:tc>
          <w:tcPr>
            <w:tcW w:w="128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849</w:t>
            </w:r>
          </w:p>
        </w:tc>
        <w:tc>
          <w:tcPr>
            <w:tcW w:w="105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0.0179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256:16:4:l</w:t>
            </w:r>
          </w:p>
        </w:tc>
        <w:tc>
          <w:tcPr>
            <w:tcW w:w="1396" w:type="dxa"/>
            <w:vMerge w:val="continue"/>
          </w:tcPr>
          <w:p>
            <w:pPr>
              <w:keepNext w:val="0"/>
              <w:keepLines w:val="0"/>
              <w:widowControl/>
              <w:numPr>
                <w:ilvl w:val="0"/>
                <w:numId w:val="0"/>
              </w:numPr>
              <w:suppressLineNumbers w:val="0"/>
              <w:jc w:val="center"/>
              <w:rPr>
                <w:rFonts w:hint="eastAsia" w:ascii="宋体" w:hAnsi="宋体" w:eastAsia="宋体" w:cs="宋体"/>
                <w:color w:val="000000"/>
                <w:kern w:val="0"/>
                <w:sz w:val="21"/>
                <w:szCs w:val="21"/>
                <w:vertAlign w:val="baseline"/>
                <w:lang w:val="en-US" w:eastAsia="zh-CN" w:bidi="ar"/>
              </w:rPr>
            </w:pPr>
          </w:p>
        </w:tc>
        <w:tc>
          <w:tcPr>
            <w:tcW w:w="1379"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1018</w:t>
            </w:r>
          </w:p>
        </w:tc>
        <w:tc>
          <w:tcPr>
            <w:tcW w:w="2032"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79</w:t>
            </w:r>
          </w:p>
        </w:tc>
        <w:tc>
          <w:tcPr>
            <w:tcW w:w="128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939</w:t>
            </w:r>
          </w:p>
        </w:tc>
        <w:tc>
          <w:tcPr>
            <w:tcW w:w="105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0.0177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128:16:8:l</w:t>
            </w:r>
          </w:p>
        </w:tc>
        <w:tc>
          <w:tcPr>
            <w:tcW w:w="1396" w:type="dxa"/>
            <w:vMerge w:val="continue"/>
          </w:tcPr>
          <w:p>
            <w:pPr>
              <w:keepNext w:val="0"/>
              <w:keepLines w:val="0"/>
              <w:widowControl/>
              <w:numPr>
                <w:ilvl w:val="0"/>
                <w:numId w:val="0"/>
              </w:numPr>
              <w:suppressLineNumbers w:val="0"/>
              <w:jc w:val="center"/>
              <w:rPr>
                <w:rFonts w:hint="eastAsia" w:ascii="宋体" w:hAnsi="宋体" w:eastAsia="宋体" w:cs="宋体"/>
                <w:color w:val="000000"/>
                <w:kern w:val="0"/>
                <w:sz w:val="21"/>
                <w:szCs w:val="21"/>
                <w:vertAlign w:val="baseline"/>
                <w:lang w:val="en-US" w:eastAsia="zh-CN" w:bidi="ar"/>
              </w:rPr>
            </w:pPr>
          </w:p>
        </w:tc>
        <w:tc>
          <w:tcPr>
            <w:tcW w:w="1379"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1015</w:t>
            </w:r>
          </w:p>
        </w:tc>
        <w:tc>
          <w:tcPr>
            <w:tcW w:w="2032"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44</w:t>
            </w:r>
          </w:p>
        </w:tc>
        <w:tc>
          <w:tcPr>
            <w:tcW w:w="128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971</w:t>
            </w:r>
          </w:p>
        </w:tc>
        <w:tc>
          <w:tcPr>
            <w:tcW w:w="105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0.0177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16:16:64:l</w:t>
            </w:r>
          </w:p>
        </w:tc>
        <w:tc>
          <w:tcPr>
            <w:tcW w:w="1396" w:type="dxa"/>
            <w:vMerge w:val="continue"/>
          </w:tcPr>
          <w:p>
            <w:pPr>
              <w:keepNext w:val="0"/>
              <w:keepLines w:val="0"/>
              <w:widowControl/>
              <w:numPr>
                <w:ilvl w:val="0"/>
                <w:numId w:val="0"/>
              </w:numPr>
              <w:suppressLineNumbers w:val="0"/>
              <w:jc w:val="center"/>
              <w:rPr>
                <w:rFonts w:hint="eastAsia" w:ascii="宋体" w:hAnsi="宋体" w:eastAsia="宋体" w:cs="宋体"/>
                <w:color w:val="000000"/>
                <w:kern w:val="0"/>
                <w:sz w:val="21"/>
                <w:szCs w:val="21"/>
                <w:vertAlign w:val="baseline"/>
                <w:lang w:val="en-US" w:eastAsia="zh-CN" w:bidi="ar"/>
              </w:rPr>
            </w:pPr>
          </w:p>
        </w:tc>
        <w:tc>
          <w:tcPr>
            <w:tcW w:w="1379"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1014</w:t>
            </w:r>
          </w:p>
        </w:tc>
        <w:tc>
          <w:tcPr>
            <w:tcW w:w="2032"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13</w:t>
            </w:r>
          </w:p>
        </w:tc>
        <w:tc>
          <w:tcPr>
            <w:tcW w:w="128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1001</w:t>
            </w:r>
          </w:p>
        </w:tc>
        <w:tc>
          <w:tcPr>
            <w:tcW w:w="105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0.0176</w:t>
            </w:r>
          </w:p>
        </w:tc>
      </w:tr>
    </w:tbl>
    <w:p>
      <w:pPr>
        <w:numPr>
          <w:ilvl w:val="0"/>
          <w:numId w:val="0"/>
        </w:numPr>
        <w:jc w:val="both"/>
        <w:outlineLvl w:val="9"/>
      </w:pPr>
      <w:r>
        <w:drawing>
          <wp:inline distT="0" distB="0" distL="114300" distR="114300">
            <wp:extent cx="2555240" cy="1445895"/>
            <wp:effectExtent l="0" t="0" r="5080" b="1905"/>
            <wp:docPr id="4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2"/>
                    <pic:cNvPicPr>
                      <a:picLocks noChangeAspect="1"/>
                    </pic:cNvPicPr>
                  </pic:nvPicPr>
                  <pic:blipFill>
                    <a:blip r:embed="rId27"/>
                    <a:stretch>
                      <a:fillRect/>
                    </a:stretch>
                  </pic:blipFill>
                  <pic:spPr>
                    <a:xfrm>
                      <a:off x="0" y="0"/>
                      <a:ext cx="2555240" cy="1445895"/>
                    </a:xfrm>
                    <a:prstGeom prst="rect">
                      <a:avLst/>
                    </a:prstGeom>
                    <a:noFill/>
                    <a:ln>
                      <a:noFill/>
                    </a:ln>
                  </pic:spPr>
                </pic:pic>
              </a:graphicData>
            </a:graphic>
          </wp:inline>
        </w:drawing>
      </w:r>
      <w:r>
        <w:drawing>
          <wp:inline distT="0" distB="0" distL="114300" distR="114300">
            <wp:extent cx="2573655" cy="1452245"/>
            <wp:effectExtent l="0" t="0" r="1905" b="10795"/>
            <wp:docPr id="4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3"/>
                    <pic:cNvPicPr>
                      <a:picLocks noChangeAspect="1"/>
                    </pic:cNvPicPr>
                  </pic:nvPicPr>
                  <pic:blipFill>
                    <a:blip r:embed="rId28"/>
                    <a:stretch>
                      <a:fillRect/>
                    </a:stretch>
                  </pic:blipFill>
                  <pic:spPr>
                    <a:xfrm>
                      <a:off x="0" y="0"/>
                      <a:ext cx="2573655" cy="1452245"/>
                    </a:xfrm>
                    <a:prstGeom prst="rect">
                      <a:avLst/>
                    </a:prstGeom>
                    <a:noFill/>
                    <a:ln>
                      <a:noFill/>
                    </a:ln>
                  </pic:spPr>
                </pic:pic>
              </a:graphicData>
            </a:graphic>
          </wp:inline>
        </w:drawing>
      </w:r>
    </w:p>
    <w:p>
      <w:pPr>
        <w:numPr>
          <w:ilvl w:val="0"/>
          <w:numId w:val="0"/>
        </w:numPr>
        <w:ind w:firstLine="1470" w:firstLineChars="700"/>
        <w:jc w:val="both"/>
        <w:outlineLvl w:val="9"/>
        <w:rPr>
          <w:rFonts w:hint="eastAsia"/>
          <w:lang w:val="en-US" w:eastAsia="zh-CN"/>
        </w:rPr>
      </w:pPr>
      <w:r>
        <w:rPr>
          <w:rFonts w:hint="eastAsia"/>
          <w:lang w:val="en-US" w:eastAsia="zh-CN"/>
        </w:rPr>
        <w:t>图3.3 第一组                         图3.4 第二组</w:t>
      </w:r>
    </w:p>
    <w:p>
      <w:pPr>
        <w:numPr>
          <w:ilvl w:val="0"/>
          <w:numId w:val="0"/>
        </w:numPr>
        <w:ind w:firstLine="420" w:firstLineChars="0"/>
        <w:jc w:val="both"/>
        <w:outlineLvl w:val="9"/>
        <w:rPr>
          <w:rFonts w:hint="eastAsia"/>
          <w:lang w:val="en-US" w:eastAsia="zh-CN"/>
        </w:rPr>
      </w:pPr>
      <w:r>
        <w:rPr>
          <w:rFonts w:hint="eastAsia"/>
          <w:lang w:val="en-US" w:eastAsia="zh-CN"/>
        </w:rPr>
        <w:t>结合2.中结果，分析上述结果，发现当组内块数较大，满足程序运转需求时，提升Cache相联度不会改变失效率，会略微降低容量失效&amp;冲突失效。而当组内块数不足时，变为第二组的情况，随着相联度提升，容量失效&amp;冲突失效降低，强制性失效相对上升，但是失效率仅略微下降，下降步幅为0.01%</w:t>
      </w:r>
    </w:p>
    <w:p>
      <w:pPr>
        <w:numPr>
          <w:ilvl w:val="0"/>
          <w:numId w:val="0"/>
        </w:numPr>
        <w:ind w:firstLine="420" w:firstLineChars="0"/>
        <w:jc w:val="both"/>
        <w:outlineLvl w:val="9"/>
        <w:rPr>
          <w:rFonts w:hint="default"/>
          <w:lang w:val="en-US" w:eastAsia="zh-CN"/>
        </w:rPr>
      </w:pPr>
    </w:p>
    <w:p>
      <w:pPr>
        <w:numPr>
          <w:ilvl w:val="0"/>
          <w:numId w:val="7"/>
        </w:numPr>
        <w:jc w:val="both"/>
        <w:outlineLvl w:val="2"/>
        <w:rPr>
          <w:rFonts w:hint="default"/>
          <w:lang w:val="en-US" w:eastAsia="zh-CN"/>
        </w:rPr>
      </w:pPr>
      <w:bookmarkStart w:id="22" w:name="_Toc23798"/>
      <w:r>
        <w:rPr>
          <w:rFonts w:hint="default"/>
          <w:lang w:val="en-US" w:eastAsia="zh-CN"/>
        </w:rPr>
        <w:t>改变</w:t>
      </w:r>
      <w:r>
        <w:rPr>
          <w:rFonts w:hint="eastAsia"/>
          <w:lang w:val="en-US" w:eastAsia="zh-CN"/>
        </w:rPr>
        <w:t>C</w:t>
      </w:r>
      <w:r>
        <w:rPr>
          <w:rFonts w:hint="default"/>
          <w:lang w:val="en-US" w:eastAsia="zh-CN"/>
        </w:rPr>
        <w:t>ache块大小</w:t>
      </w:r>
      <w:bookmarkEnd w:id="22"/>
    </w:p>
    <w:p>
      <w:pPr>
        <w:numPr>
          <w:ilvl w:val="0"/>
          <w:numId w:val="0"/>
        </w:numPr>
        <w:ind w:firstLine="420" w:firstLineChars="0"/>
        <w:jc w:val="both"/>
        <w:outlineLvl w:val="9"/>
        <w:rPr>
          <w:rFonts w:hint="eastAsia"/>
          <w:lang w:val="en-US" w:eastAsia="zh-CN"/>
        </w:rPr>
      </w:pPr>
      <w:r>
        <w:rPr>
          <w:rFonts w:hint="eastAsia"/>
          <w:lang w:val="en-US" w:eastAsia="zh-CN"/>
        </w:rPr>
        <w:t>改变Cache块大小，为了确保容量不变，因此需要改变组数。结果如下：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1"/>
        <w:gridCol w:w="1396"/>
        <w:gridCol w:w="1379"/>
        <w:gridCol w:w="2032"/>
        <w:gridCol w:w="1287"/>
        <w:gridCol w:w="10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参数</w:t>
            </w:r>
          </w:p>
        </w:tc>
        <w:tc>
          <w:tcPr>
            <w:tcW w:w="1396"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总访问次数</w:t>
            </w:r>
          </w:p>
        </w:tc>
        <w:tc>
          <w:tcPr>
            <w:tcW w:w="1379"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总失效次数</w:t>
            </w:r>
          </w:p>
        </w:tc>
        <w:tc>
          <w:tcPr>
            <w:tcW w:w="2032"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容量失效&amp;冲突失效</w:t>
            </w:r>
          </w:p>
        </w:tc>
        <w:tc>
          <w:tcPr>
            <w:tcW w:w="1287"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强制性失效</w:t>
            </w:r>
          </w:p>
        </w:tc>
        <w:tc>
          <w:tcPr>
            <w:tcW w:w="1057"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失效率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1024:8:1:l</w:t>
            </w:r>
          </w:p>
        </w:tc>
        <w:tc>
          <w:tcPr>
            <w:tcW w:w="1396" w:type="dxa"/>
            <w:vMerge w:val="restart"/>
          </w:tcPr>
          <w:p>
            <w:pPr>
              <w:keepNext w:val="0"/>
              <w:keepLines w:val="0"/>
              <w:widowControl/>
              <w:numPr>
                <w:ilvl w:val="0"/>
                <w:numId w:val="0"/>
              </w:numPr>
              <w:suppressLineNumbers w:val="0"/>
              <w:jc w:val="both"/>
              <w:rPr>
                <w:rFonts w:hint="eastAsia" w:ascii="宋体" w:hAnsi="宋体" w:eastAsia="宋体" w:cs="宋体"/>
                <w:color w:val="000000"/>
                <w:kern w:val="0"/>
                <w:sz w:val="21"/>
                <w:szCs w:val="21"/>
                <w:vertAlign w:val="baseline"/>
                <w:lang w:val="en-US" w:eastAsia="zh-CN" w:bidi="ar"/>
              </w:rPr>
            </w:pPr>
          </w:p>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57466</w:t>
            </w:r>
          </w:p>
        </w:tc>
        <w:tc>
          <w:tcPr>
            <w:tcW w:w="1379"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2160</w:t>
            </w:r>
          </w:p>
        </w:tc>
        <w:tc>
          <w:tcPr>
            <w:tcW w:w="2032"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1136</w:t>
            </w:r>
          </w:p>
        </w:tc>
        <w:tc>
          <w:tcPr>
            <w:tcW w:w="128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1024</w:t>
            </w:r>
          </w:p>
        </w:tc>
        <w:tc>
          <w:tcPr>
            <w:tcW w:w="105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0.0376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vAlign w:val="top"/>
          </w:tcPr>
          <w:p>
            <w:pPr>
              <w:keepNext w:val="0"/>
              <w:keepLines w:val="0"/>
              <w:widowControl/>
              <w:numPr>
                <w:ilvl w:val="0"/>
                <w:numId w:val="0"/>
              </w:numPr>
              <w:suppressLineNumbers w:val="0"/>
              <w:ind w:left="0" w:leftChars="0" w:firstLine="0" w:firstLineChars="0"/>
              <w:jc w:val="center"/>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512</w:t>
            </w:r>
            <w:r>
              <w:rPr>
                <w:rFonts w:hint="default" w:ascii="宋体" w:hAnsi="宋体" w:eastAsia="宋体" w:cs="宋体"/>
                <w:color w:val="000000"/>
                <w:kern w:val="0"/>
                <w:sz w:val="21"/>
                <w:szCs w:val="21"/>
                <w:vertAlign w:val="baseline"/>
                <w:lang w:val="en-US" w:eastAsia="zh-CN" w:bidi="ar"/>
              </w:rPr>
              <w:t>:</w:t>
            </w:r>
            <w:r>
              <w:rPr>
                <w:rFonts w:hint="eastAsia" w:ascii="宋体" w:hAnsi="宋体" w:eastAsia="宋体" w:cs="宋体"/>
                <w:color w:val="000000"/>
                <w:kern w:val="0"/>
                <w:sz w:val="21"/>
                <w:szCs w:val="21"/>
                <w:vertAlign w:val="baseline"/>
                <w:lang w:val="en-US" w:eastAsia="zh-CN" w:bidi="ar"/>
              </w:rPr>
              <w:t>16</w:t>
            </w:r>
            <w:r>
              <w:rPr>
                <w:rFonts w:hint="default" w:ascii="宋体" w:hAnsi="宋体" w:eastAsia="宋体" w:cs="宋体"/>
                <w:color w:val="000000"/>
                <w:kern w:val="0"/>
                <w:sz w:val="21"/>
                <w:szCs w:val="21"/>
                <w:vertAlign w:val="baseline"/>
                <w:lang w:val="en-US" w:eastAsia="zh-CN" w:bidi="ar"/>
              </w:rPr>
              <w:t>:</w:t>
            </w:r>
            <w:r>
              <w:rPr>
                <w:rFonts w:hint="eastAsia" w:ascii="宋体" w:hAnsi="宋体" w:eastAsia="宋体" w:cs="宋体"/>
                <w:color w:val="000000"/>
                <w:kern w:val="0"/>
                <w:sz w:val="21"/>
                <w:szCs w:val="21"/>
                <w:vertAlign w:val="baseline"/>
                <w:lang w:val="en-US" w:eastAsia="zh-CN" w:bidi="ar"/>
              </w:rPr>
              <w:t>1</w:t>
            </w:r>
            <w:r>
              <w:rPr>
                <w:rFonts w:hint="default" w:ascii="宋体" w:hAnsi="宋体" w:eastAsia="宋体" w:cs="宋体"/>
                <w:color w:val="000000"/>
                <w:kern w:val="0"/>
                <w:sz w:val="21"/>
                <w:szCs w:val="21"/>
                <w:vertAlign w:val="baseline"/>
                <w:lang w:val="en-US" w:eastAsia="zh-CN" w:bidi="ar"/>
              </w:rPr>
              <w:t>:l</w:t>
            </w:r>
          </w:p>
        </w:tc>
        <w:tc>
          <w:tcPr>
            <w:tcW w:w="1396" w:type="dxa"/>
            <w:vMerge w:val="continue"/>
          </w:tcPr>
          <w:p>
            <w:pPr>
              <w:keepNext w:val="0"/>
              <w:keepLines w:val="0"/>
              <w:widowControl/>
              <w:numPr>
                <w:ilvl w:val="0"/>
                <w:numId w:val="0"/>
              </w:numPr>
              <w:suppressLineNumbers w:val="0"/>
              <w:jc w:val="center"/>
              <w:rPr>
                <w:rFonts w:hint="eastAsia" w:ascii="宋体" w:hAnsi="宋体" w:eastAsia="宋体" w:cs="宋体"/>
                <w:color w:val="000000"/>
                <w:kern w:val="0"/>
                <w:sz w:val="21"/>
                <w:szCs w:val="21"/>
                <w:vertAlign w:val="baseline"/>
                <w:lang w:val="en-US" w:eastAsia="zh-CN" w:bidi="ar"/>
              </w:rPr>
            </w:pPr>
          </w:p>
        </w:tc>
        <w:tc>
          <w:tcPr>
            <w:tcW w:w="1379"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1201</w:t>
            </w:r>
          </w:p>
        </w:tc>
        <w:tc>
          <w:tcPr>
            <w:tcW w:w="2032"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689</w:t>
            </w:r>
          </w:p>
        </w:tc>
        <w:tc>
          <w:tcPr>
            <w:tcW w:w="128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512</w:t>
            </w:r>
          </w:p>
        </w:tc>
        <w:tc>
          <w:tcPr>
            <w:tcW w:w="105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0.0209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256:32:1:l</w:t>
            </w:r>
          </w:p>
        </w:tc>
        <w:tc>
          <w:tcPr>
            <w:tcW w:w="1396" w:type="dxa"/>
            <w:vMerge w:val="continue"/>
          </w:tcPr>
          <w:p>
            <w:pPr>
              <w:keepNext w:val="0"/>
              <w:keepLines w:val="0"/>
              <w:widowControl/>
              <w:numPr>
                <w:ilvl w:val="0"/>
                <w:numId w:val="0"/>
              </w:numPr>
              <w:suppressLineNumbers w:val="0"/>
              <w:jc w:val="center"/>
              <w:rPr>
                <w:rFonts w:hint="eastAsia" w:ascii="宋体" w:hAnsi="宋体" w:eastAsia="宋体" w:cs="宋体"/>
                <w:color w:val="000000"/>
                <w:kern w:val="0"/>
                <w:sz w:val="21"/>
                <w:szCs w:val="21"/>
                <w:vertAlign w:val="baseline"/>
                <w:lang w:val="en-US" w:eastAsia="zh-CN" w:bidi="ar"/>
              </w:rPr>
            </w:pPr>
          </w:p>
        </w:tc>
        <w:tc>
          <w:tcPr>
            <w:tcW w:w="1379"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804</w:t>
            </w:r>
          </w:p>
        </w:tc>
        <w:tc>
          <w:tcPr>
            <w:tcW w:w="2032"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548</w:t>
            </w:r>
          </w:p>
        </w:tc>
        <w:tc>
          <w:tcPr>
            <w:tcW w:w="128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256</w:t>
            </w:r>
          </w:p>
        </w:tc>
        <w:tc>
          <w:tcPr>
            <w:tcW w:w="105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0.0140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128:64:1:l</w:t>
            </w:r>
          </w:p>
        </w:tc>
        <w:tc>
          <w:tcPr>
            <w:tcW w:w="1396" w:type="dxa"/>
            <w:vMerge w:val="continue"/>
          </w:tcPr>
          <w:p>
            <w:pPr>
              <w:keepNext w:val="0"/>
              <w:keepLines w:val="0"/>
              <w:widowControl/>
              <w:numPr>
                <w:ilvl w:val="0"/>
                <w:numId w:val="0"/>
              </w:numPr>
              <w:suppressLineNumbers w:val="0"/>
              <w:jc w:val="center"/>
              <w:rPr>
                <w:rFonts w:hint="eastAsia" w:ascii="宋体" w:hAnsi="宋体" w:eastAsia="宋体" w:cs="宋体"/>
                <w:color w:val="000000"/>
                <w:kern w:val="0"/>
                <w:sz w:val="21"/>
                <w:szCs w:val="21"/>
                <w:vertAlign w:val="baseline"/>
                <w:lang w:val="en-US" w:eastAsia="zh-CN" w:bidi="ar"/>
              </w:rPr>
            </w:pPr>
          </w:p>
        </w:tc>
        <w:tc>
          <w:tcPr>
            <w:tcW w:w="1379"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623</w:t>
            </w:r>
          </w:p>
        </w:tc>
        <w:tc>
          <w:tcPr>
            <w:tcW w:w="2032"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495</w:t>
            </w:r>
          </w:p>
        </w:tc>
        <w:tc>
          <w:tcPr>
            <w:tcW w:w="128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128</w:t>
            </w:r>
          </w:p>
        </w:tc>
        <w:tc>
          <w:tcPr>
            <w:tcW w:w="105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0.0108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16:512:1:l</w:t>
            </w:r>
          </w:p>
        </w:tc>
        <w:tc>
          <w:tcPr>
            <w:tcW w:w="1396"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w:t>
            </w:r>
          </w:p>
        </w:tc>
        <w:tc>
          <w:tcPr>
            <w:tcW w:w="1379"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w:t>
            </w:r>
          </w:p>
        </w:tc>
        <w:tc>
          <w:tcPr>
            <w:tcW w:w="2032"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0</w:t>
            </w:r>
          </w:p>
        </w:tc>
        <w:tc>
          <w:tcPr>
            <w:tcW w:w="128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w:t>
            </w:r>
          </w:p>
        </w:tc>
        <w:tc>
          <w:tcPr>
            <w:tcW w:w="105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w:t>
            </w:r>
          </w:p>
        </w:tc>
      </w:tr>
    </w:tbl>
    <w:p>
      <w:pPr>
        <w:numPr>
          <w:ilvl w:val="0"/>
          <w:numId w:val="0"/>
        </w:numPr>
        <w:jc w:val="both"/>
        <w:outlineLvl w:val="9"/>
        <w:rPr>
          <w:rFonts w:hint="default"/>
          <w:lang w:val="en-US" w:eastAsia="zh-CN"/>
        </w:rPr>
      </w:pPr>
    </w:p>
    <w:p>
      <w:pPr>
        <w:numPr>
          <w:ilvl w:val="0"/>
          <w:numId w:val="0"/>
        </w:numPr>
        <w:jc w:val="center"/>
        <w:outlineLvl w:val="9"/>
      </w:pPr>
      <w:r>
        <w:drawing>
          <wp:inline distT="0" distB="0" distL="114300" distR="114300">
            <wp:extent cx="4826000" cy="2756535"/>
            <wp:effectExtent l="5080" t="4445" r="15240" b="12700"/>
            <wp:docPr id="5"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pPr>
        <w:numPr>
          <w:ilvl w:val="0"/>
          <w:numId w:val="0"/>
        </w:numPr>
        <w:ind w:firstLine="420" w:firstLineChars="0"/>
        <w:jc w:val="center"/>
        <w:outlineLvl w:val="9"/>
        <w:rPr>
          <w:rFonts w:hint="eastAsia"/>
          <w:lang w:val="en-US" w:eastAsia="zh-CN"/>
        </w:rPr>
      </w:pPr>
      <w:r>
        <w:rPr>
          <w:rFonts w:hint="eastAsia"/>
          <w:lang w:val="en-US" w:eastAsia="zh-CN"/>
        </w:rPr>
        <w:t>图3.5 改变块大小</w:t>
      </w:r>
    </w:p>
    <w:p>
      <w:pPr>
        <w:numPr>
          <w:ilvl w:val="0"/>
          <w:numId w:val="0"/>
        </w:numPr>
        <w:ind w:firstLine="420" w:firstLineChars="0"/>
        <w:jc w:val="both"/>
        <w:outlineLvl w:val="9"/>
        <w:rPr>
          <w:rFonts w:hint="eastAsia"/>
          <w:lang w:val="en-US" w:eastAsia="zh-CN"/>
        </w:rPr>
      </w:pPr>
      <w:r>
        <w:rPr>
          <w:rFonts w:hint="eastAsia"/>
          <w:lang w:val="en-US" w:eastAsia="zh-CN"/>
        </w:rPr>
        <w:t>随着块增大，失效率显著下降，容量失效&amp;冲突失效下降，强制性失效相对上升。当块大小足够大的时候，发生一次强制性失效后，停止访问，代表了错误发生，因此绘图时没有计入该列数据。</w:t>
      </w:r>
    </w:p>
    <w:p>
      <w:pPr>
        <w:numPr>
          <w:ilvl w:val="0"/>
          <w:numId w:val="0"/>
        </w:numPr>
        <w:ind w:firstLine="420" w:firstLineChars="0"/>
        <w:jc w:val="both"/>
        <w:outlineLvl w:val="9"/>
        <w:rPr>
          <w:rFonts w:hint="default"/>
          <w:lang w:val="en-US" w:eastAsia="zh-CN"/>
        </w:rPr>
      </w:pPr>
    </w:p>
    <w:p>
      <w:pPr>
        <w:numPr>
          <w:ilvl w:val="0"/>
          <w:numId w:val="7"/>
        </w:numPr>
        <w:jc w:val="both"/>
        <w:outlineLvl w:val="2"/>
        <w:rPr>
          <w:rFonts w:hint="default"/>
          <w:lang w:val="en-US" w:eastAsia="zh-CN"/>
        </w:rPr>
      </w:pPr>
      <w:bookmarkStart w:id="23" w:name="_Toc23471"/>
      <w:r>
        <w:rPr>
          <w:rFonts w:hint="default"/>
          <w:lang w:val="en-US" w:eastAsia="zh-CN"/>
        </w:rPr>
        <w:t>采用 LRU 与随机法，在不同 Cache 容量和相联度下分别测试</w:t>
      </w:r>
      <w:bookmarkEnd w:id="23"/>
    </w:p>
    <w:p>
      <w:pPr>
        <w:numPr>
          <w:ilvl w:val="1"/>
          <w:numId w:val="7"/>
        </w:numPr>
        <w:jc w:val="both"/>
        <w:outlineLvl w:val="3"/>
        <w:rPr>
          <w:rFonts w:hint="eastAsia"/>
          <w:lang w:val="en-US" w:eastAsia="zh-CN"/>
        </w:rPr>
      </w:pPr>
      <w:r>
        <w:rPr>
          <w:rFonts w:hint="eastAsia"/>
          <w:lang w:val="en-US" w:eastAsia="zh-CN"/>
        </w:rPr>
        <w:t>改算法，改容量</w:t>
      </w:r>
    </w:p>
    <w:p>
      <w:pPr>
        <w:numPr>
          <w:ilvl w:val="0"/>
          <w:numId w:val="0"/>
        </w:numPr>
        <w:ind w:leftChars="0" w:firstLine="420" w:firstLineChars="0"/>
        <w:jc w:val="both"/>
        <w:outlineLvl w:val="9"/>
        <w:rPr>
          <w:rFonts w:hint="eastAsia"/>
          <w:lang w:val="en-US" w:eastAsia="zh-CN"/>
        </w:rPr>
      </w:pPr>
      <w:r>
        <w:rPr>
          <w:rFonts w:hint="eastAsia"/>
          <w:lang w:val="en-US" w:eastAsia="zh-CN"/>
        </w:rPr>
        <w:t>结果如下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1"/>
        <w:gridCol w:w="1396"/>
        <w:gridCol w:w="1379"/>
        <w:gridCol w:w="2032"/>
        <w:gridCol w:w="1287"/>
        <w:gridCol w:w="10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71"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参数</w:t>
            </w:r>
          </w:p>
        </w:tc>
        <w:tc>
          <w:tcPr>
            <w:tcW w:w="1396"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总访问次数</w:t>
            </w:r>
          </w:p>
        </w:tc>
        <w:tc>
          <w:tcPr>
            <w:tcW w:w="1379"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总失效次数</w:t>
            </w:r>
          </w:p>
        </w:tc>
        <w:tc>
          <w:tcPr>
            <w:tcW w:w="2032"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容量失效&amp;冲突失效</w:t>
            </w:r>
          </w:p>
        </w:tc>
        <w:tc>
          <w:tcPr>
            <w:tcW w:w="1287"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强制性失效</w:t>
            </w:r>
          </w:p>
        </w:tc>
        <w:tc>
          <w:tcPr>
            <w:tcW w:w="1057"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失效率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16:16:2:l</w:t>
            </w:r>
          </w:p>
        </w:tc>
        <w:tc>
          <w:tcPr>
            <w:tcW w:w="1396" w:type="dxa"/>
            <w:vMerge w:val="restart"/>
          </w:tcPr>
          <w:p>
            <w:pPr>
              <w:keepNext w:val="0"/>
              <w:keepLines w:val="0"/>
              <w:widowControl/>
              <w:numPr>
                <w:ilvl w:val="0"/>
                <w:numId w:val="0"/>
              </w:numPr>
              <w:suppressLineNumbers w:val="0"/>
              <w:jc w:val="center"/>
              <w:rPr>
                <w:rFonts w:hint="eastAsia" w:ascii="宋体" w:hAnsi="宋体" w:eastAsia="宋体" w:cs="宋体"/>
                <w:color w:val="000000"/>
                <w:kern w:val="0"/>
                <w:sz w:val="21"/>
                <w:szCs w:val="21"/>
                <w:vertAlign w:val="baseline"/>
                <w:lang w:val="en-US" w:eastAsia="zh-CN" w:bidi="ar"/>
              </w:rPr>
            </w:pPr>
          </w:p>
          <w:p>
            <w:pPr>
              <w:keepNext w:val="0"/>
              <w:keepLines w:val="0"/>
              <w:widowControl/>
              <w:numPr>
                <w:ilvl w:val="0"/>
                <w:numId w:val="0"/>
              </w:numPr>
              <w:suppressLineNumbers w:val="0"/>
              <w:jc w:val="center"/>
              <w:rPr>
                <w:rFonts w:hint="eastAsia" w:ascii="宋体" w:hAnsi="宋体" w:eastAsia="宋体" w:cs="宋体"/>
                <w:color w:val="000000"/>
                <w:kern w:val="0"/>
                <w:sz w:val="21"/>
                <w:szCs w:val="21"/>
                <w:vertAlign w:val="baseline"/>
                <w:lang w:val="en-US" w:eastAsia="zh-CN" w:bidi="ar"/>
              </w:rPr>
            </w:pPr>
          </w:p>
          <w:p>
            <w:pPr>
              <w:keepNext w:val="0"/>
              <w:keepLines w:val="0"/>
              <w:widowControl/>
              <w:numPr>
                <w:ilvl w:val="0"/>
                <w:numId w:val="0"/>
              </w:numPr>
              <w:suppressLineNumbers w:val="0"/>
              <w:jc w:val="center"/>
              <w:rPr>
                <w:rFonts w:hint="eastAsia" w:ascii="宋体" w:hAnsi="宋体" w:eastAsia="宋体" w:cs="宋体"/>
                <w:color w:val="000000"/>
                <w:kern w:val="0"/>
                <w:sz w:val="21"/>
                <w:szCs w:val="21"/>
                <w:vertAlign w:val="baseline"/>
                <w:lang w:val="en-US" w:eastAsia="zh-CN" w:bidi="ar"/>
              </w:rPr>
            </w:pPr>
          </w:p>
          <w:p>
            <w:pPr>
              <w:keepNext w:val="0"/>
              <w:keepLines w:val="0"/>
              <w:widowControl/>
              <w:numPr>
                <w:ilvl w:val="0"/>
                <w:numId w:val="0"/>
              </w:numPr>
              <w:suppressLineNumbers w:val="0"/>
              <w:jc w:val="both"/>
              <w:rPr>
                <w:rFonts w:hint="eastAsia" w:ascii="宋体" w:hAnsi="宋体" w:eastAsia="宋体" w:cs="宋体"/>
                <w:color w:val="000000"/>
                <w:kern w:val="0"/>
                <w:sz w:val="21"/>
                <w:szCs w:val="21"/>
                <w:vertAlign w:val="baseline"/>
                <w:lang w:val="en-US" w:eastAsia="zh-CN" w:bidi="ar"/>
              </w:rPr>
            </w:pPr>
          </w:p>
          <w:p>
            <w:pPr>
              <w:keepNext w:val="0"/>
              <w:keepLines w:val="0"/>
              <w:widowControl/>
              <w:numPr>
                <w:ilvl w:val="0"/>
                <w:numId w:val="0"/>
              </w:numPr>
              <w:suppressLineNumbers w:val="0"/>
              <w:jc w:val="both"/>
              <w:rPr>
                <w:rFonts w:hint="eastAsia" w:ascii="宋体" w:hAnsi="宋体" w:eastAsia="宋体" w:cs="宋体"/>
                <w:color w:val="000000"/>
                <w:kern w:val="0"/>
                <w:sz w:val="21"/>
                <w:szCs w:val="21"/>
                <w:vertAlign w:val="baseline"/>
                <w:lang w:val="en-US" w:eastAsia="zh-CN" w:bidi="ar"/>
              </w:rPr>
            </w:pPr>
          </w:p>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57466</w:t>
            </w:r>
          </w:p>
        </w:tc>
        <w:tc>
          <w:tcPr>
            <w:tcW w:w="1379"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4172</w:t>
            </w:r>
          </w:p>
        </w:tc>
        <w:tc>
          <w:tcPr>
            <w:tcW w:w="2032"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4140</w:t>
            </w:r>
          </w:p>
        </w:tc>
        <w:tc>
          <w:tcPr>
            <w:tcW w:w="128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32</w:t>
            </w:r>
          </w:p>
        </w:tc>
        <w:tc>
          <w:tcPr>
            <w:tcW w:w="105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default" w:ascii="宋体" w:hAnsi="宋体" w:eastAsia="宋体" w:cs="宋体"/>
                <w:color w:val="000000"/>
                <w:kern w:val="0"/>
                <w:sz w:val="21"/>
                <w:szCs w:val="21"/>
                <w:vertAlign w:val="baseline"/>
                <w:lang w:val="en-US" w:eastAsia="zh-CN" w:bidi="ar"/>
              </w:rPr>
              <w:t>0.0726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16:16:2:r</w:t>
            </w:r>
          </w:p>
        </w:tc>
        <w:tc>
          <w:tcPr>
            <w:tcW w:w="1396" w:type="dxa"/>
            <w:vMerge w:val="continue"/>
          </w:tcPr>
          <w:p>
            <w:pPr>
              <w:keepNext w:val="0"/>
              <w:keepLines w:val="0"/>
              <w:widowControl/>
              <w:numPr>
                <w:ilvl w:val="0"/>
                <w:numId w:val="0"/>
              </w:numPr>
              <w:suppressLineNumbers w:val="0"/>
              <w:jc w:val="center"/>
              <w:rPr>
                <w:rFonts w:hint="eastAsia" w:ascii="宋体" w:hAnsi="宋体" w:eastAsia="宋体" w:cs="宋体"/>
                <w:color w:val="000000"/>
                <w:kern w:val="0"/>
                <w:sz w:val="21"/>
                <w:szCs w:val="21"/>
                <w:vertAlign w:val="baseline"/>
                <w:lang w:val="en-US" w:eastAsia="zh-CN" w:bidi="ar"/>
              </w:rPr>
            </w:pPr>
          </w:p>
        </w:tc>
        <w:tc>
          <w:tcPr>
            <w:tcW w:w="1379"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4758</w:t>
            </w:r>
          </w:p>
        </w:tc>
        <w:tc>
          <w:tcPr>
            <w:tcW w:w="2032"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4726</w:t>
            </w:r>
          </w:p>
        </w:tc>
        <w:tc>
          <w:tcPr>
            <w:tcW w:w="128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32</w:t>
            </w:r>
          </w:p>
        </w:tc>
        <w:tc>
          <w:tcPr>
            <w:tcW w:w="105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default" w:ascii="宋体" w:hAnsi="宋体" w:eastAsia="宋体" w:cs="宋体"/>
                <w:color w:val="000000"/>
                <w:kern w:val="0"/>
                <w:sz w:val="21"/>
                <w:szCs w:val="21"/>
                <w:vertAlign w:val="baseline"/>
                <w:lang w:val="en-US" w:eastAsia="zh-CN" w:bidi="ar"/>
              </w:rPr>
              <w:t>0.0828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4" w:hRule="atLeast"/>
        </w:trPr>
        <w:tc>
          <w:tcPr>
            <w:tcW w:w="1371"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32:16:2:l</w:t>
            </w:r>
          </w:p>
        </w:tc>
        <w:tc>
          <w:tcPr>
            <w:tcW w:w="1396" w:type="dxa"/>
            <w:vMerge w:val="continue"/>
          </w:tcPr>
          <w:p>
            <w:pPr>
              <w:keepNext w:val="0"/>
              <w:keepLines w:val="0"/>
              <w:widowControl/>
              <w:numPr>
                <w:ilvl w:val="0"/>
                <w:numId w:val="0"/>
              </w:numPr>
              <w:suppressLineNumbers w:val="0"/>
              <w:jc w:val="center"/>
              <w:rPr>
                <w:rFonts w:hint="eastAsia" w:ascii="宋体" w:hAnsi="宋体" w:eastAsia="宋体" w:cs="宋体"/>
                <w:color w:val="000000"/>
                <w:kern w:val="0"/>
                <w:sz w:val="21"/>
                <w:szCs w:val="21"/>
                <w:vertAlign w:val="baseline"/>
                <w:lang w:val="en-US" w:eastAsia="zh-CN" w:bidi="ar"/>
              </w:rPr>
            </w:pPr>
          </w:p>
        </w:tc>
        <w:tc>
          <w:tcPr>
            <w:tcW w:w="1379"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2889</w:t>
            </w:r>
          </w:p>
        </w:tc>
        <w:tc>
          <w:tcPr>
            <w:tcW w:w="2032"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2825</w:t>
            </w:r>
          </w:p>
        </w:tc>
        <w:tc>
          <w:tcPr>
            <w:tcW w:w="128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64</w:t>
            </w:r>
          </w:p>
        </w:tc>
        <w:tc>
          <w:tcPr>
            <w:tcW w:w="105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default" w:ascii="宋体" w:hAnsi="宋体" w:eastAsia="宋体" w:cs="宋体"/>
                <w:color w:val="000000"/>
                <w:kern w:val="0"/>
                <w:sz w:val="21"/>
                <w:szCs w:val="21"/>
                <w:vertAlign w:val="baseline"/>
                <w:lang w:val="en-US" w:eastAsia="zh-CN" w:bidi="ar"/>
              </w:rPr>
              <w:t>0.0503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32:16:2:r</w:t>
            </w:r>
          </w:p>
        </w:tc>
        <w:tc>
          <w:tcPr>
            <w:tcW w:w="1396" w:type="dxa"/>
            <w:vMerge w:val="continue"/>
          </w:tcPr>
          <w:p>
            <w:pPr>
              <w:keepNext w:val="0"/>
              <w:keepLines w:val="0"/>
              <w:widowControl/>
              <w:numPr>
                <w:ilvl w:val="0"/>
                <w:numId w:val="0"/>
              </w:numPr>
              <w:suppressLineNumbers w:val="0"/>
              <w:jc w:val="center"/>
              <w:rPr>
                <w:rFonts w:hint="eastAsia" w:ascii="宋体" w:hAnsi="宋体" w:eastAsia="宋体" w:cs="宋体"/>
                <w:color w:val="000000"/>
                <w:kern w:val="0"/>
                <w:sz w:val="21"/>
                <w:szCs w:val="21"/>
                <w:vertAlign w:val="baseline"/>
                <w:lang w:val="en-US" w:eastAsia="zh-CN" w:bidi="ar"/>
              </w:rPr>
            </w:pPr>
          </w:p>
        </w:tc>
        <w:tc>
          <w:tcPr>
            <w:tcW w:w="1379"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3058</w:t>
            </w:r>
          </w:p>
        </w:tc>
        <w:tc>
          <w:tcPr>
            <w:tcW w:w="2032"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2090</w:t>
            </w:r>
          </w:p>
        </w:tc>
        <w:tc>
          <w:tcPr>
            <w:tcW w:w="128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68</w:t>
            </w:r>
          </w:p>
        </w:tc>
        <w:tc>
          <w:tcPr>
            <w:tcW w:w="105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default" w:ascii="宋体" w:hAnsi="宋体" w:eastAsia="宋体" w:cs="宋体"/>
                <w:color w:val="000000"/>
                <w:kern w:val="0"/>
                <w:sz w:val="21"/>
                <w:szCs w:val="21"/>
                <w:vertAlign w:val="baseline"/>
                <w:lang w:val="en-US" w:eastAsia="zh-CN" w:bidi="ar"/>
              </w:rPr>
              <w:t xml:space="preserve">0.0532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64:16:2:l</w:t>
            </w:r>
          </w:p>
        </w:tc>
        <w:tc>
          <w:tcPr>
            <w:tcW w:w="1396" w:type="dxa"/>
            <w:vMerge w:val="continue"/>
          </w:tcPr>
          <w:p>
            <w:pPr>
              <w:keepNext w:val="0"/>
              <w:keepLines w:val="0"/>
              <w:widowControl/>
              <w:numPr>
                <w:ilvl w:val="0"/>
                <w:numId w:val="0"/>
              </w:numPr>
              <w:suppressLineNumbers w:val="0"/>
              <w:jc w:val="center"/>
              <w:rPr>
                <w:rFonts w:hint="eastAsia" w:ascii="宋体" w:hAnsi="宋体" w:eastAsia="宋体" w:cs="宋体"/>
                <w:color w:val="000000"/>
                <w:kern w:val="0"/>
                <w:sz w:val="21"/>
                <w:szCs w:val="21"/>
                <w:vertAlign w:val="baseline"/>
                <w:lang w:val="en-US" w:eastAsia="zh-CN" w:bidi="ar"/>
              </w:rPr>
            </w:pPr>
          </w:p>
        </w:tc>
        <w:tc>
          <w:tcPr>
            <w:tcW w:w="1379"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1608</w:t>
            </w:r>
          </w:p>
        </w:tc>
        <w:tc>
          <w:tcPr>
            <w:tcW w:w="2032"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1480</w:t>
            </w:r>
          </w:p>
        </w:tc>
        <w:tc>
          <w:tcPr>
            <w:tcW w:w="128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128</w:t>
            </w:r>
          </w:p>
        </w:tc>
        <w:tc>
          <w:tcPr>
            <w:tcW w:w="105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default" w:ascii="宋体" w:hAnsi="宋体" w:eastAsia="宋体" w:cs="宋体"/>
                <w:color w:val="000000"/>
                <w:kern w:val="0"/>
                <w:sz w:val="21"/>
                <w:szCs w:val="21"/>
                <w:vertAlign w:val="baseline"/>
                <w:lang w:val="en-US" w:eastAsia="zh-CN" w:bidi="ar"/>
              </w:rPr>
              <w:t>0.028</w:t>
            </w:r>
            <w:r>
              <w:rPr>
                <w:rFonts w:hint="eastAsia" w:ascii="宋体" w:hAnsi="宋体" w:eastAsia="宋体" w:cs="宋体"/>
                <w:color w:val="000000"/>
                <w:kern w:val="0"/>
                <w:sz w:val="21"/>
                <w:szCs w:val="21"/>
                <w:vertAlign w:val="baseline"/>
                <w:lang w:val="en-US" w:eastAsia="zh-CN" w:bidi="ar"/>
              </w:rPr>
              <w:t>0</w:t>
            </w:r>
            <w:r>
              <w:rPr>
                <w:rFonts w:hint="default" w:ascii="宋体" w:hAnsi="宋体" w:eastAsia="宋体" w:cs="宋体"/>
                <w:color w:val="000000"/>
                <w:kern w:val="0"/>
                <w:sz w:val="21"/>
                <w:szCs w:val="21"/>
                <w:vertAlign w:val="baseline"/>
                <w:lang w:val="en-US" w:eastAsia="zh-CN" w:bidi="a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64:16:2:r</w:t>
            </w:r>
          </w:p>
        </w:tc>
        <w:tc>
          <w:tcPr>
            <w:tcW w:w="1396" w:type="dxa"/>
            <w:vMerge w:val="continue"/>
          </w:tcPr>
          <w:p>
            <w:pPr>
              <w:keepNext w:val="0"/>
              <w:keepLines w:val="0"/>
              <w:widowControl/>
              <w:numPr>
                <w:ilvl w:val="0"/>
                <w:numId w:val="0"/>
              </w:numPr>
              <w:suppressLineNumbers w:val="0"/>
              <w:jc w:val="center"/>
              <w:rPr>
                <w:rFonts w:hint="eastAsia" w:ascii="宋体" w:hAnsi="宋体" w:eastAsia="宋体" w:cs="宋体"/>
                <w:color w:val="000000"/>
                <w:kern w:val="0"/>
                <w:sz w:val="21"/>
                <w:szCs w:val="21"/>
                <w:vertAlign w:val="baseline"/>
                <w:lang w:val="en-US" w:eastAsia="zh-CN" w:bidi="ar"/>
              </w:rPr>
            </w:pPr>
          </w:p>
        </w:tc>
        <w:tc>
          <w:tcPr>
            <w:tcW w:w="1379"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1671</w:t>
            </w:r>
          </w:p>
        </w:tc>
        <w:tc>
          <w:tcPr>
            <w:tcW w:w="2032"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1543</w:t>
            </w:r>
          </w:p>
        </w:tc>
        <w:tc>
          <w:tcPr>
            <w:tcW w:w="128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128</w:t>
            </w:r>
          </w:p>
        </w:tc>
        <w:tc>
          <w:tcPr>
            <w:tcW w:w="1057" w:type="dxa"/>
            <w:vAlign w:val="top"/>
          </w:tcPr>
          <w:p>
            <w:pPr>
              <w:keepNext w:val="0"/>
              <w:keepLines w:val="0"/>
              <w:widowControl/>
              <w:numPr>
                <w:ilvl w:val="0"/>
                <w:numId w:val="0"/>
              </w:numPr>
              <w:suppressLineNumbers w:val="0"/>
              <w:ind w:left="0" w:leftChars="0" w:firstLine="0" w:firstLineChars="0"/>
              <w:jc w:val="center"/>
              <w:rPr>
                <w:rFonts w:hint="eastAsia" w:ascii="宋体" w:hAnsi="宋体" w:eastAsia="宋体" w:cs="宋体"/>
                <w:color w:val="000000"/>
                <w:kern w:val="0"/>
                <w:sz w:val="21"/>
                <w:szCs w:val="21"/>
                <w:vertAlign w:val="baseline"/>
                <w:lang w:val="en-US" w:eastAsia="zh-CN" w:bidi="ar"/>
              </w:rPr>
            </w:pPr>
            <w:r>
              <w:rPr>
                <w:rFonts w:hint="default" w:ascii="宋体" w:hAnsi="宋体" w:eastAsia="宋体" w:cs="宋体"/>
                <w:color w:val="000000"/>
                <w:kern w:val="0"/>
                <w:sz w:val="21"/>
                <w:szCs w:val="21"/>
                <w:vertAlign w:val="baseline"/>
                <w:lang w:val="en-US" w:eastAsia="zh-CN" w:bidi="ar"/>
              </w:rPr>
              <w:t xml:space="preserve">0.0291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128:16:2:l</w:t>
            </w:r>
          </w:p>
        </w:tc>
        <w:tc>
          <w:tcPr>
            <w:tcW w:w="1396" w:type="dxa"/>
            <w:vMerge w:val="continue"/>
          </w:tcPr>
          <w:p>
            <w:pPr>
              <w:keepNext w:val="0"/>
              <w:keepLines w:val="0"/>
              <w:widowControl/>
              <w:numPr>
                <w:ilvl w:val="0"/>
                <w:numId w:val="0"/>
              </w:numPr>
              <w:suppressLineNumbers w:val="0"/>
              <w:jc w:val="center"/>
              <w:rPr>
                <w:rFonts w:hint="eastAsia" w:ascii="宋体" w:hAnsi="宋体" w:eastAsia="宋体" w:cs="宋体"/>
                <w:color w:val="000000"/>
                <w:kern w:val="0"/>
                <w:sz w:val="21"/>
                <w:szCs w:val="21"/>
                <w:vertAlign w:val="baseline"/>
                <w:lang w:val="en-US" w:eastAsia="zh-CN" w:bidi="ar"/>
              </w:rPr>
            </w:pPr>
          </w:p>
        </w:tc>
        <w:tc>
          <w:tcPr>
            <w:tcW w:w="1379"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1278</w:t>
            </w:r>
          </w:p>
        </w:tc>
        <w:tc>
          <w:tcPr>
            <w:tcW w:w="2032"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1022</w:t>
            </w:r>
          </w:p>
        </w:tc>
        <w:tc>
          <w:tcPr>
            <w:tcW w:w="128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256</w:t>
            </w:r>
          </w:p>
        </w:tc>
        <w:tc>
          <w:tcPr>
            <w:tcW w:w="1057" w:type="dxa"/>
            <w:vAlign w:val="top"/>
          </w:tcPr>
          <w:p>
            <w:pPr>
              <w:keepNext w:val="0"/>
              <w:keepLines w:val="0"/>
              <w:widowControl/>
              <w:numPr>
                <w:ilvl w:val="0"/>
                <w:numId w:val="0"/>
              </w:numPr>
              <w:suppressLineNumbers w:val="0"/>
              <w:ind w:left="0" w:leftChars="0" w:firstLine="0" w:firstLineChars="0"/>
              <w:jc w:val="center"/>
              <w:rPr>
                <w:rFonts w:hint="eastAsia" w:ascii="宋体" w:hAnsi="宋体" w:eastAsia="宋体" w:cs="宋体"/>
                <w:color w:val="000000"/>
                <w:kern w:val="0"/>
                <w:sz w:val="21"/>
                <w:szCs w:val="21"/>
                <w:vertAlign w:val="baseline"/>
                <w:lang w:val="en-US" w:eastAsia="zh-CN" w:bidi="ar"/>
              </w:rPr>
            </w:pPr>
            <w:r>
              <w:rPr>
                <w:rFonts w:hint="default" w:ascii="宋体" w:hAnsi="宋体" w:eastAsia="宋体" w:cs="宋体"/>
                <w:color w:val="000000"/>
                <w:kern w:val="0"/>
                <w:sz w:val="21"/>
                <w:szCs w:val="21"/>
                <w:vertAlign w:val="baseline"/>
                <w:lang w:val="en-US" w:eastAsia="zh-CN" w:bidi="ar"/>
              </w:rPr>
              <w:t xml:space="preserve">0.0222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128:16:2:r</w:t>
            </w:r>
          </w:p>
        </w:tc>
        <w:tc>
          <w:tcPr>
            <w:tcW w:w="1396" w:type="dxa"/>
            <w:vMerge w:val="continue"/>
          </w:tcPr>
          <w:p>
            <w:pPr>
              <w:keepNext w:val="0"/>
              <w:keepLines w:val="0"/>
              <w:widowControl/>
              <w:numPr>
                <w:ilvl w:val="0"/>
                <w:numId w:val="0"/>
              </w:numPr>
              <w:suppressLineNumbers w:val="0"/>
              <w:jc w:val="center"/>
              <w:rPr>
                <w:rFonts w:hint="eastAsia" w:ascii="宋体" w:hAnsi="宋体" w:eastAsia="宋体" w:cs="宋体"/>
                <w:color w:val="000000"/>
                <w:kern w:val="0"/>
                <w:sz w:val="21"/>
                <w:szCs w:val="21"/>
                <w:vertAlign w:val="baseline"/>
                <w:lang w:val="en-US" w:eastAsia="zh-CN" w:bidi="ar"/>
              </w:rPr>
            </w:pPr>
          </w:p>
        </w:tc>
        <w:tc>
          <w:tcPr>
            <w:tcW w:w="1379"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1340</w:t>
            </w:r>
          </w:p>
        </w:tc>
        <w:tc>
          <w:tcPr>
            <w:tcW w:w="2032"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1087</w:t>
            </w:r>
          </w:p>
        </w:tc>
        <w:tc>
          <w:tcPr>
            <w:tcW w:w="128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253</w:t>
            </w:r>
          </w:p>
        </w:tc>
        <w:tc>
          <w:tcPr>
            <w:tcW w:w="1057" w:type="dxa"/>
            <w:vAlign w:val="top"/>
          </w:tcPr>
          <w:p>
            <w:pPr>
              <w:keepNext w:val="0"/>
              <w:keepLines w:val="0"/>
              <w:widowControl/>
              <w:numPr>
                <w:ilvl w:val="0"/>
                <w:numId w:val="0"/>
              </w:numPr>
              <w:suppressLineNumbers w:val="0"/>
              <w:ind w:left="0" w:leftChars="0" w:firstLine="0" w:firstLineChars="0"/>
              <w:jc w:val="center"/>
              <w:rPr>
                <w:rFonts w:hint="eastAsia" w:ascii="宋体" w:hAnsi="宋体" w:eastAsia="宋体" w:cs="宋体"/>
                <w:color w:val="000000"/>
                <w:kern w:val="0"/>
                <w:sz w:val="21"/>
                <w:szCs w:val="21"/>
                <w:vertAlign w:val="baseline"/>
                <w:lang w:val="en-US" w:eastAsia="zh-CN" w:bidi="ar"/>
              </w:rPr>
            </w:pPr>
            <w:r>
              <w:rPr>
                <w:rFonts w:hint="default" w:ascii="宋体" w:hAnsi="宋体" w:eastAsia="宋体" w:cs="宋体"/>
                <w:color w:val="000000"/>
                <w:kern w:val="0"/>
                <w:sz w:val="21"/>
                <w:szCs w:val="21"/>
                <w:vertAlign w:val="baseline"/>
                <w:lang w:val="en-US" w:eastAsia="zh-CN" w:bidi="ar"/>
              </w:rPr>
              <w:t>0.0233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vAlign w:val="top"/>
          </w:tcPr>
          <w:p>
            <w:pPr>
              <w:keepNext w:val="0"/>
              <w:keepLines w:val="0"/>
              <w:widowControl/>
              <w:numPr>
                <w:ilvl w:val="0"/>
                <w:numId w:val="0"/>
              </w:numPr>
              <w:suppressLineNumbers w:val="0"/>
              <w:ind w:left="0" w:leftChars="0" w:firstLine="0" w:firstLineChars="0"/>
              <w:jc w:val="center"/>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1024</w:t>
            </w:r>
            <w:r>
              <w:rPr>
                <w:rFonts w:hint="default" w:ascii="宋体" w:hAnsi="宋体" w:eastAsia="宋体" w:cs="宋体"/>
                <w:color w:val="000000"/>
                <w:kern w:val="0"/>
                <w:sz w:val="21"/>
                <w:szCs w:val="21"/>
                <w:vertAlign w:val="baseline"/>
                <w:lang w:val="en-US" w:eastAsia="zh-CN" w:bidi="ar"/>
              </w:rPr>
              <w:t>:</w:t>
            </w:r>
            <w:r>
              <w:rPr>
                <w:rFonts w:hint="eastAsia" w:ascii="宋体" w:hAnsi="宋体" w:eastAsia="宋体" w:cs="宋体"/>
                <w:color w:val="000000"/>
                <w:kern w:val="0"/>
                <w:sz w:val="21"/>
                <w:szCs w:val="21"/>
                <w:vertAlign w:val="baseline"/>
                <w:lang w:val="en-US" w:eastAsia="zh-CN" w:bidi="ar"/>
              </w:rPr>
              <w:t>16</w:t>
            </w:r>
            <w:r>
              <w:rPr>
                <w:rFonts w:hint="default" w:ascii="宋体" w:hAnsi="宋体" w:eastAsia="宋体" w:cs="宋体"/>
                <w:color w:val="000000"/>
                <w:kern w:val="0"/>
                <w:sz w:val="21"/>
                <w:szCs w:val="21"/>
                <w:vertAlign w:val="baseline"/>
                <w:lang w:val="en-US" w:eastAsia="zh-CN" w:bidi="ar"/>
              </w:rPr>
              <w:t>:</w:t>
            </w:r>
            <w:r>
              <w:rPr>
                <w:rFonts w:hint="eastAsia" w:ascii="宋体" w:hAnsi="宋体" w:eastAsia="宋体" w:cs="宋体"/>
                <w:color w:val="000000"/>
                <w:kern w:val="0"/>
                <w:sz w:val="21"/>
                <w:szCs w:val="21"/>
                <w:vertAlign w:val="baseline"/>
                <w:lang w:val="en-US" w:eastAsia="zh-CN" w:bidi="ar"/>
              </w:rPr>
              <w:t>2</w:t>
            </w:r>
            <w:r>
              <w:rPr>
                <w:rFonts w:hint="default" w:ascii="宋体" w:hAnsi="宋体" w:eastAsia="宋体" w:cs="宋体"/>
                <w:color w:val="000000"/>
                <w:kern w:val="0"/>
                <w:sz w:val="21"/>
                <w:szCs w:val="21"/>
                <w:vertAlign w:val="baseline"/>
                <w:lang w:val="en-US" w:eastAsia="zh-CN" w:bidi="ar"/>
              </w:rPr>
              <w:t>:l</w:t>
            </w:r>
          </w:p>
        </w:tc>
        <w:tc>
          <w:tcPr>
            <w:tcW w:w="1396" w:type="dxa"/>
            <w:vMerge w:val="continue"/>
          </w:tcPr>
          <w:p>
            <w:pPr>
              <w:keepNext w:val="0"/>
              <w:keepLines w:val="0"/>
              <w:widowControl/>
              <w:numPr>
                <w:ilvl w:val="0"/>
                <w:numId w:val="0"/>
              </w:numPr>
              <w:suppressLineNumbers w:val="0"/>
              <w:jc w:val="center"/>
              <w:rPr>
                <w:rFonts w:hint="eastAsia" w:ascii="宋体" w:hAnsi="宋体" w:eastAsia="宋体" w:cs="宋体"/>
                <w:color w:val="000000"/>
                <w:kern w:val="0"/>
                <w:sz w:val="21"/>
                <w:szCs w:val="21"/>
                <w:vertAlign w:val="baseline"/>
                <w:lang w:val="en-US" w:eastAsia="zh-CN" w:bidi="ar"/>
              </w:rPr>
            </w:pPr>
          </w:p>
        </w:tc>
        <w:tc>
          <w:tcPr>
            <w:tcW w:w="1379"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1011</w:t>
            </w:r>
          </w:p>
        </w:tc>
        <w:tc>
          <w:tcPr>
            <w:tcW w:w="2032"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2</w:t>
            </w:r>
          </w:p>
        </w:tc>
        <w:tc>
          <w:tcPr>
            <w:tcW w:w="128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1009</w:t>
            </w:r>
          </w:p>
        </w:tc>
        <w:tc>
          <w:tcPr>
            <w:tcW w:w="1057" w:type="dxa"/>
            <w:vAlign w:val="top"/>
          </w:tcPr>
          <w:p>
            <w:pPr>
              <w:keepNext w:val="0"/>
              <w:keepLines w:val="0"/>
              <w:widowControl/>
              <w:numPr>
                <w:ilvl w:val="0"/>
                <w:numId w:val="0"/>
              </w:numPr>
              <w:suppressLineNumbers w:val="0"/>
              <w:ind w:left="0" w:leftChars="0" w:firstLine="0" w:firstLineChars="0"/>
              <w:jc w:val="center"/>
              <w:rPr>
                <w:rFonts w:hint="eastAsia" w:ascii="宋体" w:hAnsi="宋体" w:eastAsia="宋体" w:cs="宋体"/>
                <w:color w:val="000000"/>
                <w:kern w:val="0"/>
                <w:sz w:val="21"/>
                <w:szCs w:val="21"/>
                <w:vertAlign w:val="baseline"/>
                <w:lang w:val="en-US" w:eastAsia="zh-CN" w:bidi="ar"/>
              </w:rPr>
            </w:pPr>
            <w:r>
              <w:rPr>
                <w:rFonts w:hint="default" w:ascii="宋体" w:hAnsi="宋体" w:eastAsia="宋体" w:cs="宋体"/>
                <w:color w:val="000000"/>
                <w:kern w:val="0"/>
                <w:sz w:val="21"/>
                <w:szCs w:val="21"/>
                <w:vertAlign w:val="baseline"/>
                <w:lang w:val="en-US" w:eastAsia="zh-CN" w:bidi="ar"/>
              </w:rPr>
              <w:t>0.0176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1024</w:t>
            </w:r>
            <w:r>
              <w:rPr>
                <w:rFonts w:hint="default" w:ascii="宋体" w:hAnsi="宋体" w:eastAsia="宋体" w:cs="宋体"/>
                <w:color w:val="000000"/>
                <w:kern w:val="0"/>
                <w:sz w:val="21"/>
                <w:szCs w:val="21"/>
                <w:vertAlign w:val="baseline"/>
                <w:lang w:val="en-US" w:eastAsia="zh-CN" w:bidi="ar"/>
              </w:rPr>
              <w:t>:</w:t>
            </w:r>
            <w:r>
              <w:rPr>
                <w:rFonts w:hint="eastAsia" w:ascii="宋体" w:hAnsi="宋体" w:eastAsia="宋体" w:cs="宋体"/>
                <w:color w:val="000000"/>
                <w:kern w:val="0"/>
                <w:sz w:val="21"/>
                <w:szCs w:val="21"/>
                <w:vertAlign w:val="baseline"/>
                <w:lang w:val="en-US" w:eastAsia="zh-CN" w:bidi="ar"/>
              </w:rPr>
              <w:t>16</w:t>
            </w:r>
            <w:r>
              <w:rPr>
                <w:rFonts w:hint="default" w:ascii="宋体" w:hAnsi="宋体" w:eastAsia="宋体" w:cs="宋体"/>
                <w:color w:val="000000"/>
                <w:kern w:val="0"/>
                <w:sz w:val="21"/>
                <w:szCs w:val="21"/>
                <w:vertAlign w:val="baseline"/>
                <w:lang w:val="en-US" w:eastAsia="zh-CN" w:bidi="ar"/>
              </w:rPr>
              <w:t>:</w:t>
            </w:r>
            <w:r>
              <w:rPr>
                <w:rFonts w:hint="eastAsia" w:ascii="宋体" w:hAnsi="宋体" w:eastAsia="宋体" w:cs="宋体"/>
                <w:color w:val="000000"/>
                <w:kern w:val="0"/>
                <w:sz w:val="21"/>
                <w:szCs w:val="21"/>
                <w:vertAlign w:val="baseline"/>
                <w:lang w:val="en-US" w:eastAsia="zh-CN" w:bidi="ar"/>
              </w:rPr>
              <w:t>2</w:t>
            </w:r>
            <w:r>
              <w:rPr>
                <w:rFonts w:hint="default" w:ascii="宋体" w:hAnsi="宋体" w:eastAsia="宋体" w:cs="宋体"/>
                <w:color w:val="000000"/>
                <w:kern w:val="0"/>
                <w:sz w:val="21"/>
                <w:szCs w:val="21"/>
                <w:vertAlign w:val="baseline"/>
                <w:lang w:val="en-US" w:eastAsia="zh-CN" w:bidi="ar"/>
              </w:rPr>
              <w:t>:</w:t>
            </w:r>
            <w:r>
              <w:rPr>
                <w:rFonts w:hint="eastAsia" w:ascii="宋体" w:hAnsi="宋体" w:eastAsia="宋体" w:cs="宋体"/>
                <w:color w:val="000000"/>
                <w:kern w:val="0"/>
                <w:sz w:val="21"/>
                <w:szCs w:val="21"/>
                <w:vertAlign w:val="baseline"/>
                <w:lang w:val="en-US" w:eastAsia="zh-CN" w:bidi="ar"/>
              </w:rPr>
              <w:t>r</w:t>
            </w:r>
          </w:p>
        </w:tc>
        <w:tc>
          <w:tcPr>
            <w:tcW w:w="1396" w:type="dxa"/>
            <w:vMerge w:val="continue"/>
          </w:tcPr>
          <w:p>
            <w:pPr>
              <w:keepNext w:val="0"/>
              <w:keepLines w:val="0"/>
              <w:widowControl/>
              <w:numPr>
                <w:ilvl w:val="0"/>
                <w:numId w:val="0"/>
              </w:numPr>
              <w:suppressLineNumbers w:val="0"/>
              <w:jc w:val="center"/>
              <w:rPr>
                <w:rFonts w:hint="eastAsia" w:ascii="宋体" w:hAnsi="宋体" w:eastAsia="宋体" w:cs="宋体"/>
                <w:color w:val="000000"/>
                <w:kern w:val="0"/>
                <w:sz w:val="21"/>
                <w:szCs w:val="21"/>
                <w:vertAlign w:val="baseline"/>
                <w:lang w:val="en-US" w:eastAsia="zh-CN" w:bidi="ar"/>
              </w:rPr>
            </w:pPr>
          </w:p>
        </w:tc>
        <w:tc>
          <w:tcPr>
            <w:tcW w:w="1379"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1025</w:t>
            </w:r>
          </w:p>
        </w:tc>
        <w:tc>
          <w:tcPr>
            <w:tcW w:w="2032"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102</w:t>
            </w:r>
          </w:p>
        </w:tc>
        <w:tc>
          <w:tcPr>
            <w:tcW w:w="128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923</w:t>
            </w:r>
          </w:p>
        </w:tc>
        <w:tc>
          <w:tcPr>
            <w:tcW w:w="1057" w:type="dxa"/>
            <w:vAlign w:val="top"/>
          </w:tcPr>
          <w:p>
            <w:pPr>
              <w:keepNext w:val="0"/>
              <w:keepLines w:val="0"/>
              <w:widowControl/>
              <w:numPr>
                <w:ilvl w:val="0"/>
                <w:numId w:val="0"/>
              </w:numPr>
              <w:suppressLineNumbers w:val="0"/>
              <w:ind w:left="0" w:leftChars="0" w:firstLine="0" w:firstLineChars="0"/>
              <w:jc w:val="center"/>
              <w:rPr>
                <w:rFonts w:hint="eastAsia" w:ascii="宋体" w:hAnsi="宋体" w:eastAsia="宋体" w:cs="宋体"/>
                <w:color w:val="000000"/>
                <w:kern w:val="0"/>
                <w:sz w:val="21"/>
                <w:szCs w:val="21"/>
                <w:vertAlign w:val="baseline"/>
                <w:lang w:val="en-US" w:eastAsia="zh-CN" w:bidi="ar"/>
              </w:rPr>
            </w:pPr>
            <w:r>
              <w:rPr>
                <w:rFonts w:hint="default" w:ascii="宋体" w:hAnsi="宋体" w:eastAsia="宋体" w:cs="宋体"/>
                <w:color w:val="000000"/>
                <w:kern w:val="0"/>
                <w:sz w:val="21"/>
                <w:szCs w:val="21"/>
                <w:vertAlign w:val="baseline"/>
                <w:lang w:val="en-US" w:eastAsia="zh-CN" w:bidi="ar"/>
              </w:rPr>
              <w:t xml:space="preserve">0.0178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2048:16:2:l</w:t>
            </w:r>
          </w:p>
        </w:tc>
        <w:tc>
          <w:tcPr>
            <w:tcW w:w="1396" w:type="dxa"/>
            <w:vMerge w:val="continue"/>
          </w:tcPr>
          <w:p>
            <w:pPr>
              <w:keepNext w:val="0"/>
              <w:keepLines w:val="0"/>
              <w:widowControl/>
              <w:numPr>
                <w:ilvl w:val="0"/>
                <w:numId w:val="0"/>
              </w:numPr>
              <w:suppressLineNumbers w:val="0"/>
              <w:jc w:val="center"/>
              <w:rPr>
                <w:rFonts w:hint="eastAsia" w:ascii="宋体" w:hAnsi="宋体" w:eastAsia="宋体" w:cs="宋体"/>
                <w:color w:val="000000"/>
                <w:kern w:val="0"/>
                <w:sz w:val="21"/>
                <w:szCs w:val="21"/>
                <w:vertAlign w:val="baseline"/>
                <w:lang w:val="en-US" w:eastAsia="zh-CN" w:bidi="ar"/>
              </w:rPr>
            </w:pPr>
          </w:p>
        </w:tc>
        <w:tc>
          <w:tcPr>
            <w:tcW w:w="1379"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1011</w:t>
            </w:r>
          </w:p>
        </w:tc>
        <w:tc>
          <w:tcPr>
            <w:tcW w:w="2032"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0</w:t>
            </w:r>
          </w:p>
        </w:tc>
        <w:tc>
          <w:tcPr>
            <w:tcW w:w="128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1011</w:t>
            </w:r>
          </w:p>
        </w:tc>
        <w:tc>
          <w:tcPr>
            <w:tcW w:w="1057" w:type="dxa"/>
            <w:vAlign w:val="top"/>
          </w:tcPr>
          <w:p>
            <w:pPr>
              <w:keepNext w:val="0"/>
              <w:keepLines w:val="0"/>
              <w:widowControl/>
              <w:numPr>
                <w:ilvl w:val="0"/>
                <w:numId w:val="0"/>
              </w:numPr>
              <w:suppressLineNumbers w:val="0"/>
              <w:ind w:left="0" w:leftChars="0" w:firstLine="0" w:firstLineChars="0"/>
              <w:jc w:val="center"/>
              <w:rPr>
                <w:rFonts w:hint="eastAsia" w:ascii="宋体" w:hAnsi="宋体" w:eastAsia="宋体" w:cs="宋体"/>
                <w:color w:val="000000"/>
                <w:kern w:val="0"/>
                <w:sz w:val="21"/>
                <w:szCs w:val="21"/>
                <w:vertAlign w:val="baseline"/>
                <w:lang w:val="en-US" w:eastAsia="zh-CN" w:bidi="ar"/>
              </w:rPr>
            </w:pPr>
            <w:r>
              <w:rPr>
                <w:rFonts w:hint="default" w:ascii="宋体" w:hAnsi="宋体" w:eastAsia="宋体" w:cs="宋体"/>
                <w:color w:val="000000"/>
                <w:kern w:val="0"/>
                <w:sz w:val="21"/>
                <w:szCs w:val="21"/>
                <w:vertAlign w:val="baseline"/>
                <w:lang w:val="en-US" w:eastAsia="zh-CN" w:bidi="ar"/>
              </w:rPr>
              <w:t>0.0176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2048:16:2:r</w:t>
            </w:r>
          </w:p>
        </w:tc>
        <w:tc>
          <w:tcPr>
            <w:tcW w:w="1396" w:type="dxa"/>
            <w:vMerge w:val="continue"/>
          </w:tcPr>
          <w:p>
            <w:pPr>
              <w:keepNext w:val="0"/>
              <w:keepLines w:val="0"/>
              <w:widowControl/>
              <w:numPr>
                <w:ilvl w:val="0"/>
                <w:numId w:val="0"/>
              </w:numPr>
              <w:suppressLineNumbers w:val="0"/>
              <w:jc w:val="center"/>
              <w:rPr>
                <w:rFonts w:hint="eastAsia" w:ascii="宋体" w:hAnsi="宋体" w:eastAsia="宋体" w:cs="宋体"/>
                <w:color w:val="000000"/>
                <w:kern w:val="0"/>
                <w:sz w:val="21"/>
                <w:szCs w:val="21"/>
                <w:vertAlign w:val="baseline"/>
                <w:lang w:val="en-US" w:eastAsia="zh-CN" w:bidi="ar"/>
              </w:rPr>
            </w:pPr>
          </w:p>
        </w:tc>
        <w:tc>
          <w:tcPr>
            <w:tcW w:w="1379"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1011</w:t>
            </w:r>
          </w:p>
        </w:tc>
        <w:tc>
          <w:tcPr>
            <w:tcW w:w="2032"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8</w:t>
            </w:r>
          </w:p>
        </w:tc>
        <w:tc>
          <w:tcPr>
            <w:tcW w:w="128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1003</w:t>
            </w:r>
          </w:p>
        </w:tc>
        <w:tc>
          <w:tcPr>
            <w:tcW w:w="1057" w:type="dxa"/>
            <w:vAlign w:val="top"/>
          </w:tcPr>
          <w:p>
            <w:pPr>
              <w:keepNext w:val="0"/>
              <w:keepLines w:val="0"/>
              <w:widowControl/>
              <w:numPr>
                <w:ilvl w:val="0"/>
                <w:numId w:val="0"/>
              </w:numPr>
              <w:suppressLineNumbers w:val="0"/>
              <w:ind w:left="0" w:leftChars="0" w:firstLine="0" w:firstLineChars="0"/>
              <w:jc w:val="center"/>
              <w:rPr>
                <w:rFonts w:hint="eastAsia" w:ascii="宋体" w:hAnsi="宋体" w:eastAsia="宋体" w:cs="宋体"/>
                <w:color w:val="000000"/>
                <w:kern w:val="0"/>
                <w:sz w:val="21"/>
                <w:szCs w:val="21"/>
                <w:vertAlign w:val="baseline"/>
                <w:lang w:val="en-US" w:eastAsia="zh-CN" w:bidi="ar"/>
              </w:rPr>
            </w:pPr>
            <w:r>
              <w:rPr>
                <w:rFonts w:hint="default" w:ascii="宋体" w:hAnsi="宋体" w:eastAsia="宋体" w:cs="宋体"/>
                <w:color w:val="000000"/>
                <w:kern w:val="0"/>
                <w:sz w:val="21"/>
                <w:szCs w:val="21"/>
                <w:vertAlign w:val="baseline"/>
                <w:lang w:val="en-US" w:eastAsia="zh-CN" w:bidi="ar"/>
              </w:rPr>
              <w:t>0.0176</w:t>
            </w:r>
          </w:p>
        </w:tc>
      </w:tr>
    </w:tbl>
    <w:p>
      <w:pPr>
        <w:numPr>
          <w:ilvl w:val="0"/>
          <w:numId w:val="0"/>
        </w:numPr>
        <w:jc w:val="center"/>
        <w:outlineLvl w:val="9"/>
      </w:pPr>
      <w:r>
        <w:drawing>
          <wp:inline distT="0" distB="0" distL="114300" distR="114300">
            <wp:extent cx="4826000" cy="2025015"/>
            <wp:effectExtent l="4445" t="4445" r="15875" b="12700"/>
            <wp:docPr id="6"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pPr>
        <w:numPr>
          <w:ilvl w:val="0"/>
          <w:numId w:val="0"/>
        </w:numPr>
        <w:jc w:val="center"/>
        <w:outlineLvl w:val="9"/>
        <w:rPr>
          <w:rFonts w:hint="eastAsia"/>
          <w:lang w:val="en-US" w:eastAsia="zh-CN"/>
        </w:rPr>
      </w:pPr>
      <w:r>
        <w:rPr>
          <w:rFonts w:hint="eastAsia"/>
          <w:lang w:val="en-US" w:eastAsia="zh-CN"/>
        </w:rPr>
        <w:t>图3.6 改算法，改容量</w:t>
      </w:r>
    </w:p>
    <w:p>
      <w:pPr>
        <w:numPr>
          <w:ilvl w:val="0"/>
          <w:numId w:val="0"/>
        </w:numPr>
        <w:ind w:firstLine="420" w:firstLineChars="0"/>
        <w:jc w:val="both"/>
        <w:outlineLvl w:val="9"/>
        <w:rPr>
          <w:rFonts w:hint="eastAsia"/>
          <w:lang w:val="en-US" w:eastAsia="zh-CN"/>
        </w:rPr>
      </w:pPr>
      <w:r>
        <w:rPr>
          <w:rFonts w:hint="eastAsia"/>
          <w:lang w:val="en-US" w:eastAsia="zh-CN"/>
        </w:rPr>
        <w:t>分析结果发现，两种算法通过更改容量，在失效率上差距不大；而LRU算法的总失效次数少于随机法，但是随着容量增大，二者总失效次数趋近于相等；二者的容量失效&amp;冲突失效占比和强制性失效占比相似</w:t>
      </w:r>
    </w:p>
    <w:p>
      <w:pPr>
        <w:numPr>
          <w:ilvl w:val="0"/>
          <w:numId w:val="0"/>
        </w:numPr>
        <w:ind w:firstLine="420" w:firstLineChars="0"/>
        <w:jc w:val="both"/>
        <w:outlineLvl w:val="9"/>
        <w:rPr>
          <w:rFonts w:hint="default"/>
          <w:lang w:val="en-US" w:eastAsia="zh-CN"/>
        </w:rPr>
      </w:pPr>
    </w:p>
    <w:p>
      <w:pPr>
        <w:numPr>
          <w:ilvl w:val="1"/>
          <w:numId w:val="7"/>
        </w:numPr>
        <w:jc w:val="both"/>
        <w:outlineLvl w:val="3"/>
        <w:rPr>
          <w:rFonts w:hint="default"/>
          <w:lang w:val="en-US" w:eastAsia="zh-CN"/>
        </w:rPr>
      </w:pPr>
      <w:r>
        <w:rPr>
          <w:rFonts w:hint="default"/>
          <w:lang w:val="en-US" w:eastAsia="zh-CN"/>
        </w:rPr>
        <w:t>改算法，改相联度</w:t>
      </w:r>
    </w:p>
    <w:p>
      <w:pPr>
        <w:numPr>
          <w:ilvl w:val="0"/>
          <w:numId w:val="0"/>
        </w:numPr>
        <w:ind w:leftChars="0" w:firstLine="420" w:firstLineChars="0"/>
        <w:jc w:val="both"/>
        <w:outlineLvl w:val="9"/>
        <w:rPr>
          <w:rFonts w:hint="eastAsia"/>
          <w:lang w:val="en-US" w:eastAsia="zh-CN"/>
        </w:rPr>
      </w:pPr>
      <w:r>
        <w:rPr>
          <w:rFonts w:hint="eastAsia"/>
          <w:lang w:val="en-US" w:eastAsia="zh-CN"/>
        </w:rPr>
        <w:t>结果如下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1"/>
        <w:gridCol w:w="1396"/>
        <w:gridCol w:w="1379"/>
        <w:gridCol w:w="2032"/>
        <w:gridCol w:w="1287"/>
        <w:gridCol w:w="10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71"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参数</w:t>
            </w:r>
          </w:p>
        </w:tc>
        <w:tc>
          <w:tcPr>
            <w:tcW w:w="1396"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总访问次数</w:t>
            </w:r>
          </w:p>
        </w:tc>
        <w:tc>
          <w:tcPr>
            <w:tcW w:w="1379"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总失效次数</w:t>
            </w:r>
          </w:p>
        </w:tc>
        <w:tc>
          <w:tcPr>
            <w:tcW w:w="2032"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容量失效&amp;冲突失效</w:t>
            </w:r>
          </w:p>
        </w:tc>
        <w:tc>
          <w:tcPr>
            <w:tcW w:w="1287"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强制性失效</w:t>
            </w:r>
          </w:p>
        </w:tc>
        <w:tc>
          <w:tcPr>
            <w:tcW w:w="1057" w:type="dxa"/>
          </w:tcPr>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失效率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4" w:hRule="atLeast"/>
        </w:trPr>
        <w:tc>
          <w:tcPr>
            <w:tcW w:w="1371"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1024</w:t>
            </w:r>
            <w:r>
              <w:rPr>
                <w:rFonts w:hint="default" w:ascii="宋体" w:hAnsi="宋体" w:eastAsia="宋体" w:cs="宋体"/>
                <w:color w:val="000000"/>
                <w:kern w:val="0"/>
                <w:sz w:val="21"/>
                <w:szCs w:val="21"/>
                <w:vertAlign w:val="baseline"/>
                <w:lang w:val="en-US" w:eastAsia="zh-CN" w:bidi="ar"/>
              </w:rPr>
              <w:t>:</w:t>
            </w:r>
            <w:r>
              <w:rPr>
                <w:rFonts w:hint="eastAsia" w:ascii="宋体" w:hAnsi="宋体" w:eastAsia="宋体" w:cs="宋体"/>
                <w:color w:val="000000"/>
                <w:kern w:val="0"/>
                <w:sz w:val="21"/>
                <w:szCs w:val="21"/>
                <w:vertAlign w:val="baseline"/>
                <w:lang w:val="en-US" w:eastAsia="zh-CN" w:bidi="ar"/>
              </w:rPr>
              <w:t>16</w:t>
            </w:r>
            <w:r>
              <w:rPr>
                <w:rFonts w:hint="default" w:ascii="宋体" w:hAnsi="宋体" w:eastAsia="宋体" w:cs="宋体"/>
                <w:color w:val="000000"/>
                <w:kern w:val="0"/>
                <w:sz w:val="21"/>
                <w:szCs w:val="21"/>
                <w:vertAlign w:val="baseline"/>
                <w:lang w:val="en-US" w:eastAsia="zh-CN" w:bidi="ar"/>
              </w:rPr>
              <w:t>:</w:t>
            </w:r>
            <w:r>
              <w:rPr>
                <w:rFonts w:hint="eastAsia" w:ascii="宋体" w:hAnsi="宋体" w:eastAsia="宋体" w:cs="宋体"/>
                <w:color w:val="000000"/>
                <w:kern w:val="0"/>
                <w:sz w:val="21"/>
                <w:szCs w:val="21"/>
                <w:vertAlign w:val="baseline"/>
                <w:lang w:val="en-US" w:eastAsia="zh-CN" w:bidi="ar"/>
              </w:rPr>
              <w:t>1</w:t>
            </w:r>
            <w:r>
              <w:rPr>
                <w:rFonts w:hint="default" w:ascii="宋体" w:hAnsi="宋体" w:eastAsia="宋体" w:cs="宋体"/>
                <w:color w:val="000000"/>
                <w:kern w:val="0"/>
                <w:sz w:val="21"/>
                <w:szCs w:val="21"/>
                <w:vertAlign w:val="baseline"/>
                <w:lang w:val="en-US" w:eastAsia="zh-CN" w:bidi="ar"/>
              </w:rPr>
              <w:t>:l</w:t>
            </w:r>
          </w:p>
        </w:tc>
        <w:tc>
          <w:tcPr>
            <w:tcW w:w="1396" w:type="dxa"/>
            <w:vMerge w:val="restart"/>
          </w:tcPr>
          <w:p>
            <w:pPr>
              <w:keepNext w:val="0"/>
              <w:keepLines w:val="0"/>
              <w:widowControl/>
              <w:numPr>
                <w:ilvl w:val="0"/>
                <w:numId w:val="0"/>
              </w:numPr>
              <w:suppressLineNumbers w:val="0"/>
              <w:jc w:val="center"/>
              <w:rPr>
                <w:rFonts w:hint="eastAsia" w:ascii="宋体" w:hAnsi="宋体" w:eastAsia="宋体" w:cs="宋体"/>
                <w:color w:val="000000"/>
                <w:kern w:val="0"/>
                <w:sz w:val="21"/>
                <w:szCs w:val="21"/>
                <w:vertAlign w:val="baseline"/>
                <w:lang w:val="en-US" w:eastAsia="zh-CN" w:bidi="ar"/>
              </w:rPr>
            </w:pPr>
          </w:p>
          <w:p>
            <w:pPr>
              <w:keepNext w:val="0"/>
              <w:keepLines w:val="0"/>
              <w:widowControl/>
              <w:numPr>
                <w:ilvl w:val="0"/>
                <w:numId w:val="0"/>
              </w:numPr>
              <w:suppressLineNumbers w:val="0"/>
              <w:jc w:val="center"/>
              <w:rPr>
                <w:rFonts w:hint="eastAsia" w:ascii="宋体" w:hAnsi="宋体" w:eastAsia="宋体" w:cs="宋体"/>
                <w:color w:val="000000"/>
                <w:kern w:val="0"/>
                <w:sz w:val="21"/>
                <w:szCs w:val="21"/>
                <w:vertAlign w:val="baseline"/>
                <w:lang w:val="en-US" w:eastAsia="zh-CN" w:bidi="ar"/>
              </w:rPr>
            </w:pPr>
          </w:p>
          <w:p>
            <w:pPr>
              <w:keepNext w:val="0"/>
              <w:keepLines w:val="0"/>
              <w:widowControl/>
              <w:numPr>
                <w:ilvl w:val="0"/>
                <w:numId w:val="0"/>
              </w:numPr>
              <w:suppressLineNumbers w:val="0"/>
              <w:jc w:val="center"/>
              <w:rPr>
                <w:rFonts w:hint="eastAsia" w:ascii="宋体" w:hAnsi="宋体" w:eastAsia="宋体" w:cs="宋体"/>
                <w:color w:val="000000"/>
                <w:kern w:val="0"/>
                <w:sz w:val="21"/>
                <w:szCs w:val="21"/>
                <w:vertAlign w:val="baseline"/>
                <w:lang w:val="en-US" w:eastAsia="zh-CN" w:bidi="ar"/>
              </w:rPr>
            </w:pPr>
          </w:p>
          <w:p>
            <w:pPr>
              <w:keepNext w:val="0"/>
              <w:keepLines w:val="0"/>
              <w:widowControl/>
              <w:numPr>
                <w:ilvl w:val="0"/>
                <w:numId w:val="0"/>
              </w:numPr>
              <w:suppressLineNumbers w:val="0"/>
              <w:jc w:val="center"/>
              <w:rPr>
                <w:rFonts w:hint="eastAsia" w:ascii="宋体" w:hAnsi="宋体" w:eastAsia="宋体" w:cs="宋体"/>
                <w:color w:val="000000"/>
                <w:kern w:val="0"/>
                <w:sz w:val="21"/>
                <w:szCs w:val="21"/>
                <w:vertAlign w:val="baseline"/>
                <w:lang w:val="en-US" w:eastAsia="zh-CN" w:bidi="ar"/>
              </w:rPr>
            </w:pPr>
          </w:p>
          <w:p>
            <w:pPr>
              <w:keepNext w:val="0"/>
              <w:keepLines w:val="0"/>
              <w:widowControl/>
              <w:numPr>
                <w:ilvl w:val="0"/>
                <w:numId w:val="0"/>
              </w:numPr>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57466</w:t>
            </w:r>
          </w:p>
        </w:tc>
        <w:tc>
          <w:tcPr>
            <w:tcW w:w="1379"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1034</w:t>
            </w:r>
          </w:p>
        </w:tc>
        <w:tc>
          <w:tcPr>
            <w:tcW w:w="2032"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204</w:t>
            </w:r>
          </w:p>
        </w:tc>
        <w:tc>
          <w:tcPr>
            <w:tcW w:w="128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830</w:t>
            </w:r>
          </w:p>
        </w:tc>
        <w:tc>
          <w:tcPr>
            <w:tcW w:w="105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 xml:space="preserve">0.018 </w:t>
            </w:r>
            <w:r>
              <w:rPr>
                <w:rFonts w:hint="default" w:ascii="宋体" w:hAnsi="宋体" w:eastAsia="宋体" w:cs="宋体"/>
                <w:color w:val="000000"/>
                <w:kern w:val="0"/>
                <w:sz w:val="21"/>
                <w:szCs w:val="21"/>
                <w:vertAlign w:val="baseline"/>
                <w:lang w:val="en-US" w:eastAsia="zh-CN" w:bidi="a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1024</w:t>
            </w:r>
            <w:r>
              <w:rPr>
                <w:rFonts w:hint="default" w:ascii="宋体" w:hAnsi="宋体" w:eastAsia="宋体" w:cs="宋体"/>
                <w:color w:val="000000"/>
                <w:kern w:val="0"/>
                <w:sz w:val="21"/>
                <w:szCs w:val="21"/>
                <w:vertAlign w:val="baseline"/>
                <w:lang w:val="en-US" w:eastAsia="zh-CN" w:bidi="ar"/>
              </w:rPr>
              <w:t>:</w:t>
            </w:r>
            <w:r>
              <w:rPr>
                <w:rFonts w:hint="eastAsia" w:ascii="宋体" w:hAnsi="宋体" w:eastAsia="宋体" w:cs="宋体"/>
                <w:color w:val="000000"/>
                <w:kern w:val="0"/>
                <w:sz w:val="21"/>
                <w:szCs w:val="21"/>
                <w:vertAlign w:val="baseline"/>
                <w:lang w:val="en-US" w:eastAsia="zh-CN" w:bidi="ar"/>
              </w:rPr>
              <w:t>16</w:t>
            </w:r>
            <w:r>
              <w:rPr>
                <w:rFonts w:hint="default" w:ascii="宋体" w:hAnsi="宋体" w:eastAsia="宋体" w:cs="宋体"/>
                <w:color w:val="000000"/>
                <w:kern w:val="0"/>
                <w:sz w:val="21"/>
                <w:szCs w:val="21"/>
                <w:vertAlign w:val="baseline"/>
                <w:lang w:val="en-US" w:eastAsia="zh-CN" w:bidi="ar"/>
              </w:rPr>
              <w:t>:</w:t>
            </w:r>
            <w:r>
              <w:rPr>
                <w:rFonts w:hint="eastAsia" w:ascii="宋体" w:hAnsi="宋体" w:eastAsia="宋体" w:cs="宋体"/>
                <w:color w:val="000000"/>
                <w:kern w:val="0"/>
                <w:sz w:val="21"/>
                <w:szCs w:val="21"/>
                <w:vertAlign w:val="baseline"/>
                <w:lang w:val="en-US" w:eastAsia="zh-CN" w:bidi="ar"/>
              </w:rPr>
              <w:t>1</w:t>
            </w:r>
            <w:r>
              <w:rPr>
                <w:rFonts w:hint="default" w:ascii="宋体" w:hAnsi="宋体" w:eastAsia="宋体" w:cs="宋体"/>
                <w:color w:val="000000"/>
                <w:kern w:val="0"/>
                <w:sz w:val="21"/>
                <w:szCs w:val="21"/>
                <w:vertAlign w:val="baseline"/>
                <w:lang w:val="en-US" w:eastAsia="zh-CN" w:bidi="ar"/>
              </w:rPr>
              <w:t>:</w:t>
            </w:r>
            <w:r>
              <w:rPr>
                <w:rFonts w:hint="eastAsia" w:ascii="宋体" w:hAnsi="宋体" w:eastAsia="宋体" w:cs="宋体"/>
                <w:color w:val="000000"/>
                <w:kern w:val="0"/>
                <w:sz w:val="21"/>
                <w:szCs w:val="21"/>
                <w:vertAlign w:val="baseline"/>
                <w:lang w:val="en-US" w:eastAsia="zh-CN" w:bidi="ar"/>
              </w:rPr>
              <w:t>r</w:t>
            </w:r>
          </w:p>
        </w:tc>
        <w:tc>
          <w:tcPr>
            <w:tcW w:w="1396" w:type="dxa"/>
            <w:vMerge w:val="continue"/>
          </w:tcPr>
          <w:p>
            <w:pPr>
              <w:keepNext w:val="0"/>
              <w:keepLines w:val="0"/>
              <w:widowControl/>
              <w:numPr>
                <w:ilvl w:val="0"/>
                <w:numId w:val="0"/>
              </w:numPr>
              <w:suppressLineNumbers w:val="0"/>
              <w:jc w:val="center"/>
              <w:rPr>
                <w:rFonts w:hint="eastAsia" w:ascii="宋体" w:hAnsi="宋体" w:eastAsia="宋体" w:cs="宋体"/>
                <w:color w:val="000000"/>
                <w:kern w:val="0"/>
                <w:sz w:val="21"/>
                <w:szCs w:val="21"/>
                <w:vertAlign w:val="baseline"/>
                <w:lang w:val="en-US" w:eastAsia="zh-CN" w:bidi="ar"/>
              </w:rPr>
            </w:pPr>
          </w:p>
        </w:tc>
        <w:tc>
          <w:tcPr>
            <w:tcW w:w="1379"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1034</w:t>
            </w:r>
          </w:p>
        </w:tc>
        <w:tc>
          <w:tcPr>
            <w:tcW w:w="2032"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204</w:t>
            </w:r>
          </w:p>
        </w:tc>
        <w:tc>
          <w:tcPr>
            <w:tcW w:w="128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830</w:t>
            </w:r>
          </w:p>
        </w:tc>
        <w:tc>
          <w:tcPr>
            <w:tcW w:w="105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default" w:ascii="宋体" w:hAnsi="宋体" w:eastAsia="宋体" w:cs="宋体"/>
                <w:color w:val="000000"/>
                <w:kern w:val="0"/>
                <w:sz w:val="21"/>
                <w:szCs w:val="21"/>
                <w:vertAlign w:val="baseline"/>
                <w:lang w:val="en-US" w:eastAsia="zh-CN" w:bidi="ar"/>
              </w:rPr>
              <w:t xml:space="preserve">0.018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512:16:2:l</w:t>
            </w:r>
          </w:p>
        </w:tc>
        <w:tc>
          <w:tcPr>
            <w:tcW w:w="1396" w:type="dxa"/>
            <w:vMerge w:val="continue"/>
          </w:tcPr>
          <w:p>
            <w:pPr>
              <w:keepNext w:val="0"/>
              <w:keepLines w:val="0"/>
              <w:widowControl/>
              <w:numPr>
                <w:ilvl w:val="0"/>
                <w:numId w:val="0"/>
              </w:numPr>
              <w:suppressLineNumbers w:val="0"/>
              <w:jc w:val="center"/>
              <w:rPr>
                <w:rFonts w:hint="eastAsia" w:ascii="宋体" w:hAnsi="宋体" w:eastAsia="宋体" w:cs="宋体"/>
                <w:color w:val="000000"/>
                <w:kern w:val="0"/>
                <w:sz w:val="21"/>
                <w:szCs w:val="21"/>
                <w:vertAlign w:val="baseline"/>
                <w:lang w:val="en-US" w:eastAsia="zh-CN" w:bidi="ar"/>
              </w:rPr>
            </w:pPr>
          </w:p>
        </w:tc>
        <w:tc>
          <w:tcPr>
            <w:tcW w:w="1379"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1029</w:t>
            </w:r>
          </w:p>
        </w:tc>
        <w:tc>
          <w:tcPr>
            <w:tcW w:w="2032"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180</w:t>
            </w:r>
          </w:p>
        </w:tc>
        <w:tc>
          <w:tcPr>
            <w:tcW w:w="128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849</w:t>
            </w:r>
          </w:p>
        </w:tc>
        <w:tc>
          <w:tcPr>
            <w:tcW w:w="105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default" w:ascii="宋体" w:hAnsi="宋体" w:eastAsia="宋体" w:cs="宋体"/>
                <w:color w:val="000000"/>
                <w:kern w:val="0"/>
                <w:sz w:val="21"/>
                <w:szCs w:val="21"/>
                <w:vertAlign w:val="baseline"/>
                <w:lang w:val="en-US" w:eastAsia="zh-CN" w:bidi="ar"/>
              </w:rPr>
              <w:t>0.0179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512:16:2:r</w:t>
            </w:r>
          </w:p>
        </w:tc>
        <w:tc>
          <w:tcPr>
            <w:tcW w:w="1396" w:type="dxa"/>
            <w:vMerge w:val="continue"/>
          </w:tcPr>
          <w:p>
            <w:pPr>
              <w:keepNext w:val="0"/>
              <w:keepLines w:val="0"/>
              <w:widowControl/>
              <w:numPr>
                <w:ilvl w:val="0"/>
                <w:numId w:val="0"/>
              </w:numPr>
              <w:suppressLineNumbers w:val="0"/>
              <w:jc w:val="center"/>
              <w:rPr>
                <w:rFonts w:hint="eastAsia" w:ascii="宋体" w:hAnsi="宋体" w:eastAsia="宋体" w:cs="宋体"/>
                <w:color w:val="000000"/>
                <w:kern w:val="0"/>
                <w:sz w:val="21"/>
                <w:szCs w:val="21"/>
                <w:vertAlign w:val="baseline"/>
                <w:lang w:val="en-US" w:eastAsia="zh-CN" w:bidi="ar"/>
              </w:rPr>
            </w:pPr>
          </w:p>
        </w:tc>
        <w:tc>
          <w:tcPr>
            <w:tcW w:w="1379"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1050</w:t>
            </w:r>
          </w:p>
        </w:tc>
        <w:tc>
          <w:tcPr>
            <w:tcW w:w="2032"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312</w:t>
            </w:r>
          </w:p>
        </w:tc>
        <w:tc>
          <w:tcPr>
            <w:tcW w:w="128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738</w:t>
            </w:r>
          </w:p>
        </w:tc>
        <w:tc>
          <w:tcPr>
            <w:tcW w:w="1057" w:type="dxa"/>
            <w:vAlign w:val="top"/>
          </w:tcPr>
          <w:p>
            <w:pPr>
              <w:keepNext w:val="0"/>
              <w:keepLines w:val="0"/>
              <w:widowControl/>
              <w:numPr>
                <w:ilvl w:val="0"/>
                <w:numId w:val="0"/>
              </w:numPr>
              <w:suppressLineNumbers w:val="0"/>
              <w:ind w:left="0" w:leftChars="0" w:firstLine="0" w:firstLineChars="0"/>
              <w:jc w:val="center"/>
              <w:rPr>
                <w:rFonts w:hint="eastAsia" w:ascii="宋体" w:hAnsi="宋体" w:eastAsia="宋体" w:cs="宋体"/>
                <w:color w:val="000000"/>
                <w:kern w:val="0"/>
                <w:sz w:val="21"/>
                <w:szCs w:val="21"/>
                <w:vertAlign w:val="baseline"/>
                <w:lang w:val="en-US" w:eastAsia="zh-CN" w:bidi="ar"/>
              </w:rPr>
            </w:pPr>
            <w:r>
              <w:rPr>
                <w:rFonts w:hint="default" w:ascii="宋体" w:hAnsi="宋体" w:eastAsia="宋体" w:cs="宋体"/>
                <w:color w:val="000000"/>
                <w:kern w:val="0"/>
                <w:sz w:val="21"/>
                <w:szCs w:val="21"/>
                <w:vertAlign w:val="baseline"/>
                <w:lang w:val="en-US" w:eastAsia="zh-CN" w:bidi="ar"/>
              </w:rPr>
              <w:t xml:space="preserve">0.0183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256:16:4:l</w:t>
            </w:r>
          </w:p>
        </w:tc>
        <w:tc>
          <w:tcPr>
            <w:tcW w:w="1396" w:type="dxa"/>
            <w:vMerge w:val="continue"/>
          </w:tcPr>
          <w:p>
            <w:pPr>
              <w:keepNext w:val="0"/>
              <w:keepLines w:val="0"/>
              <w:widowControl/>
              <w:numPr>
                <w:ilvl w:val="0"/>
                <w:numId w:val="0"/>
              </w:numPr>
              <w:suppressLineNumbers w:val="0"/>
              <w:jc w:val="center"/>
              <w:rPr>
                <w:rFonts w:hint="eastAsia" w:ascii="宋体" w:hAnsi="宋体" w:eastAsia="宋体" w:cs="宋体"/>
                <w:color w:val="000000"/>
                <w:kern w:val="0"/>
                <w:sz w:val="21"/>
                <w:szCs w:val="21"/>
                <w:vertAlign w:val="baseline"/>
                <w:lang w:val="en-US" w:eastAsia="zh-CN" w:bidi="ar"/>
              </w:rPr>
            </w:pPr>
          </w:p>
        </w:tc>
        <w:tc>
          <w:tcPr>
            <w:tcW w:w="1379"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1018</w:t>
            </w:r>
          </w:p>
        </w:tc>
        <w:tc>
          <w:tcPr>
            <w:tcW w:w="2032"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79</w:t>
            </w:r>
          </w:p>
        </w:tc>
        <w:tc>
          <w:tcPr>
            <w:tcW w:w="128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939</w:t>
            </w:r>
          </w:p>
        </w:tc>
        <w:tc>
          <w:tcPr>
            <w:tcW w:w="1057" w:type="dxa"/>
            <w:vAlign w:val="top"/>
          </w:tcPr>
          <w:p>
            <w:pPr>
              <w:keepNext w:val="0"/>
              <w:keepLines w:val="0"/>
              <w:widowControl/>
              <w:numPr>
                <w:ilvl w:val="0"/>
                <w:numId w:val="0"/>
              </w:numPr>
              <w:suppressLineNumbers w:val="0"/>
              <w:ind w:left="0" w:leftChars="0" w:firstLine="0" w:firstLineChars="0"/>
              <w:jc w:val="center"/>
              <w:rPr>
                <w:rFonts w:hint="eastAsia" w:ascii="宋体" w:hAnsi="宋体" w:eastAsia="宋体" w:cs="宋体"/>
                <w:color w:val="000000"/>
                <w:kern w:val="0"/>
                <w:sz w:val="21"/>
                <w:szCs w:val="21"/>
                <w:vertAlign w:val="baseline"/>
                <w:lang w:val="en-US" w:eastAsia="zh-CN" w:bidi="ar"/>
              </w:rPr>
            </w:pPr>
            <w:r>
              <w:rPr>
                <w:rFonts w:hint="default" w:ascii="宋体" w:hAnsi="宋体" w:eastAsia="宋体" w:cs="宋体"/>
                <w:color w:val="000000"/>
                <w:kern w:val="0"/>
                <w:sz w:val="21"/>
                <w:szCs w:val="21"/>
                <w:vertAlign w:val="baseline"/>
                <w:lang w:val="en-US" w:eastAsia="zh-CN" w:bidi="ar"/>
              </w:rPr>
              <w:t>0.0177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256:16:4:r</w:t>
            </w:r>
          </w:p>
        </w:tc>
        <w:tc>
          <w:tcPr>
            <w:tcW w:w="1396" w:type="dxa"/>
            <w:vMerge w:val="continue"/>
          </w:tcPr>
          <w:p>
            <w:pPr>
              <w:keepNext w:val="0"/>
              <w:keepLines w:val="0"/>
              <w:widowControl/>
              <w:numPr>
                <w:ilvl w:val="0"/>
                <w:numId w:val="0"/>
              </w:numPr>
              <w:suppressLineNumbers w:val="0"/>
              <w:jc w:val="center"/>
              <w:rPr>
                <w:rFonts w:hint="eastAsia" w:ascii="宋体" w:hAnsi="宋体" w:eastAsia="宋体" w:cs="宋体"/>
                <w:color w:val="000000"/>
                <w:kern w:val="0"/>
                <w:sz w:val="21"/>
                <w:szCs w:val="21"/>
                <w:vertAlign w:val="baseline"/>
                <w:lang w:val="en-US" w:eastAsia="zh-CN" w:bidi="ar"/>
              </w:rPr>
            </w:pPr>
          </w:p>
        </w:tc>
        <w:tc>
          <w:tcPr>
            <w:tcW w:w="1379"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1057</w:t>
            </w:r>
          </w:p>
        </w:tc>
        <w:tc>
          <w:tcPr>
            <w:tcW w:w="2032"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346</w:t>
            </w:r>
          </w:p>
        </w:tc>
        <w:tc>
          <w:tcPr>
            <w:tcW w:w="128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711</w:t>
            </w:r>
          </w:p>
        </w:tc>
        <w:tc>
          <w:tcPr>
            <w:tcW w:w="1057" w:type="dxa"/>
            <w:vAlign w:val="top"/>
          </w:tcPr>
          <w:p>
            <w:pPr>
              <w:keepNext w:val="0"/>
              <w:keepLines w:val="0"/>
              <w:widowControl/>
              <w:numPr>
                <w:ilvl w:val="0"/>
                <w:numId w:val="0"/>
              </w:numPr>
              <w:suppressLineNumbers w:val="0"/>
              <w:ind w:left="0" w:leftChars="0" w:firstLine="0" w:firstLineChars="0"/>
              <w:jc w:val="center"/>
              <w:rPr>
                <w:rFonts w:hint="eastAsia" w:ascii="宋体" w:hAnsi="宋体" w:eastAsia="宋体" w:cs="宋体"/>
                <w:color w:val="000000"/>
                <w:kern w:val="0"/>
                <w:sz w:val="21"/>
                <w:szCs w:val="21"/>
                <w:vertAlign w:val="baseline"/>
                <w:lang w:val="en-US" w:eastAsia="zh-CN" w:bidi="ar"/>
              </w:rPr>
            </w:pPr>
            <w:r>
              <w:rPr>
                <w:rFonts w:hint="default" w:ascii="宋体" w:hAnsi="宋体" w:eastAsia="宋体" w:cs="宋体"/>
                <w:color w:val="000000"/>
                <w:kern w:val="0"/>
                <w:sz w:val="21"/>
                <w:szCs w:val="21"/>
                <w:vertAlign w:val="baseline"/>
                <w:lang w:val="en-US" w:eastAsia="zh-CN" w:bidi="ar"/>
              </w:rPr>
              <w:t xml:space="preserve">0.0184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128:16:8:l</w:t>
            </w:r>
          </w:p>
        </w:tc>
        <w:tc>
          <w:tcPr>
            <w:tcW w:w="1396" w:type="dxa"/>
            <w:vMerge w:val="continue"/>
          </w:tcPr>
          <w:p>
            <w:pPr>
              <w:keepNext w:val="0"/>
              <w:keepLines w:val="0"/>
              <w:widowControl/>
              <w:numPr>
                <w:ilvl w:val="0"/>
                <w:numId w:val="0"/>
              </w:numPr>
              <w:suppressLineNumbers w:val="0"/>
              <w:jc w:val="center"/>
              <w:rPr>
                <w:rFonts w:hint="eastAsia" w:ascii="宋体" w:hAnsi="宋体" w:eastAsia="宋体" w:cs="宋体"/>
                <w:color w:val="000000"/>
                <w:kern w:val="0"/>
                <w:sz w:val="21"/>
                <w:szCs w:val="21"/>
                <w:vertAlign w:val="baseline"/>
                <w:lang w:val="en-US" w:eastAsia="zh-CN" w:bidi="ar"/>
              </w:rPr>
            </w:pPr>
          </w:p>
        </w:tc>
        <w:tc>
          <w:tcPr>
            <w:tcW w:w="1379"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1015</w:t>
            </w:r>
          </w:p>
        </w:tc>
        <w:tc>
          <w:tcPr>
            <w:tcW w:w="2032"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44</w:t>
            </w:r>
          </w:p>
        </w:tc>
        <w:tc>
          <w:tcPr>
            <w:tcW w:w="128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971</w:t>
            </w:r>
          </w:p>
        </w:tc>
        <w:tc>
          <w:tcPr>
            <w:tcW w:w="1057" w:type="dxa"/>
            <w:vAlign w:val="top"/>
          </w:tcPr>
          <w:p>
            <w:pPr>
              <w:keepNext w:val="0"/>
              <w:keepLines w:val="0"/>
              <w:widowControl/>
              <w:numPr>
                <w:ilvl w:val="0"/>
                <w:numId w:val="0"/>
              </w:numPr>
              <w:suppressLineNumbers w:val="0"/>
              <w:ind w:left="0" w:leftChars="0" w:firstLine="0" w:firstLineChars="0"/>
              <w:jc w:val="center"/>
              <w:rPr>
                <w:rFonts w:hint="eastAsia" w:ascii="宋体" w:hAnsi="宋体" w:eastAsia="宋体" w:cs="宋体"/>
                <w:color w:val="000000"/>
                <w:kern w:val="0"/>
                <w:sz w:val="21"/>
                <w:szCs w:val="21"/>
                <w:vertAlign w:val="baseline"/>
                <w:lang w:val="en-US" w:eastAsia="zh-CN" w:bidi="ar"/>
              </w:rPr>
            </w:pPr>
            <w:r>
              <w:rPr>
                <w:rFonts w:hint="default" w:ascii="宋体" w:hAnsi="宋体" w:eastAsia="宋体" w:cs="宋体"/>
                <w:color w:val="000000"/>
                <w:kern w:val="0"/>
                <w:sz w:val="21"/>
                <w:szCs w:val="21"/>
                <w:vertAlign w:val="baseline"/>
                <w:lang w:val="en-US" w:eastAsia="zh-CN" w:bidi="ar"/>
              </w:rPr>
              <w:t xml:space="preserve">0.0177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128:16:8:r</w:t>
            </w:r>
          </w:p>
        </w:tc>
        <w:tc>
          <w:tcPr>
            <w:tcW w:w="1396" w:type="dxa"/>
            <w:vMerge w:val="continue"/>
          </w:tcPr>
          <w:p>
            <w:pPr>
              <w:keepNext w:val="0"/>
              <w:keepLines w:val="0"/>
              <w:widowControl/>
              <w:numPr>
                <w:ilvl w:val="0"/>
                <w:numId w:val="0"/>
              </w:numPr>
              <w:suppressLineNumbers w:val="0"/>
              <w:jc w:val="center"/>
              <w:rPr>
                <w:rFonts w:hint="eastAsia" w:ascii="宋体" w:hAnsi="宋体" w:eastAsia="宋体" w:cs="宋体"/>
                <w:color w:val="000000"/>
                <w:kern w:val="0"/>
                <w:sz w:val="21"/>
                <w:szCs w:val="21"/>
                <w:vertAlign w:val="baseline"/>
                <w:lang w:val="en-US" w:eastAsia="zh-CN" w:bidi="ar"/>
              </w:rPr>
            </w:pPr>
          </w:p>
        </w:tc>
        <w:tc>
          <w:tcPr>
            <w:tcW w:w="1379"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1048</w:t>
            </w:r>
          </w:p>
        </w:tc>
        <w:tc>
          <w:tcPr>
            <w:tcW w:w="2032"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370</w:t>
            </w:r>
          </w:p>
        </w:tc>
        <w:tc>
          <w:tcPr>
            <w:tcW w:w="128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678</w:t>
            </w:r>
          </w:p>
        </w:tc>
        <w:tc>
          <w:tcPr>
            <w:tcW w:w="1057" w:type="dxa"/>
            <w:vAlign w:val="top"/>
          </w:tcPr>
          <w:p>
            <w:pPr>
              <w:keepNext w:val="0"/>
              <w:keepLines w:val="0"/>
              <w:widowControl/>
              <w:numPr>
                <w:ilvl w:val="0"/>
                <w:numId w:val="0"/>
              </w:numPr>
              <w:suppressLineNumbers w:val="0"/>
              <w:ind w:left="0" w:leftChars="0" w:firstLine="0" w:firstLineChars="0"/>
              <w:jc w:val="center"/>
              <w:rPr>
                <w:rFonts w:hint="eastAsia" w:ascii="宋体" w:hAnsi="宋体" w:eastAsia="宋体" w:cs="宋体"/>
                <w:color w:val="000000"/>
                <w:kern w:val="0"/>
                <w:sz w:val="21"/>
                <w:szCs w:val="21"/>
                <w:vertAlign w:val="baseline"/>
                <w:lang w:val="en-US" w:eastAsia="zh-CN" w:bidi="ar"/>
              </w:rPr>
            </w:pPr>
            <w:r>
              <w:rPr>
                <w:rFonts w:hint="default" w:ascii="宋体" w:hAnsi="宋体" w:eastAsia="宋体" w:cs="宋体"/>
                <w:color w:val="000000"/>
                <w:kern w:val="0"/>
                <w:sz w:val="21"/>
                <w:szCs w:val="21"/>
                <w:vertAlign w:val="baseline"/>
                <w:lang w:val="en-US" w:eastAsia="zh-CN" w:bidi="ar"/>
              </w:rPr>
              <w:t>0.0182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16:16:64:l</w:t>
            </w:r>
          </w:p>
        </w:tc>
        <w:tc>
          <w:tcPr>
            <w:tcW w:w="1396" w:type="dxa"/>
            <w:vMerge w:val="continue"/>
          </w:tcPr>
          <w:p>
            <w:pPr>
              <w:keepNext w:val="0"/>
              <w:keepLines w:val="0"/>
              <w:widowControl/>
              <w:numPr>
                <w:ilvl w:val="0"/>
                <w:numId w:val="0"/>
              </w:numPr>
              <w:suppressLineNumbers w:val="0"/>
              <w:jc w:val="center"/>
              <w:rPr>
                <w:rFonts w:hint="eastAsia" w:ascii="宋体" w:hAnsi="宋体" w:eastAsia="宋体" w:cs="宋体"/>
                <w:color w:val="000000"/>
                <w:kern w:val="0"/>
                <w:sz w:val="21"/>
                <w:szCs w:val="21"/>
                <w:vertAlign w:val="baseline"/>
                <w:lang w:val="en-US" w:eastAsia="zh-CN" w:bidi="ar"/>
              </w:rPr>
            </w:pPr>
          </w:p>
        </w:tc>
        <w:tc>
          <w:tcPr>
            <w:tcW w:w="1379"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1014</w:t>
            </w:r>
          </w:p>
        </w:tc>
        <w:tc>
          <w:tcPr>
            <w:tcW w:w="2032"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13</w:t>
            </w:r>
          </w:p>
        </w:tc>
        <w:tc>
          <w:tcPr>
            <w:tcW w:w="128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1001</w:t>
            </w:r>
          </w:p>
        </w:tc>
        <w:tc>
          <w:tcPr>
            <w:tcW w:w="1057" w:type="dxa"/>
            <w:vAlign w:val="top"/>
          </w:tcPr>
          <w:p>
            <w:pPr>
              <w:keepNext w:val="0"/>
              <w:keepLines w:val="0"/>
              <w:widowControl/>
              <w:numPr>
                <w:ilvl w:val="0"/>
                <w:numId w:val="0"/>
              </w:numPr>
              <w:suppressLineNumbers w:val="0"/>
              <w:ind w:left="0" w:leftChars="0" w:firstLine="0" w:firstLineChars="0"/>
              <w:jc w:val="center"/>
              <w:rPr>
                <w:rFonts w:hint="eastAsia" w:ascii="宋体" w:hAnsi="宋体" w:eastAsia="宋体" w:cs="宋体"/>
                <w:color w:val="000000"/>
                <w:kern w:val="0"/>
                <w:sz w:val="21"/>
                <w:szCs w:val="21"/>
                <w:vertAlign w:val="baseline"/>
                <w:lang w:val="en-US" w:eastAsia="zh-CN" w:bidi="ar"/>
              </w:rPr>
            </w:pPr>
            <w:r>
              <w:rPr>
                <w:rFonts w:hint="default" w:ascii="宋体" w:hAnsi="宋体" w:eastAsia="宋体" w:cs="宋体"/>
                <w:color w:val="000000"/>
                <w:kern w:val="0"/>
                <w:sz w:val="21"/>
                <w:szCs w:val="21"/>
                <w:vertAlign w:val="baseline"/>
                <w:lang w:val="en-US" w:eastAsia="zh-CN" w:bidi="ar"/>
              </w:rPr>
              <w:t>0.0176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16:16:64:r</w:t>
            </w:r>
          </w:p>
        </w:tc>
        <w:tc>
          <w:tcPr>
            <w:tcW w:w="1396" w:type="dxa"/>
            <w:vMerge w:val="continue"/>
          </w:tcPr>
          <w:p>
            <w:pPr>
              <w:keepNext w:val="0"/>
              <w:keepLines w:val="0"/>
              <w:widowControl/>
              <w:numPr>
                <w:ilvl w:val="0"/>
                <w:numId w:val="0"/>
              </w:numPr>
              <w:suppressLineNumbers w:val="0"/>
              <w:jc w:val="center"/>
              <w:rPr>
                <w:rFonts w:hint="eastAsia" w:ascii="宋体" w:hAnsi="宋体" w:eastAsia="宋体" w:cs="宋体"/>
                <w:color w:val="000000"/>
                <w:kern w:val="0"/>
                <w:sz w:val="21"/>
                <w:szCs w:val="21"/>
                <w:vertAlign w:val="baseline"/>
                <w:lang w:val="en-US" w:eastAsia="zh-CN" w:bidi="ar"/>
              </w:rPr>
            </w:pPr>
          </w:p>
        </w:tc>
        <w:tc>
          <w:tcPr>
            <w:tcW w:w="1379"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1052</w:t>
            </w:r>
          </w:p>
        </w:tc>
        <w:tc>
          <w:tcPr>
            <w:tcW w:w="2032"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376</w:t>
            </w:r>
          </w:p>
        </w:tc>
        <w:tc>
          <w:tcPr>
            <w:tcW w:w="1287" w:type="dxa"/>
            <w:vAlign w:val="top"/>
          </w:tcPr>
          <w:p>
            <w:pPr>
              <w:keepNext w:val="0"/>
              <w:keepLines w:val="0"/>
              <w:widowControl/>
              <w:numPr>
                <w:ilvl w:val="0"/>
                <w:numId w:val="0"/>
              </w:numPr>
              <w:suppressLineNumbers w:val="0"/>
              <w:ind w:left="0" w:leftChars="0" w:firstLine="0" w:firstLineChars="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676</w:t>
            </w:r>
          </w:p>
        </w:tc>
        <w:tc>
          <w:tcPr>
            <w:tcW w:w="1057" w:type="dxa"/>
            <w:vAlign w:val="top"/>
          </w:tcPr>
          <w:p>
            <w:pPr>
              <w:keepNext w:val="0"/>
              <w:keepLines w:val="0"/>
              <w:widowControl/>
              <w:numPr>
                <w:ilvl w:val="0"/>
                <w:numId w:val="0"/>
              </w:numPr>
              <w:suppressLineNumbers w:val="0"/>
              <w:ind w:left="0" w:leftChars="0" w:firstLine="0" w:firstLineChars="0"/>
              <w:jc w:val="center"/>
              <w:rPr>
                <w:rFonts w:hint="eastAsia" w:ascii="宋体" w:hAnsi="宋体" w:eastAsia="宋体" w:cs="宋体"/>
                <w:color w:val="000000"/>
                <w:kern w:val="0"/>
                <w:sz w:val="21"/>
                <w:szCs w:val="21"/>
                <w:vertAlign w:val="baseline"/>
                <w:lang w:val="en-US" w:eastAsia="zh-CN" w:bidi="ar"/>
              </w:rPr>
            </w:pPr>
            <w:r>
              <w:rPr>
                <w:rFonts w:hint="default" w:ascii="宋体" w:hAnsi="宋体" w:eastAsia="宋体" w:cs="宋体"/>
                <w:color w:val="000000"/>
                <w:kern w:val="0"/>
                <w:sz w:val="21"/>
                <w:szCs w:val="21"/>
                <w:vertAlign w:val="baseline"/>
                <w:lang w:val="en-US" w:eastAsia="zh-CN" w:bidi="ar"/>
              </w:rPr>
              <w:t>0.0183</w:t>
            </w:r>
          </w:p>
        </w:tc>
      </w:tr>
    </w:tbl>
    <w:p>
      <w:pPr>
        <w:numPr>
          <w:ilvl w:val="0"/>
          <w:numId w:val="0"/>
        </w:numPr>
        <w:jc w:val="center"/>
        <w:outlineLvl w:val="9"/>
      </w:pPr>
      <w:r>
        <w:drawing>
          <wp:inline distT="0" distB="0" distL="114300" distR="114300">
            <wp:extent cx="4826000" cy="2025015"/>
            <wp:effectExtent l="4445" t="4445" r="15875" b="12700"/>
            <wp:docPr id="7"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pPr>
        <w:numPr>
          <w:ilvl w:val="0"/>
          <w:numId w:val="0"/>
        </w:numPr>
        <w:jc w:val="center"/>
        <w:outlineLvl w:val="9"/>
        <w:rPr>
          <w:rFonts w:hint="eastAsia"/>
          <w:lang w:val="en-US" w:eastAsia="zh-CN"/>
        </w:rPr>
      </w:pPr>
      <w:r>
        <w:rPr>
          <w:rFonts w:hint="eastAsia"/>
          <w:lang w:val="en-US" w:eastAsia="zh-CN"/>
        </w:rPr>
        <w:t>图3.7 改算法，改相联度</w:t>
      </w:r>
    </w:p>
    <w:p>
      <w:pPr>
        <w:numPr>
          <w:ilvl w:val="0"/>
          <w:numId w:val="0"/>
        </w:numPr>
        <w:ind w:firstLine="420" w:firstLineChars="0"/>
        <w:jc w:val="both"/>
        <w:outlineLvl w:val="9"/>
        <w:rPr>
          <w:rFonts w:hint="eastAsia"/>
          <w:lang w:val="en-US" w:eastAsia="zh-CN"/>
        </w:rPr>
      </w:pPr>
      <w:r>
        <w:rPr>
          <w:rFonts w:hint="eastAsia"/>
          <w:lang w:val="en-US" w:eastAsia="zh-CN"/>
        </w:rPr>
        <w:t>分析结果发现，LRU和随机法：</w:t>
      </w:r>
    </w:p>
    <w:p>
      <w:pPr>
        <w:numPr>
          <w:ilvl w:val="0"/>
          <w:numId w:val="0"/>
        </w:numPr>
        <w:ind w:firstLine="420" w:firstLineChars="0"/>
        <w:jc w:val="both"/>
        <w:outlineLvl w:val="9"/>
        <w:rPr>
          <w:rFonts w:hint="eastAsia"/>
          <w:lang w:val="en-US" w:eastAsia="zh-CN"/>
        </w:rPr>
      </w:pPr>
      <w:r>
        <w:rPr>
          <w:rFonts w:hint="eastAsia"/>
          <w:lang w:val="en-US" w:eastAsia="zh-CN"/>
        </w:rPr>
        <w:t>①相联度为1时算法性能无差别</w:t>
      </w:r>
    </w:p>
    <w:p>
      <w:pPr>
        <w:numPr>
          <w:ilvl w:val="0"/>
          <w:numId w:val="0"/>
        </w:numPr>
        <w:ind w:firstLine="420" w:firstLineChars="0"/>
        <w:jc w:val="both"/>
        <w:outlineLvl w:val="9"/>
        <w:rPr>
          <w:rFonts w:hint="eastAsia"/>
          <w:lang w:val="en-US" w:eastAsia="zh-CN"/>
        </w:rPr>
      </w:pPr>
      <w:r>
        <w:rPr>
          <w:rFonts w:hint="eastAsia"/>
          <w:lang w:val="en-US" w:eastAsia="zh-CN"/>
        </w:rPr>
        <w:t>②随着相联度的提升，前者的总失效次数下降，容量失效&amp;冲突失效下降，强制性失效相对提升；而随机法则反之</w:t>
      </w:r>
    </w:p>
    <w:p>
      <w:pPr>
        <w:pStyle w:val="2"/>
        <w:numPr>
          <w:ilvl w:val="1"/>
          <w:numId w:val="0"/>
        </w:numPr>
        <w:bidi w:val="0"/>
        <w:ind w:leftChars="0" w:firstLine="420" w:firstLineChars="0"/>
        <w:jc w:val="center"/>
        <w:outlineLvl w:val="0"/>
        <w:rPr>
          <w:rFonts w:hint="eastAsia"/>
          <w:lang w:val="en-US" w:eastAsia="zh-CN"/>
        </w:rPr>
      </w:pPr>
      <w:r>
        <w:rPr>
          <w:rFonts w:hint="eastAsia"/>
          <w:lang w:val="en-US" w:eastAsia="zh-CN"/>
        </w:rPr>
        <w:t>实验四 华为云实验——HelloWorld程序实验</w:t>
      </w:r>
    </w:p>
    <w:p>
      <w:pPr>
        <w:pStyle w:val="7"/>
        <w:numPr>
          <w:ilvl w:val="0"/>
          <w:numId w:val="8"/>
        </w:numPr>
        <w:bidi w:val="0"/>
        <w:ind w:left="-420" w:leftChars="0" w:firstLine="420" w:firstLineChars="0"/>
        <w:outlineLvl w:val="1"/>
        <w:rPr>
          <w:rFonts w:hint="default"/>
          <w:lang w:val="en-US" w:eastAsia="zh-CN"/>
        </w:rPr>
      </w:pPr>
      <w:r>
        <w:rPr>
          <w:rFonts w:hint="eastAsia" w:ascii="黑体" w:hAnsi="黑体" w:eastAsia="黑体" w:cs="黑体"/>
          <w:sz w:val="24"/>
          <w:szCs w:val="20"/>
          <w:lang w:val="en-US" w:eastAsia="zh-CN"/>
        </w:rPr>
        <w:t>实验目的</w:t>
      </w:r>
    </w:p>
    <w:p>
      <w:pPr>
        <w:pStyle w:val="7"/>
        <w:numPr>
          <w:ilvl w:val="0"/>
          <w:numId w:val="9"/>
        </w:numPr>
        <w:bidi w:val="0"/>
        <w:ind w:left="420" w:leftChars="0" w:firstLine="0" w:firstLineChars="0"/>
        <w:outlineLvl w:val="9"/>
        <w:rPr>
          <w:rFonts w:hint="eastAsia"/>
          <w:lang w:val="en-US" w:eastAsia="zh-CN"/>
        </w:rPr>
      </w:pPr>
      <w:r>
        <w:rPr>
          <w:rFonts w:hint="eastAsia"/>
          <w:lang w:val="en-US" w:eastAsia="zh-CN"/>
        </w:rPr>
        <w:t>加深对集群并行计算及开发的理解。</w:t>
      </w:r>
    </w:p>
    <w:p>
      <w:pPr>
        <w:pStyle w:val="7"/>
        <w:numPr>
          <w:ilvl w:val="0"/>
          <w:numId w:val="9"/>
        </w:numPr>
        <w:bidi w:val="0"/>
        <w:ind w:left="420" w:leftChars="0" w:firstLine="0" w:firstLineChars="0"/>
        <w:outlineLvl w:val="9"/>
        <w:rPr>
          <w:rFonts w:hint="eastAsia"/>
          <w:lang w:val="en-US" w:eastAsia="zh-CN"/>
        </w:rPr>
      </w:pPr>
      <w:r>
        <w:rPr>
          <w:rFonts w:hint="eastAsia"/>
          <w:lang w:val="en-US" w:eastAsia="zh-CN"/>
        </w:rPr>
        <w:t xml:space="preserve">掌握对MPI库的基本使用、编写简单并行计算程序。   </w:t>
      </w:r>
    </w:p>
    <w:p>
      <w:pPr>
        <w:pStyle w:val="7"/>
        <w:numPr>
          <w:ilvl w:val="0"/>
          <w:numId w:val="9"/>
        </w:numPr>
        <w:bidi w:val="0"/>
        <w:ind w:left="420" w:leftChars="0" w:firstLine="0" w:firstLineChars="0"/>
        <w:outlineLvl w:val="9"/>
        <w:rPr>
          <w:rFonts w:hint="eastAsia"/>
          <w:lang w:val="en-US" w:eastAsia="zh-CN"/>
        </w:rPr>
      </w:pPr>
      <w:r>
        <w:rPr>
          <w:rFonts w:hint="eastAsia"/>
          <w:lang w:val="en-US" w:eastAsia="zh-CN"/>
        </w:rPr>
        <w:t>掌握MPI库在集群并行计算各阶段对程序进行什么处理。</w:t>
      </w:r>
    </w:p>
    <w:p>
      <w:pPr>
        <w:pStyle w:val="7"/>
        <w:numPr>
          <w:ilvl w:val="0"/>
          <w:numId w:val="9"/>
        </w:numPr>
        <w:bidi w:val="0"/>
        <w:ind w:left="420" w:leftChars="0" w:firstLine="0" w:firstLineChars="0"/>
        <w:outlineLvl w:val="9"/>
        <w:rPr>
          <w:rFonts w:hint="eastAsia"/>
          <w:lang w:val="en-US" w:eastAsia="zh-CN"/>
        </w:rPr>
      </w:pPr>
      <w:r>
        <w:rPr>
          <w:rFonts w:hint="eastAsia"/>
          <w:lang w:val="en-US" w:eastAsia="zh-CN"/>
        </w:rPr>
        <w:t xml:space="preserve">掌握集群之间配置密钥的方法。     </w:t>
      </w:r>
    </w:p>
    <w:p>
      <w:pPr>
        <w:pStyle w:val="7"/>
        <w:numPr>
          <w:numId w:val="0"/>
        </w:numPr>
        <w:bidi w:val="0"/>
        <w:ind w:left="420" w:leftChars="0"/>
        <w:outlineLvl w:val="9"/>
        <w:rPr>
          <w:rFonts w:hint="eastAsia"/>
          <w:lang w:val="en-US" w:eastAsia="zh-CN"/>
        </w:rPr>
      </w:pPr>
      <w:r>
        <w:rPr>
          <w:rFonts w:hint="eastAsia"/>
          <w:lang w:val="en-US" w:eastAsia="zh-CN"/>
        </w:rPr>
        <w:t>（5）运行程序确保环境的正确安装，为后续实验做准备。</w:t>
      </w:r>
    </w:p>
    <w:p>
      <w:pPr>
        <w:pStyle w:val="7"/>
        <w:numPr>
          <w:ilvl w:val="0"/>
          <w:numId w:val="8"/>
        </w:numPr>
        <w:bidi w:val="0"/>
        <w:ind w:left="-420" w:leftChars="0" w:firstLine="420" w:firstLineChars="0"/>
        <w:outlineLvl w:val="1"/>
        <w:rPr>
          <w:rFonts w:hint="eastAsia" w:ascii="黑体" w:hAnsi="黑体" w:eastAsia="黑体" w:cs="黑体"/>
          <w:sz w:val="24"/>
          <w:szCs w:val="28"/>
          <w:lang w:val="en-US" w:eastAsia="zh-CN"/>
        </w:rPr>
      </w:pPr>
      <w:r>
        <w:rPr>
          <w:rFonts w:hint="eastAsia" w:ascii="黑体" w:hAnsi="黑体" w:eastAsia="黑体" w:cs="黑体"/>
          <w:sz w:val="24"/>
          <w:szCs w:val="28"/>
          <w:lang w:val="en-US" w:eastAsia="zh-CN"/>
        </w:rPr>
        <w:t>实验平台</w:t>
      </w:r>
    </w:p>
    <w:p>
      <w:pPr>
        <w:keepNext w:val="0"/>
        <w:keepLines w:val="0"/>
        <w:widowControl/>
        <w:suppressLineNumbers w:val="0"/>
        <w:ind w:firstLine="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华为鲲鹏云主机、</w:t>
      </w:r>
      <w:r>
        <w:rPr>
          <w:rFonts w:hint="default" w:ascii="Times New Roman" w:hAnsi="Times New Roman" w:eastAsia="宋体" w:cs="Times New Roman"/>
          <w:color w:val="000000"/>
          <w:kern w:val="0"/>
          <w:sz w:val="21"/>
          <w:szCs w:val="21"/>
          <w:lang w:val="en-US" w:eastAsia="zh-CN" w:bidi="ar"/>
        </w:rPr>
        <w:t>ubuntu20.04</w:t>
      </w:r>
      <w:r>
        <w:rPr>
          <w:rFonts w:hint="eastAsia" w:ascii="宋体" w:hAnsi="宋体" w:eastAsia="宋体" w:cs="宋体"/>
          <w:color w:val="000000"/>
          <w:kern w:val="0"/>
          <w:sz w:val="21"/>
          <w:szCs w:val="21"/>
          <w:lang w:val="en-US" w:eastAsia="zh-CN" w:bidi="ar"/>
        </w:rPr>
        <w:t xml:space="preserve">系统。 </w:t>
      </w:r>
    </w:p>
    <w:p>
      <w:pPr>
        <w:pStyle w:val="7"/>
        <w:keepNext w:val="0"/>
        <w:keepLines w:val="0"/>
        <w:widowControl/>
        <w:numPr>
          <w:ilvl w:val="0"/>
          <w:numId w:val="8"/>
        </w:numPr>
        <w:suppressLineNumbers w:val="0"/>
        <w:bidi w:val="0"/>
        <w:ind w:left="-420" w:leftChars="0" w:firstLine="420" w:firstLineChars="0"/>
        <w:jc w:val="left"/>
        <w:outlineLvl w:val="1"/>
        <w:rPr>
          <w:rFonts w:hint="eastAsia" w:ascii="黑体" w:hAnsi="黑体" w:eastAsia="黑体" w:cs="黑体"/>
          <w:color w:val="000000"/>
          <w:kern w:val="0"/>
          <w:sz w:val="24"/>
          <w:szCs w:val="24"/>
          <w:lang w:val="en-US" w:eastAsia="zh-CN" w:bidi="ar"/>
        </w:rPr>
      </w:pPr>
      <w:r>
        <w:rPr>
          <w:rFonts w:hint="eastAsia" w:ascii="黑体" w:hAnsi="黑体" w:eastAsia="黑体" w:cs="黑体"/>
          <w:color w:val="000000"/>
          <w:kern w:val="0"/>
          <w:sz w:val="24"/>
          <w:szCs w:val="24"/>
          <w:lang w:val="en-US" w:eastAsia="zh-CN" w:bidi="ar"/>
        </w:rPr>
        <w:t>实验内容及结果分析</w:t>
      </w:r>
    </w:p>
    <w:p>
      <w:pPr>
        <w:numPr>
          <w:ilvl w:val="0"/>
          <w:numId w:val="10"/>
        </w:numPr>
        <w:outlineLvl w:val="2"/>
        <w:rPr>
          <w:rFonts w:hint="eastAsia"/>
          <w:lang w:val="en-US" w:eastAsia="zh-CN"/>
        </w:rPr>
      </w:pPr>
      <w:r>
        <w:rPr>
          <w:rFonts w:hint="eastAsia"/>
          <w:lang w:val="en-US" w:eastAsia="zh-CN"/>
        </w:rPr>
        <w:t>根据指导书的提示，进行HelloWorld源码的创建，Makefile的编写和hostfile的配置，如图1所示，Makefile的代码在粘贴时会丢掉第五行和第七行的Tab，需要注意补全。在进行hostfile配置的时候，如果按照指导书写，可能会出现报错：</w:t>
      </w:r>
    </w:p>
    <w:p>
      <w:pPr>
        <w:numPr>
          <w:numId w:val="0"/>
        </w:numPr>
        <w:outlineLvl w:val="2"/>
        <w:rPr>
          <w:rFonts w:hint="eastAsia"/>
          <w:lang w:val="en-US" w:eastAsia="zh-CN"/>
        </w:rPr>
      </w:pPr>
      <w:r>
        <w:rPr>
          <w:rFonts w:hint="eastAsia"/>
          <w:lang w:val="en-US" w:eastAsia="zh-CN"/>
        </w:rPr>
        <w:t xml:space="preserve"> [mpiexec@tracycomputer] Sending Ctrl-C to processes as requested</w:t>
      </w:r>
    </w:p>
    <w:p>
      <w:pPr>
        <w:numPr>
          <w:numId w:val="0"/>
        </w:numPr>
        <w:outlineLvl w:val="2"/>
        <w:rPr>
          <w:rFonts w:hint="eastAsia"/>
          <w:lang w:val="en-US" w:eastAsia="zh-CN"/>
        </w:rPr>
      </w:pPr>
      <w:r>
        <w:rPr>
          <w:rFonts w:hint="eastAsia"/>
          <w:lang w:val="en-US" w:eastAsia="zh-CN"/>
        </w:rPr>
        <w:t>[mpiexec@tracycomputer] Press Ctrl-C again to force abort</w:t>
      </w:r>
    </w:p>
    <w:p>
      <w:pPr>
        <w:numPr>
          <w:numId w:val="0"/>
        </w:numPr>
        <w:outlineLvl w:val="2"/>
        <w:rPr>
          <w:rFonts w:hint="eastAsia"/>
          <w:lang w:val="en-US" w:eastAsia="zh-CN"/>
        </w:rPr>
      </w:pPr>
      <w:r>
        <w:rPr>
          <w:rFonts w:hint="eastAsia"/>
          <w:lang w:val="en-US" w:eastAsia="zh-CN"/>
        </w:rPr>
        <w:t>[mpiexec@tracycomputer] HYDU_sock_write (utils/sock/sock.c:256): write error (Bad file descriptor)</w:t>
      </w:r>
    </w:p>
    <w:p>
      <w:pPr>
        <w:numPr>
          <w:numId w:val="0"/>
        </w:numPr>
        <w:outlineLvl w:val="2"/>
        <w:rPr>
          <w:rFonts w:hint="eastAsia"/>
          <w:lang w:val="en-US" w:eastAsia="zh-CN"/>
        </w:rPr>
      </w:pPr>
      <w:r>
        <w:rPr>
          <w:rFonts w:hint="eastAsia"/>
          <w:lang w:val="en-US" w:eastAsia="zh-CN"/>
        </w:rPr>
        <w:t>[mpiexec@tracycomputer] HYD_pmcd_pmiserv_send_signal (pm/pmiserv/pmiserv_cb.c:178): unable to write data to proxy</w:t>
      </w:r>
    </w:p>
    <w:p>
      <w:pPr>
        <w:numPr>
          <w:numId w:val="0"/>
        </w:numPr>
        <w:outlineLvl w:val="2"/>
        <w:rPr>
          <w:rFonts w:hint="eastAsia"/>
          <w:lang w:val="en-US" w:eastAsia="zh-CN"/>
        </w:rPr>
      </w:pPr>
      <w:r>
        <w:rPr>
          <w:rFonts w:hint="eastAsia"/>
          <w:lang w:val="en-US" w:eastAsia="zh-CN"/>
        </w:rPr>
        <w:t>[mpiexec@tracycomputer] ui_cmd_cb (pm/pmiserv/pmiserv_pmci.c:77): unable to send signal downstream</w:t>
      </w:r>
    </w:p>
    <w:p>
      <w:pPr>
        <w:numPr>
          <w:numId w:val="0"/>
        </w:numPr>
        <w:outlineLvl w:val="2"/>
        <w:rPr>
          <w:rFonts w:hint="eastAsia"/>
          <w:lang w:val="en-US" w:eastAsia="zh-CN"/>
        </w:rPr>
      </w:pPr>
      <w:r>
        <w:rPr>
          <w:rFonts w:hint="eastAsia"/>
          <w:lang w:val="en-US" w:eastAsia="zh-CN"/>
        </w:rPr>
        <w:t>[mpiexec@tracycomputer] HYDT_dmxu_poll_wait_for_event (tools/demux/demux_poll.c:77): callback returned error status</w:t>
      </w:r>
    </w:p>
    <w:p>
      <w:pPr>
        <w:numPr>
          <w:numId w:val="0"/>
        </w:numPr>
        <w:outlineLvl w:val="2"/>
        <w:rPr>
          <w:rFonts w:hint="eastAsia"/>
          <w:lang w:val="en-US" w:eastAsia="zh-CN"/>
        </w:rPr>
      </w:pPr>
      <w:r>
        <w:rPr>
          <w:rFonts w:hint="eastAsia"/>
          <w:lang w:val="en-US" w:eastAsia="zh-CN"/>
        </w:rPr>
        <w:t>[mpiexec@tracycomputer] HYD_pmci_wait_for_completion (pm/pmiserv/pmiserv_pmci.c:196): error waiting for event</w:t>
      </w:r>
    </w:p>
    <w:p>
      <w:pPr>
        <w:numPr>
          <w:numId w:val="0"/>
        </w:numPr>
        <w:outlineLvl w:val="2"/>
        <w:rPr>
          <w:rFonts w:hint="eastAsia"/>
          <w:lang w:val="en-US" w:eastAsia="zh-CN"/>
        </w:rPr>
      </w:pPr>
      <w:r>
        <w:rPr>
          <w:rFonts w:hint="eastAsia"/>
          <w:lang w:val="en-US" w:eastAsia="zh-CN"/>
        </w:rPr>
        <w:t>[mpiexec@tracycomputer] main (ui/mpich/mpiexec.c:336): process manager error waiting for completion</w:t>
      </w:r>
    </w:p>
    <w:p>
      <w:pPr>
        <w:numPr>
          <w:numId w:val="0"/>
        </w:numPr>
        <w:ind w:firstLine="420" w:firstLineChars="0"/>
        <w:outlineLvl w:val="2"/>
        <w:rPr>
          <w:rFonts w:hint="default"/>
          <w:lang w:val="en-US" w:eastAsia="zh-CN"/>
        </w:rPr>
      </w:pPr>
      <w:r>
        <w:rPr>
          <w:rFonts w:hint="eastAsia"/>
          <w:lang w:val="en-US" w:eastAsia="zh-CN"/>
        </w:rPr>
        <w:t>这时候将tracycomputer和konghancomputer换成对应的ip地址即可</w:t>
      </w:r>
    </w:p>
    <w:p>
      <w:pPr>
        <w:numPr>
          <w:numId w:val="0"/>
        </w:numPr>
        <w:jc w:val="center"/>
        <w:outlineLvl w:val="9"/>
      </w:pPr>
      <w:r>
        <w:drawing>
          <wp:inline distT="0" distB="0" distL="114300" distR="114300">
            <wp:extent cx="4107180" cy="312420"/>
            <wp:effectExtent l="0" t="0" r="762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32"/>
                    <a:stretch>
                      <a:fillRect/>
                    </a:stretch>
                  </pic:blipFill>
                  <pic:spPr>
                    <a:xfrm>
                      <a:off x="0" y="0"/>
                      <a:ext cx="4107180" cy="312420"/>
                    </a:xfrm>
                    <a:prstGeom prst="rect">
                      <a:avLst/>
                    </a:prstGeom>
                    <a:noFill/>
                    <a:ln>
                      <a:noFill/>
                    </a:ln>
                  </pic:spPr>
                </pic:pic>
              </a:graphicData>
            </a:graphic>
          </wp:inline>
        </w:drawing>
      </w:r>
    </w:p>
    <w:p>
      <w:pPr>
        <w:numPr>
          <w:numId w:val="0"/>
        </w:numPr>
        <w:jc w:val="center"/>
        <w:outlineLvl w:val="9"/>
        <w:rPr>
          <w:rFonts w:hint="default" w:eastAsiaTheme="minorEastAsia"/>
          <w:lang w:val="en-US" w:eastAsia="zh-CN"/>
        </w:rPr>
      </w:pPr>
      <w:r>
        <w:rPr>
          <w:rFonts w:hint="eastAsia"/>
          <w:lang w:val="en-US" w:eastAsia="zh-CN"/>
        </w:rPr>
        <w:t>图1. 配置</w:t>
      </w:r>
    </w:p>
    <w:p>
      <w:pPr>
        <w:numPr>
          <w:ilvl w:val="0"/>
          <w:numId w:val="10"/>
        </w:numPr>
        <w:outlineLvl w:val="2"/>
        <w:rPr>
          <w:rFonts w:hint="eastAsia"/>
          <w:lang w:val="en-US" w:eastAsia="zh-CN"/>
        </w:rPr>
      </w:pPr>
      <w:r>
        <w:rPr>
          <w:rFonts w:hint="eastAsia"/>
          <w:lang w:val="en-US" w:eastAsia="zh-CN"/>
        </w:rPr>
        <w:t>输入如下的指令，查看运行结果如图2-3</w:t>
      </w:r>
    </w:p>
    <w:p>
      <w:pPr>
        <w:widowControl w:val="0"/>
        <w:numPr>
          <w:numId w:val="0"/>
        </w:numPr>
        <w:ind w:firstLine="420" w:firstLineChars="0"/>
        <w:jc w:val="both"/>
        <w:outlineLvl w:val="9"/>
        <w:rPr>
          <w:rFonts w:hint="default"/>
          <w:lang w:val="en-US" w:eastAsia="zh-CN"/>
        </w:rPr>
      </w:pPr>
      <w:r>
        <w:rPr>
          <w:rFonts w:hint="default"/>
          <w:lang w:val="en-US" w:eastAsia="zh-CN"/>
        </w:rPr>
        <w:t>mpiexec -n 4 -f /home/huawei/bjut21071003/hello/hostfile /home/huawei/bjut21071003/hello/mpi_hello_world</w:t>
      </w:r>
    </w:p>
    <w:p>
      <w:pPr>
        <w:widowControl w:val="0"/>
        <w:numPr>
          <w:numId w:val="0"/>
        </w:numPr>
        <w:ind w:firstLine="420" w:firstLineChars="0"/>
        <w:jc w:val="center"/>
        <w:outlineLvl w:val="9"/>
      </w:pPr>
      <w:r>
        <w:drawing>
          <wp:inline distT="0" distB="0" distL="114300" distR="114300">
            <wp:extent cx="5272405" cy="835025"/>
            <wp:effectExtent l="0" t="0" r="635"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33"/>
                    <a:stretch>
                      <a:fillRect/>
                    </a:stretch>
                  </pic:blipFill>
                  <pic:spPr>
                    <a:xfrm>
                      <a:off x="0" y="0"/>
                      <a:ext cx="5272405" cy="835025"/>
                    </a:xfrm>
                    <a:prstGeom prst="rect">
                      <a:avLst/>
                    </a:prstGeom>
                    <a:noFill/>
                    <a:ln>
                      <a:noFill/>
                    </a:ln>
                  </pic:spPr>
                </pic:pic>
              </a:graphicData>
            </a:graphic>
          </wp:inline>
        </w:drawing>
      </w:r>
    </w:p>
    <w:p>
      <w:pPr>
        <w:widowControl w:val="0"/>
        <w:numPr>
          <w:numId w:val="0"/>
        </w:numPr>
        <w:ind w:firstLine="420" w:firstLineChars="0"/>
        <w:jc w:val="center"/>
        <w:outlineLvl w:val="9"/>
        <w:rPr>
          <w:rFonts w:hint="eastAsia"/>
          <w:lang w:val="en-US" w:eastAsia="zh-CN"/>
        </w:rPr>
      </w:pPr>
      <w:r>
        <w:rPr>
          <w:rFonts w:hint="eastAsia"/>
          <w:lang w:val="en-US" w:eastAsia="zh-CN"/>
        </w:rPr>
        <w:t>图2. 运行结果（konghan）</w:t>
      </w:r>
    </w:p>
    <w:p>
      <w:pPr>
        <w:widowControl w:val="0"/>
        <w:numPr>
          <w:numId w:val="0"/>
        </w:numPr>
        <w:ind w:firstLine="420" w:firstLineChars="0"/>
        <w:jc w:val="center"/>
        <w:outlineLvl w:val="9"/>
      </w:pPr>
      <w:r>
        <w:drawing>
          <wp:inline distT="0" distB="0" distL="114300" distR="114300">
            <wp:extent cx="5271770" cy="888365"/>
            <wp:effectExtent l="0" t="0" r="1270" b="10795"/>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34"/>
                    <a:stretch>
                      <a:fillRect/>
                    </a:stretch>
                  </pic:blipFill>
                  <pic:spPr>
                    <a:xfrm>
                      <a:off x="0" y="0"/>
                      <a:ext cx="5271770" cy="888365"/>
                    </a:xfrm>
                    <a:prstGeom prst="rect">
                      <a:avLst/>
                    </a:prstGeom>
                    <a:noFill/>
                    <a:ln>
                      <a:noFill/>
                    </a:ln>
                  </pic:spPr>
                </pic:pic>
              </a:graphicData>
            </a:graphic>
          </wp:inline>
        </w:drawing>
      </w:r>
    </w:p>
    <w:p>
      <w:pPr>
        <w:widowControl w:val="0"/>
        <w:numPr>
          <w:numId w:val="0"/>
        </w:numPr>
        <w:ind w:firstLine="420" w:firstLineChars="0"/>
        <w:jc w:val="center"/>
        <w:outlineLvl w:val="9"/>
        <w:rPr>
          <w:rFonts w:hint="default" w:eastAsiaTheme="minorEastAsia"/>
          <w:lang w:val="en-US" w:eastAsia="zh-CN"/>
        </w:rPr>
      </w:pPr>
      <w:r>
        <w:rPr>
          <w:rFonts w:hint="eastAsia"/>
          <w:lang w:val="en-US" w:eastAsia="zh-CN"/>
        </w:rPr>
        <w:t>图3. 运行结果（tracy）</w:t>
      </w:r>
    </w:p>
    <w:p>
      <w:pPr>
        <w:pStyle w:val="2"/>
        <w:numPr>
          <w:ilvl w:val="1"/>
          <w:numId w:val="0"/>
        </w:numPr>
        <w:bidi w:val="0"/>
        <w:ind w:leftChars="0" w:firstLine="420" w:firstLineChars="0"/>
        <w:jc w:val="center"/>
        <w:outlineLvl w:val="0"/>
        <w:rPr>
          <w:rFonts w:hint="default"/>
          <w:lang w:val="en-US" w:eastAsia="zh-CN"/>
        </w:rPr>
      </w:pPr>
      <w:r>
        <w:rPr>
          <w:rFonts w:hint="eastAsia"/>
          <w:lang w:val="en-US" w:eastAsia="zh-CN"/>
        </w:rPr>
        <w:t>实验五 华为云实验——快速排序算法实验</w:t>
      </w:r>
    </w:p>
    <w:p>
      <w:pPr>
        <w:pStyle w:val="7"/>
        <w:numPr>
          <w:ilvl w:val="0"/>
          <w:numId w:val="11"/>
        </w:numPr>
        <w:bidi w:val="0"/>
        <w:ind w:left="-420" w:leftChars="0" w:firstLine="420" w:firstLineChars="0"/>
        <w:outlineLvl w:val="1"/>
        <w:rPr>
          <w:rFonts w:hint="default"/>
          <w:lang w:val="en-US" w:eastAsia="zh-CN"/>
        </w:rPr>
      </w:pPr>
      <w:r>
        <w:rPr>
          <w:rFonts w:hint="eastAsia" w:ascii="黑体" w:hAnsi="黑体" w:eastAsia="黑体" w:cs="黑体"/>
          <w:sz w:val="24"/>
          <w:szCs w:val="20"/>
          <w:lang w:val="en-US" w:eastAsia="zh-CN"/>
        </w:rPr>
        <w:t>实验目的</w:t>
      </w:r>
    </w:p>
    <w:p>
      <w:pPr>
        <w:ind w:firstLine="420" w:firstLineChars="0"/>
        <w:rPr>
          <w:rFonts w:hint="default"/>
          <w:lang w:val="en-US" w:eastAsia="zh-CN"/>
        </w:rPr>
      </w:pPr>
      <w:r>
        <w:rPr>
          <w:rFonts w:hint="default"/>
          <w:lang w:val="en-US" w:eastAsia="zh-CN"/>
        </w:rPr>
        <w:t>（1）加深对集群并行计算及开发的理解。</w:t>
      </w:r>
    </w:p>
    <w:p>
      <w:pPr>
        <w:ind w:firstLine="420" w:firstLineChars="0"/>
        <w:rPr>
          <w:rFonts w:hint="default"/>
          <w:lang w:val="en-US" w:eastAsia="zh-CN"/>
        </w:rPr>
      </w:pPr>
      <w:r>
        <w:rPr>
          <w:rFonts w:hint="default"/>
          <w:lang w:val="en-US" w:eastAsia="zh-CN"/>
        </w:rPr>
        <w:t>（2）掌握对MPI库的基本使用、编写简单并行计算程序。</w:t>
      </w:r>
    </w:p>
    <w:p>
      <w:pPr>
        <w:ind w:firstLine="420" w:firstLineChars="0"/>
        <w:rPr>
          <w:rFonts w:hint="default"/>
          <w:lang w:val="en-US" w:eastAsia="zh-CN"/>
        </w:rPr>
      </w:pPr>
      <w:r>
        <w:rPr>
          <w:rFonts w:hint="default"/>
          <w:lang w:val="en-US" w:eastAsia="zh-CN"/>
        </w:rPr>
        <w:t>（3）掌握MPI库在集群并行计算各阶段对程序进行什么处理。</w:t>
      </w:r>
    </w:p>
    <w:p>
      <w:pPr>
        <w:ind w:firstLine="420" w:firstLineChars="0"/>
        <w:rPr>
          <w:rFonts w:hint="default"/>
          <w:lang w:val="en-US" w:eastAsia="zh-CN"/>
        </w:rPr>
      </w:pPr>
      <w:r>
        <w:rPr>
          <w:rFonts w:hint="default"/>
          <w:lang w:val="en-US" w:eastAsia="zh-CN"/>
        </w:rPr>
        <w:t>（4）掌握在集群上运行快速排序的方法，结合MPI库进行编写并行计算环境下的快速排序。</w:t>
      </w:r>
    </w:p>
    <w:p>
      <w:pPr>
        <w:pStyle w:val="7"/>
        <w:numPr>
          <w:ilvl w:val="0"/>
          <w:numId w:val="11"/>
        </w:numPr>
        <w:bidi w:val="0"/>
        <w:ind w:left="-420" w:leftChars="0" w:firstLine="420" w:firstLineChars="0"/>
        <w:outlineLvl w:val="1"/>
        <w:rPr>
          <w:rFonts w:hint="eastAsia" w:ascii="黑体" w:hAnsi="黑体" w:eastAsia="黑体" w:cs="黑体"/>
          <w:sz w:val="24"/>
          <w:szCs w:val="28"/>
          <w:lang w:val="en-US" w:eastAsia="zh-CN"/>
        </w:rPr>
      </w:pPr>
      <w:r>
        <w:rPr>
          <w:rFonts w:hint="eastAsia" w:ascii="黑体" w:hAnsi="黑体" w:eastAsia="黑体" w:cs="黑体"/>
          <w:sz w:val="24"/>
          <w:szCs w:val="28"/>
          <w:lang w:val="en-US" w:eastAsia="zh-CN"/>
        </w:rPr>
        <w:t>实验平台</w:t>
      </w:r>
    </w:p>
    <w:p>
      <w:pPr>
        <w:keepNext w:val="0"/>
        <w:keepLines w:val="0"/>
        <w:widowControl/>
        <w:suppressLineNumbers w:val="0"/>
        <w:ind w:firstLine="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华为鲲鹏云主机、</w:t>
      </w:r>
      <w:r>
        <w:rPr>
          <w:rFonts w:hint="default" w:ascii="Times New Roman" w:hAnsi="Times New Roman" w:eastAsia="宋体" w:cs="Times New Roman"/>
          <w:color w:val="000000"/>
          <w:kern w:val="0"/>
          <w:sz w:val="21"/>
          <w:szCs w:val="21"/>
          <w:lang w:val="en-US" w:eastAsia="zh-CN" w:bidi="ar"/>
        </w:rPr>
        <w:t>ubuntu20.04</w:t>
      </w:r>
      <w:r>
        <w:rPr>
          <w:rFonts w:hint="eastAsia" w:ascii="宋体" w:hAnsi="宋体" w:eastAsia="宋体" w:cs="宋体"/>
          <w:color w:val="000000"/>
          <w:kern w:val="0"/>
          <w:sz w:val="21"/>
          <w:szCs w:val="21"/>
          <w:lang w:val="en-US" w:eastAsia="zh-CN" w:bidi="ar"/>
        </w:rPr>
        <w:t xml:space="preserve">系统。 </w:t>
      </w:r>
    </w:p>
    <w:p>
      <w:pPr>
        <w:pStyle w:val="7"/>
        <w:keepNext w:val="0"/>
        <w:keepLines w:val="0"/>
        <w:widowControl/>
        <w:numPr>
          <w:ilvl w:val="0"/>
          <w:numId w:val="11"/>
        </w:numPr>
        <w:suppressLineNumbers w:val="0"/>
        <w:bidi w:val="0"/>
        <w:ind w:left="-420" w:leftChars="0" w:firstLine="420" w:firstLineChars="0"/>
        <w:jc w:val="left"/>
        <w:outlineLvl w:val="1"/>
        <w:rPr>
          <w:rFonts w:hint="eastAsia" w:ascii="黑体" w:hAnsi="黑体" w:eastAsia="黑体" w:cs="黑体"/>
          <w:color w:val="000000"/>
          <w:kern w:val="0"/>
          <w:sz w:val="24"/>
          <w:szCs w:val="24"/>
          <w:lang w:val="en-US" w:eastAsia="zh-CN" w:bidi="ar"/>
        </w:rPr>
      </w:pPr>
      <w:r>
        <w:rPr>
          <w:rFonts w:hint="eastAsia" w:ascii="黑体" w:hAnsi="黑体" w:eastAsia="黑体" w:cs="黑体"/>
          <w:color w:val="000000"/>
          <w:kern w:val="0"/>
          <w:sz w:val="24"/>
          <w:szCs w:val="24"/>
          <w:lang w:val="en-US" w:eastAsia="zh-CN" w:bidi="ar"/>
        </w:rPr>
        <w:t>实验内容及结果分析</w:t>
      </w:r>
    </w:p>
    <w:p>
      <w:pPr>
        <w:numPr>
          <w:ilvl w:val="0"/>
          <w:numId w:val="12"/>
        </w:numPr>
        <w:outlineLvl w:val="2"/>
        <w:rPr>
          <w:rFonts w:hint="eastAsia"/>
          <w:lang w:val="en-US" w:eastAsia="zh-CN"/>
        </w:rPr>
      </w:pPr>
      <w:r>
        <w:rPr>
          <w:rFonts w:hint="eastAsia"/>
          <w:lang w:val="en-US" w:eastAsia="zh-CN"/>
        </w:rPr>
        <w:t>根据指导书的提示，进行quicksort源码的创建，Makefile的编写、hostfile的配置和脚本编写，如图1所示，Makefile的代码在粘贴时会丢掉第五行和第七行的Tab，需要注意补全；run.sh的Tab也会丢失，注意补全</w:t>
      </w:r>
    </w:p>
    <w:p>
      <w:pPr>
        <w:numPr>
          <w:ilvl w:val="0"/>
          <w:numId w:val="0"/>
        </w:numPr>
        <w:jc w:val="center"/>
        <w:outlineLvl w:val="9"/>
      </w:pPr>
      <w:r>
        <w:drawing>
          <wp:inline distT="0" distB="0" distL="114300" distR="114300">
            <wp:extent cx="3893820" cy="449580"/>
            <wp:effectExtent l="0" t="0" r="7620" b="762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35"/>
                    <a:stretch>
                      <a:fillRect/>
                    </a:stretch>
                  </pic:blipFill>
                  <pic:spPr>
                    <a:xfrm>
                      <a:off x="0" y="0"/>
                      <a:ext cx="3893820" cy="449580"/>
                    </a:xfrm>
                    <a:prstGeom prst="rect">
                      <a:avLst/>
                    </a:prstGeom>
                    <a:noFill/>
                    <a:ln>
                      <a:noFill/>
                    </a:ln>
                  </pic:spPr>
                </pic:pic>
              </a:graphicData>
            </a:graphic>
          </wp:inline>
        </w:drawing>
      </w:r>
    </w:p>
    <w:p>
      <w:pPr>
        <w:numPr>
          <w:ilvl w:val="0"/>
          <w:numId w:val="0"/>
        </w:numPr>
        <w:jc w:val="center"/>
        <w:outlineLvl w:val="9"/>
        <w:rPr>
          <w:rFonts w:hint="default" w:eastAsiaTheme="minorEastAsia"/>
          <w:lang w:val="en-US" w:eastAsia="zh-CN"/>
        </w:rPr>
      </w:pPr>
      <w:r>
        <w:rPr>
          <w:rFonts w:hint="eastAsia"/>
          <w:lang w:val="en-US" w:eastAsia="zh-CN"/>
        </w:rPr>
        <w:t>图1. 配置</w:t>
      </w:r>
    </w:p>
    <w:p>
      <w:pPr>
        <w:numPr>
          <w:numId w:val="0"/>
        </w:numPr>
        <w:outlineLvl w:val="2"/>
        <w:rPr>
          <w:rFonts w:hint="default"/>
          <w:lang w:val="en-US" w:eastAsia="zh-CN"/>
        </w:rPr>
      </w:pPr>
      <w:r>
        <w:rPr>
          <w:rFonts w:hint="eastAsia"/>
          <w:lang w:val="en-US" w:eastAsia="zh-CN"/>
        </w:rPr>
        <w:t>2.执行命令，查看结果如图2-3所示</w:t>
      </w:r>
    </w:p>
    <w:p>
      <w:pPr>
        <w:widowControl w:val="0"/>
        <w:numPr>
          <w:ilvl w:val="0"/>
          <w:numId w:val="0"/>
        </w:numPr>
        <w:ind w:firstLine="420" w:firstLineChars="0"/>
        <w:jc w:val="center"/>
        <w:outlineLvl w:val="9"/>
      </w:pPr>
      <w:r>
        <w:drawing>
          <wp:inline distT="0" distB="0" distL="114300" distR="114300">
            <wp:extent cx="4457700" cy="1188720"/>
            <wp:effectExtent l="0" t="0" r="762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36"/>
                    <a:stretch>
                      <a:fillRect/>
                    </a:stretch>
                  </pic:blipFill>
                  <pic:spPr>
                    <a:xfrm>
                      <a:off x="0" y="0"/>
                      <a:ext cx="4457700" cy="1188720"/>
                    </a:xfrm>
                    <a:prstGeom prst="rect">
                      <a:avLst/>
                    </a:prstGeom>
                    <a:noFill/>
                    <a:ln>
                      <a:noFill/>
                    </a:ln>
                  </pic:spPr>
                </pic:pic>
              </a:graphicData>
            </a:graphic>
          </wp:inline>
        </w:drawing>
      </w:r>
    </w:p>
    <w:p>
      <w:pPr>
        <w:widowControl w:val="0"/>
        <w:numPr>
          <w:ilvl w:val="0"/>
          <w:numId w:val="0"/>
        </w:numPr>
        <w:ind w:firstLine="420" w:firstLineChars="0"/>
        <w:jc w:val="center"/>
        <w:outlineLvl w:val="9"/>
        <w:rPr>
          <w:rFonts w:hint="eastAsia"/>
          <w:lang w:val="en-US" w:eastAsia="zh-CN"/>
        </w:rPr>
      </w:pPr>
      <w:r>
        <w:rPr>
          <w:rFonts w:hint="eastAsia"/>
          <w:lang w:val="en-US" w:eastAsia="zh-CN"/>
        </w:rPr>
        <w:t>图2. 运行结果（konghan ）</w:t>
      </w:r>
    </w:p>
    <w:p>
      <w:pPr>
        <w:widowControl w:val="0"/>
        <w:numPr>
          <w:ilvl w:val="0"/>
          <w:numId w:val="0"/>
        </w:numPr>
        <w:ind w:firstLine="420" w:firstLineChars="0"/>
        <w:jc w:val="center"/>
        <w:outlineLvl w:val="9"/>
      </w:pPr>
      <w:r>
        <w:drawing>
          <wp:inline distT="0" distB="0" distL="114300" distR="114300">
            <wp:extent cx="4282440" cy="1143000"/>
            <wp:effectExtent l="0" t="0" r="0" b="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37"/>
                    <a:stretch>
                      <a:fillRect/>
                    </a:stretch>
                  </pic:blipFill>
                  <pic:spPr>
                    <a:xfrm>
                      <a:off x="0" y="0"/>
                      <a:ext cx="4282440" cy="1143000"/>
                    </a:xfrm>
                    <a:prstGeom prst="rect">
                      <a:avLst/>
                    </a:prstGeom>
                    <a:noFill/>
                    <a:ln>
                      <a:noFill/>
                    </a:ln>
                  </pic:spPr>
                </pic:pic>
              </a:graphicData>
            </a:graphic>
          </wp:inline>
        </w:drawing>
      </w:r>
    </w:p>
    <w:p>
      <w:pPr>
        <w:widowControl w:val="0"/>
        <w:numPr>
          <w:ilvl w:val="0"/>
          <w:numId w:val="0"/>
        </w:numPr>
        <w:ind w:firstLine="420" w:firstLineChars="0"/>
        <w:jc w:val="center"/>
        <w:outlineLvl w:val="9"/>
        <w:rPr>
          <w:rFonts w:hint="default" w:eastAsiaTheme="minorEastAsia"/>
          <w:lang w:val="en-US" w:eastAsia="zh-CN"/>
        </w:rPr>
      </w:pPr>
      <w:r>
        <w:rPr>
          <w:rFonts w:hint="eastAsia"/>
          <w:lang w:val="en-US" w:eastAsia="zh-CN"/>
        </w:rPr>
        <w:t>图3.运行结果（tracy）</w:t>
      </w:r>
    </w:p>
    <w:p>
      <w:pPr>
        <w:pStyle w:val="2"/>
        <w:numPr>
          <w:ilvl w:val="1"/>
          <w:numId w:val="0"/>
        </w:numPr>
        <w:bidi w:val="0"/>
        <w:ind w:leftChars="0" w:firstLine="420" w:firstLineChars="0"/>
        <w:jc w:val="center"/>
        <w:outlineLvl w:val="0"/>
        <w:rPr>
          <w:rFonts w:hint="default"/>
          <w:lang w:val="en-US" w:eastAsia="zh-CN"/>
        </w:rPr>
      </w:pPr>
      <w:r>
        <w:rPr>
          <w:rFonts w:hint="eastAsia"/>
          <w:lang w:val="en-US" w:eastAsia="zh-CN"/>
        </w:rPr>
        <w:t>华为云实验——思考题</w:t>
      </w:r>
    </w:p>
    <w:p>
      <w:pPr>
        <w:widowControl w:val="0"/>
        <w:numPr>
          <w:ilvl w:val="0"/>
          <w:numId w:val="13"/>
        </w:numPr>
        <w:jc w:val="both"/>
        <w:outlineLvl w:val="9"/>
        <w:rPr>
          <w:rFonts w:hint="default"/>
          <w:lang w:val="en-US" w:eastAsia="zh-CN"/>
        </w:rPr>
      </w:pPr>
      <w:r>
        <w:rPr>
          <w:rFonts w:hint="default"/>
          <w:lang w:val="en-US" w:eastAsia="zh-CN"/>
        </w:rPr>
        <w:t>简述HelloWorld程序执行过程。</w:t>
      </w:r>
    </w:p>
    <w:p>
      <w:pPr>
        <w:widowControl w:val="0"/>
        <w:numPr>
          <w:numId w:val="0"/>
        </w:numPr>
        <w:ind w:firstLine="420" w:firstLineChars="0"/>
        <w:jc w:val="both"/>
        <w:outlineLvl w:val="9"/>
        <w:rPr>
          <w:rFonts w:hint="eastAsia"/>
          <w:lang w:val="en-US" w:eastAsia="zh-CN"/>
        </w:rPr>
      </w:pPr>
      <w:r>
        <w:rPr>
          <w:rFonts w:hint="eastAsia"/>
          <w:lang w:val="en-US" w:eastAsia="zh-CN"/>
        </w:rPr>
        <w:t>①初始化MPI环境</w:t>
      </w:r>
    </w:p>
    <w:p>
      <w:pPr>
        <w:widowControl w:val="0"/>
        <w:numPr>
          <w:numId w:val="0"/>
        </w:numPr>
        <w:ind w:firstLine="420" w:firstLineChars="0"/>
        <w:jc w:val="both"/>
        <w:outlineLvl w:val="9"/>
        <w:rPr>
          <w:rFonts w:hint="eastAsia"/>
          <w:lang w:val="en-US" w:eastAsia="zh-CN"/>
        </w:rPr>
      </w:pPr>
      <w:r>
        <w:rPr>
          <w:rFonts w:hint="eastAsia"/>
          <w:lang w:val="en-US" w:eastAsia="zh-CN"/>
        </w:rPr>
        <w:t>②获取进程数目</w:t>
      </w:r>
    </w:p>
    <w:p>
      <w:pPr>
        <w:widowControl w:val="0"/>
        <w:numPr>
          <w:numId w:val="0"/>
        </w:numPr>
        <w:ind w:firstLine="420" w:firstLineChars="0"/>
        <w:jc w:val="both"/>
        <w:outlineLvl w:val="9"/>
        <w:rPr>
          <w:rFonts w:hint="eastAsia"/>
          <w:lang w:val="en-US" w:eastAsia="zh-CN"/>
        </w:rPr>
      </w:pPr>
      <w:r>
        <w:rPr>
          <w:rFonts w:hint="eastAsia"/>
          <w:lang w:val="en-US" w:eastAsia="zh-CN"/>
        </w:rPr>
        <w:t>③获取进程的rank，在MPI中,进程之间的通信是通过发送和接收消息来实现的。发送和接收操作通常需要指定源进程和目标进程的Rank。通过Rank,可以明确指定通信的发送方和接收方,从而实现进程间的数据交换和同步。</w:t>
      </w:r>
    </w:p>
    <w:p>
      <w:pPr>
        <w:widowControl w:val="0"/>
        <w:numPr>
          <w:numId w:val="0"/>
        </w:numPr>
        <w:ind w:firstLine="420" w:firstLineChars="0"/>
        <w:jc w:val="both"/>
        <w:outlineLvl w:val="9"/>
        <w:rPr>
          <w:rFonts w:hint="eastAsia"/>
          <w:lang w:val="en-US" w:eastAsia="zh-CN"/>
        </w:rPr>
      </w:pPr>
      <w:r>
        <w:rPr>
          <w:rFonts w:hint="eastAsia"/>
          <w:lang w:val="en-US" w:eastAsia="zh-CN"/>
        </w:rPr>
        <w:t>④获得进程名</w:t>
      </w:r>
    </w:p>
    <w:p>
      <w:pPr>
        <w:widowControl w:val="0"/>
        <w:numPr>
          <w:numId w:val="0"/>
        </w:numPr>
        <w:ind w:firstLine="420" w:firstLineChars="0"/>
        <w:jc w:val="both"/>
        <w:outlineLvl w:val="9"/>
        <w:rPr>
          <w:rFonts w:hint="eastAsia"/>
          <w:lang w:val="en-US" w:eastAsia="zh-CN"/>
        </w:rPr>
      </w:pPr>
      <w:r>
        <w:rPr>
          <w:rFonts w:hint="eastAsia"/>
          <w:lang w:val="en-US" w:eastAsia="zh-CN"/>
        </w:rPr>
        <w:t>⑤打印Hello World</w:t>
      </w:r>
    </w:p>
    <w:p>
      <w:pPr>
        <w:widowControl w:val="0"/>
        <w:numPr>
          <w:numId w:val="0"/>
        </w:numPr>
        <w:ind w:firstLine="420" w:firstLineChars="0"/>
        <w:jc w:val="both"/>
        <w:outlineLvl w:val="9"/>
        <w:rPr>
          <w:rFonts w:hint="default"/>
          <w:lang w:val="en-US" w:eastAsia="zh-CN"/>
        </w:rPr>
      </w:pPr>
      <w:r>
        <w:rPr>
          <w:rFonts w:hint="eastAsia"/>
          <w:lang w:val="en-US" w:eastAsia="zh-CN"/>
        </w:rPr>
        <w:t>⑥结束MPI环境</w:t>
      </w:r>
    </w:p>
    <w:p>
      <w:pPr>
        <w:widowControl w:val="0"/>
        <w:numPr>
          <w:ilvl w:val="0"/>
          <w:numId w:val="13"/>
        </w:numPr>
        <w:ind w:left="0" w:leftChars="0" w:firstLine="0" w:firstLineChars="0"/>
        <w:jc w:val="both"/>
        <w:outlineLvl w:val="9"/>
        <w:rPr>
          <w:rFonts w:hint="default"/>
          <w:lang w:val="en-US" w:eastAsia="zh-CN"/>
        </w:rPr>
      </w:pPr>
      <w:r>
        <w:rPr>
          <w:rFonts w:hint="default"/>
          <w:lang w:val="en-US" w:eastAsia="zh-CN"/>
        </w:rPr>
        <w:t>g++中的-O1、-O2、-O3的区别是？</w:t>
      </w:r>
    </w:p>
    <w:p>
      <w:pPr>
        <w:widowControl w:val="0"/>
        <w:numPr>
          <w:numId w:val="0"/>
        </w:numPr>
        <w:ind w:firstLine="420" w:firstLineChars="0"/>
        <w:jc w:val="both"/>
        <w:outlineLvl w:val="9"/>
        <w:rPr>
          <w:rFonts w:hint="eastAsia"/>
          <w:lang w:val="en-US" w:eastAsia="zh-CN"/>
        </w:rPr>
      </w:pPr>
      <w:r>
        <w:rPr>
          <w:rFonts w:hint="eastAsia"/>
          <w:lang w:val="en-US" w:eastAsia="zh-CN"/>
        </w:rPr>
        <w:t>①-O1： 对程序做部分编译优化，对于大函数,优化编译占用稍微多的时间和相当大的内存。使用本项优化，编译器会尝试减小生成代码的尺寸，以及缩短执行时间，但并不执行需要占用大量编译时间的优化。</w:t>
      </w:r>
    </w:p>
    <w:p>
      <w:pPr>
        <w:widowControl w:val="0"/>
        <w:numPr>
          <w:numId w:val="0"/>
        </w:numPr>
        <w:ind w:firstLine="420" w:firstLineChars="0"/>
        <w:jc w:val="both"/>
        <w:outlineLvl w:val="9"/>
        <w:rPr>
          <w:rFonts w:hint="eastAsia"/>
          <w:lang w:val="en-US" w:eastAsia="zh-CN"/>
        </w:rPr>
      </w:pPr>
      <w:r>
        <w:rPr>
          <w:rFonts w:hint="eastAsia"/>
          <w:lang w:val="en-US" w:eastAsia="zh-CN"/>
        </w:rPr>
        <w:t xml:space="preserve">②-O2： 是比O1更高级的选项，进行更多的优化。Gcc将执行几乎所有的不包含时间和空间折中的优化。当设置O2选项时，编译器并不进行循环打开（）loop unrolling以及函数内联。与O1比较而言，O2优化增加了编译时间的基础上，提高了生成代码的执行效率。 </w:t>
      </w:r>
    </w:p>
    <w:p>
      <w:pPr>
        <w:widowControl w:val="0"/>
        <w:numPr>
          <w:numId w:val="0"/>
        </w:numPr>
        <w:ind w:firstLine="420" w:firstLineChars="0"/>
        <w:jc w:val="both"/>
        <w:outlineLvl w:val="9"/>
        <w:rPr>
          <w:rFonts w:hint="default"/>
          <w:lang w:val="en-US" w:eastAsia="zh-CN"/>
        </w:rPr>
      </w:pPr>
      <w:r>
        <w:rPr>
          <w:rFonts w:hint="eastAsia"/>
          <w:lang w:val="en-US" w:eastAsia="zh-CN"/>
        </w:rPr>
        <w:t>③-O3：更进一步优化</w:t>
      </w:r>
    </w:p>
    <w:p>
      <w:pPr>
        <w:widowControl w:val="0"/>
        <w:numPr>
          <w:numId w:val="0"/>
        </w:numPr>
        <w:jc w:val="both"/>
        <w:outlineLvl w:val="9"/>
        <w:rPr>
          <w:rFonts w:hint="default"/>
          <w:lang w:val="en-US" w:eastAsia="zh-CN"/>
        </w:rPr>
      </w:pPr>
      <w:r>
        <w:rPr>
          <w:rFonts w:hint="default"/>
          <w:lang w:val="en-US" w:eastAsia="zh-CN"/>
        </w:rPr>
        <w:t>3. 分别解释实验中所编写的makefile文件与hostfile文件的含义。</w:t>
      </w:r>
    </w:p>
    <w:p>
      <w:pPr>
        <w:widowControl w:val="0"/>
        <w:numPr>
          <w:numId w:val="0"/>
        </w:numPr>
        <w:ind w:firstLine="420" w:firstLineChars="0"/>
        <w:jc w:val="both"/>
        <w:outlineLvl w:val="9"/>
        <w:rPr>
          <w:rFonts w:hint="eastAsia"/>
          <w:lang w:val="en-US" w:eastAsia="zh-CN"/>
        </w:rPr>
      </w:pPr>
      <w:r>
        <w:rPr>
          <w:rFonts w:hint="eastAsia"/>
          <w:lang w:val="en-US" w:eastAsia="zh-CN"/>
        </w:rPr>
        <w:t>①makefile定义了一系列的规则来指定哪些文件需要先编译，哪些文件需要后编译，哪些文件需要重新编译，甚至于进行更复杂的功能操作</w:t>
      </w:r>
    </w:p>
    <w:p>
      <w:pPr>
        <w:widowControl w:val="0"/>
        <w:numPr>
          <w:numId w:val="0"/>
        </w:numPr>
        <w:ind w:firstLine="420" w:firstLineChars="0"/>
        <w:jc w:val="both"/>
        <w:outlineLvl w:val="9"/>
        <w:rPr>
          <w:rFonts w:hint="default"/>
          <w:lang w:val="en-US" w:eastAsia="zh-CN"/>
        </w:rPr>
      </w:pPr>
      <w:r>
        <w:rPr>
          <w:rFonts w:hint="eastAsia"/>
          <w:lang w:val="en-US" w:eastAsia="zh-CN"/>
        </w:rPr>
        <w:t>②hostfile指定了MPI节点，使得程序能够“知道”在哪个服务器上跑代码</w:t>
      </w:r>
    </w:p>
    <w:p>
      <w:pPr>
        <w:widowControl w:val="0"/>
        <w:numPr>
          <w:numId w:val="0"/>
        </w:numPr>
        <w:jc w:val="both"/>
        <w:outlineLvl w:val="9"/>
        <w:rPr>
          <w:rFonts w:hint="default"/>
          <w:lang w:val="en-US" w:eastAsia="zh-CN"/>
        </w:rPr>
      </w:pPr>
      <w:r>
        <w:rPr>
          <w:rFonts w:hint="default"/>
          <w:lang w:val="en-US" w:eastAsia="zh-CN"/>
        </w:rPr>
        <w:t>4. ARM处理器的寻址方式有哪些？分别做简要介绍。</w:t>
      </w:r>
    </w:p>
    <w:p>
      <w:pPr>
        <w:widowControl w:val="0"/>
        <w:numPr>
          <w:numId w:val="0"/>
        </w:numPr>
        <w:ind w:firstLine="420" w:firstLineChars="0"/>
        <w:jc w:val="both"/>
        <w:outlineLvl w:val="9"/>
        <w:rPr>
          <w:rFonts w:hint="default"/>
          <w:lang w:val="en-US" w:eastAsia="zh-CN"/>
        </w:rPr>
      </w:pPr>
      <w:r>
        <w:rPr>
          <w:rFonts w:hint="default"/>
          <w:lang w:val="en-US" w:eastAsia="zh-CN"/>
        </w:rPr>
        <w:t>ARM处理器支持九种寻址方式：立即数寻址、寄存器寻址、寄存器偏移寻址、寄存器间接寻址、基址变址寻址、多寄存器寻址、相对寻址、堆栈寻址和块拷贝寻址。</w:t>
      </w:r>
    </w:p>
    <w:p>
      <w:pPr>
        <w:widowControl w:val="0"/>
        <w:numPr>
          <w:numId w:val="0"/>
        </w:numPr>
        <w:ind w:firstLine="420" w:firstLineChars="0"/>
        <w:jc w:val="both"/>
        <w:outlineLvl w:val="9"/>
        <w:rPr>
          <w:rFonts w:hint="default"/>
          <w:lang w:val="en-US" w:eastAsia="zh-CN"/>
        </w:rPr>
      </w:pPr>
    </w:p>
    <w:p>
      <w:pPr>
        <w:widowControl w:val="0"/>
        <w:numPr>
          <w:numId w:val="0"/>
        </w:numPr>
        <w:ind w:firstLine="420" w:firstLineChars="0"/>
        <w:jc w:val="both"/>
        <w:outlineLvl w:val="9"/>
        <w:rPr>
          <w:rFonts w:hint="default"/>
          <w:lang w:val="en-US" w:eastAsia="zh-CN"/>
        </w:rPr>
      </w:pPr>
      <w:r>
        <w:rPr>
          <w:rFonts w:hint="default"/>
          <w:lang w:val="en-US" w:eastAsia="zh-CN"/>
        </w:rPr>
        <w:t>立即数寻址是将指令中的数值直接作为操作数的地址；</w:t>
      </w:r>
    </w:p>
    <w:p>
      <w:pPr>
        <w:widowControl w:val="0"/>
        <w:numPr>
          <w:numId w:val="0"/>
        </w:numPr>
        <w:ind w:firstLine="420" w:firstLineChars="0"/>
        <w:jc w:val="both"/>
        <w:outlineLvl w:val="9"/>
        <w:rPr>
          <w:rFonts w:hint="default"/>
          <w:lang w:val="en-US" w:eastAsia="zh-CN"/>
        </w:rPr>
      </w:pPr>
      <w:r>
        <w:rPr>
          <w:rFonts w:hint="default"/>
          <w:lang w:val="en-US" w:eastAsia="zh-CN"/>
        </w:rPr>
        <w:t>寄存器寻址是以寄存器的值作为操作数的地址，即操作数存放在寄存器中；</w:t>
      </w:r>
    </w:p>
    <w:p>
      <w:pPr>
        <w:widowControl w:val="0"/>
        <w:numPr>
          <w:numId w:val="0"/>
        </w:numPr>
        <w:ind w:firstLine="420" w:firstLineChars="0"/>
        <w:jc w:val="both"/>
        <w:outlineLvl w:val="9"/>
        <w:rPr>
          <w:rFonts w:hint="default"/>
          <w:lang w:val="en-US" w:eastAsia="zh-CN"/>
        </w:rPr>
      </w:pPr>
      <w:r>
        <w:rPr>
          <w:rFonts w:hint="default"/>
          <w:lang w:val="en-US" w:eastAsia="zh-CN"/>
        </w:rPr>
        <w:t>寄存器偏移寻址是以寄存器的值加上偏移量得到的地址作为操作数的地址，其中偏移量可正可负；</w:t>
      </w:r>
    </w:p>
    <w:p>
      <w:pPr>
        <w:widowControl w:val="0"/>
        <w:numPr>
          <w:numId w:val="0"/>
        </w:numPr>
        <w:ind w:firstLine="420" w:firstLineChars="0"/>
        <w:jc w:val="both"/>
        <w:outlineLvl w:val="9"/>
        <w:rPr>
          <w:rFonts w:hint="default"/>
          <w:lang w:val="en-US" w:eastAsia="zh-CN"/>
        </w:rPr>
      </w:pPr>
      <w:r>
        <w:rPr>
          <w:rFonts w:hint="default"/>
          <w:lang w:val="en-US" w:eastAsia="zh-CN"/>
        </w:rPr>
        <w:t>寄存器间接寻址是以寄存器的值作为操作数的地址的地址，即操作数的地址存放在寄存器中；</w:t>
      </w:r>
    </w:p>
    <w:p>
      <w:pPr>
        <w:widowControl w:val="0"/>
        <w:numPr>
          <w:numId w:val="0"/>
        </w:numPr>
        <w:ind w:firstLine="420" w:firstLineChars="0"/>
        <w:jc w:val="both"/>
        <w:outlineLvl w:val="9"/>
        <w:rPr>
          <w:rFonts w:hint="default"/>
          <w:lang w:val="en-US" w:eastAsia="zh-CN"/>
        </w:rPr>
      </w:pPr>
      <w:bookmarkStart w:id="24" w:name="_GoBack"/>
      <w:bookmarkEnd w:id="24"/>
      <w:r>
        <w:rPr>
          <w:rFonts w:hint="default"/>
          <w:lang w:val="en-US" w:eastAsia="zh-CN"/>
        </w:rPr>
        <w:t>基址变址寻址是以基址加上变址得到的地址作为操作数的地址，其中基址和变址可以是寄存器的值或立即数；</w:t>
      </w:r>
    </w:p>
    <w:p>
      <w:pPr>
        <w:widowControl w:val="0"/>
        <w:numPr>
          <w:numId w:val="0"/>
        </w:numPr>
        <w:ind w:firstLine="420" w:firstLineChars="0"/>
        <w:jc w:val="both"/>
        <w:outlineLvl w:val="9"/>
        <w:rPr>
          <w:rFonts w:hint="default"/>
          <w:lang w:val="en-US" w:eastAsia="zh-CN"/>
        </w:rPr>
      </w:pPr>
      <w:r>
        <w:rPr>
          <w:rFonts w:hint="default"/>
          <w:lang w:val="en-US" w:eastAsia="zh-CN"/>
        </w:rPr>
        <w:t>多寄存器寻址是指一次可以处理多个寄存器的操作数，这些寄存器的值作为操作数的地址；</w:t>
      </w:r>
    </w:p>
    <w:p>
      <w:pPr>
        <w:widowControl w:val="0"/>
        <w:numPr>
          <w:numId w:val="0"/>
        </w:numPr>
        <w:ind w:firstLine="420" w:firstLineChars="0"/>
        <w:jc w:val="both"/>
        <w:outlineLvl w:val="9"/>
        <w:rPr>
          <w:rFonts w:hint="default"/>
          <w:lang w:val="en-US" w:eastAsia="zh-CN"/>
        </w:rPr>
      </w:pPr>
      <w:r>
        <w:rPr>
          <w:rFonts w:hint="default"/>
          <w:lang w:val="en-US" w:eastAsia="zh-CN"/>
        </w:rPr>
        <w:t>相对寻址是由程序计数器PC提供基准地址，指令中的地址码字段作为偏移量，两者相加后得到有效地址；</w:t>
      </w:r>
    </w:p>
    <w:p>
      <w:pPr>
        <w:widowControl w:val="0"/>
        <w:numPr>
          <w:numId w:val="0"/>
        </w:numPr>
        <w:ind w:firstLine="420" w:firstLineChars="0"/>
        <w:jc w:val="both"/>
        <w:outlineLvl w:val="9"/>
        <w:rPr>
          <w:rFonts w:hint="default"/>
          <w:lang w:val="en-US" w:eastAsia="zh-CN"/>
        </w:rPr>
      </w:pPr>
      <w:r>
        <w:rPr>
          <w:rFonts w:hint="default"/>
          <w:lang w:val="en-US" w:eastAsia="zh-CN"/>
        </w:rPr>
        <w:t>堆栈寻址是指以堆栈指针SP所指向的内存区域为基准地址，加上或减去一个偏移量得到操作数的地址；</w:t>
      </w:r>
    </w:p>
    <w:p>
      <w:pPr>
        <w:widowControl w:val="0"/>
        <w:numPr>
          <w:numId w:val="0"/>
        </w:numPr>
        <w:ind w:firstLine="420" w:firstLineChars="0"/>
        <w:jc w:val="both"/>
        <w:outlineLvl w:val="9"/>
        <w:rPr>
          <w:rFonts w:hint="default"/>
          <w:lang w:val="en-US" w:eastAsia="zh-CN"/>
        </w:rPr>
      </w:pPr>
      <w:r>
        <w:rPr>
          <w:rFonts w:hint="default"/>
          <w:lang w:val="en-US" w:eastAsia="zh-CN"/>
        </w:rPr>
        <w:t>块拷贝寻址是将一块连续的内存区域复制到另一块连续的内存区域，源地址和目的地址都是基址加上偏移量得到的。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Cambria Math">
    <w:panose1 w:val="02040503050406030204"/>
    <w:charset w:val="00"/>
    <w:family w:val="auto"/>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41D578"/>
    <w:multiLevelType w:val="singleLevel"/>
    <w:tmpl w:val="8741D578"/>
    <w:lvl w:ilvl="0" w:tentative="0">
      <w:start w:val="1"/>
      <w:numFmt w:val="chineseCounting"/>
      <w:suff w:val="nothing"/>
      <w:lvlText w:val="%1、"/>
      <w:lvlJc w:val="left"/>
      <w:pPr>
        <w:ind w:left="-420" w:firstLine="420"/>
      </w:pPr>
      <w:rPr>
        <w:rFonts w:hint="eastAsia" w:ascii="黑体" w:hAnsi="黑体" w:eastAsia="黑体" w:cs="黑体"/>
        <w:sz w:val="24"/>
        <w:szCs w:val="24"/>
      </w:rPr>
    </w:lvl>
  </w:abstractNum>
  <w:abstractNum w:abstractNumId="1">
    <w:nsid w:val="90B0C610"/>
    <w:multiLevelType w:val="multilevel"/>
    <w:tmpl w:val="90B0C610"/>
    <w:lvl w:ilvl="0" w:tentative="0">
      <w:start w:val="1"/>
      <w:numFmt w:val="chineseCounting"/>
      <w:suff w:val="nothing"/>
      <w:lvlText w:val="%1、"/>
      <w:lvlJc w:val="left"/>
      <w:pPr>
        <w:ind w:left="0" w:firstLine="0"/>
      </w:pPr>
      <w:rPr>
        <w:rFonts w:hint="eastAsia"/>
      </w:rPr>
    </w:lvl>
    <w:lvl w:ilvl="1" w:tentative="0">
      <w:start w:val="1"/>
      <w:numFmt w:val="chineseCounting"/>
      <w:pStyle w:val="2"/>
      <w:suff w:val="nothing"/>
      <w:lvlText w:val="（%2）"/>
      <w:lvlJc w:val="left"/>
      <w:pPr>
        <w:ind w:left="0" w:firstLine="0"/>
      </w:pPr>
      <w:rPr>
        <w:rFonts w:hint="eastAsia"/>
      </w:rPr>
    </w:lvl>
    <w:lvl w:ilvl="2" w:tentative="0">
      <w:start w:val="1"/>
      <w:numFmt w:val="decimal"/>
      <w:pStyle w:val="3"/>
      <w:suff w:val="nothing"/>
      <w:lvlText w:val="%3．"/>
      <w:lvlJc w:val="left"/>
      <w:pPr>
        <w:ind w:left="0" w:firstLine="400"/>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2">
    <w:nsid w:val="C1A7DFC6"/>
    <w:multiLevelType w:val="singleLevel"/>
    <w:tmpl w:val="C1A7DFC6"/>
    <w:lvl w:ilvl="0" w:tentative="0">
      <w:start w:val="1"/>
      <w:numFmt w:val="decimal"/>
      <w:suff w:val="space"/>
      <w:lvlText w:val="%1."/>
      <w:lvlJc w:val="left"/>
    </w:lvl>
  </w:abstractNum>
  <w:abstractNum w:abstractNumId="3">
    <w:nsid w:val="CC711E41"/>
    <w:multiLevelType w:val="singleLevel"/>
    <w:tmpl w:val="CC711E41"/>
    <w:lvl w:ilvl="0" w:tentative="0">
      <w:start w:val="1"/>
      <w:numFmt w:val="chineseCounting"/>
      <w:suff w:val="nothing"/>
      <w:lvlText w:val="%1、"/>
      <w:lvlJc w:val="left"/>
      <w:pPr>
        <w:ind w:left="-420" w:firstLine="420"/>
      </w:pPr>
      <w:rPr>
        <w:rFonts w:hint="eastAsia" w:ascii="黑体" w:hAnsi="黑体" w:eastAsia="黑体" w:cs="黑体"/>
        <w:sz w:val="24"/>
        <w:szCs w:val="24"/>
      </w:rPr>
    </w:lvl>
  </w:abstractNum>
  <w:abstractNum w:abstractNumId="4">
    <w:nsid w:val="D1318E0B"/>
    <w:multiLevelType w:val="singleLevel"/>
    <w:tmpl w:val="D1318E0B"/>
    <w:lvl w:ilvl="0" w:tentative="0">
      <w:start w:val="2"/>
      <w:numFmt w:val="decimal"/>
      <w:lvlText w:val="%1."/>
      <w:lvlJc w:val="left"/>
      <w:pPr>
        <w:tabs>
          <w:tab w:val="left" w:pos="312"/>
        </w:tabs>
      </w:pPr>
    </w:lvl>
  </w:abstractNum>
  <w:abstractNum w:abstractNumId="5">
    <w:nsid w:val="D540E374"/>
    <w:multiLevelType w:val="singleLevel"/>
    <w:tmpl w:val="D540E374"/>
    <w:lvl w:ilvl="0" w:tentative="0">
      <w:start w:val="1"/>
      <w:numFmt w:val="chineseCounting"/>
      <w:suff w:val="nothing"/>
      <w:lvlText w:val="%1、"/>
      <w:lvlJc w:val="left"/>
      <w:pPr>
        <w:ind w:left="-420" w:firstLine="420"/>
      </w:pPr>
      <w:rPr>
        <w:rFonts w:hint="eastAsia"/>
      </w:rPr>
    </w:lvl>
  </w:abstractNum>
  <w:abstractNum w:abstractNumId="6">
    <w:nsid w:val="F52D4AA0"/>
    <w:multiLevelType w:val="singleLevel"/>
    <w:tmpl w:val="F52D4AA0"/>
    <w:lvl w:ilvl="0" w:tentative="0">
      <w:start w:val="1"/>
      <w:numFmt w:val="decimal"/>
      <w:lvlText w:val="%1."/>
      <w:lvlJc w:val="left"/>
      <w:pPr>
        <w:tabs>
          <w:tab w:val="left" w:pos="312"/>
        </w:tabs>
      </w:pPr>
    </w:lvl>
  </w:abstractNum>
  <w:abstractNum w:abstractNumId="7">
    <w:nsid w:val="164DB0F9"/>
    <w:multiLevelType w:val="singleLevel"/>
    <w:tmpl w:val="164DB0F9"/>
    <w:lvl w:ilvl="0" w:tentative="0">
      <w:start w:val="1"/>
      <w:numFmt w:val="decimal"/>
      <w:lvlText w:val="%1."/>
      <w:lvlJc w:val="left"/>
      <w:pPr>
        <w:tabs>
          <w:tab w:val="left" w:pos="312"/>
        </w:tabs>
      </w:pPr>
    </w:lvl>
  </w:abstractNum>
  <w:abstractNum w:abstractNumId="8">
    <w:nsid w:val="4752C2C0"/>
    <w:multiLevelType w:val="singleLevel"/>
    <w:tmpl w:val="4752C2C0"/>
    <w:lvl w:ilvl="0" w:tentative="0">
      <w:start w:val="1"/>
      <w:numFmt w:val="decimal"/>
      <w:suff w:val="nothing"/>
      <w:lvlText w:val="（%1）"/>
      <w:lvlJc w:val="left"/>
      <w:pPr>
        <w:ind w:left="420" w:leftChars="0" w:firstLine="0" w:firstLineChars="0"/>
      </w:pPr>
    </w:lvl>
  </w:abstractNum>
  <w:abstractNum w:abstractNumId="9">
    <w:nsid w:val="4DC353C9"/>
    <w:multiLevelType w:val="singleLevel"/>
    <w:tmpl w:val="4DC353C9"/>
    <w:lvl w:ilvl="0" w:tentative="0">
      <w:start w:val="1"/>
      <w:numFmt w:val="chineseCounting"/>
      <w:suff w:val="nothing"/>
      <w:lvlText w:val="%1、"/>
      <w:lvlJc w:val="left"/>
      <w:pPr>
        <w:ind w:left="-420" w:firstLine="420"/>
      </w:pPr>
      <w:rPr>
        <w:rFonts w:hint="eastAsia"/>
      </w:rPr>
    </w:lvl>
  </w:abstractNum>
  <w:abstractNum w:abstractNumId="10">
    <w:nsid w:val="56AEA55E"/>
    <w:multiLevelType w:val="multilevel"/>
    <w:tmpl w:val="56AEA55E"/>
    <w:lvl w:ilvl="0" w:tentative="0">
      <w:start w:val="2"/>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1">
    <w:nsid w:val="71636B9D"/>
    <w:multiLevelType w:val="singleLevel"/>
    <w:tmpl w:val="71636B9D"/>
    <w:lvl w:ilvl="0" w:tentative="0">
      <w:start w:val="1"/>
      <w:numFmt w:val="decimal"/>
      <w:suff w:val="space"/>
      <w:lvlText w:val="%1."/>
      <w:lvlJc w:val="left"/>
    </w:lvl>
  </w:abstractNum>
  <w:abstractNum w:abstractNumId="12">
    <w:nsid w:val="747C5499"/>
    <w:multiLevelType w:val="singleLevel"/>
    <w:tmpl w:val="747C5499"/>
    <w:lvl w:ilvl="0" w:tentative="0">
      <w:start w:val="1"/>
      <w:numFmt w:val="chineseCounting"/>
      <w:suff w:val="nothing"/>
      <w:lvlText w:val="%1、"/>
      <w:lvlJc w:val="left"/>
      <w:pPr>
        <w:ind w:left="-420" w:firstLine="420"/>
      </w:pPr>
      <w:rPr>
        <w:rFonts w:hint="eastAsia"/>
      </w:rPr>
    </w:lvl>
  </w:abstractNum>
  <w:num w:numId="1">
    <w:abstractNumId w:val="1"/>
  </w:num>
  <w:num w:numId="2">
    <w:abstractNumId w:val="5"/>
  </w:num>
  <w:num w:numId="3">
    <w:abstractNumId w:val="2"/>
  </w:num>
  <w:num w:numId="4">
    <w:abstractNumId w:val="9"/>
  </w:num>
  <w:num w:numId="5">
    <w:abstractNumId w:val="4"/>
  </w:num>
  <w:num w:numId="6">
    <w:abstractNumId w:val="12"/>
  </w:num>
  <w:num w:numId="7">
    <w:abstractNumId w:val="10"/>
  </w:num>
  <w:num w:numId="8">
    <w:abstractNumId w:val="0"/>
  </w:num>
  <w:num w:numId="9">
    <w:abstractNumId w:val="8"/>
  </w:num>
  <w:num w:numId="10">
    <w:abstractNumId w:val="7"/>
  </w:num>
  <w:num w:numId="11">
    <w:abstractNumId w:val="3"/>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E4ODdiY2ZmOWE5NWRjZGJlNTA5MTM5ZDZjNjUwYWMifQ=="/>
  </w:docVars>
  <w:rsids>
    <w:rsidRoot w:val="00172A27"/>
    <w:rsid w:val="02AA327D"/>
    <w:rsid w:val="02E77B5B"/>
    <w:rsid w:val="03710CEF"/>
    <w:rsid w:val="044051A6"/>
    <w:rsid w:val="049A4883"/>
    <w:rsid w:val="04B74C29"/>
    <w:rsid w:val="07EF03E6"/>
    <w:rsid w:val="08E469AA"/>
    <w:rsid w:val="098E58EC"/>
    <w:rsid w:val="0D2E7556"/>
    <w:rsid w:val="0E4F4A42"/>
    <w:rsid w:val="0FBC1346"/>
    <w:rsid w:val="11A15AE1"/>
    <w:rsid w:val="11F10021"/>
    <w:rsid w:val="122C0D99"/>
    <w:rsid w:val="12706417"/>
    <w:rsid w:val="13A520F1"/>
    <w:rsid w:val="13CC6895"/>
    <w:rsid w:val="14333BA0"/>
    <w:rsid w:val="14A56273"/>
    <w:rsid w:val="14CC4602"/>
    <w:rsid w:val="152635A8"/>
    <w:rsid w:val="15D867AD"/>
    <w:rsid w:val="16E62919"/>
    <w:rsid w:val="1778454B"/>
    <w:rsid w:val="17F24BE2"/>
    <w:rsid w:val="18185587"/>
    <w:rsid w:val="18771BD8"/>
    <w:rsid w:val="188D7D23"/>
    <w:rsid w:val="19BC6185"/>
    <w:rsid w:val="1A5733FA"/>
    <w:rsid w:val="1B3306D6"/>
    <w:rsid w:val="1B47747B"/>
    <w:rsid w:val="1BAA0BEC"/>
    <w:rsid w:val="1E043B06"/>
    <w:rsid w:val="1E237F9E"/>
    <w:rsid w:val="1E5653F9"/>
    <w:rsid w:val="1F9E673F"/>
    <w:rsid w:val="1FC97167"/>
    <w:rsid w:val="2212542A"/>
    <w:rsid w:val="234052AD"/>
    <w:rsid w:val="244D0366"/>
    <w:rsid w:val="246D5D68"/>
    <w:rsid w:val="25F712C5"/>
    <w:rsid w:val="261A6A42"/>
    <w:rsid w:val="264B1BD6"/>
    <w:rsid w:val="264B233D"/>
    <w:rsid w:val="2A407E42"/>
    <w:rsid w:val="2AF7102C"/>
    <w:rsid w:val="2B2F07C6"/>
    <w:rsid w:val="2BCC4E5B"/>
    <w:rsid w:val="2BEC69B5"/>
    <w:rsid w:val="2C90798A"/>
    <w:rsid w:val="2CAD03B9"/>
    <w:rsid w:val="2D851A46"/>
    <w:rsid w:val="2DE50918"/>
    <w:rsid w:val="2DEF248E"/>
    <w:rsid w:val="30517430"/>
    <w:rsid w:val="31C63F8E"/>
    <w:rsid w:val="35FB764D"/>
    <w:rsid w:val="36044383"/>
    <w:rsid w:val="367F2244"/>
    <w:rsid w:val="368F2A06"/>
    <w:rsid w:val="37143833"/>
    <w:rsid w:val="38544FC2"/>
    <w:rsid w:val="38877EE4"/>
    <w:rsid w:val="388A225D"/>
    <w:rsid w:val="3AD94D90"/>
    <w:rsid w:val="3B151A5D"/>
    <w:rsid w:val="3C0C79E9"/>
    <w:rsid w:val="3CC57873"/>
    <w:rsid w:val="3D07231F"/>
    <w:rsid w:val="3E063B67"/>
    <w:rsid w:val="3E4A2C5C"/>
    <w:rsid w:val="3E704F26"/>
    <w:rsid w:val="3E7C5B20"/>
    <w:rsid w:val="3E7D7FF7"/>
    <w:rsid w:val="3E904E16"/>
    <w:rsid w:val="3EF76DA0"/>
    <w:rsid w:val="3FED06D0"/>
    <w:rsid w:val="41765DD5"/>
    <w:rsid w:val="42501169"/>
    <w:rsid w:val="427E478A"/>
    <w:rsid w:val="438D0328"/>
    <w:rsid w:val="451953E5"/>
    <w:rsid w:val="458F482B"/>
    <w:rsid w:val="460522DF"/>
    <w:rsid w:val="465768B0"/>
    <w:rsid w:val="46D22376"/>
    <w:rsid w:val="478F0B12"/>
    <w:rsid w:val="49057CCB"/>
    <w:rsid w:val="49A841F1"/>
    <w:rsid w:val="49CE4453"/>
    <w:rsid w:val="4A015C48"/>
    <w:rsid w:val="4A967D15"/>
    <w:rsid w:val="4B0836CE"/>
    <w:rsid w:val="4BC63271"/>
    <w:rsid w:val="4E193D55"/>
    <w:rsid w:val="4EE00D0F"/>
    <w:rsid w:val="4F456865"/>
    <w:rsid w:val="50BD511C"/>
    <w:rsid w:val="53C53870"/>
    <w:rsid w:val="53D96226"/>
    <w:rsid w:val="5450547B"/>
    <w:rsid w:val="54DF78ED"/>
    <w:rsid w:val="577665E7"/>
    <w:rsid w:val="57C77E54"/>
    <w:rsid w:val="58D74529"/>
    <w:rsid w:val="5A754110"/>
    <w:rsid w:val="5A872132"/>
    <w:rsid w:val="5AA12BDF"/>
    <w:rsid w:val="5B236140"/>
    <w:rsid w:val="5C006162"/>
    <w:rsid w:val="5DAD3767"/>
    <w:rsid w:val="5E023994"/>
    <w:rsid w:val="5E4577A1"/>
    <w:rsid w:val="5E87020C"/>
    <w:rsid w:val="5E8E5217"/>
    <w:rsid w:val="5F1F43C0"/>
    <w:rsid w:val="5F705246"/>
    <w:rsid w:val="5FE71205"/>
    <w:rsid w:val="600B63C8"/>
    <w:rsid w:val="604E7CD6"/>
    <w:rsid w:val="60934B5F"/>
    <w:rsid w:val="60D41F02"/>
    <w:rsid w:val="60DB73B4"/>
    <w:rsid w:val="612A002D"/>
    <w:rsid w:val="616D067C"/>
    <w:rsid w:val="61D934AB"/>
    <w:rsid w:val="62A70425"/>
    <w:rsid w:val="633E563C"/>
    <w:rsid w:val="6353259C"/>
    <w:rsid w:val="643B3017"/>
    <w:rsid w:val="6456644D"/>
    <w:rsid w:val="65024493"/>
    <w:rsid w:val="66B23203"/>
    <w:rsid w:val="688E2E39"/>
    <w:rsid w:val="689F3DBE"/>
    <w:rsid w:val="68BC4B08"/>
    <w:rsid w:val="69676DA1"/>
    <w:rsid w:val="6B905519"/>
    <w:rsid w:val="6CCF7203"/>
    <w:rsid w:val="6CD51C5E"/>
    <w:rsid w:val="6D4A0EB4"/>
    <w:rsid w:val="6D8B57ED"/>
    <w:rsid w:val="6DBD3434"/>
    <w:rsid w:val="6E097153"/>
    <w:rsid w:val="6E226D39"/>
    <w:rsid w:val="6E835573"/>
    <w:rsid w:val="70AF2519"/>
    <w:rsid w:val="727F0ABA"/>
    <w:rsid w:val="72A77D01"/>
    <w:rsid w:val="72FB69CA"/>
    <w:rsid w:val="738F4C2C"/>
    <w:rsid w:val="739015EB"/>
    <w:rsid w:val="73967419"/>
    <w:rsid w:val="73DE5708"/>
    <w:rsid w:val="74156C0C"/>
    <w:rsid w:val="747824A7"/>
    <w:rsid w:val="77296FC0"/>
    <w:rsid w:val="793B7B1F"/>
    <w:rsid w:val="7B4C229B"/>
    <w:rsid w:val="7CC75B6C"/>
    <w:rsid w:val="7F865D6D"/>
    <w:rsid w:val="7FC90A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numPr>
        <w:ilvl w:val="1"/>
        <w:numId w:val="1"/>
      </w:numPr>
      <w:spacing w:before="260" w:after="260" w:line="416" w:lineRule="auto"/>
      <w:outlineLvl w:val="1"/>
    </w:pPr>
    <w:rPr>
      <w:rFonts w:eastAsia="宋体" w:asciiTheme="majorHAnsi" w:hAnsiTheme="majorHAnsi" w:cstheme="majorBidi"/>
      <w:b/>
      <w:bCs/>
      <w:sz w:val="24"/>
      <w:szCs w:val="32"/>
    </w:rPr>
  </w:style>
  <w:style w:type="paragraph" w:styleId="3">
    <w:name w:val="heading 3"/>
    <w:basedOn w:val="1"/>
    <w:next w:val="1"/>
    <w:link w:val="11"/>
    <w:unhideWhenUsed/>
    <w:qFormat/>
    <w:uiPriority w:val="9"/>
    <w:pPr>
      <w:keepNext/>
      <w:keepLines/>
      <w:numPr>
        <w:ilvl w:val="2"/>
        <w:numId w:val="1"/>
      </w:numPr>
      <w:spacing w:before="260" w:beforeLines="0" w:beforeAutospacing="0" w:after="260" w:afterLines="0" w:afterAutospacing="0" w:line="413" w:lineRule="auto"/>
      <w:ind w:firstLine="400"/>
      <w:outlineLvl w:val="2"/>
    </w:pPr>
    <w:rPr>
      <w:b/>
      <w:sz w:val="32"/>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toc 3"/>
    <w:basedOn w:val="1"/>
    <w:next w:val="1"/>
    <w:uiPriority w:val="0"/>
    <w:pPr>
      <w:ind w:left="840" w:leftChars="400"/>
    </w:pPr>
  </w:style>
  <w:style w:type="paragraph" w:styleId="5">
    <w:name w:val="toc 1"/>
    <w:basedOn w:val="1"/>
    <w:next w:val="1"/>
    <w:uiPriority w:val="0"/>
  </w:style>
  <w:style w:type="paragraph" w:styleId="6">
    <w:name w:val="toc 2"/>
    <w:basedOn w:val="1"/>
    <w:next w:val="1"/>
    <w:uiPriority w:val="0"/>
    <w:pPr>
      <w:ind w:left="420" w:leftChars="200"/>
    </w:pPr>
  </w:style>
  <w:style w:type="paragraph" w:styleId="7">
    <w:name w:val="index 1"/>
    <w:basedOn w:val="1"/>
    <w:next w:val="1"/>
    <w:uiPriority w:val="0"/>
  </w:style>
  <w:style w:type="table" w:styleId="9">
    <w:name w:val="Table Grid"/>
    <w:basedOn w:val="8"/>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标题 3 Char"/>
    <w:link w:val="3"/>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image" Target="media/image30.png"/><Relationship Id="rId36" Type="http://schemas.openxmlformats.org/officeDocument/2006/relationships/image" Target="media/image29.png"/><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chart" Target="charts/chart4.xml"/><Relationship Id="rId30" Type="http://schemas.openxmlformats.org/officeDocument/2006/relationships/chart" Target="charts/chart3.xml"/><Relationship Id="rId3" Type="http://schemas.openxmlformats.org/officeDocument/2006/relationships/theme" Target="theme/theme1.xml"/><Relationship Id="rId29" Type="http://schemas.openxmlformats.org/officeDocument/2006/relationships/chart" Target="charts/chart2.xml"/><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chart" Target="charts/chart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Study\&#23398;&#20064;\&#35745;&#31639;&#26426;&#31995;&#32479;&#32467;&#26500;\&#23454;&#39564;\huitu.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D:\Study\&#23398;&#20064;\&#35745;&#31639;&#26426;&#31995;&#32479;&#32467;&#26500;\&#23454;&#39564;\huitu.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D:\Study\&#23398;&#20064;\&#35745;&#31639;&#26426;&#31995;&#32479;&#32467;&#26500;\&#23454;&#39564;\huitu.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D:\Study\&#23398;&#20064;\&#35745;&#31639;&#26426;&#31995;&#32479;&#32467;&#26500;\&#23454;&#39564;\huitu.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1" i="0" u="none" strike="noStrike" kern="1200" baseline="0">
              <a:solidFill>
                <a:schemeClr val="tx1">
                  <a:lumMod val="75000"/>
                  <a:lumOff val="25000"/>
                </a:schemeClr>
              </a:solidFill>
              <a:latin typeface="+mn-lt"/>
              <a:ea typeface="+mn-ea"/>
              <a:cs typeface="+mn-cs"/>
            </a:defRPr>
          </a:pPr>
        </a:p>
      </c:txPr>
    </c:title>
    <c:autoTitleDeleted val="0"/>
    <c:plotArea>
      <c:layout/>
      <c:lineChart>
        <c:grouping val="standard"/>
        <c:varyColors val="0"/>
        <c:ser>
          <c:idx val="1"/>
          <c:order val="1"/>
          <c:tx>
            <c:strRef>
              <c:f>[huitu.xlsx]Sheet1!$F$1</c:f>
              <c:strCache>
                <c:ptCount val="1"/>
                <c:pt idx="0">
                  <c:v>失效率</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strRef>
              <c:extLst>
                <c:ext xmlns:c15="http://schemas.microsoft.com/office/drawing/2012/chart" uri="{02D57815-91ED-43cb-92C2-25804820EDAC}">
                  <c15:fullRef>
                    <c15:sqref>[huitu.xlsx]Sheet1!$A$2:$A$11</c15:sqref>
                  </c15:fullRef>
                </c:ext>
              </c:extLst>
              <c:f>([huitu.xlsx]Sheet1!$A$2,[huitu.xlsx]Sheet1!$A$6:$A$11)</c:f>
              <c:strCache>
                <c:ptCount val="7"/>
                <c:pt idx="0">
                  <c:v>16:32:1:l</c:v>
                </c:pt>
                <c:pt idx="1">
                  <c:v>32:32:1:l</c:v>
                </c:pt>
                <c:pt idx="2">
                  <c:v>64:32:1:l</c:v>
                </c:pt>
                <c:pt idx="3">
                  <c:v>128:32:1:l</c:v>
                </c:pt>
                <c:pt idx="4">
                  <c:v>1024:32:1:l</c:v>
                </c:pt>
                <c:pt idx="5">
                  <c:v>2048:32:1:l</c:v>
                </c:pt>
                <c:pt idx="6">
                  <c:v>4096:32:1:l</c:v>
                </c:pt>
              </c:strCache>
            </c:strRef>
          </c:cat>
          <c:val>
            <c:numRef>
              <c:extLst>
                <c:ext xmlns:c15="http://schemas.microsoft.com/office/drawing/2012/chart" uri="{02D57815-91ED-43cb-92C2-25804820EDAC}">
                  <c15:fullRef>
                    <c15:sqref>Sheet1!$F$2:$F$11</c15:sqref>
                  </c15:fullRef>
                </c:ext>
              </c:extLst>
              <c:f>([huitu.xlsx]Sheet1!$F$2,[huitu.xlsx]Sheet1!$F$6:$F$11)</c:f>
              <c:numCache>
                <c:formatCode>General</c:formatCode>
                <c:ptCount val="7"/>
                <c:pt idx="0">
                  <c:v>0.1341</c:v>
                </c:pt>
                <c:pt idx="1">
                  <c:v>0.0714</c:v>
                </c:pt>
                <c:pt idx="2">
                  <c:v>0.0353</c:v>
                </c:pt>
                <c:pt idx="3">
                  <c:v>0.021</c:v>
                </c:pt>
                <c:pt idx="4">
                  <c:v>0.0094</c:v>
                </c:pt>
                <c:pt idx="5">
                  <c:v>0.0094</c:v>
                </c:pt>
                <c:pt idx="6">
                  <c:v>0.0094</c:v>
                </c:pt>
              </c:numCache>
            </c:numRef>
          </c:val>
          <c:smooth val="0"/>
        </c:ser>
        <c:dLbls>
          <c:showLegendKey val="0"/>
          <c:showVal val="0"/>
          <c:showCatName val="0"/>
          <c:showSerName val="0"/>
          <c:showPercent val="0"/>
          <c:showBubbleSize val="0"/>
        </c:dLbls>
        <c:marker val="1"/>
        <c:smooth val="0"/>
        <c:axId val="988516306"/>
        <c:axId val="486941939"/>
        <c:extLst>
          <c:ext xmlns:c15="http://schemas.microsoft.com/office/drawing/2012/chart" uri="{02D57815-91ED-43cb-92C2-25804820EDAC}">
            <c15:filteredLineSeries>
              <c15:ser>
                <c:idx val="0"/>
                <c:order val="0"/>
                <c:tx>
                  <c:strRef>
                    <c:extLst>
                      <c:ext uri="{02D57815-91ED-43cb-92C2-25804820EDAC}">
                        <c15:formulaRef>
                          <c15:sqref>[huitu.xlsx]Sheet1!$A$1</c15:sqref>
                        </c15:formulaRef>
                      </c:ext>
                    </c:extLst>
                    <c:strCache>
                      <c:ptCount val="1"/>
                      <c:pt idx="0">
                        <c:v>参数</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strRef>
                    <c:extLst>
                      <c:ext uri="{02D57815-91ED-43cb-92C2-25804820EDAC}">
                        <c15:fullRef>
                          <c15:sqref>[huitu.xlsx]Sheet1!$A$2:$A$11</c15:sqref>
                        </c15:fullRef>
                        <c15:formulaRef>
                          <c15:sqref>([huitu.xlsx]Sheet1!$A$2,[huitu.xlsx]Sheet1!$A$6:$A$11)</c15:sqref>
                        </c15:formulaRef>
                      </c:ext>
                    </c:extLst>
                    <c:strCache>
                      <c:ptCount val="7"/>
                      <c:pt idx="0">
                        <c:v>16:32:1:l</c:v>
                      </c:pt>
                      <c:pt idx="1">
                        <c:v>32:32:1:l</c:v>
                      </c:pt>
                      <c:pt idx="2">
                        <c:v>64:32:1:l</c:v>
                      </c:pt>
                      <c:pt idx="3">
                        <c:v>128:32:1:l</c:v>
                      </c:pt>
                      <c:pt idx="4">
                        <c:v>1024:32:1:l</c:v>
                      </c:pt>
                      <c:pt idx="5">
                        <c:v>2048:32:1:l</c:v>
                      </c:pt>
                      <c:pt idx="6">
                        <c:v>4096:32:1:l</c:v>
                      </c:pt>
                    </c:strCache>
                  </c:strRef>
                </c:cat>
                <c:val>
                  <c:numRef>
                    <c:extLst>
                      <c:ext uri="{02D57815-91ED-43cb-92C2-25804820EDAC}">
                        <c15:fullRef>
                          <c15:sqref>Sheet1!$A$2:$A$11</c15:sqref>
                        </c15:fullRef>
                        <c15:formulaRef>
                          <c15:sqref>{0,0,0,0,0,0,0}</c15:sqref>
                        </c15:formulaRef>
                      </c:ext>
                    </c:extLst>
                    <c:numCache>
                      <c:formatCode>General</c:formatCode>
                      <c:ptCount val="7"/>
                      <c:pt idx="0">
                        <c:v>0</c:v>
                      </c:pt>
                      <c:pt idx="1">
                        <c:v>0</c:v>
                      </c:pt>
                      <c:pt idx="2">
                        <c:v>0</c:v>
                      </c:pt>
                      <c:pt idx="3">
                        <c:v>0</c:v>
                      </c:pt>
                      <c:pt idx="4">
                        <c:v>0</c:v>
                      </c:pt>
                      <c:pt idx="5">
                        <c:v>0</c:v>
                      </c:pt>
                      <c:pt idx="6">
                        <c:v>0</c:v>
                      </c:pt>
                    </c:numCache>
                  </c:numRef>
                </c:val>
                <c:smooth val="0"/>
              </c15:ser>
            </c15:filteredLineSeries>
          </c:ext>
        </c:extLst>
      </c:lineChart>
      <c:catAx>
        <c:axId val="98851630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86941939"/>
        <c:crosses val="autoZero"/>
        <c:auto val="1"/>
        <c:lblAlgn val="ctr"/>
        <c:lblOffset val="100"/>
        <c:noMultiLvlLbl val="0"/>
      </c:catAx>
      <c:valAx>
        <c:axId val="486941939"/>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88516306"/>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1" i="0" u="none" strike="noStrike" kern="1200" baseline="0">
              <a:solidFill>
                <a:schemeClr val="tx1">
                  <a:lumMod val="75000"/>
                  <a:lumOff val="25000"/>
                </a:schemeClr>
              </a:solidFill>
              <a:latin typeface="+mn-lt"/>
              <a:ea typeface="+mn-ea"/>
              <a:cs typeface="+mn-cs"/>
            </a:defRPr>
          </a:pPr>
        </a:p>
      </c:txPr>
    </c:title>
    <c:autoTitleDeleted val="0"/>
    <c:plotArea>
      <c:layout>
        <c:manualLayout>
          <c:layoutTarget val="inner"/>
          <c:xMode val="edge"/>
          <c:yMode val="edge"/>
          <c:x val="0.0763774375081796"/>
          <c:y val="0.172974228000929"/>
          <c:w val="0.894830519565502"/>
          <c:h val="0.605618760157883"/>
        </c:manualLayout>
      </c:layout>
      <c:lineChart>
        <c:grouping val="standard"/>
        <c:varyColors val="0"/>
        <c:ser>
          <c:idx val="1"/>
          <c:order val="1"/>
          <c:tx>
            <c:strRef>
              <c:f>[huitu.xlsx]Sheet1!$F$45</c:f>
              <c:strCache>
                <c:ptCount val="1"/>
                <c:pt idx="0">
                  <c:v>失效率</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strRef>
              <c:extLst>
                <c:ext xmlns:c15="http://schemas.microsoft.com/office/drawing/2012/chart" uri="{02D57815-91ED-43cb-92C2-25804820EDAC}">
                  <c15:fullRef>
                    <c15:sqref>[huitu.xlsx]Sheet1!$A$46:$A$51</c15:sqref>
                  </c15:fullRef>
                </c:ext>
              </c:extLst>
              <c:f>([huitu.xlsx]Sheet1!$A$46,[huitu.xlsx]Sheet1!$A$48:$A$51)</c:f>
              <c:strCache>
                <c:ptCount val="5"/>
                <c:pt idx="0">
                  <c:v>1024:8:1:l</c:v>
                </c:pt>
                <c:pt idx="1">
                  <c:v>512:16:1:l</c:v>
                </c:pt>
                <c:pt idx="2">
                  <c:v>256:32:1:l</c:v>
                </c:pt>
                <c:pt idx="3">
                  <c:v>128:64:1:l</c:v>
                </c:pt>
                <c:pt idx="4">
                  <c:v>16:512:1:l</c:v>
                </c:pt>
              </c:strCache>
            </c:strRef>
          </c:cat>
          <c:val>
            <c:numRef>
              <c:extLst>
                <c:ext xmlns:c15="http://schemas.microsoft.com/office/drawing/2012/chart" uri="{02D57815-91ED-43cb-92C2-25804820EDAC}">
                  <c15:fullRef>
                    <c15:sqref>Sheet1!$F$46:$F$50</c15:sqref>
                  </c15:fullRef>
                </c:ext>
              </c:extLst>
              <c:f>([huitu.xlsx]Sheet1!$F$46,[huitu.xlsx]Sheet1!$F$48:$F$50)</c:f>
              <c:numCache>
                <c:formatCode>General</c:formatCode>
                <c:ptCount val="4"/>
                <c:pt idx="0">
                  <c:v>0.0376</c:v>
                </c:pt>
                <c:pt idx="1">
                  <c:v>0.0209</c:v>
                </c:pt>
                <c:pt idx="2">
                  <c:v>0.014</c:v>
                </c:pt>
                <c:pt idx="3">
                  <c:v>0.0108</c:v>
                </c:pt>
              </c:numCache>
            </c:numRef>
          </c:val>
          <c:smooth val="0"/>
        </c:ser>
        <c:dLbls>
          <c:showLegendKey val="0"/>
          <c:showVal val="0"/>
          <c:showCatName val="0"/>
          <c:showSerName val="0"/>
          <c:showPercent val="0"/>
          <c:showBubbleSize val="0"/>
        </c:dLbls>
        <c:marker val="1"/>
        <c:smooth val="0"/>
        <c:axId val="988516306"/>
        <c:axId val="486941939"/>
        <c:extLst>
          <c:ext xmlns:c15="http://schemas.microsoft.com/office/drawing/2012/chart" uri="{02D57815-91ED-43cb-92C2-25804820EDAC}">
            <c15:filteredLineSeries>
              <c15:ser>
                <c:idx val="0"/>
                <c:order val="0"/>
                <c:tx>
                  <c:strRef>
                    <c:extLst>
                      <c:ext uri="{02D57815-91ED-43cb-92C2-25804820EDAC}">
                        <c15:formulaRef>
                          <c15:sqref>[huitu.xlsx]Sheet1!$A$45</c15:sqref>
                        </c15:formulaRef>
                      </c:ext>
                    </c:extLst>
                    <c:strCache>
                      <c:ptCount val="1"/>
                      <c:pt idx="0">
                        <c:v>参数</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strRef>
                    <c:extLst>
                      <c:ext uri="{02D57815-91ED-43cb-92C2-25804820EDAC}">
                        <c15:fullRef>
                          <c15:sqref>[huitu.xlsx]Sheet1!$A$46:$A$51</c15:sqref>
                        </c15:fullRef>
                        <c15:formulaRef>
                          <c15:sqref>([huitu.xlsx]Sheet1!$A$46,[huitu.xlsx]Sheet1!$A$48:$A$51)</c15:sqref>
                        </c15:formulaRef>
                      </c:ext>
                    </c:extLst>
                    <c:strCache>
                      <c:ptCount val="5"/>
                      <c:pt idx="0">
                        <c:v>1024:8:1:l</c:v>
                      </c:pt>
                      <c:pt idx="1">
                        <c:v>512:16:1:l</c:v>
                      </c:pt>
                      <c:pt idx="2">
                        <c:v>256:32:1:l</c:v>
                      </c:pt>
                      <c:pt idx="3">
                        <c:v>128:64:1:l</c:v>
                      </c:pt>
                      <c:pt idx="4">
                        <c:v>16:512:1:l</c:v>
                      </c:pt>
                    </c:strCache>
                  </c:strRef>
                </c:cat>
                <c:val>
                  <c:numRef>
                    <c:extLst>
                      <c:ext uri="{02D57815-91ED-43cb-92C2-25804820EDAC}">
                        <c15:fullRef>
                          <c15:sqref>Sheet1!$A$46:$A$50</c15:sqref>
                        </c15:fullRef>
                        <c15:formulaRef>
                          <c15:sqref>{0,0,0,0}</c15:sqref>
                        </c15:formulaRef>
                      </c:ext>
                    </c:extLst>
                    <c:numCache>
                      <c:formatCode>General</c:formatCode>
                      <c:ptCount val="4"/>
                      <c:pt idx="0">
                        <c:v>0</c:v>
                      </c:pt>
                      <c:pt idx="1">
                        <c:v>0</c:v>
                      </c:pt>
                      <c:pt idx="2">
                        <c:v>0</c:v>
                      </c:pt>
                      <c:pt idx="3">
                        <c:v>0</c:v>
                      </c:pt>
                    </c:numCache>
                  </c:numRef>
                </c:val>
                <c:smooth val="0"/>
              </c15:ser>
            </c15:filteredLineSeries>
          </c:ext>
        </c:extLst>
      </c:lineChart>
      <c:catAx>
        <c:axId val="98851630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86941939"/>
        <c:crosses val="autoZero"/>
        <c:auto val="1"/>
        <c:lblAlgn val="ctr"/>
        <c:lblOffset val="100"/>
        <c:noMultiLvlLbl val="0"/>
      </c:catAx>
      <c:valAx>
        <c:axId val="486941939"/>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88516306"/>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763774375081796"/>
          <c:y val="0.172974228000929"/>
          <c:w val="0.894830519565502"/>
          <c:h val="0.605618760157883"/>
        </c:manualLayout>
      </c:layout>
      <c:lineChart>
        <c:grouping val="standard"/>
        <c:varyColors val="0"/>
        <c:ser>
          <c:idx val="2"/>
          <c:order val="2"/>
          <c:tx>
            <c:strRef>
              <c:f>"失效率L"</c:f>
              <c:strCache>
                <c:ptCount val="1"/>
                <c:pt idx="0">
                  <c:v>失效率L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elete val="1"/>
          </c:dLbls>
          <c:cat>
            <c:strRef>
              <c:f>([huitu.xlsx]Sheet1!$U$69,[huitu.xlsx]Sheet1!$U$75,[huitu.xlsx]Sheet1!$U$76,[huitu.xlsx]Sheet1!$U$77,[huitu.xlsx]Sheet1!$U$78,[huitu.xlsx]Sheet1!$U$79)</c:f>
              <c:strCache>
                <c:ptCount val="6"/>
                <c:pt idx="0">
                  <c:v>16:16:2:</c:v>
                </c:pt>
                <c:pt idx="1">
                  <c:v>32:16:2:</c:v>
                </c:pt>
                <c:pt idx="2">
                  <c:v>64:16:2:</c:v>
                </c:pt>
                <c:pt idx="3">
                  <c:v>128:16:2:</c:v>
                </c:pt>
                <c:pt idx="4">
                  <c:v>1024:16:2:</c:v>
                </c:pt>
                <c:pt idx="5">
                  <c:v>2048:16:2:</c:v>
                </c:pt>
              </c:strCache>
            </c:strRef>
          </c:cat>
          <c:val>
            <c:numRef>
              <c:f>([huitu.xlsx]Sheet1!$G$65,[huitu.xlsx]Sheet1!$G$72,[huitu.xlsx]Sheet1!$G$74,[huitu.xlsx]Sheet1!$G$76,[huitu.xlsx]Sheet1!$G$78,[huitu.xlsx]Sheet1!$G$80)</c:f>
              <c:numCache>
                <c:formatCode>General</c:formatCode>
                <c:ptCount val="6"/>
                <c:pt idx="0">
                  <c:v>0.0726</c:v>
                </c:pt>
                <c:pt idx="1">
                  <c:v>0.0503</c:v>
                </c:pt>
                <c:pt idx="2">
                  <c:v>0.028</c:v>
                </c:pt>
                <c:pt idx="3">
                  <c:v>0.0222</c:v>
                </c:pt>
                <c:pt idx="4">
                  <c:v>0.0176</c:v>
                </c:pt>
                <c:pt idx="5">
                  <c:v>0.0176</c:v>
                </c:pt>
              </c:numCache>
            </c:numRef>
          </c:val>
          <c:smooth val="0"/>
        </c:ser>
        <c:ser>
          <c:idx val="3"/>
          <c:order val="3"/>
          <c:tx>
            <c:strRef>
              <c:f>"失效率R"</c:f>
              <c:strCache>
                <c:ptCount val="1"/>
                <c:pt idx="0">
                  <c:v>失效率R</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delete val="1"/>
          </c:dLbls>
          <c:cat>
            <c:strRef>
              <c:f>([huitu.xlsx]Sheet1!$U$69,[huitu.xlsx]Sheet1!$U$75,[huitu.xlsx]Sheet1!$U$76,[huitu.xlsx]Sheet1!$U$77,[huitu.xlsx]Sheet1!$U$78,[huitu.xlsx]Sheet1!$U$79)</c:f>
              <c:strCache>
                <c:ptCount val="6"/>
                <c:pt idx="0">
                  <c:v>16:16:2:</c:v>
                </c:pt>
                <c:pt idx="1">
                  <c:v>32:16:2:</c:v>
                </c:pt>
                <c:pt idx="2">
                  <c:v>64:16:2:</c:v>
                </c:pt>
                <c:pt idx="3">
                  <c:v>128:16:2:</c:v>
                </c:pt>
                <c:pt idx="4">
                  <c:v>1024:16:2:</c:v>
                </c:pt>
                <c:pt idx="5">
                  <c:v>2048:16:2:</c:v>
                </c:pt>
              </c:strCache>
            </c:strRef>
          </c:cat>
          <c:val>
            <c:numRef>
              <c:f>([huitu.xlsx]Sheet1!$G$71,[huitu.xlsx]Sheet1!$G$73,[huitu.xlsx]Sheet1!$G$75,[huitu.xlsx]Sheet1!$G$77,[huitu.xlsx]Sheet1!$G$79,[huitu.xlsx]Sheet1!$G$81)</c:f>
              <c:numCache>
                <c:formatCode>General</c:formatCode>
                <c:ptCount val="6"/>
                <c:pt idx="0">
                  <c:v>0.0828</c:v>
                </c:pt>
                <c:pt idx="1">
                  <c:v>0.0532</c:v>
                </c:pt>
                <c:pt idx="2">
                  <c:v>0.0291</c:v>
                </c:pt>
                <c:pt idx="3">
                  <c:v>0.0233</c:v>
                </c:pt>
                <c:pt idx="4">
                  <c:v>0.0178</c:v>
                </c:pt>
                <c:pt idx="5">
                  <c:v>0.0176</c:v>
                </c:pt>
              </c:numCache>
            </c:numRef>
          </c:val>
          <c:smooth val="0"/>
        </c:ser>
        <c:dLbls>
          <c:showLegendKey val="0"/>
          <c:showVal val="0"/>
          <c:showCatName val="0"/>
          <c:showSerName val="0"/>
          <c:showPercent val="0"/>
          <c:showBubbleSize val="0"/>
        </c:dLbls>
        <c:marker val="1"/>
        <c:smooth val="0"/>
        <c:axId val="988516306"/>
        <c:axId val="486941939"/>
        <c:extLst>
          <c:ext xmlns:c15="http://schemas.microsoft.com/office/drawing/2012/chart" uri="{02D57815-91ED-43cb-92C2-25804820EDAC}">
            <c15:filteredLineSeries>
              <c15:ser>
                <c:idx val="0"/>
                <c:order val="0"/>
                <c:tx>
                  <c:strRef>
                    <c:extLst>
                      <c:ext uri="{02D57815-91ED-43cb-92C2-25804820EDAC}">
                        <c15:formulaRef>
                          <c15:sqref>"参数L"</c15:sqref>
                        </c15:formulaRef>
                      </c:ext>
                    </c:extLst>
                    <c:strCache>
                      <c:ptCount val="1"/>
                      <c:pt idx="0">
                        <c:v>参数L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strRef>
                    <c:extLst>
                      <c:ext uri="{02D57815-91ED-43cb-92C2-25804820EDAC}">
                        <c15:fullRef>
                          <c15:sqref/>
                        </c15:fullRef>
                        <c15:formulaRef>
                          <c15:sqref>([huitu.xlsx]Sheet1!$U$69,[huitu.xlsx]Sheet1!$U$75,[huitu.xlsx]Sheet1!$U$76,[huitu.xlsx]Sheet1!$U$77,[huitu.xlsx]Sheet1!$U$78,[huitu.xlsx]Sheet1!$U$79)</c15:sqref>
                        </c15:formulaRef>
                      </c:ext>
                    </c:extLst>
                    <c:strCache>
                      <c:ptCount val="6"/>
                      <c:pt idx="0">
                        <c:v>16:16:2:</c:v>
                      </c:pt>
                      <c:pt idx="1">
                        <c:v>32:16:2:</c:v>
                      </c:pt>
                      <c:pt idx="2">
                        <c:v>64:16:2:</c:v>
                      </c:pt>
                      <c:pt idx="3">
                        <c:v>128:16:2:</c:v>
                      </c:pt>
                      <c:pt idx="4">
                        <c:v>1024:16:2:</c:v>
                      </c:pt>
                      <c:pt idx="5">
                        <c:v>2048:16:2:</c:v>
                      </c:pt>
                    </c:strCache>
                  </c:strRef>
                </c:cat>
                <c:val>
                  <c:numRef>
                    <c:extLst>
                      <c:ext uri="{02D57815-91ED-43cb-92C2-25804820EDAC}">
                        <c15:formulaRef>
                          <c15:sqref>{0,0,0,0,0,0}</c15:sqref>
                        </c15:formulaRef>
                      </c:ext>
                    </c:extLst>
                    <c:numCache>
                      <c:formatCode>General</c:formatCode>
                      <c:ptCount val="6"/>
                      <c:pt idx="0">
                        <c:v>0</c:v>
                      </c:pt>
                      <c:pt idx="1">
                        <c:v>0</c:v>
                      </c:pt>
                      <c:pt idx="2">
                        <c:v>0</c:v>
                      </c:pt>
                      <c:pt idx="3">
                        <c:v>0</c:v>
                      </c:pt>
                      <c:pt idx="4">
                        <c:v>0</c:v>
                      </c:pt>
                      <c:pt idx="5">
                        <c:v>0</c:v>
                      </c:pt>
                    </c:numCache>
                  </c:numRef>
                </c:val>
                <c:smooth val="0"/>
              </c15:ser>
            </c15:filteredLineSeries>
            <c15:filteredLineSeries>
              <c15:ser>
                <c:idx val="1"/>
                <c:order val="1"/>
                <c:tx>
                  <c:strRef>
                    <c:extLst>
                      <c:ext uri="{02D57815-91ED-43cb-92C2-25804820EDAC}">
                        <c15:formulaRef>
                          <c15:sqref>"参数R"</c15:sqref>
                        </c15:formulaRef>
                      </c:ext>
                    </c:extLst>
                    <c:strCache>
                      <c:ptCount val="1"/>
                      <c:pt idx="0">
                        <c:v>参数R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strRef>
                    <c:extLst>
                      <c:ext uri="{02D57815-91ED-43cb-92C2-25804820EDAC}">
                        <c15:fullRef>
                          <c15:sqref/>
                        </c15:fullRef>
                        <c15:formulaRef>
                          <c15:sqref>([huitu.xlsx]Sheet1!$U$69,[huitu.xlsx]Sheet1!$U$75,[huitu.xlsx]Sheet1!$U$76,[huitu.xlsx]Sheet1!$U$77,[huitu.xlsx]Sheet1!$U$78,[huitu.xlsx]Sheet1!$U$79)</c15:sqref>
                        </c15:formulaRef>
                      </c:ext>
                    </c:extLst>
                    <c:strCache>
                      <c:ptCount val="6"/>
                      <c:pt idx="0">
                        <c:v>16:16:2:</c:v>
                      </c:pt>
                      <c:pt idx="1">
                        <c:v>32:16:2:</c:v>
                      </c:pt>
                      <c:pt idx="2">
                        <c:v>64:16:2:</c:v>
                      </c:pt>
                      <c:pt idx="3">
                        <c:v>128:16:2:</c:v>
                      </c:pt>
                      <c:pt idx="4">
                        <c:v>1024:16:2:</c:v>
                      </c:pt>
                      <c:pt idx="5">
                        <c:v>2048:16:2:</c:v>
                      </c:pt>
                    </c:strCache>
                  </c:strRef>
                </c:cat>
                <c:val>
                  <c:numRef>
                    <c:extLst>
                      <c:ext uri="{02D57815-91ED-43cb-92C2-25804820EDAC}">
                        <c15:formulaRef>
                          <c15:sqref>{0,0,0,0,0,0}</c15:sqref>
                        </c15:formulaRef>
                      </c:ext>
                    </c:extLst>
                    <c:numCache>
                      <c:formatCode>General</c:formatCode>
                      <c:ptCount val="6"/>
                      <c:pt idx="0">
                        <c:v>0</c:v>
                      </c:pt>
                      <c:pt idx="1">
                        <c:v>0</c:v>
                      </c:pt>
                      <c:pt idx="2">
                        <c:v>0</c:v>
                      </c:pt>
                      <c:pt idx="3">
                        <c:v>0</c:v>
                      </c:pt>
                      <c:pt idx="4">
                        <c:v>0</c:v>
                      </c:pt>
                      <c:pt idx="5">
                        <c:v>0</c:v>
                      </c:pt>
                    </c:numCache>
                  </c:numRef>
                </c:val>
                <c:smooth val="0"/>
              </c15:ser>
            </c15:filteredLineSeries>
          </c:ext>
        </c:extLst>
      </c:lineChart>
      <c:catAx>
        <c:axId val="98851630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86941939"/>
        <c:crosses val="autoZero"/>
        <c:auto val="1"/>
        <c:lblAlgn val="ctr"/>
        <c:lblOffset val="100"/>
        <c:noMultiLvlLbl val="0"/>
      </c:catAx>
      <c:valAx>
        <c:axId val="486941939"/>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88516306"/>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763774375081796"/>
          <c:y val="0.172974228000929"/>
          <c:w val="0.894830519565502"/>
          <c:h val="0.605618760157883"/>
        </c:manualLayout>
      </c:layout>
      <c:lineChart>
        <c:grouping val="standard"/>
        <c:varyColors val="0"/>
        <c:ser>
          <c:idx val="2"/>
          <c:order val="2"/>
          <c:tx>
            <c:strRef>
              <c:f>"失效率L"</c:f>
              <c:strCache>
                <c:ptCount val="1"/>
                <c:pt idx="0">
                  <c:v>失效率L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elete val="1"/>
          </c:dLbls>
          <c:cat>
            <c:strRef>
              <c:f>([huitu.xlsx]Sheet1!$T$90,[huitu.xlsx]Sheet1!$T$95,[huitu.xlsx]Sheet1!$T$96,[huitu.xlsx]Sheet1!$T$97,[huitu.xlsx]Sheet1!$T$98)</c:f>
              <c:strCache>
                <c:ptCount val="5"/>
                <c:pt idx="0">
                  <c:v>1024:16:1:</c:v>
                </c:pt>
                <c:pt idx="1">
                  <c:v>512:16:2:</c:v>
                </c:pt>
                <c:pt idx="2">
                  <c:v>256:16:4:</c:v>
                </c:pt>
                <c:pt idx="3">
                  <c:v>128:16:8:</c:v>
                </c:pt>
                <c:pt idx="4">
                  <c:v>16:16:64:</c:v>
                </c:pt>
              </c:strCache>
            </c:strRef>
          </c:cat>
          <c:val>
            <c:numRef>
              <c:f>([huitu.xlsx]Sheet1!$G$88,[huitu.xlsx]Sheet1!$G$94,[huitu.xlsx]Sheet1!$G$96,[huitu.xlsx]Sheet1!$G$98,[huitu.xlsx]Sheet1!$G$100)</c:f>
              <c:numCache>
                <c:formatCode>General</c:formatCode>
                <c:ptCount val="5"/>
                <c:pt idx="0">
                  <c:v>0.018</c:v>
                </c:pt>
                <c:pt idx="1">
                  <c:v>0.0179</c:v>
                </c:pt>
                <c:pt idx="2">
                  <c:v>0.0177</c:v>
                </c:pt>
                <c:pt idx="3">
                  <c:v>0.0177</c:v>
                </c:pt>
                <c:pt idx="4">
                  <c:v>0.0176</c:v>
                </c:pt>
              </c:numCache>
            </c:numRef>
          </c:val>
          <c:smooth val="0"/>
        </c:ser>
        <c:ser>
          <c:idx val="3"/>
          <c:order val="3"/>
          <c:tx>
            <c:strRef>
              <c:f>"失效率R"</c:f>
              <c:strCache>
                <c:ptCount val="1"/>
                <c:pt idx="0">
                  <c:v>失效率R</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delete val="1"/>
          </c:dLbls>
          <c:cat>
            <c:strRef>
              <c:f>([huitu.xlsx]Sheet1!$T$90,[huitu.xlsx]Sheet1!$T$95,[huitu.xlsx]Sheet1!$T$96,[huitu.xlsx]Sheet1!$T$97,[huitu.xlsx]Sheet1!$T$98)</c:f>
              <c:strCache>
                <c:ptCount val="5"/>
                <c:pt idx="0">
                  <c:v>1024:16:1:</c:v>
                </c:pt>
                <c:pt idx="1">
                  <c:v>512:16:2:</c:v>
                </c:pt>
                <c:pt idx="2">
                  <c:v>256:16:4:</c:v>
                </c:pt>
                <c:pt idx="3">
                  <c:v>128:16:8:</c:v>
                </c:pt>
                <c:pt idx="4">
                  <c:v>16:16:64:</c:v>
                </c:pt>
              </c:strCache>
            </c:strRef>
          </c:cat>
          <c:val>
            <c:numRef>
              <c:f>([huitu.xlsx]Sheet1!$G$93,[huitu.xlsx]Sheet1!$G$95,[huitu.xlsx]Sheet1!$G$97,[huitu.xlsx]Sheet1!$G$99,[huitu.xlsx]Sheet1!$G$101)</c:f>
              <c:numCache>
                <c:formatCode>General</c:formatCode>
                <c:ptCount val="5"/>
                <c:pt idx="0">
                  <c:v>0.018</c:v>
                </c:pt>
                <c:pt idx="1">
                  <c:v>0.0183</c:v>
                </c:pt>
                <c:pt idx="2">
                  <c:v>0.0184</c:v>
                </c:pt>
                <c:pt idx="3">
                  <c:v>0.0182</c:v>
                </c:pt>
                <c:pt idx="4">
                  <c:v>0.0183</c:v>
                </c:pt>
              </c:numCache>
            </c:numRef>
          </c:val>
          <c:smooth val="0"/>
        </c:ser>
        <c:dLbls>
          <c:showLegendKey val="0"/>
          <c:showVal val="0"/>
          <c:showCatName val="0"/>
          <c:showSerName val="0"/>
          <c:showPercent val="0"/>
          <c:showBubbleSize val="0"/>
        </c:dLbls>
        <c:marker val="1"/>
        <c:smooth val="0"/>
        <c:axId val="988516306"/>
        <c:axId val="486941939"/>
        <c:extLst>
          <c:ext xmlns:c15="http://schemas.microsoft.com/office/drawing/2012/chart" uri="{02D57815-91ED-43cb-92C2-25804820EDAC}">
            <c15:filteredLineSeries>
              <c15:ser>
                <c:idx val="0"/>
                <c:order val="0"/>
                <c:tx>
                  <c:strRef>
                    <c:extLst>
                      <c:ext uri="{02D57815-91ED-43cb-92C2-25804820EDAC}">
                        <c15:formulaRef>
                          <c15:sqref>"参数L"</c15:sqref>
                        </c15:formulaRef>
                      </c:ext>
                    </c:extLst>
                    <c:strCache>
                      <c:ptCount val="1"/>
                      <c:pt idx="0">
                        <c:v>参数L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strRef>
                    <c:extLst>
                      <c:ext uri="{02D57815-91ED-43cb-92C2-25804820EDAC}">
                        <c15:fullRef>
                          <c15:sqref/>
                        </c15:fullRef>
                        <c15:formulaRef>
                          <c15:sqref>([huitu.xlsx]Sheet1!$T$90,[huitu.xlsx]Sheet1!$T$95,[huitu.xlsx]Sheet1!$T$96,[huitu.xlsx]Sheet1!$T$97,[huitu.xlsx]Sheet1!$T$98)</c15:sqref>
                        </c15:formulaRef>
                      </c:ext>
                    </c:extLst>
                    <c:strCache>
                      <c:ptCount val="5"/>
                      <c:pt idx="0">
                        <c:v>1024:16:1:</c:v>
                      </c:pt>
                      <c:pt idx="1">
                        <c:v>512:16:2:</c:v>
                      </c:pt>
                      <c:pt idx="2">
                        <c:v>256:16:4:</c:v>
                      </c:pt>
                      <c:pt idx="3">
                        <c:v>128:16:8:</c:v>
                      </c:pt>
                      <c:pt idx="4">
                        <c:v>16:16:64:</c:v>
                      </c:pt>
                    </c:strCache>
                  </c:strRef>
                </c:cat>
                <c:val>
                  <c:numRef>
                    <c:extLst>
                      <c:ext uri="{02D57815-91ED-43cb-92C2-25804820EDAC}">
                        <c15:formulaRef>
                          <c15:sqref>{0,0,0,0,0,0}</c15:sqref>
                        </c15:formulaRef>
                      </c:ext>
                    </c:extLst>
                    <c:numCache>
                      <c:formatCode>General</c:formatCode>
                      <c:ptCount val="6"/>
                      <c:pt idx="0">
                        <c:v>0</c:v>
                      </c:pt>
                      <c:pt idx="1">
                        <c:v>0</c:v>
                      </c:pt>
                      <c:pt idx="2">
                        <c:v>0</c:v>
                      </c:pt>
                      <c:pt idx="3">
                        <c:v>0</c:v>
                      </c:pt>
                      <c:pt idx="4">
                        <c:v>0</c:v>
                      </c:pt>
                      <c:pt idx="5">
                        <c:v>0</c:v>
                      </c:pt>
                    </c:numCache>
                  </c:numRef>
                </c:val>
                <c:smooth val="0"/>
              </c15:ser>
            </c15:filteredLineSeries>
            <c15:filteredLineSeries>
              <c15:ser>
                <c:idx val="1"/>
                <c:order val="1"/>
                <c:tx>
                  <c:strRef>
                    <c:extLst>
                      <c:ext uri="{02D57815-91ED-43cb-92C2-25804820EDAC}">
                        <c15:formulaRef>
                          <c15:sqref>"参数R"</c15:sqref>
                        </c15:formulaRef>
                      </c:ext>
                    </c:extLst>
                    <c:strCache>
                      <c:ptCount val="1"/>
                      <c:pt idx="0">
                        <c:v>参数R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strRef>
                    <c:extLst>
                      <c:ext uri="{02D57815-91ED-43cb-92C2-25804820EDAC}">
                        <c15:fullRef>
                          <c15:sqref/>
                        </c15:fullRef>
                        <c15:formulaRef>
                          <c15:sqref>([huitu.xlsx]Sheet1!$T$90,[huitu.xlsx]Sheet1!$T$95,[huitu.xlsx]Sheet1!$T$96,[huitu.xlsx]Sheet1!$T$97,[huitu.xlsx]Sheet1!$T$98)</c15:sqref>
                        </c15:formulaRef>
                      </c:ext>
                    </c:extLst>
                    <c:strCache>
                      <c:ptCount val="5"/>
                      <c:pt idx="0">
                        <c:v>1024:16:1:</c:v>
                      </c:pt>
                      <c:pt idx="1">
                        <c:v>512:16:2:</c:v>
                      </c:pt>
                      <c:pt idx="2">
                        <c:v>256:16:4:</c:v>
                      </c:pt>
                      <c:pt idx="3">
                        <c:v>128:16:8:</c:v>
                      </c:pt>
                      <c:pt idx="4">
                        <c:v>16:16:64:</c:v>
                      </c:pt>
                    </c:strCache>
                  </c:strRef>
                </c:cat>
                <c:val>
                  <c:numRef>
                    <c:extLst>
                      <c:ext uri="{02D57815-91ED-43cb-92C2-25804820EDAC}">
                        <c15:formulaRef>
                          <c15:sqref>{0,0,0,0,0,0}</c15:sqref>
                        </c15:formulaRef>
                      </c:ext>
                    </c:extLst>
                    <c:numCache>
                      <c:formatCode>General</c:formatCode>
                      <c:ptCount val="6"/>
                      <c:pt idx="0">
                        <c:v>0</c:v>
                      </c:pt>
                      <c:pt idx="1">
                        <c:v>0</c:v>
                      </c:pt>
                      <c:pt idx="2">
                        <c:v>0</c:v>
                      </c:pt>
                      <c:pt idx="3">
                        <c:v>0</c:v>
                      </c:pt>
                      <c:pt idx="4">
                        <c:v>0</c:v>
                      </c:pt>
                      <c:pt idx="5">
                        <c:v>0</c:v>
                      </c:pt>
                    </c:numCache>
                  </c:numRef>
                </c:val>
                <c:smooth val="0"/>
              </c15:ser>
            </c15:filteredLineSeries>
          </c:ext>
        </c:extLst>
      </c:lineChart>
      <c:catAx>
        <c:axId val="98851630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86941939"/>
        <c:crosses val="autoZero"/>
        <c:auto val="1"/>
        <c:lblAlgn val="ctr"/>
        <c:lblOffset val="100"/>
        <c:noMultiLvlLbl val="0"/>
      </c:catAx>
      <c:valAx>
        <c:axId val="486941939"/>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88516306"/>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02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solidFill>
          <a:schemeClr val="phClr"/>
        </a:solidFill>
        <a:round/>
      </a:ln>
      <a:effectLst/>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1002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solidFill>
          <a:schemeClr val="phClr"/>
        </a:solidFill>
        <a:round/>
      </a:ln>
      <a:effectLst/>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1002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solidFill>
          <a:schemeClr val="phClr"/>
        </a:solidFill>
        <a:round/>
      </a:ln>
      <a:effectLst/>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1002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solidFill>
          <a:schemeClr val="phClr"/>
        </a:solidFill>
        <a:round/>
      </a:ln>
      <a:effectLst/>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2023-03-07T07:39:00Z</dcterms:created>
  <dc:creator>炫酷狂拽的电脑</dc:creator>
  <cp:lastModifiedBy>高立扬</cp:lastModifiedBy>
  <dcterms:modified xsi:type="dcterms:W3CDTF">2023-12-06T07:31:16Z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ZOTERO_PREF_1">
    <vt:lpwstr>1</vt:lpwstr>
  </property>
  <property fmtid="{D5CDD505-2E9C-101B-9397-08002B2CF9AE}" pid="4" name="ZOTERO_PREF_2">
    <vt:lpwstr>1</vt:lpwstr>
  </property>
  <property fmtid="{D5CDD505-2E9C-101B-9397-08002B2CF9AE}" pid="5" name="ICV">
    <vt:lpwstr>C1D991CBEB6A426EB0EE692521291BD9</vt:lpwstr>
  </property>
</Properties>
</file>