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79" w:rsidRPr="00B66D2D" w:rsidRDefault="00922300" w:rsidP="00B00879">
      <w:pPr>
        <w:pStyle w:val="a3"/>
        <w:numPr>
          <w:ilvl w:val="0"/>
          <w:numId w:val="8"/>
        </w:numPr>
        <w:ind w:firstLineChars="0"/>
        <w:jc w:val="left"/>
        <w:rPr>
          <w:b/>
        </w:rPr>
      </w:pPr>
      <w:r w:rsidRPr="00B66D2D">
        <w:rPr>
          <w:rFonts w:hint="eastAsia"/>
          <w:b/>
        </w:rPr>
        <w:t>计算机系统结构的基本概念</w:t>
      </w:r>
    </w:p>
    <w:p w:rsidR="00EE62BC" w:rsidRPr="00EE62BC" w:rsidRDefault="00EE62BC" w:rsidP="00C96430">
      <w:pPr>
        <w:jc w:val="left"/>
        <w:rPr>
          <w:b/>
        </w:rPr>
      </w:pPr>
      <w:r w:rsidRPr="00EE62BC">
        <w:rPr>
          <w:rFonts w:hint="eastAsia"/>
          <w:b/>
        </w:rPr>
        <w:t>计算机系统结构含义</w:t>
      </w:r>
      <w:r w:rsidRPr="00EE62BC">
        <w:rPr>
          <w:rFonts w:hint="eastAsia"/>
          <w:b/>
        </w:rPr>
        <w:t>(p10)</w:t>
      </w:r>
      <w:r w:rsidRPr="00EE62BC">
        <w:rPr>
          <w:rFonts w:hint="eastAsia"/>
          <w:b/>
        </w:rPr>
        <w:t>，透明性</w:t>
      </w:r>
      <w:r w:rsidRPr="00EE62BC">
        <w:rPr>
          <w:rFonts w:hint="eastAsia"/>
          <w:b/>
        </w:rPr>
        <w:t>(p12)</w:t>
      </w:r>
    </w:p>
    <w:p w:rsidR="0029038D" w:rsidRPr="00B66D2D" w:rsidRDefault="00EE62BC" w:rsidP="00C96430">
      <w:pPr>
        <w:jc w:val="left"/>
      </w:pPr>
      <w:r w:rsidRPr="00EE62BC">
        <w:rPr>
          <w:rFonts w:hint="eastAsia"/>
          <w:b/>
        </w:rPr>
        <w:t>计算机系统结构</w:t>
      </w:r>
      <w:r w:rsidRPr="00EE62BC">
        <w:rPr>
          <w:rFonts w:hint="eastAsia"/>
        </w:rPr>
        <w:t>：指机器语言程序的设计者或是编译程序设计者所看到的计算机系统的概念性结构与功能特性。</w:t>
      </w:r>
      <w:r w:rsidRPr="00EE62BC">
        <w:rPr>
          <w:rFonts w:hint="eastAsia"/>
          <w:b/>
        </w:rPr>
        <w:t>透明性</w:t>
      </w:r>
      <w:r>
        <w:rPr>
          <w:rFonts w:hint="eastAsia"/>
        </w:rPr>
        <w:t>：</w:t>
      </w:r>
      <w:r w:rsidRPr="00EE62BC">
        <w:rPr>
          <w:rFonts w:hint="eastAsia"/>
        </w:rPr>
        <w:t>一种本来存在，有差异的事物和属性，从某种角度上看又好像不存在的现象，被称为是“透明性”</w:t>
      </w:r>
      <w:r>
        <w:rPr>
          <w:rFonts w:hint="eastAsia"/>
        </w:rPr>
        <w:t>。</w:t>
      </w:r>
      <w:r w:rsidRPr="00EE62BC">
        <w:rPr>
          <w:rFonts w:hint="eastAsia"/>
        </w:rPr>
        <w:t>例如，高级程序员看不到各种不同类型机器的差异性，就是一个明显的例证。</w:t>
      </w:r>
    </w:p>
    <w:p w:rsidR="00EE62BC" w:rsidRPr="00083100" w:rsidRDefault="00EE62BC" w:rsidP="00C96430">
      <w:pPr>
        <w:jc w:val="left"/>
        <w:rPr>
          <w:b/>
        </w:rPr>
      </w:pPr>
      <w:r w:rsidRPr="00083100">
        <w:rPr>
          <w:rFonts w:hint="eastAsia"/>
          <w:b/>
        </w:rPr>
        <w:t>计算机系统结构、组成、实现之间关系</w:t>
      </w:r>
      <w:r w:rsidRPr="00083100">
        <w:rPr>
          <w:rFonts w:hint="eastAsia"/>
          <w:b/>
        </w:rPr>
        <w:t>(p13)</w:t>
      </w:r>
    </w:p>
    <w:p w:rsidR="00083100" w:rsidRDefault="00083100" w:rsidP="00C96430">
      <w:pPr>
        <w:jc w:val="left"/>
      </w:pPr>
      <w:r w:rsidRPr="00083100">
        <w:rPr>
          <w:rFonts w:hint="eastAsia"/>
        </w:rPr>
        <w:t>1.</w:t>
      </w:r>
      <w:r w:rsidRPr="00083100">
        <w:rPr>
          <w:rFonts w:hint="eastAsia"/>
        </w:rPr>
        <w:t>计算机系统结构</w:t>
      </w:r>
      <w:r w:rsidRPr="00083100">
        <w:rPr>
          <w:rFonts w:hint="eastAsia"/>
        </w:rPr>
        <w:t xml:space="preserve"> -</w:t>
      </w:r>
      <w:r w:rsidRPr="00083100">
        <w:rPr>
          <w:rFonts w:hint="eastAsia"/>
        </w:rPr>
        <w:t>机器语言级的程序员所了解的计算机的属性，即外特性</w:t>
      </w:r>
      <w:r w:rsidRPr="00083100">
        <w:rPr>
          <w:rFonts w:hint="eastAsia"/>
        </w:rPr>
        <w:t xml:space="preserve"> </w:t>
      </w:r>
      <w:r w:rsidRPr="00083100">
        <w:rPr>
          <w:rFonts w:hint="eastAsia"/>
        </w:rPr>
        <w:t>。</w:t>
      </w:r>
      <w:r w:rsidRPr="00083100">
        <w:rPr>
          <w:rFonts w:hint="eastAsia"/>
        </w:rPr>
        <w:t>2.</w:t>
      </w:r>
      <w:r w:rsidRPr="00083100">
        <w:rPr>
          <w:rFonts w:hint="eastAsia"/>
        </w:rPr>
        <w:t>计算机组成</w:t>
      </w:r>
      <w:r w:rsidRPr="00083100">
        <w:rPr>
          <w:rFonts w:hint="eastAsia"/>
        </w:rPr>
        <w:t xml:space="preserve"> -</w:t>
      </w:r>
      <w:r w:rsidRPr="00083100">
        <w:rPr>
          <w:rFonts w:hint="eastAsia"/>
        </w:rPr>
        <w:t>计算机系统结构的逻辑实现。</w:t>
      </w:r>
      <w:r w:rsidRPr="00083100">
        <w:rPr>
          <w:rFonts w:hint="eastAsia"/>
        </w:rPr>
        <w:t>3.</w:t>
      </w:r>
      <w:r w:rsidRPr="00083100">
        <w:rPr>
          <w:rFonts w:hint="eastAsia"/>
        </w:rPr>
        <w:t>计算机的实现</w:t>
      </w:r>
      <w:r w:rsidRPr="00083100">
        <w:rPr>
          <w:rFonts w:hint="eastAsia"/>
        </w:rPr>
        <w:t xml:space="preserve"> -</w:t>
      </w:r>
      <w:r w:rsidRPr="00083100">
        <w:rPr>
          <w:rFonts w:hint="eastAsia"/>
        </w:rPr>
        <w:t>指其计算机组成的物理实现。</w:t>
      </w:r>
    </w:p>
    <w:p w:rsidR="0029038D" w:rsidRPr="00B66D2D" w:rsidRDefault="00EE62BC" w:rsidP="00C96430">
      <w:pPr>
        <w:jc w:val="left"/>
        <w:rPr>
          <w:b/>
        </w:rPr>
      </w:pPr>
      <w:r w:rsidRPr="0029038D">
        <w:rPr>
          <w:rFonts w:hint="eastAsia"/>
          <w:b/>
        </w:rPr>
        <w:t>分类（</w:t>
      </w:r>
      <w:r w:rsidRPr="0029038D">
        <w:rPr>
          <w:rFonts w:hint="eastAsia"/>
          <w:b/>
        </w:rPr>
        <w:t>FLYNN</w:t>
      </w:r>
      <w:r w:rsidRPr="0029038D">
        <w:rPr>
          <w:rFonts w:hint="eastAsia"/>
          <w:b/>
        </w:rPr>
        <w:t>）</w:t>
      </w:r>
      <w:r w:rsidRPr="0029038D">
        <w:rPr>
          <w:rFonts w:hint="eastAsia"/>
          <w:b/>
        </w:rPr>
        <w:t>(p17)</w:t>
      </w:r>
      <w:r w:rsidR="00B66D2D">
        <w:rPr>
          <w:rFonts w:hint="eastAsia"/>
          <w:b/>
        </w:rPr>
        <w:t>：</w:t>
      </w:r>
      <w:r w:rsidR="0029038D" w:rsidRPr="0029038D">
        <w:rPr>
          <w:rFonts w:hint="eastAsia"/>
        </w:rPr>
        <w:t>单指令流、单数据流</w:t>
      </w:r>
      <w:r w:rsidR="0029038D" w:rsidRPr="0029038D">
        <w:rPr>
          <w:rFonts w:hint="eastAsia"/>
        </w:rPr>
        <w:t>( SISD )</w:t>
      </w:r>
      <w:r w:rsidR="0029038D" w:rsidRPr="0029038D">
        <w:rPr>
          <w:rFonts w:hint="eastAsia"/>
        </w:rPr>
        <w:t>结构</w:t>
      </w:r>
      <w:r w:rsidR="00B66D2D">
        <w:rPr>
          <w:rFonts w:hint="eastAsia"/>
        </w:rPr>
        <w:t>；</w:t>
      </w:r>
      <w:r w:rsidR="0029038D" w:rsidRPr="0029038D">
        <w:rPr>
          <w:rFonts w:hint="eastAsia"/>
        </w:rPr>
        <w:t>单指令流、多数据流</w:t>
      </w:r>
      <w:r w:rsidR="0029038D" w:rsidRPr="0029038D">
        <w:rPr>
          <w:rFonts w:hint="eastAsia"/>
        </w:rPr>
        <w:t>(</w:t>
      </w:r>
      <w:r w:rsidR="00E0069E">
        <w:t xml:space="preserve"> </w:t>
      </w:r>
      <w:r w:rsidR="0029038D" w:rsidRPr="0029038D">
        <w:rPr>
          <w:rFonts w:hint="eastAsia"/>
        </w:rPr>
        <w:t>SIMD )</w:t>
      </w:r>
      <w:r w:rsidR="0029038D" w:rsidRPr="0029038D">
        <w:rPr>
          <w:rFonts w:hint="eastAsia"/>
        </w:rPr>
        <w:t>结构</w:t>
      </w:r>
      <w:r w:rsidR="00B66D2D">
        <w:rPr>
          <w:rFonts w:hint="eastAsia"/>
        </w:rPr>
        <w:t>；</w:t>
      </w:r>
      <w:r w:rsidR="0029038D" w:rsidRPr="0029038D">
        <w:rPr>
          <w:rFonts w:hint="eastAsia"/>
        </w:rPr>
        <w:t>多指令流、单数据流</w:t>
      </w:r>
      <w:r w:rsidR="0029038D" w:rsidRPr="0029038D">
        <w:rPr>
          <w:rFonts w:hint="eastAsia"/>
        </w:rPr>
        <w:t>( MISD )</w:t>
      </w:r>
      <w:r w:rsidR="0029038D" w:rsidRPr="0029038D">
        <w:rPr>
          <w:rFonts w:hint="eastAsia"/>
        </w:rPr>
        <w:t>结构</w:t>
      </w:r>
      <w:r w:rsidR="00B66D2D">
        <w:rPr>
          <w:rFonts w:hint="eastAsia"/>
        </w:rPr>
        <w:t>；</w:t>
      </w:r>
      <w:r w:rsidR="0029038D" w:rsidRPr="0029038D">
        <w:rPr>
          <w:rFonts w:hint="eastAsia"/>
        </w:rPr>
        <w:t>多指令流、多数据流</w:t>
      </w:r>
      <w:r w:rsidR="0029038D" w:rsidRPr="0029038D">
        <w:rPr>
          <w:rFonts w:hint="eastAsia"/>
        </w:rPr>
        <w:t>( MIMD )</w:t>
      </w:r>
      <w:r w:rsidR="0029038D" w:rsidRPr="0029038D">
        <w:rPr>
          <w:rFonts w:hint="eastAsia"/>
        </w:rPr>
        <w:t>结构</w:t>
      </w:r>
    </w:p>
    <w:p w:rsidR="00EE62BC" w:rsidRPr="00C82AAF" w:rsidRDefault="00EE62BC" w:rsidP="00C96430">
      <w:pPr>
        <w:jc w:val="left"/>
        <w:rPr>
          <w:b/>
        </w:rPr>
      </w:pPr>
      <w:r w:rsidRPr="00C82AAF">
        <w:rPr>
          <w:rFonts w:hint="eastAsia"/>
          <w:b/>
        </w:rPr>
        <w:t>计算机系统设计的原则（三条）</w:t>
      </w:r>
      <w:r w:rsidRPr="00C82AAF">
        <w:rPr>
          <w:rFonts w:hint="eastAsia"/>
          <w:b/>
        </w:rPr>
        <w:t>(p24)</w:t>
      </w:r>
      <w:r w:rsidRPr="00C82AAF">
        <w:rPr>
          <w:rFonts w:hint="eastAsia"/>
          <w:b/>
        </w:rPr>
        <w:t>，阿姆达尔（</w:t>
      </w:r>
      <w:r w:rsidRPr="00C82AAF">
        <w:rPr>
          <w:rFonts w:hint="eastAsia"/>
          <w:b/>
        </w:rPr>
        <w:t>Amdahl</w:t>
      </w:r>
      <w:r w:rsidRPr="00C82AAF">
        <w:rPr>
          <w:rFonts w:hint="eastAsia"/>
          <w:b/>
        </w:rPr>
        <w:t>）定律</w:t>
      </w:r>
    </w:p>
    <w:p w:rsidR="00901CAE" w:rsidRDefault="00C1763C" w:rsidP="00C96430">
      <w:pPr>
        <w:pStyle w:val="a3"/>
        <w:numPr>
          <w:ilvl w:val="0"/>
          <w:numId w:val="1"/>
        </w:numPr>
        <w:ind w:firstLineChars="0"/>
        <w:jc w:val="left"/>
      </w:pPr>
      <w:r w:rsidRPr="00C1763C">
        <w:rPr>
          <w:rFonts w:hint="eastAsia"/>
        </w:rPr>
        <w:t>加速那些使用频率高的部件——提高整个计算机性能</w:t>
      </w:r>
    </w:p>
    <w:p w:rsidR="006D6733" w:rsidRPr="006D6733" w:rsidRDefault="006D6733" w:rsidP="00585ADE">
      <w:pPr>
        <w:ind w:left="3360" w:firstLineChars="200" w:firstLine="422"/>
        <w:jc w:val="left"/>
        <w:rPr>
          <w:b/>
        </w:rPr>
      </w:pPr>
      <w:r w:rsidRPr="006D6733">
        <w:rPr>
          <w:b/>
        </w:rPr>
        <w:t>1</w:t>
      </w:r>
    </w:p>
    <w:p w:rsidR="00901CAE" w:rsidRPr="007738FF" w:rsidRDefault="00C1763C" w:rsidP="00C96430">
      <w:pPr>
        <w:pStyle w:val="a3"/>
        <w:numPr>
          <w:ilvl w:val="0"/>
          <w:numId w:val="1"/>
        </w:numPr>
        <w:ind w:firstLineChars="0"/>
        <w:jc w:val="left"/>
        <w:rPr>
          <w:rFonts w:ascii="Gulim" w:eastAsia="Gulim" w:hAnsi="Gulim"/>
          <w:b/>
        </w:rPr>
      </w:pPr>
      <w:r w:rsidRPr="006D6733">
        <w:rPr>
          <w:rFonts w:hint="eastAsia"/>
          <w:b/>
        </w:rPr>
        <w:t>Amdahl</w:t>
      </w:r>
      <w:r w:rsidRPr="006D6733">
        <w:rPr>
          <w:rFonts w:hint="eastAsia"/>
          <w:b/>
        </w:rPr>
        <w:t>定律</w:t>
      </w:r>
      <w:r w:rsidR="00901CAE" w:rsidRPr="006D6733">
        <w:rPr>
          <w:rFonts w:hint="eastAsia"/>
          <w:b/>
        </w:rPr>
        <w:t>：</w:t>
      </w:r>
      <w:proofErr w:type="spellStart"/>
      <w:r w:rsidR="00901CAE" w:rsidRPr="006D6733">
        <w:rPr>
          <w:b/>
        </w:rPr>
        <w:t>Sp</w:t>
      </w:r>
      <w:proofErr w:type="spellEnd"/>
      <w:r w:rsidR="00901CAE" w:rsidRPr="006D6733">
        <w:rPr>
          <w:b/>
        </w:rPr>
        <w:t xml:space="preserve"> = </w:t>
      </w:r>
      <w:proofErr w:type="spellStart"/>
      <w:r w:rsidR="00901CAE" w:rsidRPr="006D6733">
        <w:rPr>
          <w:b/>
        </w:rPr>
        <w:t>Te</w:t>
      </w:r>
      <w:proofErr w:type="spellEnd"/>
      <w:r w:rsidR="00901CAE" w:rsidRPr="006D6733">
        <w:rPr>
          <w:b/>
        </w:rPr>
        <w:t xml:space="preserve"> / T0 = </w:t>
      </w:r>
      <w:r w:rsidR="00901CAE" w:rsidRPr="00706A80">
        <w:rPr>
          <w:rFonts w:ascii="Gulim" w:eastAsia="Gulim" w:hAnsi="Gulim"/>
          <w:b/>
        </w:rPr>
        <w:t>————————</w:t>
      </w:r>
      <w:r w:rsidR="007738FF" w:rsidRPr="007738FF">
        <w:rPr>
          <w:rFonts w:ascii="Gulim" w:eastAsia="Gulim" w:hAnsi="Gulim" w:hint="eastAsia"/>
          <w:b/>
        </w:rPr>
        <w:t>-</w:t>
      </w:r>
    </w:p>
    <w:p w:rsidR="00C1763C" w:rsidRPr="006D6733" w:rsidRDefault="00901CAE" w:rsidP="00C96430">
      <w:pPr>
        <w:ind w:left="2520" w:firstLineChars="300" w:firstLine="632"/>
        <w:jc w:val="left"/>
        <w:rPr>
          <w:b/>
        </w:rPr>
      </w:pPr>
      <w:r w:rsidRPr="006D6733">
        <w:rPr>
          <w:rFonts w:hint="eastAsia"/>
          <w:b/>
        </w:rPr>
        <w:t>（</w:t>
      </w:r>
      <w:r w:rsidRPr="006D6733">
        <w:rPr>
          <w:rFonts w:hint="eastAsia"/>
          <w:b/>
        </w:rPr>
        <w:t xml:space="preserve">1 - </w:t>
      </w:r>
      <w:proofErr w:type="spellStart"/>
      <w:r w:rsidRPr="006D6733">
        <w:rPr>
          <w:rFonts w:hint="eastAsia"/>
          <w:b/>
        </w:rPr>
        <w:t>fe</w:t>
      </w:r>
      <w:proofErr w:type="spellEnd"/>
      <w:r w:rsidRPr="006D6733">
        <w:rPr>
          <w:rFonts w:hint="eastAsia"/>
          <w:b/>
        </w:rPr>
        <w:t>）</w:t>
      </w:r>
      <w:r w:rsidRPr="006D6733">
        <w:rPr>
          <w:rFonts w:hint="eastAsia"/>
          <w:b/>
        </w:rPr>
        <w:t xml:space="preserve">+ </w:t>
      </w:r>
      <w:proofErr w:type="spellStart"/>
      <w:r w:rsidRPr="006D6733">
        <w:rPr>
          <w:rFonts w:hint="eastAsia"/>
          <w:b/>
        </w:rPr>
        <w:t>fe</w:t>
      </w:r>
      <w:proofErr w:type="spellEnd"/>
      <w:r w:rsidRPr="006D6733">
        <w:rPr>
          <w:rFonts w:hint="eastAsia"/>
          <w:b/>
        </w:rPr>
        <w:t xml:space="preserve"> / re</w:t>
      </w:r>
    </w:p>
    <w:p w:rsidR="00B66D2D" w:rsidRDefault="002F6629" w:rsidP="00C96430">
      <w:pPr>
        <w:jc w:val="left"/>
      </w:pPr>
      <w:proofErr w:type="spellStart"/>
      <w:r w:rsidRPr="002F6629">
        <w:rPr>
          <w:rFonts w:hint="eastAsia"/>
        </w:rPr>
        <w:t>fe</w:t>
      </w:r>
      <w:proofErr w:type="spellEnd"/>
      <w:r w:rsidRPr="002F6629">
        <w:rPr>
          <w:rFonts w:hint="eastAsia"/>
        </w:rPr>
        <w:t>：可改进部分在原系统计算时间中所占的比例，总是小于</w:t>
      </w:r>
      <w:r w:rsidRPr="002F6629">
        <w:rPr>
          <w:rFonts w:hint="eastAsia"/>
        </w:rPr>
        <w:t>1</w:t>
      </w:r>
      <w:r w:rsidRPr="002F6629">
        <w:rPr>
          <w:rFonts w:hint="eastAsia"/>
        </w:rPr>
        <w:t>；</w:t>
      </w:r>
    </w:p>
    <w:p w:rsidR="002F6629" w:rsidRDefault="002F6629" w:rsidP="00C96430">
      <w:pPr>
        <w:jc w:val="left"/>
      </w:pPr>
      <w:r>
        <w:rPr>
          <w:rFonts w:hint="eastAsia"/>
        </w:rPr>
        <w:t>re</w:t>
      </w:r>
      <w:r>
        <w:rPr>
          <w:rFonts w:hint="eastAsia"/>
        </w:rPr>
        <w:t>：</w:t>
      </w:r>
      <w:r w:rsidRPr="002F6629">
        <w:rPr>
          <w:rFonts w:hint="eastAsia"/>
        </w:rPr>
        <w:t>性能提高的倍数（</w:t>
      </w:r>
      <w:r w:rsidRPr="002F6629">
        <w:rPr>
          <w:rFonts w:hint="eastAsia"/>
        </w:rPr>
        <w:t>T</w:t>
      </w:r>
      <w:r w:rsidRPr="002F6629">
        <w:rPr>
          <w:rFonts w:hint="eastAsia"/>
        </w:rPr>
        <w:t>部件改进前</w:t>
      </w:r>
      <w:r w:rsidRPr="002F6629">
        <w:rPr>
          <w:rFonts w:hint="eastAsia"/>
        </w:rPr>
        <w:t>/ T</w:t>
      </w:r>
      <w:r w:rsidRPr="002F6629">
        <w:rPr>
          <w:rFonts w:hint="eastAsia"/>
        </w:rPr>
        <w:t>部件改进后），总是大于</w:t>
      </w:r>
      <w:r w:rsidRPr="002F6629">
        <w:rPr>
          <w:rFonts w:hint="eastAsia"/>
        </w:rPr>
        <w:t>1</w:t>
      </w:r>
      <w:r w:rsidRPr="002F6629">
        <w:rPr>
          <w:rFonts w:hint="eastAsia"/>
        </w:rPr>
        <w:t>。</w:t>
      </w:r>
    </w:p>
    <w:p w:rsidR="00734E65" w:rsidRDefault="00C1763C" w:rsidP="00C96430">
      <w:pPr>
        <w:pStyle w:val="a3"/>
        <w:numPr>
          <w:ilvl w:val="0"/>
          <w:numId w:val="1"/>
        </w:numPr>
        <w:ind w:firstLineChars="0"/>
        <w:jc w:val="left"/>
      </w:pPr>
      <w:r w:rsidRPr="00C1763C">
        <w:rPr>
          <w:rFonts w:hint="eastAsia"/>
        </w:rPr>
        <w:t>程序访问局部性原理</w:t>
      </w:r>
      <w:r w:rsidR="00805BBF">
        <w:rPr>
          <w:rFonts w:hint="eastAsia"/>
        </w:rPr>
        <w:t>：</w:t>
      </w:r>
      <w:r w:rsidR="00805BBF" w:rsidRPr="00805BBF">
        <w:rPr>
          <w:rFonts w:hint="eastAsia"/>
        </w:rPr>
        <w:t>程序往往重复使用它刚刚使用过的数据和指令。</w:t>
      </w:r>
    </w:p>
    <w:p w:rsidR="00EE62BC" w:rsidRPr="00734E65" w:rsidRDefault="00EE62BC" w:rsidP="00C96430">
      <w:pPr>
        <w:jc w:val="left"/>
        <w:rPr>
          <w:b/>
        </w:rPr>
      </w:pPr>
      <w:r w:rsidRPr="00734E65">
        <w:rPr>
          <w:rFonts w:hint="eastAsia"/>
          <w:b/>
        </w:rPr>
        <w:t>计算机系统的层次结构</w:t>
      </w:r>
      <w:r w:rsidRPr="00734E65">
        <w:rPr>
          <w:rFonts w:hint="eastAsia"/>
          <w:b/>
        </w:rPr>
        <w:t>(p9)</w:t>
      </w:r>
    </w:p>
    <w:p w:rsidR="008578BA" w:rsidRDefault="00734E65" w:rsidP="00C96430">
      <w:pPr>
        <w:jc w:val="left"/>
      </w:pPr>
      <w:r w:rsidRPr="00734E65">
        <w:rPr>
          <w:rFonts w:hint="eastAsia"/>
        </w:rPr>
        <w:t>虚拟机</w:t>
      </w:r>
      <w:r>
        <w:rPr>
          <w:rFonts w:hint="eastAsia"/>
        </w:rPr>
        <w:t>=</w:t>
      </w:r>
      <w:r>
        <w:rPr>
          <w:rFonts w:hint="eastAsia"/>
        </w:rPr>
        <w:t>应用软件</w:t>
      </w:r>
      <w:r>
        <w:rPr>
          <w:rFonts w:hint="eastAsia"/>
        </w:rPr>
        <w:t>+</w:t>
      </w:r>
      <w:r>
        <w:rPr>
          <w:rFonts w:hint="eastAsia"/>
        </w:rPr>
        <w:t>系统软件</w:t>
      </w:r>
      <w:r w:rsidR="00B66D2D">
        <w:rPr>
          <w:rFonts w:hint="eastAsia"/>
        </w:rPr>
        <w:t>；</w:t>
      </w:r>
      <w:r>
        <w:t>应用软件</w:t>
      </w:r>
      <w:r>
        <w:rPr>
          <w:rFonts w:hint="eastAsia"/>
        </w:rPr>
        <w:t>=</w:t>
      </w:r>
      <w:r>
        <w:rPr>
          <w:rFonts w:hint="eastAsia"/>
        </w:rPr>
        <w:t>应用语言级（</w:t>
      </w:r>
      <w:r>
        <w:rPr>
          <w:rFonts w:hint="eastAsia"/>
        </w:rPr>
        <w:t>6</w:t>
      </w:r>
      <w:r>
        <w:rPr>
          <w:rFonts w:hint="eastAsia"/>
        </w:rPr>
        <w:t>）</w:t>
      </w:r>
      <w:r w:rsidR="00B66D2D">
        <w:rPr>
          <w:rFonts w:hint="eastAsia"/>
        </w:rPr>
        <w:t>；</w:t>
      </w:r>
      <w:r>
        <w:t>系统软件</w:t>
      </w:r>
      <w:r>
        <w:rPr>
          <w:rFonts w:hint="eastAsia"/>
        </w:rPr>
        <w:t>=</w:t>
      </w:r>
      <w:r>
        <w:t>高级语言级</w:t>
      </w:r>
      <w:r>
        <w:rPr>
          <w:rFonts w:hint="eastAsia"/>
        </w:rPr>
        <w:t>（</w:t>
      </w:r>
      <w:r>
        <w:rPr>
          <w:rFonts w:hint="eastAsia"/>
        </w:rPr>
        <w:t>5</w:t>
      </w:r>
      <w:r>
        <w:rPr>
          <w:rFonts w:hint="eastAsia"/>
        </w:rPr>
        <w:t>）</w:t>
      </w:r>
      <w:r>
        <w:rPr>
          <w:rFonts w:hint="eastAsia"/>
        </w:rPr>
        <w:t>+</w:t>
      </w:r>
      <w:r>
        <w:t>汇编语言级</w:t>
      </w:r>
      <w:r>
        <w:rPr>
          <w:rFonts w:hint="eastAsia"/>
        </w:rPr>
        <w:t>（</w:t>
      </w:r>
      <w:r>
        <w:rPr>
          <w:rFonts w:hint="eastAsia"/>
        </w:rPr>
        <w:t>4</w:t>
      </w:r>
      <w:r>
        <w:rPr>
          <w:rFonts w:hint="eastAsia"/>
        </w:rPr>
        <w:t>）</w:t>
      </w:r>
      <w:r>
        <w:rPr>
          <w:rFonts w:hint="eastAsia"/>
        </w:rPr>
        <w:t>+</w:t>
      </w:r>
      <w:r>
        <w:t>操作系统级</w:t>
      </w:r>
      <w:r>
        <w:rPr>
          <w:rFonts w:hint="eastAsia"/>
        </w:rPr>
        <w:t>（</w:t>
      </w:r>
      <w:r>
        <w:rPr>
          <w:rFonts w:hint="eastAsia"/>
        </w:rPr>
        <w:t>3</w:t>
      </w:r>
      <w:r>
        <w:rPr>
          <w:rFonts w:hint="eastAsia"/>
        </w:rPr>
        <w:t>）</w:t>
      </w:r>
      <w:r w:rsidR="00B66D2D">
        <w:rPr>
          <w:rFonts w:hint="eastAsia"/>
        </w:rPr>
        <w:t>；</w:t>
      </w:r>
      <w:proofErr w:type="gramStart"/>
      <w:r>
        <w:t>物理机</w:t>
      </w:r>
      <w:proofErr w:type="gramEnd"/>
      <w:r>
        <w:rPr>
          <w:rFonts w:hint="eastAsia"/>
        </w:rPr>
        <w:t>=</w:t>
      </w:r>
      <w:r>
        <w:t>硬件</w:t>
      </w:r>
      <w:r>
        <w:rPr>
          <w:rFonts w:hint="eastAsia"/>
        </w:rPr>
        <w:t>+</w:t>
      </w:r>
      <w:r>
        <w:t>固件</w:t>
      </w:r>
      <w:r w:rsidR="00B66D2D">
        <w:rPr>
          <w:rFonts w:hint="eastAsia"/>
        </w:rPr>
        <w:t>；</w:t>
      </w:r>
      <w:r>
        <w:t>硬件</w:t>
      </w:r>
      <w:r>
        <w:rPr>
          <w:rFonts w:hint="eastAsia"/>
        </w:rPr>
        <w:t>=</w:t>
      </w:r>
      <w:r>
        <w:t>传统机器级</w:t>
      </w:r>
      <w:r>
        <w:rPr>
          <w:rFonts w:hint="eastAsia"/>
        </w:rPr>
        <w:t>（</w:t>
      </w:r>
      <w:r>
        <w:rPr>
          <w:rFonts w:hint="eastAsia"/>
        </w:rPr>
        <w:t>2</w:t>
      </w:r>
      <w:r>
        <w:rPr>
          <w:rFonts w:hint="eastAsia"/>
        </w:rPr>
        <w:t>）</w:t>
      </w:r>
      <w:r w:rsidR="00B66D2D">
        <w:rPr>
          <w:rFonts w:hint="eastAsia"/>
        </w:rPr>
        <w:t>；</w:t>
      </w:r>
      <w:r>
        <w:t>固件</w:t>
      </w:r>
      <w:r>
        <w:rPr>
          <w:rFonts w:hint="eastAsia"/>
        </w:rPr>
        <w:t>=</w:t>
      </w:r>
      <w:r>
        <w:t>微程序机器级</w:t>
      </w:r>
      <w:r>
        <w:rPr>
          <w:rFonts w:hint="eastAsia"/>
        </w:rPr>
        <w:t>（</w:t>
      </w:r>
      <w:r>
        <w:rPr>
          <w:rFonts w:hint="eastAsia"/>
        </w:rPr>
        <w:t>1</w:t>
      </w:r>
      <w:r>
        <w:rPr>
          <w:rFonts w:hint="eastAsia"/>
        </w:rPr>
        <w:t>）</w:t>
      </w:r>
      <w:r>
        <w:rPr>
          <w:rFonts w:hint="eastAsia"/>
        </w:rPr>
        <w:t>+</w:t>
      </w:r>
      <w:r>
        <w:t>电子线路</w:t>
      </w:r>
      <w:r>
        <w:rPr>
          <w:rFonts w:hint="eastAsia"/>
        </w:rPr>
        <w:t>（</w:t>
      </w:r>
      <w:r>
        <w:rPr>
          <w:rFonts w:hint="eastAsia"/>
        </w:rPr>
        <w:t>0</w:t>
      </w:r>
      <w:r>
        <w:rPr>
          <w:rFonts w:hint="eastAsia"/>
        </w:rPr>
        <w:t>）</w:t>
      </w:r>
    </w:p>
    <w:p w:rsidR="00A50057" w:rsidRPr="00B66D2D" w:rsidRDefault="00EE62BC" w:rsidP="00C96430">
      <w:pPr>
        <w:jc w:val="left"/>
        <w:rPr>
          <w:b/>
        </w:rPr>
      </w:pPr>
      <w:r w:rsidRPr="00AD2E0E">
        <w:rPr>
          <w:rFonts w:hint="eastAsia"/>
          <w:b/>
        </w:rPr>
        <w:t>性能评价结果数据的处理方法</w:t>
      </w:r>
      <w:r w:rsidRPr="00AD2E0E">
        <w:rPr>
          <w:rFonts w:hint="eastAsia"/>
          <w:b/>
        </w:rPr>
        <w:t>(p48)</w:t>
      </w:r>
      <w:r w:rsidR="00B66D2D">
        <w:rPr>
          <w:rFonts w:hint="eastAsia"/>
          <w:b/>
        </w:rPr>
        <w:t>：</w:t>
      </w:r>
      <w:r w:rsidR="00C30A0D" w:rsidRPr="00C30A0D">
        <w:rPr>
          <w:rFonts w:hint="eastAsia"/>
        </w:rPr>
        <w:t>算术平均值</w:t>
      </w:r>
      <w:r w:rsidR="00C30A0D">
        <w:rPr>
          <w:rFonts w:hint="eastAsia"/>
        </w:rPr>
        <w:t>，</w:t>
      </w:r>
      <w:r w:rsidR="00C30A0D" w:rsidRPr="00C30A0D">
        <w:rPr>
          <w:rFonts w:hint="eastAsia"/>
        </w:rPr>
        <w:t>几何平均值</w:t>
      </w:r>
      <w:r w:rsidR="00C30A0D">
        <w:rPr>
          <w:rFonts w:hint="eastAsia"/>
        </w:rPr>
        <w:t>，</w:t>
      </w:r>
      <w:r w:rsidR="00C30A0D" w:rsidRPr="00C30A0D">
        <w:rPr>
          <w:rFonts w:hint="eastAsia"/>
        </w:rPr>
        <w:t>调和平均值</w:t>
      </w:r>
      <w:r w:rsidR="00C30A0D">
        <w:rPr>
          <w:rFonts w:hint="eastAsia"/>
        </w:rPr>
        <w:t>，</w:t>
      </w:r>
      <w:r w:rsidR="00C30A0D" w:rsidRPr="00C30A0D">
        <w:rPr>
          <w:rFonts w:hint="eastAsia"/>
        </w:rPr>
        <w:t>加权平均</w:t>
      </w:r>
      <w:r w:rsidR="00C30A0D">
        <w:rPr>
          <w:rFonts w:hint="eastAsia"/>
        </w:rPr>
        <w:t>值</w:t>
      </w:r>
    </w:p>
    <w:p w:rsidR="00B00879" w:rsidRPr="00B66D2D" w:rsidRDefault="00B66D2D" w:rsidP="00B66D2D">
      <w:pPr>
        <w:widowControl/>
        <w:jc w:val="left"/>
        <w:rPr>
          <w:b/>
        </w:rPr>
      </w:pPr>
      <w:r w:rsidRPr="00B66D2D">
        <w:rPr>
          <w:b/>
        </w:rPr>
        <w:t>第二章</w:t>
      </w:r>
      <w:r w:rsidRPr="00B66D2D">
        <w:rPr>
          <w:b/>
        </w:rPr>
        <w:tab/>
      </w:r>
      <w:r w:rsidR="009C5EBB" w:rsidRPr="00B66D2D">
        <w:rPr>
          <w:rFonts w:hint="eastAsia"/>
          <w:b/>
        </w:rPr>
        <w:t>指令系统</w:t>
      </w:r>
    </w:p>
    <w:p w:rsidR="00124DD2" w:rsidRPr="00B66D2D" w:rsidRDefault="00BE30D3" w:rsidP="00C96430">
      <w:pPr>
        <w:jc w:val="left"/>
        <w:rPr>
          <w:b/>
        </w:rPr>
      </w:pPr>
      <w:r w:rsidRPr="007A02E1">
        <w:rPr>
          <w:rFonts w:hint="eastAsia"/>
          <w:b/>
        </w:rPr>
        <w:t>软件兼容性要求</w:t>
      </w:r>
      <w:r w:rsidRPr="007A02E1">
        <w:rPr>
          <w:rFonts w:hint="eastAsia"/>
          <w:b/>
        </w:rPr>
        <w:t>(p4)</w:t>
      </w:r>
      <w:r w:rsidR="00B66D2D">
        <w:rPr>
          <w:rFonts w:hint="eastAsia"/>
          <w:b/>
        </w:rPr>
        <w:t>：</w:t>
      </w:r>
      <w:r w:rsidR="00124DD2">
        <w:rPr>
          <w:rFonts w:hint="eastAsia"/>
        </w:rPr>
        <w:t>软件向后兼容和向上兼容。</w:t>
      </w:r>
    </w:p>
    <w:p w:rsidR="00CD535A" w:rsidRDefault="00BE30D3" w:rsidP="00C96430">
      <w:pPr>
        <w:jc w:val="left"/>
      </w:pPr>
      <w:r w:rsidRPr="002B10DB">
        <w:rPr>
          <w:rFonts w:hint="eastAsia"/>
          <w:b/>
        </w:rPr>
        <w:t>数据类型</w:t>
      </w:r>
      <w:r w:rsidRPr="002B10DB">
        <w:rPr>
          <w:rFonts w:hint="eastAsia"/>
          <w:b/>
        </w:rPr>
        <w:t>(p9)</w:t>
      </w:r>
      <w:r w:rsidRPr="002B10DB">
        <w:rPr>
          <w:rFonts w:hint="eastAsia"/>
          <w:b/>
        </w:rPr>
        <w:t>和数据表示</w:t>
      </w:r>
      <w:r w:rsidRPr="002B10DB">
        <w:rPr>
          <w:rFonts w:hint="eastAsia"/>
          <w:b/>
        </w:rPr>
        <w:t>(p11)</w:t>
      </w:r>
      <w:r w:rsidR="00B66D2D">
        <w:rPr>
          <w:rFonts w:hint="eastAsia"/>
          <w:b/>
        </w:rPr>
        <w:t>：</w:t>
      </w:r>
      <w:r w:rsidR="002B10DB" w:rsidRPr="002B10DB">
        <w:rPr>
          <w:rFonts w:hint="eastAsia"/>
          <w:b/>
        </w:rPr>
        <w:t>数据类型</w:t>
      </w:r>
      <w:r w:rsidR="002B10DB" w:rsidRPr="002B10DB">
        <w:rPr>
          <w:rFonts w:hint="eastAsia"/>
        </w:rPr>
        <w:t>：指一组数据值的集合，还定义了可作用于这个集合上的操作集。</w:t>
      </w:r>
    </w:p>
    <w:p w:rsidR="00127DE9" w:rsidRPr="00B66D2D" w:rsidRDefault="002B10DB" w:rsidP="00C96430">
      <w:pPr>
        <w:jc w:val="left"/>
        <w:rPr>
          <w:b/>
        </w:rPr>
      </w:pPr>
      <w:r w:rsidRPr="002B10DB">
        <w:rPr>
          <w:rFonts w:hint="eastAsia"/>
          <w:b/>
        </w:rPr>
        <w:t>数据表示</w:t>
      </w:r>
      <w:r w:rsidRPr="002B10DB">
        <w:rPr>
          <w:rFonts w:hint="eastAsia"/>
        </w:rPr>
        <w:t>：指在计算机中能由硬件直接</w:t>
      </w:r>
      <w:proofErr w:type="gramStart"/>
      <w:r w:rsidRPr="002B10DB">
        <w:rPr>
          <w:rFonts w:hint="eastAsia"/>
        </w:rPr>
        <w:t>辩认</w:t>
      </w:r>
      <w:proofErr w:type="gramEnd"/>
      <w:r w:rsidR="00A64949">
        <w:rPr>
          <w:rFonts w:hint="eastAsia"/>
        </w:rPr>
        <w:t>，</w:t>
      </w:r>
      <w:r w:rsidRPr="002B10DB">
        <w:rPr>
          <w:rFonts w:hint="eastAsia"/>
        </w:rPr>
        <w:t>指令系统可以直接调用的数据类型。</w:t>
      </w:r>
      <w:r w:rsidR="00A64949" w:rsidRPr="00A64949">
        <w:rPr>
          <w:rFonts w:hint="eastAsia"/>
        </w:rPr>
        <w:t>数据表示实质上是一个软、硬件取舍的问题。</w:t>
      </w:r>
    </w:p>
    <w:p w:rsidR="00BE30D3" w:rsidRPr="00127DE9" w:rsidRDefault="00BE30D3" w:rsidP="00C96430">
      <w:pPr>
        <w:jc w:val="left"/>
        <w:rPr>
          <w:b/>
        </w:rPr>
      </w:pPr>
      <w:r w:rsidRPr="00127DE9">
        <w:rPr>
          <w:rFonts w:hint="eastAsia"/>
          <w:b/>
        </w:rPr>
        <w:t>自定义数据表示定义、分类及优</w:t>
      </w:r>
      <w:r w:rsidRPr="00127DE9">
        <w:rPr>
          <w:rFonts w:hint="eastAsia"/>
          <w:b/>
        </w:rPr>
        <w:t>,</w:t>
      </w:r>
      <w:r w:rsidRPr="00127DE9">
        <w:rPr>
          <w:rFonts w:hint="eastAsia"/>
          <w:b/>
        </w:rPr>
        <w:t>缺点</w:t>
      </w:r>
      <w:r w:rsidRPr="00127DE9">
        <w:rPr>
          <w:rFonts w:hint="eastAsia"/>
          <w:b/>
        </w:rPr>
        <w:t>(p19)</w:t>
      </w:r>
    </w:p>
    <w:p w:rsidR="00124DD2" w:rsidRPr="00127DE9" w:rsidRDefault="00127DE9" w:rsidP="00C96430">
      <w:pPr>
        <w:jc w:val="left"/>
      </w:pPr>
      <w:r w:rsidRPr="00127DE9">
        <w:rPr>
          <w:rFonts w:hint="eastAsia"/>
          <w:b/>
          <w:bCs/>
        </w:rPr>
        <w:t>自定义数据表示</w:t>
      </w:r>
      <w:r w:rsidRPr="00127DE9">
        <w:rPr>
          <w:rFonts w:hint="eastAsia"/>
          <w:bCs/>
        </w:rPr>
        <w:t>：由数据本身来表明数据类型，使计算机内的数据具有自定义能力。</w:t>
      </w:r>
      <w:r w:rsidRPr="00127DE9">
        <w:rPr>
          <w:rFonts w:hint="eastAsia"/>
          <w:b/>
          <w:bCs/>
        </w:rPr>
        <w:t>分类</w:t>
      </w:r>
      <w:r w:rsidRPr="00127DE9">
        <w:rPr>
          <w:rFonts w:hint="eastAsia"/>
          <w:bCs/>
        </w:rPr>
        <w:t>：</w:t>
      </w:r>
      <w:r w:rsidR="001C1F81" w:rsidRPr="00127DE9">
        <w:rPr>
          <w:rFonts w:hint="eastAsia"/>
          <w:bCs/>
        </w:rPr>
        <w:t>带标志符的数据表示</w:t>
      </w:r>
      <w:r w:rsidRPr="00127DE9">
        <w:rPr>
          <w:rFonts w:hint="eastAsia"/>
        </w:rPr>
        <w:t>+</w:t>
      </w:r>
      <w:proofErr w:type="gramStart"/>
      <w:r w:rsidR="001C1F81" w:rsidRPr="00127DE9">
        <w:rPr>
          <w:rFonts w:hint="eastAsia"/>
          <w:bCs/>
        </w:rPr>
        <w:t>数据描述符</w:t>
      </w:r>
      <w:r w:rsidR="00EF2086" w:rsidRPr="00B739E5">
        <w:rPr>
          <w:rFonts w:hint="eastAsia"/>
          <w:b/>
        </w:rPr>
        <w:t>带标志</w:t>
      </w:r>
      <w:proofErr w:type="gramEnd"/>
      <w:r w:rsidR="00EF2086" w:rsidRPr="00B739E5">
        <w:rPr>
          <w:rFonts w:hint="eastAsia"/>
          <w:b/>
        </w:rPr>
        <w:t>符的数据表示</w:t>
      </w:r>
      <w:r w:rsidR="00EF2086" w:rsidRPr="00EF2086">
        <w:rPr>
          <w:rFonts w:hint="eastAsia"/>
        </w:rPr>
        <w:t>：描述简单数据，标志符是和每个数据值相连，存在同一存贮单元内。</w:t>
      </w:r>
    </w:p>
    <w:p w:rsidR="00EF2086" w:rsidRPr="00EF2086" w:rsidRDefault="00EF2086" w:rsidP="00C96430">
      <w:pPr>
        <w:jc w:val="left"/>
      </w:pPr>
      <w:r w:rsidRPr="00EF2086">
        <w:rPr>
          <w:rFonts w:hint="eastAsia"/>
        </w:rPr>
        <w:t>优点：（</w:t>
      </w:r>
      <w:r w:rsidRPr="00EF2086">
        <w:rPr>
          <w:rFonts w:hint="eastAsia"/>
        </w:rPr>
        <w:t>1</w:t>
      </w:r>
      <w:r w:rsidRPr="00EF2086">
        <w:rPr>
          <w:rFonts w:hint="eastAsia"/>
        </w:rPr>
        <w:t>）简化了指令系统。（</w:t>
      </w:r>
      <w:r w:rsidRPr="00EF2086">
        <w:rPr>
          <w:rFonts w:hint="eastAsia"/>
        </w:rPr>
        <w:t>2</w:t>
      </w:r>
      <w:r w:rsidRPr="00EF2086">
        <w:rPr>
          <w:rFonts w:hint="eastAsia"/>
        </w:rPr>
        <w:t>）容易检出程序编制中的错误。（</w:t>
      </w:r>
      <w:r w:rsidRPr="00EF2086">
        <w:rPr>
          <w:rFonts w:hint="eastAsia"/>
        </w:rPr>
        <w:t>3</w:t>
      </w:r>
      <w:r w:rsidRPr="00EF2086">
        <w:rPr>
          <w:rFonts w:hint="eastAsia"/>
        </w:rPr>
        <w:t>）简化了编译程序。（</w:t>
      </w:r>
      <w:r w:rsidRPr="00EF2086">
        <w:rPr>
          <w:rFonts w:hint="eastAsia"/>
        </w:rPr>
        <w:t>4</w:t>
      </w:r>
      <w:r w:rsidRPr="00EF2086">
        <w:rPr>
          <w:rFonts w:hint="eastAsia"/>
        </w:rPr>
        <w:t>）支持数据库系统</w:t>
      </w:r>
      <w:r w:rsidRPr="00EF2086">
        <w:rPr>
          <w:rFonts w:hint="eastAsia"/>
        </w:rPr>
        <w:t xml:space="preserve"> </w:t>
      </w:r>
      <w:r w:rsidRPr="00EF2086">
        <w:rPr>
          <w:rFonts w:hint="eastAsia"/>
        </w:rPr>
        <w:t>。</w:t>
      </w:r>
    </w:p>
    <w:p w:rsidR="00EF2086" w:rsidRDefault="00EF2086" w:rsidP="00C96430">
      <w:pPr>
        <w:jc w:val="left"/>
      </w:pPr>
      <w:r w:rsidRPr="00EF2086">
        <w:rPr>
          <w:rFonts w:hint="eastAsia"/>
        </w:rPr>
        <w:t>（</w:t>
      </w:r>
      <w:r w:rsidRPr="00EF2086">
        <w:rPr>
          <w:rFonts w:hint="eastAsia"/>
        </w:rPr>
        <w:t>5</w:t>
      </w:r>
      <w:r w:rsidRPr="00EF2086">
        <w:rPr>
          <w:rFonts w:hint="eastAsia"/>
        </w:rPr>
        <w:t>）简化了程序设计</w:t>
      </w:r>
      <w:r w:rsidRPr="00EF2086">
        <w:rPr>
          <w:rFonts w:hint="eastAsia"/>
        </w:rPr>
        <w:t xml:space="preserve"> </w:t>
      </w:r>
      <w:r w:rsidRPr="00EF2086">
        <w:rPr>
          <w:rFonts w:hint="eastAsia"/>
        </w:rPr>
        <w:t>。（</w:t>
      </w:r>
      <w:r w:rsidRPr="00EF2086">
        <w:rPr>
          <w:rFonts w:hint="eastAsia"/>
        </w:rPr>
        <w:t>6</w:t>
      </w:r>
      <w:r w:rsidRPr="00EF2086">
        <w:rPr>
          <w:rFonts w:hint="eastAsia"/>
        </w:rPr>
        <w:t>）便于软件测试，支持应用软件开发</w:t>
      </w:r>
      <w:r w:rsidRPr="00EF2086">
        <w:rPr>
          <w:rFonts w:hint="eastAsia"/>
        </w:rPr>
        <w:t xml:space="preserve"> </w:t>
      </w:r>
      <w:r w:rsidRPr="00EF2086">
        <w:rPr>
          <w:rFonts w:hint="eastAsia"/>
        </w:rPr>
        <w:t>。</w:t>
      </w:r>
    </w:p>
    <w:p w:rsidR="00EF2086" w:rsidRPr="00EF2086" w:rsidRDefault="00EF2086" w:rsidP="00C96430">
      <w:pPr>
        <w:jc w:val="left"/>
      </w:pPr>
      <w:r w:rsidRPr="00EF2086">
        <w:rPr>
          <w:rFonts w:hint="eastAsia"/>
        </w:rPr>
        <w:t>缺点：（</w:t>
      </w:r>
      <w:r w:rsidRPr="00EF2086">
        <w:rPr>
          <w:rFonts w:hint="eastAsia"/>
        </w:rPr>
        <w:t>1</w:t>
      </w:r>
      <w:r w:rsidRPr="00EF2086">
        <w:rPr>
          <w:rFonts w:hint="eastAsia"/>
        </w:rPr>
        <w:t>）数据字长增加。（</w:t>
      </w:r>
      <w:r w:rsidRPr="00EF2086">
        <w:rPr>
          <w:rFonts w:hint="eastAsia"/>
        </w:rPr>
        <w:t>2</w:t>
      </w:r>
      <w:r w:rsidRPr="00EF2086">
        <w:rPr>
          <w:rFonts w:hint="eastAsia"/>
        </w:rPr>
        <w:t>）降低了指令的微观执行速度</w:t>
      </w:r>
      <w:r w:rsidRPr="00EF2086">
        <w:rPr>
          <w:rFonts w:hint="eastAsia"/>
        </w:rPr>
        <w:t xml:space="preserve"> </w:t>
      </w:r>
      <w:r w:rsidRPr="00EF2086">
        <w:rPr>
          <w:rFonts w:hint="eastAsia"/>
        </w:rPr>
        <w:t>。（</w:t>
      </w:r>
      <w:r w:rsidRPr="00EF2086">
        <w:rPr>
          <w:rFonts w:hint="eastAsia"/>
        </w:rPr>
        <w:t>3</w:t>
      </w:r>
      <w:r w:rsidRPr="00EF2086">
        <w:rPr>
          <w:rFonts w:hint="eastAsia"/>
        </w:rPr>
        <w:t>）与其他计算机的兼容性差，硬件复杂。</w:t>
      </w:r>
    </w:p>
    <w:p w:rsidR="00EF2086" w:rsidRDefault="00B739E5" w:rsidP="00C96430">
      <w:pPr>
        <w:jc w:val="left"/>
      </w:pPr>
      <w:r w:rsidRPr="00B739E5">
        <w:rPr>
          <w:rFonts w:hint="eastAsia"/>
          <w:b/>
        </w:rPr>
        <w:t>数据描述符</w:t>
      </w:r>
      <w:r w:rsidRPr="00B739E5">
        <w:rPr>
          <w:rFonts w:hint="eastAsia"/>
        </w:rPr>
        <w:t>：用来描述复杂和多维数据，如向量、数组、记录等，描述符专用来描述所要访问数据的特性，它和数据字分开存储，机器经描述符形成访问每个元素的地址及其他信息，增加一级以上寻址，（描述符或数据字）而数据字本身又是带标志</w:t>
      </w:r>
      <w:proofErr w:type="gramStart"/>
      <w:r w:rsidRPr="00B739E5">
        <w:rPr>
          <w:rFonts w:hint="eastAsia"/>
        </w:rPr>
        <w:t>符数据</w:t>
      </w:r>
      <w:proofErr w:type="gramEnd"/>
      <w:r w:rsidRPr="00B739E5">
        <w:rPr>
          <w:rFonts w:hint="eastAsia"/>
        </w:rPr>
        <w:t>表示。</w:t>
      </w:r>
    </w:p>
    <w:p w:rsidR="00124DD2" w:rsidRPr="00B66D2D" w:rsidRDefault="00BE30D3" w:rsidP="00C96430">
      <w:pPr>
        <w:jc w:val="left"/>
        <w:rPr>
          <w:b/>
        </w:rPr>
      </w:pPr>
      <w:r w:rsidRPr="00344AD9">
        <w:rPr>
          <w:rFonts w:hint="eastAsia"/>
          <w:b/>
        </w:rPr>
        <w:t>指令系统编码方法</w:t>
      </w:r>
      <w:r w:rsidRPr="00344AD9">
        <w:rPr>
          <w:rFonts w:hint="eastAsia"/>
          <w:b/>
        </w:rPr>
        <w:t>(p29)</w:t>
      </w:r>
      <w:r w:rsidR="00B66D2D">
        <w:rPr>
          <w:rFonts w:hint="eastAsia"/>
          <w:b/>
        </w:rPr>
        <w:t>：</w:t>
      </w:r>
      <w:r w:rsidR="00344AD9" w:rsidRPr="00344AD9">
        <w:rPr>
          <w:rFonts w:hint="eastAsia"/>
          <w:bCs/>
        </w:rPr>
        <w:t>（</w:t>
      </w:r>
      <w:r w:rsidR="00344AD9" w:rsidRPr="00344AD9">
        <w:rPr>
          <w:rFonts w:hint="eastAsia"/>
          <w:bCs/>
        </w:rPr>
        <w:t>1</w:t>
      </w:r>
      <w:r w:rsidR="00344AD9" w:rsidRPr="00344AD9">
        <w:rPr>
          <w:rFonts w:hint="eastAsia"/>
          <w:bCs/>
        </w:rPr>
        <w:t>）正交法（</w:t>
      </w:r>
      <w:r w:rsidR="00344AD9" w:rsidRPr="00344AD9">
        <w:rPr>
          <w:rFonts w:hint="eastAsia"/>
          <w:bCs/>
        </w:rPr>
        <w:t>2</w:t>
      </w:r>
      <w:r w:rsidR="00344AD9" w:rsidRPr="00344AD9">
        <w:rPr>
          <w:rFonts w:hint="eastAsia"/>
          <w:bCs/>
        </w:rPr>
        <w:t>）整体法（</w:t>
      </w:r>
      <w:r w:rsidR="00344AD9" w:rsidRPr="00344AD9">
        <w:rPr>
          <w:rFonts w:hint="eastAsia"/>
          <w:bCs/>
        </w:rPr>
        <w:t>3</w:t>
      </w:r>
      <w:r w:rsidR="00344AD9" w:rsidRPr="00344AD9">
        <w:rPr>
          <w:rFonts w:hint="eastAsia"/>
          <w:bCs/>
        </w:rPr>
        <w:t>）混合法</w:t>
      </w:r>
    </w:p>
    <w:p w:rsidR="00B66D2D" w:rsidRDefault="00BE30D3" w:rsidP="00C96430">
      <w:pPr>
        <w:jc w:val="left"/>
        <w:rPr>
          <w:b/>
        </w:rPr>
      </w:pPr>
      <w:r w:rsidRPr="006108CE">
        <w:rPr>
          <w:rFonts w:hint="eastAsia"/>
          <w:b/>
        </w:rPr>
        <w:t>程序定位方式</w:t>
      </w:r>
      <w:r w:rsidRPr="006108CE">
        <w:rPr>
          <w:rFonts w:hint="eastAsia"/>
          <w:b/>
        </w:rPr>
        <w:t>(p35-36)</w:t>
      </w:r>
      <w:r w:rsidR="00B66D2D">
        <w:rPr>
          <w:rFonts w:hint="eastAsia"/>
          <w:b/>
        </w:rPr>
        <w:t>：</w:t>
      </w:r>
    </w:p>
    <w:p w:rsidR="00124DD2" w:rsidRPr="00B66D2D" w:rsidRDefault="006108CE" w:rsidP="00C96430">
      <w:pPr>
        <w:jc w:val="left"/>
        <w:rPr>
          <w:b/>
        </w:rPr>
      </w:pPr>
      <w:r w:rsidRPr="006108CE">
        <w:rPr>
          <w:rFonts w:hint="eastAsia"/>
          <w:b/>
        </w:rPr>
        <w:t>直接定位方式</w:t>
      </w:r>
      <w:r>
        <w:rPr>
          <w:rFonts w:hint="eastAsia"/>
        </w:rPr>
        <w:t>：</w:t>
      </w:r>
      <w:r w:rsidRPr="006108CE">
        <w:rPr>
          <w:rFonts w:hint="eastAsia"/>
        </w:rPr>
        <w:t>直接使用实际主存物理地址来编写或编译程序，目前大多不用这种方式。</w:t>
      </w:r>
    </w:p>
    <w:p w:rsidR="006108CE" w:rsidRDefault="006108CE" w:rsidP="00C96430">
      <w:pPr>
        <w:jc w:val="left"/>
      </w:pPr>
      <w:r w:rsidRPr="006108CE">
        <w:rPr>
          <w:rFonts w:hint="eastAsia"/>
          <w:b/>
        </w:rPr>
        <w:t>静态定位方式</w:t>
      </w:r>
      <w:r>
        <w:rPr>
          <w:rFonts w:hint="eastAsia"/>
        </w:rPr>
        <w:t>：</w:t>
      </w:r>
      <w:r w:rsidRPr="006108CE">
        <w:rPr>
          <w:rFonts w:hint="eastAsia"/>
        </w:rPr>
        <w:t>专门用装入程序来完成，一旦装入主存就不能再变动了，这种方式实现简单，不需要增加硬件设备，但不够灵活，主存利用率不高，多个用户不能共享主存。</w:t>
      </w:r>
    </w:p>
    <w:p w:rsidR="006108CE" w:rsidRPr="006108CE" w:rsidRDefault="006108CE" w:rsidP="00C96430">
      <w:pPr>
        <w:jc w:val="left"/>
      </w:pPr>
      <w:r w:rsidRPr="006108CE">
        <w:rPr>
          <w:rFonts w:hint="eastAsia"/>
          <w:b/>
        </w:rPr>
        <w:t>动态定位方式</w:t>
      </w:r>
      <w:r>
        <w:rPr>
          <w:rFonts w:hint="eastAsia"/>
        </w:rPr>
        <w:t>：</w:t>
      </w:r>
      <w:r w:rsidRPr="006108CE">
        <w:rPr>
          <w:rFonts w:hint="eastAsia"/>
        </w:rPr>
        <w:t>利用类似变址寻址方法，由硬件支持完成。只把主存的起始地址装入该程序对应的基址寄存器中，指令的地址不需全部修改。</w:t>
      </w:r>
    </w:p>
    <w:p w:rsidR="006108CE" w:rsidRDefault="006108CE" w:rsidP="00C96430">
      <w:pPr>
        <w:jc w:val="left"/>
      </w:pPr>
      <w:r w:rsidRPr="00B66D2D">
        <w:rPr>
          <w:rFonts w:hint="eastAsia"/>
          <w:b/>
        </w:rPr>
        <w:t>优点</w:t>
      </w:r>
      <w:r w:rsidRPr="006108CE">
        <w:rPr>
          <w:rFonts w:hint="eastAsia"/>
        </w:rPr>
        <w:t>：在程序执行时由硬件形成主存物理地址，主存利用率高，多个用户可以共享同一个程序段，支持虚拟存储器实现。</w:t>
      </w:r>
      <w:r w:rsidRPr="00B66D2D">
        <w:rPr>
          <w:rFonts w:hint="eastAsia"/>
          <w:b/>
        </w:rPr>
        <w:t>缺点</w:t>
      </w:r>
      <w:r w:rsidRPr="006108CE">
        <w:rPr>
          <w:rFonts w:hint="eastAsia"/>
        </w:rPr>
        <w:t>：需要硬件支持，实现的算法比较复杂。</w:t>
      </w:r>
    </w:p>
    <w:p w:rsidR="006108CE" w:rsidRPr="006108CE" w:rsidRDefault="006108CE" w:rsidP="00C96430">
      <w:pPr>
        <w:jc w:val="left"/>
      </w:pPr>
    </w:p>
    <w:p w:rsidR="00BE30D3" w:rsidRPr="00124DD2" w:rsidRDefault="00BE30D3" w:rsidP="00C96430">
      <w:pPr>
        <w:jc w:val="left"/>
        <w:rPr>
          <w:b/>
        </w:rPr>
      </w:pPr>
      <w:r w:rsidRPr="00124DD2">
        <w:rPr>
          <w:rFonts w:hint="eastAsia"/>
          <w:b/>
        </w:rPr>
        <w:lastRenderedPageBreak/>
        <w:t>两种指令系统风格，特点（</w:t>
      </w:r>
      <w:r w:rsidRPr="00124DD2">
        <w:rPr>
          <w:rFonts w:hint="eastAsia"/>
          <w:b/>
        </w:rPr>
        <w:t>RISC</w:t>
      </w:r>
      <w:r w:rsidRPr="00124DD2">
        <w:rPr>
          <w:rFonts w:hint="eastAsia"/>
          <w:b/>
        </w:rPr>
        <w:t>、</w:t>
      </w:r>
      <w:r w:rsidRPr="00124DD2">
        <w:rPr>
          <w:rFonts w:hint="eastAsia"/>
          <w:b/>
        </w:rPr>
        <w:t>CISC</w:t>
      </w:r>
      <w:r w:rsidRPr="00124DD2">
        <w:rPr>
          <w:rFonts w:hint="eastAsia"/>
          <w:b/>
        </w:rPr>
        <w:t>）</w:t>
      </w:r>
      <w:r w:rsidRPr="00124DD2">
        <w:rPr>
          <w:rFonts w:hint="eastAsia"/>
          <w:b/>
        </w:rPr>
        <w:t>(p7)</w:t>
      </w:r>
    </w:p>
    <w:p w:rsidR="00124DD2" w:rsidRPr="00124DD2" w:rsidRDefault="00124DD2" w:rsidP="00C96430">
      <w:pPr>
        <w:jc w:val="left"/>
      </w:pPr>
      <w:r w:rsidRPr="00124DD2">
        <w:rPr>
          <w:rFonts w:hint="eastAsia"/>
          <w:bCs/>
        </w:rPr>
        <w:t>(</w:t>
      </w:r>
      <w:proofErr w:type="gramStart"/>
      <w:r w:rsidRPr="00124DD2">
        <w:rPr>
          <w:rFonts w:hint="eastAsia"/>
          <w:bCs/>
        </w:rPr>
        <w:t>一</w:t>
      </w:r>
      <w:proofErr w:type="gramEnd"/>
      <w:r w:rsidRPr="00124DD2">
        <w:rPr>
          <w:rFonts w:hint="eastAsia"/>
          <w:bCs/>
        </w:rPr>
        <w:t>)</w:t>
      </w:r>
      <w:r w:rsidRPr="00124DD2">
        <w:rPr>
          <w:rFonts w:hint="eastAsia"/>
          <w:bCs/>
        </w:rPr>
        <w:t>复杂指令集计算机（</w:t>
      </w:r>
      <w:r w:rsidRPr="00124DD2">
        <w:rPr>
          <w:rFonts w:hint="eastAsia"/>
          <w:bCs/>
        </w:rPr>
        <w:t>CISC</w:t>
      </w:r>
      <w:r w:rsidRPr="00124DD2">
        <w:rPr>
          <w:rFonts w:hint="eastAsia"/>
          <w:bCs/>
        </w:rPr>
        <w:t>）</w:t>
      </w:r>
    </w:p>
    <w:p w:rsidR="00EA540D" w:rsidRPr="00B66D2D" w:rsidRDefault="00124DD2" w:rsidP="00B66D2D">
      <w:pPr>
        <w:jc w:val="left"/>
      </w:pPr>
      <w:r w:rsidRPr="00124DD2">
        <w:rPr>
          <w:rFonts w:hint="eastAsia"/>
          <w:bCs/>
        </w:rPr>
        <w:t>特点：</w:t>
      </w:r>
      <w:r>
        <w:rPr>
          <w:bCs/>
        </w:rPr>
        <w:t>1.</w:t>
      </w:r>
      <w:r w:rsidR="001C1F81" w:rsidRPr="00124DD2">
        <w:rPr>
          <w:rFonts w:hint="eastAsia"/>
          <w:bCs/>
        </w:rPr>
        <w:t>指令的控制执行是采用微程序控制技术，有专用的寄存器。</w:t>
      </w:r>
      <w:r>
        <w:rPr>
          <w:rFonts w:hint="eastAsia"/>
          <w:bCs/>
        </w:rPr>
        <w:t>2.</w:t>
      </w:r>
      <w:r w:rsidR="001C1F81" w:rsidRPr="00124DD2">
        <w:rPr>
          <w:rFonts w:hint="eastAsia"/>
          <w:bCs/>
        </w:rPr>
        <w:t>控制器十分复杂，占用了大量</w:t>
      </w:r>
      <w:r w:rsidR="001C1F81" w:rsidRPr="00124DD2">
        <w:rPr>
          <w:rFonts w:hint="eastAsia"/>
          <w:bCs/>
        </w:rPr>
        <w:t>CPU</w:t>
      </w:r>
      <w:r w:rsidR="001C1F81" w:rsidRPr="00124DD2">
        <w:rPr>
          <w:rFonts w:hint="eastAsia"/>
          <w:bCs/>
        </w:rPr>
        <w:t>芯片面积，有些复杂指令用的很少，难以用优化编译生成高效目标代码。</w:t>
      </w:r>
      <w:r>
        <w:rPr>
          <w:bCs/>
        </w:rPr>
        <w:t>3.</w:t>
      </w:r>
      <w:r w:rsidR="001C1F81" w:rsidRPr="00124DD2">
        <w:rPr>
          <w:rFonts w:hint="eastAsia"/>
          <w:bCs/>
        </w:rPr>
        <w:t>处理器的执行效率不高。</w:t>
      </w:r>
      <w:r>
        <w:rPr>
          <w:rFonts w:hint="eastAsia"/>
          <w:bCs/>
        </w:rPr>
        <w:t>4.</w:t>
      </w:r>
      <w:r w:rsidR="001C1F81" w:rsidRPr="00124DD2">
        <w:rPr>
          <w:rFonts w:hint="eastAsia"/>
          <w:bCs/>
        </w:rPr>
        <w:t>指令系统与软件之间语义差别越来越大，软件设计任务十分繁重，整个设计风格不是十分经济有效的。</w:t>
      </w:r>
    </w:p>
    <w:p w:rsidR="00124DD2" w:rsidRPr="00124DD2" w:rsidRDefault="00124DD2" w:rsidP="00C96430">
      <w:pPr>
        <w:jc w:val="left"/>
      </w:pPr>
      <w:r w:rsidRPr="00124DD2">
        <w:rPr>
          <w:rFonts w:hint="eastAsia"/>
          <w:bCs/>
        </w:rPr>
        <w:t>缺点：指令系统庞大</w:t>
      </w:r>
      <w:r>
        <w:rPr>
          <w:rFonts w:hint="eastAsia"/>
          <w:bCs/>
        </w:rPr>
        <w:t>，</w:t>
      </w:r>
      <w:r w:rsidRPr="00124DD2">
        <w:rPr>
          <w:rFonts w:hint="eastAsia"/>
          <w:bCs/>
        </w:rPr>
        <w:t>硬件复杂</w:t>
      </w:r>
      <w:r>
        <w:rPr>
          <w:rFonts w:hint="eastAsia"/>
          <w:bCs/>
        </w:rPr>
        <w:t>，</w:t>
      </w:r>
      <w:r w:rsidRPr="00124DD2">
        <w:rPr>
          <w:rFonts w:hint="eastAsia"/>
          <w:bCs/>
        </w:rPr>
        <w:t>执行速度低</w:t>
      </w:r>
      <w:r>
        <w:rPr>
          <w:rFonts w:hint="eastAsia"/>
          <w:bCs/>
        </w:rPr>
        <w:t>，</w:t>
      </w:r>
      <w:r w:rsidRPr="00124DD2">
        <w:rPr>
          <w:rFonts w:hint="eastAsia"/>
          <w:bCs/>
        </w:rPr>
        <w:t>编译程序复杂、长</w:t>
      </w:r>
      <w:r>
        <w:rPr>
          <w:rFonts w:hint="eastAsia"/>
          <w:bCs/>
        </w:rPr>
        <w:t>，</w:t>
      </w:r>
      <w:r w:rsidRPr="00124DD2">
        <w:rPr>
          <w:rFonts w:hint="eastAsia"/>
          <w:bCs/>
        </w:rPr>
        <w:t>部分指令使用效率低</w:t>
      </w:r>
      <w:r>
        <w:rPr>
          <w:rFonts w:hint="eastAsia"/>
          <w:bCs/>
        </w:rPr>
        <w:t>。</w:t>
      </w:r>
    </w:p>
    <w:p w:rsidR="00D574DC" w:rsidRDefault="00D574DC" w:rsidP="00C96430">
      <w:pPr>
        <w:jc w:val="left"/>
      </w:pPr>
      <w:r>
        <w:rPr>
          <w:rFonts w:hint="eastAsia"/>
        </w:rPr>
        <w:t>(</w:t>
      </w:r>
      <w:r>
        <w:rPr>
          <w:rFonts w:hint="eastAsia"/>
        </w:rPr>
        <w:t>二</w:t>
      </w:r>
      <w:r>
        <w:rPr>
          <w:rFonts w:hint="eastAsia"/>
        </w:rPr>
        <w:t xml:space="preserve">) </w:t>
      </w:r>
      <w:r>
        <w:rPr>
          <w:rFonts w:hint="eastAsia"/>
        </w:rPr>
        <w:t>精简指令系统计算机（</w:t>
      </w:r>
      <w:r>
        <w:rPr>
          <w:rFonts w:hint="eastAsia"/>
        </w:rPr>
        <w:t>RISC</w:t>
      </w:r>
      <w:r>
        <w:rPr>
          <w:rFonts w:hint="eastAsia"/>
        </w:rPr>
        <w:t>）</w:t>
      </w:r>
    </w:p>
    <w:p w:rsidR="00124DD2" w:rsidRDefault="00D574DC" w:rsidP="00C96430">
      <w:pPr>
        <w:jc w:val="left"/>
      </w:pPr>
      <w:r>
        <w:rPr>
          <w:rFonts w:hint="eastAsia"/>
        </w:rPr>
        <w:t>基本思想：通过减少指令总数和简化指令的功能来降低硬件设计的复杂程度，提高指令执行速度，使指令简单，有效可行。</w:t>
      </w:r>
    </w:p>
    <w:p w:rsidR="009C5EBB" w:rsidRPr="00E81885" w:rsidRDefault="00BE30D3" w:rsidP="00C96430">
      <w:pPr>
        <w:jc w:val="left"/>
        <w:rPr>
          <w:b/>
        </w:rPr>
      </w:pPr>
      <w:r w:rsidRPr="00E81885">
        <w:rPr>
          <w:rFonts w:hint="eastAsia"/>
          <w:b/>
        </w:rPr>
        <w:t>简述</w:t>
      </w:r>
      <w:r w:rsidRPr="00E81885">
        <w:rPr>
          <w:rFonts w:hint="eastAsia"/>
          <w:b/>
        </w:rPr>
        <w:t>RISC</w:t>
      </w:r>
      <w:r w:rsidRPr="00E81885">
        <w:rPr>
          <w:rFonts w:hint="eastAsia"/>
          <w:b/>
        </w:rPr>
        <w:t>的设计思想起源</w:t>
      </w:r>
      <w:r w:rsidRPr="00E81885">
        <w:rPr>
          <w:rFonts w:hint="eastAsia"/>
          <w:b/>
        </w:rPr>
        <w:t>(p45)</w:t>
      </w:r>
      <w:r w:rsidRPr="00E81885">
        <w:rPr>
          <w:rFonts w:hint="eastAsia"/>
          <w:b/>
        </w:rPr>
        <w:t>和主要技术</w:t>
      </w:r>
      <w:r w:rsidRPr="00E81885">
        <w:rPr>
          <w:rFonts w:hint="eastAsia"/>
          <w:b/>
        </w:rPr>
        <w:t>(p55)</w:t>
      </w:r>
    </w:p>
    <w:p w:rsidR="001474C1" w:rsidRDefault="00E81885" w:rsidP="00C96430">
      <w:pPr>
        <w:jc w:val="left"/>
      </w:pPr>
      <w:r w:rsidRPr="00E81885">
        <w:rPr>
          <w:rFonts w:hint="eastAsia"/>
          <w:b/>
        </w:rPr>
        <w:t>设计思想起源</w:t>
      </w:r>
      <w:r>
        <w:rPr>
          <w:rFonts w:hint="eastAsia"/>
        </w:rPr>
        <w:t>：</w:t>
      </w:r>
      <w:r>
        <w:rPr>
          <w:rFonts w:hint="eastAsia"/>
        </w:rPr>
        <w:t>1.</w:t>
      </w:r>
      <w:r w:rsidRPr="00E81885">
        <w:rPr>
          <w:rFonts w:hint="eastAsia"/>
        </w:rPr>
        <w:t>20%-80%</w:t>
      </w:r>
      <w:r w:rsidRPr="00E81885">
        <w:rPr>
          <w:rFonts w:hint="eastAsia"/>
        </w:rPr>
        <w:t>定律</w:t>
      </w:r>
      <w:r>
        <w:rPr>
          <w:rFonts w:hint="eastAsia"/>
        </w:rPr>
        <w:t>2.</w:t>
      </w:r>
      <w:r w:rsidRPr="00E81885">
        <w:rPr>
          <w:rFonts w:hint="eastAsia"/>
        </w:rPr>
        <w:t>系统设计中硬件和软件之间折衷</w:t>
      </w:r>
      <w:r>
        <w:t>3.</w:t>
      </w:r>
      <w:r w:rsidRPr="00E81885">
        <w:rPr>
          <w:rFonts w:hint="eastAsia"/>
        </w:rPr>
        <w:t>VLSI</w:t>
      </w:r>
      <w:r w:rsidRPr="00E81885">
        <w:rPr>
          <w:rFonts w:hint="eastAsia"/>
        </w:rPr>
        <w:t>工艺技术发展</w:t>
      </w:r>
    </w:p>
    <w:p w:rsidR="00E81885" w:rsidRPr="00E81885" w:rsidRDefault="00E81885" w:rsidP="00C96430">
      <w:pPr>
        <w:jc w:val="left"/>
      </w:pPr>
      <w:r w:rsidRPr="00E81885">
        <w:rPr>
          <w:rFonts w:hint="eastAsia"/>
          <w:b/>
        </w:rPr>
        <w:t>主要技术</w:t>
      </w:r>
      <w:r>
        <w:rPr>
          <w:rFonts w:hint="eastAsia"/>
        </w:rPr>
        <w:t>：</w:t>
      </w:r>
    </w:p>
    <w:p w:rsidR="00E81885" w:rsidRDefault="00352E2F" w:rsidP="00C96430">
      <w:pPr>
        <w:pStyle w:val="a3"/>
        <w:numPr>
          <w:ilvl w:val="0"/>
          <w:numId w:val="4"/>
        </w:numPr>
        <w:ind w:firstLineChars="0"/>
        <w:jc w:val="left"/>
      </w:pPr>
      <w:r w:rsidRPr="00352E2F">
        <w:rPr>
          <w:rFonts w:hint="eastAsia"/>
        </w:rPr>
        <w:t>流水线结构和指令调度</w:t>
      </w:r>
      <w:r>
        <w:rPr>
          <w:rFonts w:hint="eastAsia"/>
        </w:rPr>
        <w:t>：</w:t>
      </w:r>
      <w:r w:rsidRPr="00352E2F">
        <w:rPr>
          <w:rFonts w:hint="eastAsia"/>
        </w:rPr>
        <w:t>RISC</w:t>
      </w:r>
      <w:r w:rsidRPr="00352E2F">
        <w:rPr>
          <w:rFonts w:hint="eastAsia"/>
        </w:rPr>
        <w:t>主要特点之一是充分提高流水线效率。</w:t>
      </w:r>
    </w:p>
    <w:p w:rsidR="00352E2F" w:rsidRDefault="00352E2F" w:rsidP="00C96430">
      <w:pPr>
        <w:pStyle w:val="a3"/>
        <w:numPr>
          <w:ilvl w:val="0"/>
          <w:numId w:val="4"/>
        </w:numPr>
        <w:ind w:firstLineChars="0"/>
        <w:jc w:val="left"/>
      </w:pPr>
      <w:r w:rsidRPr="00352E2F">
        <w:rPr>
          <w:rFonts w:hint="eastAsia"/>
        </w:rPr>
        <w:t>寄存器窗口</w:t>
      </w:r>
      <w:r>
        <w:rPr>
          <w:rFonts w:hint="eastAsia"/>
        </w:rPr>
        <w:t>：</w:t>
      </w:r>
      <w:r w:rsidRPr="00352E2F">
        <w:rPr>
          <w:rFonts w:hint="eastAsia"/>
        </w:rPr>
        <w:t>就是把整个寄存器组分成很多小组，每个过程分配一个寄存器小组，当发生过程调用时，自动地把</w:t>
      </w:r>
      <w:r w:rsidRPr="00352E2F">
        <w:rPr>
          <w:rFonts w:hint="eastAsia"/>
        </w:rPr>
        <w:t>CPU</w:t>
      </w:r>
      <w:r w:rsidRPr="00352E2F">
        <w:rPr>
          <w:rFonts w:hint="eastAsia"/>
        </w:rPr>
        <w:t>转换到不同的寄存器小组使用，不再需要作保存和恢复的操作，这个寄存器小组就叫做寄存器窗口，相邻的寄存器窗口间有部分是重叠的，便于调用参数传送。</w:t>
      </w:r>
    </w:p>
    <w:p w:rsidR="001474C1" w:rsidRDefault="00F92E71" w:rsidP="00B66D2D">
      <w:pPr>
        <w:pStyle w:val="a3"/>
        <w:numPr>
          <w:ilvl w:val="0"/>
          <w:numId w:val="4"/>
        </w:numPr>
        <w:ind w:firstLineChars="0"/>
        <w:jc w:val="left"/>
      </w:pPr>
      <w:r w:rsidRPr="00F92E71">
        <w:rPr>
          <w:rFonts w:hint="eastAsia"/>
          <w:bCs/>
        </w:rPr>
        <w:t>优化编译技术：</w:t>
      </w:r>
      <w:r w:rsidR="00916C04" w:rsidRPr="00916C04">
        <w:rPr>
          <w:rFonts w:hint="eastAsia"/>
        </w:rPr>
        <w:t>一是如何最佳分配寄存器堆中的寄存器，使数据有效地减少对存储器的访问；二是设法对程序中的指令序列在保持原来语义</w:t>
      </w:r>
      <w:r w:rsidR="00916C04" w:rsidRPr="00916C04">
        <w:rPr>
          <w:rFonts w:hint="eastAsia"/>
        </w:rPr>
        <w:t xml:space="preserve"> </w:t>
      </w:r>
      <w:r w:rsidR="00916C04" w:rsidRPr="00916C04">
        <w:rPr>
          <w:rFonts w:hint="eastAsia"/>
        </w:rPr>
        <w:t>基础上进行重新排序和调度，进行并行性的开发。</w:t>
      </w:r>
    </w:p>
    <w:p w:rsidR="00B00879" w:rsidRPr="00B66D2D" w:rsidRDefault="00B66D2D" w:rsidP="00B00879">
      <w:pPr>
        <w:jc w:val="left"/>
        <w:rPr>
          <w:b/>
        </w:rPr>
      </w:pPr>
      <w:r w:rsidRPr="00B66D2D">
        <w:rPr>
          <w:b/>
        </w:rPr>
        <w:t>第三章</w:t>
      </w:r>
      <w:r w:rsidRPr="00B66D2D">
        <w:rPr>
          <w:rFonts w:hint="eastAsia"/>
          <w:b/>
        </w:rPr>
        <w:t xml:space="preserve"> </w:t>
      </w:r>
      <w:r w:rsidRPr="00B66D2D">
        <w:rPr>
          <w:rFonts w:hint="eastAsia"/>
          <w:b/>
        </w:rPr>
        <w:t>存储系统</w:t>
      </w:r>
    </w:p>
    <w:p w:rsidR="00702A90" w:rsidRPr="00B66D2D" w:rsidRDefault="00DA3266" w:rsidP="00C96430">
      <w:pPr>
        <w:jc w:val="left"/>
        <w:rPr>
          <w:b/>
        </w:rPr>
      </w:pPr>
      <w:r w:rsidRPr="00702A90">
        <w:rPr>
          <w:rFonts w:hint="eastAsia"/>
          <w:b/>
        </w:rPr>
        <w:t>存储系统三个特性（局部性、一致性、包含性）</w:t>
      </w:r>
      <w:r w:rsidRPr="00702A90">
        <w:rPr>
          <w:rFonts w:hint="eastAsia"/>
          <w:b/>
        </w:rPr>
        <w:t>(p5)</w:t>
      </w:r>
      <w:r w:rsidR="00702A90">
        <w:rPr>
          <w:rFonts w:hint="eastAsia"/>
        </w:rPr>
        <w:t>局部性：一致性：</w:t>
      </w:r>
      <w:r w:rsidR="00702A90" w:rsidRPr="00702A90">
        <w:rPr>
          <w:rFonts w:hint="eastAsia"/>
        </w:rPr>
        <w:t>副本修改，以保持同一信息的一致性。</w:t>
      </w:r>
    </w:p>
    <w:p w:rsidR="00702A90" w:rsidRDefault="00702A90" w:rsidP="00C96430">
      <w:pPr>
        <w:jc w:val="left"/>
      </w:pPr>
      <w:r>
        <w:rPr>
          <w:rFonts w:hint="eastAsia"/>
        </w:rPr>
        <w:t>包含性：</w:t>
      </w:r>
      <w:r w:rsidRPr="00702A90">
        <w:rPr>
          <w:rFonts w:hint="eastAsia"/>
        </w:rPr>
        <w:t>在容量大的存储器中，一定能找到上层存储信息的副本。</w:t>
      </w:r>
    </w:p>
    <w:p w:rsidR="00DA3266" w:rsidRPr="00702A90" w:rsidRDefault="00DA3266" w:rsidP="00C96430">
      <w:pPr>
        <w:jc w:val="left"/>
        <w:rPr>
          <w:b/>
        </w:rPr>
      </w:pPr>
      <w:r w:rsidRPr="00702A90">
        <w:rPr>
          <w:rFonts w:hint="eastAsia"/>
          <w:b/>
        </w:rPr>
        <w:t>存储层次结构概念和性能参数（</w:t>
      </w:r>
      <w:r w:rsidRPr="00702A90">
        <w:rPr>
          <w:rFonts w:hint="eastAsia"/>
          <w:b/>
        </w:rPr>
        <w:t>T</w:t>
      </w:r>
      <w:r w:rsidRPr="00702A90">
        <w:rPr>
          <w:rFonts w:hint="eastAsia"/>
          <w:b/>
        </w:rPr>
        <w:t>，</w:t>
      </w:r>
      <w:r w:rsidRPr="00702A90">
        <w:rPr>
          <w:rFonts w:hint="eastAsia"/>
          <w:b/>
        </w:rPr>
        <w:t>S</w:t>
      </w:r>
      <w:r w:rsidRPr="00702A90">
        <w:rPr>
          <w:rFonts w:hint="eastAsia"/>
          <w:b/>
        </w:rPr>
        <w:t>，</w:t>
      </w:r>
      <w:r w:rsidRPr="00702A90">
        <w:rPr>
          <w:rFonts w:hint="eastAsia"/>
          <w:b/>
        </w:rPr>
        <w:t>C</w:t>
      </w:r>
      <w:r w:rsidRPr="00702A90">
        <w:rPr>
          <w:rFonts w:hint="eastAsia"/>
          <w:b/>
        </w:rPr>
        <w:t>）</w:t>
      </w:r>
      <w:r w:rsidRPr="00702A90">
        <w:rPr>
          <w:rFonts w:hint="eastAsia"/>
          <w:b/>
        </w:rPr>
        <w:t>(p3)</w:t>
      </w:r>
    </w:p>
    <w:p w:rsidR="00702A90" w:rsidRDefault="00702A90" w:rsidP="00C96430">
      <w:pPr>
        <w:jc w:val="left"/>
      </w:pPr>
      <w:r>
        <w:rPr>
          <w:rFonts w:hint="eastAsia"/>
        </w:rPr>
        <w:t>T</w:t>
      </w:r>
      <w:r>
        <w:rPr>
          <w:rFonts w:hint="eastAsia"/>
        </w:rPr>
        <w:t>：</w:t>
      </w:r>
      <w:r w:rsidRPr="00702A90">
        <w:rPr>
          <w:rFonts w:hint="eastAsia"/>
        </w:rPr>
        <w:t>存储器访问周期，与命中率有关。</w:t>
      </w:r>
      <w:r>
        <w:rPr>
          <w:rFonts w:hint="eastAsia"/>
        </w:rPr>
        <w:t>S</w:t>
      </w:r>
      <w:r>
        <w:rPr>
          <w:rFonts w:hint="eastAsia"/>
        </w:rPr>
        <w:t>：</w:t>
      </w:r>
      <w:r w:rsidRPr="00702A90">
        <w:rPr>
          <w:rFonts w:hint="eastAsia"/>
        </w:rPr>
        <w:t>以字节数表示，单位为</w:t>
      </w:r>
      <w:r w:rsidRPr="00702A90">
        <w:rPr>
          <w:rFonts w:hint="eastAsia"/>
        </w:rPr>
        <w:t>B</w:t>
      </w:r>
      <w:r w:rsidRPr="00702A90">
        <w:rPr>
          <w:rFonts w:hint="eastAsia"/>
        </w:rPr>
        <w:t>、</w:t>
      </w:r>
      <w:r w:rsidRPr="00702A90">
        <w:rPr>
          <w:rFonts w:hint="eastAsia"/>
        </w:rPr>
        <w:t>KB</w:t>
      </w:r>
      <w:r w:rsidRPr="00702A90">
        <w:rPr>
          <w:rFonts w:hint="eastAsia"/>
        </w:rPr>
        <w:t>、</w:t>
      </w:r>
      <w:r w:rsidRPr="00702A90">
        <w:rPr>
          <w:rFonts w:hint="eastAsia"/>
        </w:rPr>
        <w:t>MB</w:t>
      </w:r>
      <w:r w:rsidRPr="00702A90">
        <w:rPr>
          <w:rFonts w:hint="eastAsia"/>
        </w:rPr>
        <w:t>、</w:t>
      </w:r>
      <w:r w:rsidRPr="00702A90">
        <w:rPr>
          <w:rFonts w:hint="eastAsia"/>
        </w:rPr>
        <w:t>GB</w:t>
      </w:r>
      <w:r w:rsidRPr="00702A90">
        <w:rPr>
          <w:rFonts w:hint="eastAsia"/>
        </w:rPr>
        <w:t>、</w:t>
      </w:r>
      <w:r w:rsidRPr="00702A90">
        <w:rPr>
          <w:rFonts w:hint="eastAsia"/>
        </w:rPr>
        <w:t>TB</w:t>
      </w:r>
      <w:r w:rsidRPr="00702A90">
        <w:rPr>
          <w:rFonts w:hint="eastAsia"/>
        </w:rPr>
        <w:t>等。</w:t>
      </w:r>
      <w:r>
        <w:rPr>
          <w:rFonts w:hint="eastAsia"/>
        </w:rPr>
        <w:t>C</w:t>
      </w:r>
      <w:r>
        <w:rPr>
          <w:rFonts w:hint="eastAsia"/>
        </w:rPr>
        <w:t>：</w:t>
      </w:r>
      <w:r w:rsidRPr="00702A90">
        <w:rPr>
          <w:rFonts w:hint="eastAsia"/>
        </w:rPr>
        <w:t>表示单位容量的平均价值单位为＄</w:t>
      </w:r>
      <w:r w:rsidRPr="00702A90">
        <w:rPr>
          <w:rFonts w:hint="eastAsia"/>
        </w:rPr>
        <w:t>C/bit</w:t>
      </w:r>
      <w:r w:rsidRPr="00702A90">
        <w:rPr>
          <w:rFonts w:hint="eastAsia"/>
        </w:rPr>
        <w:t>或＄</w:t>
      </w:r>
      <w:r w:rsidRPr="00702A90">
        <w:rPr>
          <w:rFonts w:hint="eastAsia"/>
        </w:rPr>
        <w:t>C/KB</w:t>
      </w:r>
      <w:r w:rsidRPr="00702A90">
        <w:rPr>
          <w:rFonts w:hint="eastAsia"/>
        </w:rPr>
        <w:t>。</w:t>
      </w:r>
    </w:p>
    <w:p w:rsidR="00DA3266" w:rsidRPr="00856D2A" w:rsidRDefault="00DA3266" w:rsidP="00C96430">
      <w:pPr>
        <w:jc w:val="left"/>
        <w:rPr>
          <w:b/>
        </w:rPr>
      </w:pPr>
      <w:r w:rsidRPr="00856D2A">
        <w:rPr>
          <w:rFonts w:hint="eastAsia"/>
          <w:b/>
        </w:rPr>
        <w:t>提高存储器频带宽度方法</w:t>
      </w:r>
      <w:r w:rsidRPr="00856D2A">
        <w:rPr>
          <w:rFonts w:hint="eastAsia"/>
          <w:b/>
        </w:rPr>
        <w:t>(p7)</w:t>
      </w:r>
    </w:p>
    <w:p w:rsidR="00856D2A" w:rsidRPr="00B66D2D" w:rsidRDefault="00856D2A" w:rsidP="00C96430">
      <w:pPr>
        <w:jc w:val="left"/>
      </w:pPr>
      <w:r>
        <w:rPr>
          <w:rFonts w:hint="eastAsia"/>
        </w:rPr>
        <w:t>多个存储器并行工作，并用并行访问和交叉访问等方法；设置各种缓冲存储器；采用</w:t>
      </w:r>
      <w:r>
        <w:rPr>
          <w:rFonts w:hint="eastAsia"/>
        </w:rPr>
        <w:t>Cache</w:t>
      </w:r>
      <w:r>
        <w:rPr>
          <w:rFonts w:hint="eastAsia"/>
        </w:rPr>
        <w:t>存储系统。</w:t>
      </w:r>
    </w:p>
    <w:p w:rsidR="00DA3266" w:rsidRPr="006E4269" w:rsidRDefault="00DA3266" w:rsidP="00C96430">
      <w:pPr>
        <w:jc w:val="left"/>
        <w:rPr>
          <w:b/>
        </w:rPr>
      </w:pPr>
      <w:r w:rsidRPr="006E4269">
        <w:rPr>
          <w:rFonts w:hint="eastAsia"/>
          <w:b/>
        </w:rPr>
        <w:t>CACHE</w:t>
      </w:r>
      <w:r w:rsidRPr="006E4269">
        <w:rPr>
          <w:rFonts w:hint="eastAsia"/>
          <w:b/>
        </w:rPr>
        <w:t>引入目的、特点（和虚拟存储器比）、需解决的问题</w:t>
      </w:r>
      <w:r w:rsidRPr="006E4269">
        <w:rPr>
          <w:rFonts w:hint="eastAsia"/>
          <w:b/>
        </w:rPr>
        <w:t>(p68)</w:t>
      </w:r>
    </w:p>
    <w:p w:rsidR="006E4269" w:rsidRDefault="006E4269" w:rsidP="00C96430">
      <w:pPr>
        <w:jc w:val="left"/>
      </w:pPr>
      <w:r w:rsidRPr="006E4269">
        <w:rPr>
          <w:rFonts w:hint="eastAsia"/>
        </w:rPr>
        <w:t>目的：提高</w:t>
      </w:r>
      <w:r w:rsidRPr="006E4269">
        <w:rPr>
          <w:rFonts w:hint="eastAsia"/>
        </w:rPr>
        <w:t>CPU</w:t>
      </w:r>
      <w:r w:rsidRPr="006E4269">
        <w:rPr>
          <w:rFonts w:hint="eastAsia"/>
        </w:rPr>
        <w:t>对存储器的访问速度</w:t>
      </w:r>
    </w:p>
    <w:tbl>
      <w:tblPr>
        <w:tblStyle w:val="a6"/>
        <w:tblW w:w="3889" w:type="pct"/>
        <w:tblLayout w:type="fixed"/>
        <w:tblLook w:val="0600" w:firstRow="0" w:lastRow="0" w:firstColumn="0" w:lastColumn="0" w:noHBand="1" w:noVBand="1"/>
      </w:tblPr>
      <w:tblGrid>
        <w:gridCol w:w="1587"/>
        <w:gridCol w:w="3050"/>
        <w:gridCol w:w="3496"/>
      </w:tblGrid>
      <w:tr w:rsidR="004F1D11" w:rsidRPr="004F1D11" w:rsidTr="004F1D11">
        <w:trPr>
          <w:trHeight w:val="340"/>
        </w:trPr>
        <w:tc>
          <w:tcPr>
            <w:tcW w:w="975" w:type="pct"/>
            <w:hideMark/>
          </w:tcPr>
          <w:p w:rsidR="004F1D11" w:rsidRPr="004F1D11" w:rsidRDefault="004F1D11" w:rsidP="00C96430">
            <w:pPr>
              <w:jc w:val="left"/>
            </w:pPr>
          </w:p>
        </w:tc>
        <w:tc>
          <w:tcPr>
            <w:tcW w:w="1875" w:type="pct"/>
            <w:hideMark/>
          </w:tcPr>
          <w:p w:rsidR="004F1D11" w:rsidRPr="005D6691" w:rsidRDefault="004F1D11" w:rsidP="00C96430">
            <w:pPr>
              <w:jc w:val="left"/>
              <w:rPr>
                <w:b/>
              </w:rPr>
            </w:pPr>
            <w:r w:rsidRPr="005D6691">
              <w:rPr>
                <w:rFonts w:hint="eastAsia"/>
                <w:b/>
                <w:bCs/>
              </w:rPr>
              <w:t>Cache</w:t>
            </w:r>
          </w:p>
        </w:tc>
        <w:tc>
          <w:tcPr>
            <w:tcW w:w="2149" w:type="pct"/>
            <w:hideMark/>
          </w:tcPr>
          <w:p w:rsidR="004F1D11" w:rsidRPr="005D6691" w:rsidRDefault="004F1D11" w:rsidP="00C96430">
            <w:pPr>
              <w:jc w:val="left"/>
              <w:rPr>
                <w:b/>
              </w:rPr>
            </w:pPr>
            <w:r w:rsidRPr="005D6691">
              <w:rPr>
                <w:rFonts w:hint="eastAsia"/>
                <w:b/>
                <w:bCs/>
              </w:rPr>
              <w:t>虚拟存储器</w:t>
            </w:r>
          </w:p>
        </w:tc>
      </w:tr>
      <w:tr w:rsidR="004F1D11" w:rsidRPr="004F1D11" w:rsidTr="004F1D11">
        <w:trPr>
          <w:trHeight w:val="170"/>
        </w:trPr>
        <w:tc>
          <w:tcPr>
            <w:tcW w:w="975" w:type="pct"/>
            <w:hideMark/>
          </w:tcPr>
          <w:p w:rsidR="004F1D11" w:rsidRPr="00424224" w:rsidRDefault="004F1D11" w:rsidP="00C96430">
            <w:pPr>
              <w:jc w:val="left"/>
            </w:pPr>
            <w:r w:rsidRPr="00424224">
              <w:rPr>
                <w:rFonts w:hint="eastAsia"/>
                <w:bCs/>
              </w:rPr>
              <w:t>功能</w:t>
            </w:r>
          </w:p>
        </w:tc>
        <w:tc>
          <w:tcPr>
            <w:tcW w:w="1875" w:type="pct"/>
            <w:hideMark/>
          </w:tcPr>
          <w:p w:rsidR="004F1D11" w:rsidRPr="004F1D11" w:rsidRDefault="004F1D11" w:rsidP="00C96430">
            <w:pPr>
              <w:jc w:val="left"/>
            </w:pPr>
            <w:r w:rsidRPr="004F1D11">
              <w:rPr>
                <w:rFonts w:hint="eastAsia"/>
                <w:bCs/>
              </w:rPr>
              <w:t>提高了主存储器的速度</w:t>
            </w:r>
          </w:p>
        </w:tc>
        <w:tc>
          <w:tcPr>
            <w:tcW w:w="2149" w:type="pct"/>
            <w:hideMark/>
          </w:tcPr>
          <w:p w:rsidR="004F1D11" w:rsidRPr="004F1D11" w:rsidRDefault="004F1D11" w:rsidP="00C96430">
            <w:pPr>
              <w:jc w:val="left"/>
            </w:pPr>
            <w:r w:rsidRPr="004F1D11">
              <w:rPr>
                <w:rFonts w:hint="eastAsia"/>
                <w:bCs/>
              </w:rPr>
              <w:t>扩大了主存储器的容量</w:t>
            </w:r>
          </w:p>
        </w:tc>
      </w:tr>
      <w:tr w:rsidR="004F1D11" w:rsidRPr="004F1D11" w:rsidTr="004F1D11">
        <w:trPr>
          <w:trHeight w:val="340"/>
        </w:trPr>
        <w:tc>
          <w:tcPr>
            <w:tcW w:w="975" w:type="pct"/>
            <w:hideMark/>
          </w:tcPr>
          <w:p w:rsidR="004F1D11" w:rsidRPr="00424224" w:rsidRDefault="004F1D11" w:rsidP="00C96430">
            <w:pPr>
              <w:jc w:val="left"/>
            </w:pPr>
            <w:r w:rsidRPr="00424224">
              <w:rPr>
                <w:rFonts w:hint="eastAsia"/>
                <w:bCs/>
              </w:rPr>
              <w:t>实现技术</w:t>
            </w:r>
          </w:p>
        </w:tc>
        <w:tc>
          <w:tcPr>
            <w:tcW w:w="1875" w:type="pct"/>
            <w:hideMark/>
          </w:tcPr>
          <w:p w:rsidR="004F1D11" w:rsidRPr="004F1D11" w:rsidRDefault="004F1D11" w:rsidP="00C96430">
            <w:pPr>
              <w:jc w:val="left"/>
            </w:pPr>
            <w:r w:rsidRPr="004F1D11">
              <w:rPr>
                <w:rFonts w:hint="eastAsia"/>
                <w:bCs/>
              </w:rPr>
              <w:t>硬件</w:t>
            </w:r>
          </w:p>
        </w:tc>
        <w:tc>
          <w:tcPr>
            <w:tcW w:w="2149" w:type="pct"/>
            <w:hideMark/>
          </w:tcPr>
          <w:p w:rsidR="004F1D11" w:rsidRPr="004F1D11" w:rsidRDefault="004F1D11" w:rsidP="00C96430">
            <w:pPr>
              <w:jc w:val="left"/>
            </w:pPr>
            <w:r w:rsidRPr="004F1D11">
              <w:rPr>
                <w:rFonts w:hint="eastAsia"/>
                <w:bCs/>
              </w:rPr>
              <w:t>以软件为主</w:t>
            </w:r>
          </w:p>
        </w:tc>
      </w:tr>
      <w:tr w:rsidR="004F1D11" w:rsidRPr="004F1D11" w:rsidTr="004F1D11">
        <w:trPr>
          <w:trHeight w:val="340"/>
        </w:trPr>
        <w:tc>
          <w:tcPr>
            <w:tcW w:w="975" w:type="pct"/>
            <w:hideMark/>
          </w:tcPr>
          <w:p w:rsidR="004F1D11" w:rsidRPr="00424224" w:rsidRDefault="004F1D11" w:rsidP="00C96430">
            <w:pPr>
              <w:jc w:val="left"/>
            </w:pPr>
            <w:r w:rsidRPr="00424224">
              <w:rPr>
                <w:rFonts w:hint="eastAsia"/>
                <w:bCs/>
              </w:rPr>
              <w:t>透明性</w:t>
            </w:r>
          </w:p>
        </w:tc>
        <w:tc>
          <w:tcPr>
            <w:tcW w:w="1875" w:type="pct"/>
            <w:hideMark/>
          </w:tcPr>
          <w:p w:rsidR="004F1D11" w:rsidRPr="004F1D11" w:rsidRDefault="004F1D11" w:rsidP="00C96430">
            <w:pPr>
              <w:jc w:val="left"/>
            </w:pPr>
            <w:r w:rsidRPr="004F1D11">
              <w:rPr>
                <w:rFonts w:hint="eastAsia"/>
                <w:bCs/>
              </w:rPr>
              <w:t>透明</w:t>
            </w:r>
          </w:p>
        </w:tc>
        <w:tc>
          <w:tcPr>
            <w:tcW w:w="2149" w:type="pct"/>
            <w:hideMark/>
          </w:tcPr>
          <w:p w:rsidR="004F1D11" w:rsidRPr="004F1D11" w:rsidRDefault="004F1D11" w:rsidP="00C96430">
            <w:pPr>
              <w:jc w:val="left"/>
            </w:pPr>
            <w:r w:rsidRPr="004F1D11">
              <w:rPr>
                <w:rFonts w:hint="eastAsia"/>
                <w:bCs/>
              </w:rPr>
              <w:t>不透明</w:t>
            </w:r>
          </w:p>
        </w:tc>
      </w:tr>
      <w:tr w:rsidR="004F1D11" w:rsidRPr="004F1D11" w:rsidTr="004F1D11">
        <w:trPr>
          <w:trHeight w:val="340"/>
        </w:trPr>
        <w:tc>
          <w:tcPr>
            <w:tcW w:w="975" w:type="pct"/>
            <w:hideMark/>
          </w:tcPr>
          <w:p w:rsidR="004F1D11" w:rsidRPr="00424224" w:rsidRDefault="004F1D11" w:rsidP="00C96430">
            <w:pPr>
              <w:jc w:val="left"/>
            </w:pPr>
            <w:r w:rsidRPr="00424224">
              <w:rPr>
                <w:rFonts w:hint="eastAsia"/>
                <w:bCs/>
              </w:rPr>
              <w:t>地址转换</w:t>
            </w:r>
          </w:p>
        </w:tc>
        <w:tc>
          <w:tcPr>
            <w:tcW w:w="1875" w:type="pct"/>
            <w:hideMark/>
          </w:tcPr>
          <w:p w:rsidR="004F1D11" w:rsidRPr="004F1D11" w:rsidRDefault="004F1D11" w:rsidP="00C96430">
            <w:pPr>
              <w:jc w:val="left"/>
            </w:pPr>
            <w:r w:rsidRPr="004F1D11">
              <w:rPr>
                <w:rFonts w:hint="eastAsia"/>
                <w:bCs/>
              </w:rPr>
              <w:t>简单</w:t>
            </w:r>
          </w:p>
        </w:tc>
        <w:tc>
          <w:tcPr>
            <w:tcW w:w="2149" w:type="pct"/>
            <w:hideMark/>
          </w:tcPr>
          <w:p w:rsidR="004F1D11" w:rsidRPr="004F1D11" w:rsidRDefault="004F1D11" w:rsidP="00C96430">
            <w:pPr>
              <w:jc w:val="left"/>
            </w:pPr>
            <w:r w:rsidRPr="004F1D11">
              <w:rPr>
                <w:rFonts w:hint="eastAsia"/>
                <w:bCs/>
              </w:rPr>
              <w:t>复杂、速度慢</w:t>
            </w:r>
          </w:p>
        </w:tc>
      </w:tr>
    </w:tbl>
    <w:p w:rsidR="006E4269" w:rsidRPr="006E4269" w:rsidRDefault="006E4269" w:rsidP="00C96430">
      <w:pPr>
        <w:jc w:val="left"/>
      </w:pPr>
    </w:p>
    <w:p w:rsidR="00DA3266" w:rsidRPr="001C0101" w:rsidRDefault="00DA3266" w:rsidP="00C96430">
      <w:pPr>
        <w:jc w:val="left"/>
        <w:rPr>
          <w:b/>
        </w:rPr>
      </w:pPr>
      <w:r w:rsidRPr="001C0101">
        <w:rPr>
          <w:rFonts w:hint="eastAsia"/>
          <w:b/>
        </w:rPr>
        <w:t>CACHE</w:t>
      </w:r>
      <w:r w:rsidRPr="001C0101">
        <w:rPr>
          <w:rFonts w:hint="eastAsia"/>
          <w:b/>
        </w:rPr>
        <w:t>写操作的更新策略</w:t>
      </w:r>
      <w:r w:rsidRPr="001C0101">
        <w:rPr>
          <w:rFonts w:hint="eastAsia"/>
          <w:b/>
        </w:rPr>
        <w:t>(p52-53)</w:t>
      </w:r>
      <w:r w:rsidRPr="001C0101">
        <w:rPr>
          <w:rFonts w:hint="eastAsia"/>
          <w:b/>
        </w:rPr>
        <w:t>，</w:t>
      </w:r>
      <w:r w:rsidRPr="001C0101">
        <w:rPr>
          <w:rFonts w:hint="eastAsia"/>
          <w:b/>
        </w:rPr>
        <w:t>CACHE</w:t>
      </w:r>
      <w:r w:rsidRPr="001C0101">
        <w:rPr>
          <w:rFonts w:hint="eastAsia"/>
          <w:b/>
        </w:rPr>
        <w:t>的性能（命中率，加速比，平均访问时间）</w:t>
      </w:r>
      <w:r w:rsidRPr="001C0101">
        <w:rPr>
          <w:rFonts w:hint="eastAsia"/>
          <w:b/>
        </w:rPr>
        <w:t>(p55-)</w:t>
      </w:r>
    </w:p>
    <w:p w:rsidR="001C0101" w:rsidRPr="00B66D2D" w:rsidRDefault="001960E3" w:rsidP="00C96430">
      <w:pPr>
        <w:jc w:val="left"/>
      </w:pPr>
      <w:r w:rsidRPr="001960E3">
        <w:rPr>
          <w:rFonts w:hint="eastAsia"/>
          <w:bCs/>
        </w:rPr>
        <w:t>（</w:t>
      </w:r>
      <w:r w:rsidRPr="001960E3">
        <w:rPr>
          <w:rFonts w:hint="eastAsia"/>
          <w:bCs/>
        </w:rPr>
        <w:t>1</w:t>
      </w:r>
      <w:r w:rsidRPr="001960E3">
        <w:rPr>
          <w:rFonts w:hint="eastAsia"/>
          <w:bCs/>
        </w:rPr>
        <w:t>）</w:t>
      </w:r>
      <w:r w:rsidR="001C0101" w:rsidRPr="001960E3">
        <w:rPr>
          <w:rFonts w:hint="eastAsia"/>
        </w:rPr>
        <w:t>全写法：</w:t>
      </w:r>
      <w:r w:rsidR="00BB15B5" w:rsidRPr="001960E3">
        <w:rPr>
          <w:rFonts w:hint="eastAsia"/>
        </w:rPr>
        <w:t>在对</w:t>
      </w:r>
      <w:r w:rsidR="00BB15B5" w:rsidRPr="001960E3">
        <w:rPr>
          <w:rFonts w:hint="eastAsia"/>
        </w:rPr>
        <w:t>Cache</w:t>
      </w:r>
      <w:r w:rsidR="00BB15B5" w:rsidRPr="001960E3">
        <w:rPr>
          <w:rFonts w:hint="eastAsia"/>
        </w:rPr>
        <w:t>进行写操作的同时，也对主存该内容进行写入</w:t>
      </w:r>
      <w:r w:rsidR="00BB15B5" w:rsidRPr="001960E3">
        <w:rPr>
          <w:rFonts w:hint="eastAsia"/>
        </w:rPr>
        <w:t xml:space="preserve"> </w:t>
      </w:r>
      <w:r w:rsidR="00BB15B5" w:rsidRPr="001960E3">
        <w:rPr>
          <w:rFonts w:hint="eastAsia"/>
        </w:rPr>
        <w:t>。</w:t>
      </w:r>
      <w:r w:rsidRPr="001960E3">
        <w:rPr>
          <w:rFonts w:hint="eastAsia"/>
          <w:bCs/>
        </w:rPr>
        <w:t>（</w:t>
      </w:r>
      <w:r w:rsidRPr="001960E3">
        <w:rPr>
          <w:rFonts w:hint="eastAsia"/>
          <w:bCs/>
        </w:rPr>
        <w:t>2</w:t>
      </w:r>
      <w:r w:rsidRPr="001960E3">
        <w:rPr>
          <w:rFonts w:hint="eastAsia"/>
          <w:bCs/>
        </w:rPr>
        <w:t>）</w:t>
      </w:r>
      <w:r w:rsidR="001C0101" w:rsidRPr="001960E3">
        <w:rPr>
          <w:rFonts w:hint="eastAsia"/>
          <w:bCs/>
        </w:rPr>
        <w:t>写回法：在</w:t>
      </w:r>
      <w:r w:rsidR="001C0101" w:rsidRPr="001960E3">
        <w:rPr>
          <w:rFonts w:hint="eastAsia"/>
          <w:bCs/>
        </w:rPr>
        <w:t>CPU</w:t>
      </w:r>
      <w:r w:rsidR="001C0101" w:rsidRPr="001960E3">
        <w:rPr>
          <w:rFonts w:hint="eastAsia"/>
          <w:bCs/>
        </w:rPr>
        <w:t>执行写操作时，只写入</w:t>
      </w:r>
      <w:r w:rsidR="001C0101" w:rsidRPr="001960E3">
        <w:rPr>
          <w:rFonts w:hint="eastAsia"/>
          <w:bCs/>
        </w:rPr>
        <w:t>Cache</w:t>
      </w:r>
      <w:r w:rsidR="001C0101" w:rsidRPr="001960E3">
        <w:rPr>
          <w:rFonts w:hint="eastAsia"/>
          <w:bCs/>
        </w:rPr>
        <w:t>，不写入主存；需要替换时，把修改过的块写回主存。</w:t>
      </w:r>
      <w:r w:rsidRPr="001960E3">
        <w:rPr>
          <w:rFonts w:hint="eastAsia"/>
          <w:bCs/>
        </w:rPr>
        <w:t>（</w:t>
      </w:r>
      <w:r w:rsidRPr="001960E3">
        <w:rPr>
          <w:rFonts w:hint="eastAsia"/>
          <w:bCs/>
        </w:rPr>
        <w:t>3</w:t>
      </w:r>
      <w:r w:rsidRPr="001960E3">
        <w:rPr>
          <w:rFonts w:hint="eastAsia"/>
          <w:bCs/>
        </w:rPr>
        <w:t>）写</w:t>
      </w:r>
      <w:proofErr w:type="gramStart"/>
      <w:r w:rsidRPr="001960E3">
        <w:rPr>
          <w:rFonts w:hint="eastAsia"/>
          <w:bCs/>
        </w:rPr>
        <w:t>不</w:t>
      </w:r>
      <w:proofErr w:type="gramEnd"/>
      <w:r w:rsidRPr="001960E3">
        <w:rPr>
          <w:rFonts w:hint="eastAsia"/>
          <w:bCs/>
        </w:rPr>
        <w:t>命中</w:t>
      </w:r>
      <w:r>
        <w:rPr>
          <w:rFonts w:hint="eastAsia"/>
          <w:bCs/>
        </w:rPr>
        <w:t>：</w:t>
      </w:r>
      <w:r w:rsidRPr="001960E3">
        <w:rPr>
          <w:rFonts w:hint="eastAsia"/>
          <w:bCs/>
        </w:rPr>
        <w:t>将数据写入主存</w:t>
      </w:r>
      <w:r>
        <w:rPr>
          <w:rFonts w:hint="eastAsia"/>
          <w:bCs/>
        </w:rPr>
        <w:t>。</w:t>
      </w:r>
    </w:p>
    <w:p w:rsidR="00E73A30" w:rsidRDefault="00E73A30" w:rsidP="00C96430">
      <w:pPr>
        <w:jc w:val="left"/>
      </w:pPr>
      <w:r>
        <w:t>等效访问周期</w:t>
      </w:r>
      <w:r w:rsidRPr="00A00719">
        <w:rPr>
          <w:position w:val="-10"/>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8pt" o:ole="">
            <v:imagedata r:id="rId8" o:title=""/>
          </v:shape>
          <o:OLEObject Type="Embed" ProgID="Equation.3" ShapeID="_x0000_i1025" DrawAspect="Content" ObjectID="_1512420729" r:id="rId9"/>
        </w:object>
      </w:r>
    </w:p>
    <w:p w:rsidR="00013A18" w:rsidRDefault="00013A18" w:rsidP="00C96430">
      <w:pPr>
        <w:jc w:val="left"/>
      </w:pPr>
      <w:r>
        <w:t>加速比</w:t>
      </w:r>
      <w:r w:rsidRPr="00A00719">
        <w:rPr>
          <w:position w:val="-62"/>
        </w:rPr>
        <w:object w:dxaOrig="5220" w:dyaOrig="1020">
          <v:shape id="_x0000_i1026" type="#_x0000_t75" style="width:261pt;height:51pt" o:ole="">
            <v:imagedata r:id="rId10" o:title=""/>
          </v:shape>
          <o:OLEObject Type="Embed" ProgID="Equation.3" ShapeID="_x0000_i1026" DrawAspect="Content" ObjectID="_1512420730" r:id="rId11"/>
        </w:object>
      </w:r>
    </w:p>
    <w:p w:rsidR="00013A18" w:rsidRDefault="00E73A30" w:rsidP="00C96430">
      <w:pPr>
        <w:jc w:val="left"/>
      </w:pPr>
      <w:r w:rsidRPr="00E73A30">
        <w:rPr>
          <w:rFonts w:hint="eastAsia"/>
        </w:rPr>
        <w:t>命中率越高，加速比越大。</w:t>
      </w:r>
    </w:p>
    <w:p w:rsidR="002D5E43" w:rsidRDefault="002D5E43" w:rsidP="00C96430">
      <w:pPr>
        <w:jc w:val="left"/>
      </w:pPr>
    </w:p>
    <w:p w:rsidR="002D5E43" w:rsidRDefault="002D5E43" w:rsidP="00C96430">
      <w:pPr>
        <w:jc w:val="left"/>
        <w:rPr>
          <w:rFonts w:hint="eastAsia"/>
        </w:rPr>
      </w:pPr>
    </w:p>
    <w:p w:rsidR="00DA3266" w:rsidRPr="000F2D34" w:rsidRDefault="00DA3266" w:rsidP="00C96430">
      <w:pPr>
        <w:jc w:val="left"/>
        <w:rPr>
          <w:b/>
        </w:rPr>
      </w:pPr>
      <w:r w:rsidRPr="000F2D34">
        <w:rPr>
          <w:rFonts w:hint="eastAsia"/>
          <w:b/>
        </w:rPr>
        <w:lastRenderedPageBreak/>
        <w:t>CACHE</w:t>
      </w:r>
      <w:r w:rsidRPr="000F2D34">
        <w:rPr>
          <w:rFonts w:hint="eastAsia"/>
          <w:b/>
        </w:rPr>
        <w:t>命中率影响因素</w:t>
      </w:r>
      <w:r w:rsidRPr="000F2D34">
        <w:rPr>
          <w:rFonts w:hint="eastAsia"/>
          <w:b/>
        </w:rPr>
        <w:t>(p56)</w:t>
      </w:r>
    </w:p>
    <w:p w:rsidR="000F2D34" w:rsidRPr="000F2D34" w:rsidRDefault="000F2D34" w:rsidP="00C96430">
      <w:pPr>
        <w:jc w:val="left"/>
      </w:pPr>
      <w:r w:rsidRPr="000F2D34">
        <w:rPr>
          <w:rFonts w:hint="eastAsia"/>
        </w:rPr>
        <w:t>1. Cache</w:t>
      </w:r>
      <w:r w:rsidRPr="000F2D34">
        <w:rPr>
          <w:rFonts w:hint="eastAsia"/>
        </w:rPr>
        <w:t>的容量对命中率的影响</w:t>
      </w:r>
      <w:r w:rsidR="009C6E17">
        <w:rPr>
          <w:rFonts w:hint="eastAsia"/>
        </w:rPr>
        <w:t>：</w:t>
      </w:r>
      <w:r w:rsidR="009C6E17" w:rsidRPr="009C6E17">
        <w:rPr>
          <w:rFonts w:hint="eastAsia"/>
        </w:rPr>
        <w:t>容量越大则命中率越高。</w:t>
      </w:r>
      <w:r w:rsidRPr="000F2D34">
        <w:rPr>
          <w:rFonts w:hint="eastAsia"/>
        </w:rPr>
        <w:t>2. Cache</w:t>
      </w:r>
      <w:r w:rsidRPr="000F2D34">
        <w:rPr>
          <w:rFonts w:hint="eastAsia"/>
        </w:rPr>
        <w:t>块的大小对命中率的影响</w:t>
      </w:r>
      <w:r w:rsidR="009C6E17">
        <w:rPr>
          <w:rFonts w:hint="eastAsia"/>
        </w:rPr>
        <w:t>：</w:t>
      </w:r>
      <w:proofErr w:type="gramStart"/>
      <w:r w:rsidR="009C6E17" w:rsidRPr="009C6E17">
        <w:rPr>
          <w:rFonts w:hint="eastAsia"/>
        </w:rPr>
        <w:t>当块的</w:t>
      </w:r>
      <w:proofErr w:type="gramEnd"/>
      <w:r w:rsidR="009C6E17" w:rsidRPr="009C6E17">
        <w:rPr>
          <w:rFonts w:hint="eastAsia"/>
        </w:rPr>
        <w:t>容量加大命中率明显的增加，但增加到一定值后反而出现</w:t>
      </w:r>
      <w:proofErr w:type="gramStart"/>
      <w:r w:rsidR="009C6E17" w:rsidRPr="009C6E17">
        <w:rPr>
          <w:rFonts w:hint="eastAsia"/>
        </w:rPr>
        <w:t>块增加</w:t>
      </w:r>
      <w:proofErr w:type="gramEnd"/>
      <w:r w:rsidR="009C6E17" w:rsidRPr="009C6E17">
        <w:rPr>
          <w:rFonts w:hint="eastAsia"/>
        </w:rPr>
        <w:t>命中率下降的现象。</w:t>
      </w:r>
    </w:p>
    <w:p w:rsidR="009C6E17" w:rsidRPr="009C6E17" w:rsidRDefault="000F2D34" w:rsidP="00C96430">
      <w:pPr>
        <w:jc w:val="left"/>
      </w:pPr>
      <w:r w:rsidRPr="000F2D34">
        <w:rPr>
          <w:rFonts w:hint="eastAsia"/>
        </w:rPr>
        <w:t xml:space="preserve">3. </w:t>
      </w:r>
      <w:r w:rsidRPr="000F2D34">
        <w:rPr>
          <w:rFonts w:hint="eastAsia"/>
        </w:rPr>
        <w:t>地址映像方式对命中率的影响</w:t>
      </w:r>
      <w:r w:rsidR="009C6E17">
        <w:rPr>
          <w:rFonts w:hint="eastAsia"/>
        </w:rPr>
        <w:t>：</w:t>
      </w:r>
      <w:r w:rsidR="009C6E17" w:rsidRPr="009C6E17">
        <w:rPr>
          <w:rFonts w:hint="eastAsia"/>
        </w:rPr>
        <w:t>（</w:t>
      </w:r>
      <w:r w:rsidR="009C6E17" w:rsidRPr="009C6E17">
        <w:rPr>
          <w:rFonts w:hint="eastAsia"/>
        </w:rPr>
        <w:t>1</w:t>
      </w:r>
      <w:r w:rsidR="009C6E17" w:rsidRPr="009C6E17">
        <w:rPr>
          <w:rFonts w:hint="eastAsia"/>
        </w:rPr>
        <w:t>）直接相联法命中率比较低。（</w:t>
      </w:r>
      <w:r w:rsidR="009C6E17" w:rsidRPr="009C6E17">
        <w:rPr>
          <w:rFonts w:hint="eastAsia"/>
        </w:rPr>
        <w:t>2</w:t>
      </w:r>
      <w:r w:rsidR="009C6E17" w:rsidRPr="009C6E17">
        <w:rPr>
          <w:rFonts w:hint="eastAsia"/>
        </w:rPr>
        <w:t>）全相联方式命中率比较高。</w:t>
      </w:r>
    </w:p>
    <w:p w:rsidR="000F2D34" w:rsidRDefault="009C6E17" w:rsidP="00C96430">
      <w:pPr>
        <w:jc w:val="left"/>
      </w:pPr>
      <w:r w:rsidRPr="009C6E17">
        <w:rPr>
          <w:rFonts w:hint="eastAsia"/>
        </w:rPr>
        <w:t>（</w:t>
      </w:r>
      <w:r w:rsidRPr="009C6E17">
        <w:rPr>
          <w:rFonts w:hint="eastAsia"/>
        </w:rPr>
        <w:t>3</w:t>
      </w:r>
      <w:r w:rsidRPr="009C6E17">
        <w:rPr>
          <w:rFonts w:hint="eastAsia"/>
        </w:rPr>
        <w:t>）组相联方式中，</w:t>
      </w:r>
      <w:r>
        <w:rPr>
          <w:rFonts w:hint="eastAsia"/>
        </w:rPr>
        <w:t>组数越多，</w:t>
      </w:r>
      <w:r w:rsidRPr="009C6E17">
        <w:rPr>
          <w:rFonts w:hint="eastAsia"/>
        </w:rPr>
        <w:t>命中率</w:t>
      </w:r>
      <w:r>
        <w:rPr>
          <w:rFonts w:hint="eastAsia"/>
        </w:rPr>
        <w:t>越低。</w:t>
      </w:r>
    </w:p>
    <w:p w:rsidR="00DA3266" w:rsidRPr="000F2D34" w:rsidRDefault="00DA3266" w:rsidP="00C96430">
      <w:pPr>
        <w:jc w:val="left"/>
        <w:rPr>
          <w:b/>
        </w:rPr>
      </w:pPr>
      <w:r w:rsidRPr="000F2D34">
        <w:rPr>
          <w:rFonts w:hint="eastAsia"/>
          <w:b/>
        </w:rPr>
        <w:t>存储保护</w:t>
      </w:r>
      <w:r w:rsidRPr="000F2D34">
        <w:rPr>
          <w:rFonts w:hint="eastAsia"/>
          <w:b/>
        </w:rPr>
        <w:t>(p69)</w:t>
      </w:r>
    </w:p>
    <w:p w:rsidR="00DA3266" w:rsidRDefault="00FD4E9F" w:rsidP="00C96430">
      <w:pPr>
        <w:pStyle w:val="a3"/>
        <w:numPr>
          <w:ilvl w:val="0"/>
          <w:numId w:val="5"/>
        </w:numPr>
        <w:ind w:firstLineChars="0"/>
        <w:jc w:val="left"/>
      </w:pPr>
      <w:proofErr w:type="gramStart"/>
      <w:r w:rsidRPr="00FD4E9F">
        <w:rPr>
          <w:rFonts w:hint="eastAsia"/>
        </w:rPr>
        <w:t>加界保护</w:t>
      </w:r>
      <w:proofErr w:type="gramEnd"/>
      <w:r w:rsidRPr="00FD4E9F">
        <w:rPr>
          <w:rFonts w:hint="eastAsia"/>
        </w:rPr>
        <w:t>方式</w:t>
      </w:r>
      <w:r w:rsidR="00715EC9">
        <w:rPr>
          <w:rFonts w:hint="eastAsia"/>
        </w:rPr>
        <w:t>：</w:t>
      </w:r>
      <w:r w:rsidR="00715EC9" w:rsidRPr="00715EC9">
        <w:rPr>
          <w:rFonts w:hint="eastAsia"/>
        </w:rPr>
        <w:t>在</w:t>
      </w:r>
      <w:r w:rsidR="00715EC9" w:rsidRPr="00715EC9">
        <w:rPr>
          <w:rFonts w:hint="eastAsia"/>
        </w:rPr>
        <w:t>CPU</w:t>
      </w:r>
      <w:r w:rsidR="00715EC9" w:rsidRPr="00715EC9">
        <w:rPr>
          <w:rFonts w:hint="eastAsia"/>
        </w:rPr>
        <w:t>中设置了多个界限寄存器，由系统软件经特权指令指定，禁止越界。</w:t>
      </w:r>
      <w:r w:rsidR="0087146A" w:rsidRPr="0087146A">
        <w:rPr>
          <w:rFonts w:hint="eastAsia"/>
        </w:rPr>
        <w:t>这种保护方式是对存储区的保护、</w:t>
      </w:r>
      <w:proofErr w:type="gramStart"/>
      <w:r w:rsidR="0087146A" w:rsidRPr="0087146A">
        <w:rPr>
          <w:rFonts w:hint="eastAsia"/>
        </w:rPr>
        <w:t>运用于段式</w:t>
      </w:r>
      <w:proofErr w:type="gramEnd"/>
      <w:r w:rsidR="0087146A" w:rsidRPr="0087146A">
        <w:rPr>
          <w:rFonts w:hint="eastAsia"/>
        </w:rPr>
        <w:t>管理。</w:t>
      </w:r>
    </w:p>
    <w:p w:rsidR="00FD4E9F" w:rsidRDefault="0087146A" w:rsidP="00C96430">
      <w:pPr>
        <w:jc w:val="left"/>
      </w:pPr>
      <w:r w:rsidRPr="0087146A">
        <w:rPr>
          <w:rFonts w:hint="eastAsia"/>
        </w:rPr>
        <w:t>(</w:t>
      </w:r>
      <w:r w:rsidRPr="0087146A">
        <w:rPr>
          <w:rFonts w:hint="eastAsia"/>
        </w:rPr>
        <w:t>二</w:t>
      </w:r>
      <w:r w:rsidRPr="0087146A">
        <w:rPr>
          <w:rFonts w:hint="eastAsia"/>
        </w:rPr>
        <w:t xml:space="preserve">) </w:t>
      </w:r>
      <w:proofErr w:type="gramStart"/>
      <w:r w:rsidRPr="0087146A">
        <w:rPr>
          <w:rFonts w:hint="eastAsia"/>
        </w:rPr>
        <w:t>键保护</w:t>
      </w:r>
      <w:proofErr w:type="gramEnd"/>
      <w:r w:rsidRPr="0087146A">
        <w:rPr>
          <w:rFonts w:hint="eastAsia"/>
        </w:rPr>
        <w:t>方式</w:t>
      </w:r>
      <w:r>
        <w:rPr>
          <w:rFonts w:hint="eastAsia"/>
        </w:rPr>
        <w:t>：</w:t>
      </w:r>
      <w:r w:rsidRPr="0087146A">
        <w:rPr>
          <w:rFonts w:hint="eastAsia"/>
        </w:rPr>
        <w:t>每次访问主存，首先</w:t>
      </w:r>
      <w:proofErr w:type="gramStart"/>
      <w:r w:rsidRPr="0087146A">
        <w:rPr>
          <w:rFonts w:hint="eastAsia"/>
        </w:rPr>
        <w:t>进行键号比较</w:t>
      </w:r>
      <w:proofErr w:type="gramEnd"/>
      <w:r w:rsidRPr="0087146A">
        <w:rPr>
          <w:rFonts w:hint="eastAsia"/>
        </w:rPr>
        <w:t>，</w:t>
      </w:r>
      <w:proofErr w:type="gramStart"/>
      <w:r w:rsidRPr="0087146A">
        <w:rPr>
          <w:rFonts w:hint="eastAsia"/>
        </w:rPr>
        <w:t>如果键号</w:t>
      </w:r>
      <w:proofErr w:type="gramEnd"/>
      <w:r w:rsidRPr="0087146A">
        <w:rPr>
          <w:rFonts w:hint="eastAsia"/>
        </w:rPr>
        <w:t>相等才允许访问。</w:t>
      </w:r>
    </w:p>
    <w:p w:rsidR="00FD4E9F" w:rsidRDefault="0087146A" w:rsidP="00C96430">
      <w:pPr>
        <w:jc w:val="left"/>
      </w:pPr>
      <w:r w:rsidRPr="0087146A">
        <w:rPr>
          <w:rFonts w:hint="eastAsia"/>
        </w:rPr>
        <w:t>(</w:t>
      </w:r>
      <w:r w:rsidRPr="0087146A">
        <w:rPr>
          <w:rFonts w:hint="eastAsia"/>
        </w:rPr>
        <w:t>三</w:t>
      </w:r>
      <w:r w:rsidRPr="0087146A">
        <w:rPr>
          <w:rFonts w:hint="eastAsia"/>
        </w:rPr>
        <w:t xml:space="preserve">) </w:t>
      </w:r>
      <w:proofErr w:type="gramStart"/>
      <w:r w:rsidRPr="0087146A">
        <w:rPr>
          <w:rFonts w:hint="eastAsia"/>
        </w:rPr>
        <w:t>环保护</w:t>
      </w:r>
      <w:proofErr w:type="gramEnd"/>
      <w:r w:rsidRPr="0087146A">
        <w:rPr>
          <w:rFonts w:hint="eastAsia"/>
        </w:rPr>
        <w:t>方式</w:t>
      </w:r>
      <w:r>
        <w:rPr>
          <w:rFonts w:hint="eastAsia"/>
        </w:rPr>
        <w:t>：</w:t>
      </w:r>
      <w:r w:rsidRPr="0087146A">
        <w:rPr>
          <w:rFonts w:hint="eastAsia"/>
        </w:rPr>
        <w:t>将系统程序和各用户程序按其功能的性质和要求分为几个级别，各级之间如同心环的关系由内层向外层级别逐渐降低，各层的环号由操作系统给定，每个程序都具有一个环号，此环号说明该程序只能访问它的同级或低级的程序，不可访问级别比它高的程序</w:t>
      </w:r>
      <w:r w:rsidR="00704E6A">
        <w:rPr>
          <w:rFonts w:hint="eastAsia"/>
        </w:rPr>
        <w:t>。</w:t>
      </w:r>
    </w:p>
    <w:p w:rsidR="00DA3266" w:rsidRPr="00DA3266" w:rsidRDefault="00DA3266" w:rsidP="00C96430">
      <w:pPr>
        <w:jc w:val="left"/>
        <w:rPr>
          <w:b/>
          <w:color w:val="FF0000"/>
        </w:rPr>
      </w:pPr>
      <w:r w:rsidRPr="00DA3266">
        <w:rPr>
          <w:rFonts w:hint="eastAsia"/>
          <w:b/>
          <w:color w:val="FF0000"/>
        </w:rPr>
        <w:t>CACHE-</w:t>
      </w:r>
      <w:r w:rsidRPr="00DA3266">
        <w:rPr>
          <w:rFonts w:hint="eastAsia"/>
          <w:b/>
          <w:color w:val="FF0000"/>
        </w:rPr>
        <w:t>主存地址</w:t>
      </w:r>
      <w:proofErr w:type="gramStart"/>
      <w:r w:rsidRPr="00DA3266">
        <w:rPr>
          <w:rFonts w:hint="eastAsia"/>
          <w:b/>
          <w:color w:val="FF0000"/>
        </w:rPr>
        <w:t>映象</w:t>
      </w:r>
      <w:proofErr w:type="gramEnd"/>
      <w:r w:rsidRPr="00DA3266">
        <w:rPr>
          <w:rFonts w:hint="eastAsia"/>
          <w:b/>
          <w:color w:val="FF0000"/>
        </w:rPr>
        <w:t>变换概念？几种主要方式（全相联、直接、组相联）特点计算</w:t>
      </w:r>
    </w:p>
    <w:p w:rsidR="00AF5AA1" w:rsidRPr="00AF5AA1" w:rsidRDefault="00AF5AA1" w:rsidP="00C96430">
      <w:pPr>
        <w:jc w:val="left"/>
      </w:pPr>
      <w:r w:rsidRPr="00AF5AA1">
        <w:rPr>
          <w:rFonts w:hint="eastAsia"/>
        </w:rPr>
        <w:t>地址映像是指某一数据在主存中的地址与在缓存中的地址两者之间的关系。</w:t>
      </w:r>
      <w:r>
        <w:rPr>
          <w:rFonts w:hint="eastAsia"/>
        </w:rPr>
        <w:t>地址映像与转换是在两个不同的时间进行的，在数据由主存调入缓存时，按照地址映像规则建立地址映像表，即目录表</w:t>
      </w:r>
      <w:r>
        <w:rPr>
          <w:rFonts w:hint="eastAsia"/>
        </w:rPr>
        <w:t xml:space="preserve">; </w:t>
      </w:r>
      <w:r>
        <w:rPr>
          <w:rFonts w:hint="eastAsia"/>
        </w:rPr>
        <w:t>在</w:t>
      </w:r>
      <w:r>
        <w:rPr>
          <w:rFonts w:hint="eastAsia"/>
        </w:rPr>
        <w:t>CPU</w:t>
      </w:r>
      <w:r>
        <w:rPr>
          <w:rFonts w:hint="eastAsia"/>
        </w:rPr>
        <w:t>访问该数据时，根据地址目录表的记录，进行地址转换。</w:t>
      </w:r>
    </w:p>
    <w:p w:rsidR="00DA3266" w:rsidRDefault="00DA3266" w:rsidP="00C96430">
      <w:pPr>
        <w:jc w:val="left"/>
        <w:rPr>
          <w:b/>
          <w:color w:val="FF0000"/>
        </w:rPr>
      </w:pPr>
      <w:r w:rsidRPr="00DA3266">
        <w:rPr>
          <w:rFonts w:hint="eastAsia"/>
          <w:b/>
          <w:color w:val="FF0000"/>
        </w:rPr>
        <w:t>常用替换算法特点及相关计算</w:t>
      </w:r>
    </w:p>
    <w:p w:rsidR="005A6D7E" w:rsidRDefault="005A6D7E" w:rsidP="00C96430">
      <w:pPr>
        <w:jc w:val="left"/>
      </w:pPr>
      <w:r w:rsidRPr="005A6D7E">
        <w:rPr>
          <w:rFonts w:hint="eastAsia"/>
        </w:rPr>
        <w:t>RAND, FIFO, LRU, LFU</w:t>
      </w:r>
    </w:p>
    <w:p w:rsidR="00B66D2D" w:rsidRDefault="003C11B4" w:rsidP="00B00879">
      <w:pPr>
        <w:jc w:val="left"/>
      </w:pPr>
      <w:r w:rsidRPr="003C11B4">
        <w:rPr>
          <w:rFonts w:hint="eastAsia"/>
        </w:rPr>
        <w:t>LRU</w:t>
      </w:r>
      <w:r w:rsidRPr="003C11B4">
        <w:t>(</w:t>
      </w:r>
      <w:r w:rsidRPr="003C11B4">
        <w:rPr>
          <w:rFonts w:hint="eastAsia"/>
          <w:bCs/>
        </w:rPr>
        <w:t>最近最少使用</w:t>
      </w:r>
      <w:r w:rsidRPr="003C11B4">
        <w:rPr>
          <w:rFonts w:hint="eastAsia"/>
          <w:bCs/>
        </w:rPr>
        <w:t>)</w:t>
      </w:r>
      <w:r w:rsidRPr="003C11B4">
        <w:rPr>
          <w:rFonts w:hint="eastAsia"/>
        </w:rPr>
        <w:t>法是记录近期使用次数的多少，而</w:t>
      </w:r>
      <w:r w:rsidRPr="003C11B4">
        <w:rPr>
          <w:rFonts w:hint="eastAsia"/>
        </w:rPr>
        <w:t>LFU</w:t>
      </w:r>
      <w:r w:rsidRPr="003C11B4">
        <w:t>(</w:t>
      </w:r>
      <w:r w:rsidRPr="003C11B4">
        <w:rPr>
          <w:rFonts w:hint="eastAsia"/>
          <w:bCs/>
        </w:rPr>
        <w:t>最久没有使用</w:t>
      </w:r>
      <w:r w:rsidRPr="003C11B4">
        <w:t>)</w:t>
      </w:r>
      <w:r w:rsidRPr="003C11B4">
        <w:rPr>
          <w:rFonts w:hint="eastAsia"/>
        </w:rPr>
        <w:t>法是记录最久有没有使用过</w:t>
      </w:r>
      <w:r>
        <w:rPr>
          <w:rFonts w:hint="eastAsia"/>
        </w:rPr>
        <w:t>。</w:t>
      </w:r>
    </w:p>
    <w:p w:rsidR="00B00879" w:rsidRPr="00B66D2D" w:rsidRDefault="00B66D2D" w:rsidP="00B00879">
      <w:pPr>
        <w:jc w:val="left"/>
      </w:pPr>
      <w:r w:rsidRPr="00B66D2D">
        <w:rPr>
          <w:b/>
        </w:rPr>
        <w:t>第四章</w:t>
      </w:r>
      <w:r w:rsidRPr="00B66D2D">
        <w:rPr>
          <w:rFonts w:hint="eastAsia"/>
          <w:b/>
        </w:rPr>
        <w:t xml:space="preserve"> </w:t>
      </w:r>
      <w:r w:rsidR="00CA4C7D" w:rsidRPr="00B66D2D">
        <w:rPr>
          <w:rFonts w:hint="eastAsia"/>
          <w:b/>
        </w:rPr>
        <w:t>流水线技术</w:t>
      </w:r>
    </w:p>
    <w:p w:rsidR="00CA4C7D" w:rsidRPr="00CA4C7D" w:rsidRDefault="00CA4C7D" w:rsidP="00C96430">
      <w:pPr>
        <w:jc w:val="left"/>
        <w:rPr>
          <w:b/>
        </w:rPr>
      </w:pPr>
      <w:r w:rsidRPr="00CA4C7D">
        <w:rPr>
          <w:rFonts w:hint="eastAsia"/>
          <w:b/>
        </w:rPr>
        <w:t>一次重叠、流水概念</w:t>
      </w:r>
      <w:r w:rsidRPr="00CA4C7D">
        <w:rPr>
          <w:rFonts w:hint="eastAsia"/>
          <w:b/>
        </w:rPr>
        <w:t>(p4)</w:t>
      </w:r>
      <w:r w:rsidRPr="00CA4C7D">
        <w:rPr>
          <w:rFonts w:hint="eastAsia"/>
          <w:b/>
        </w:rPr>
        <w:t>，流水分级</w:t>
      </w:r>
      <w:r w:rsidRPr="00CA4C7D">
        <w:rPr>
          <w:rFonts w:hint="eastAsia"/>
          <w:b/>
        </w:rPr>
        <w:t>(p8)</w:t>
      </w:r>
      <w:r w:rsidRPr="00CA4C7D">
        <w:rPr>
          <w:rFonts w:hint="eastAsia"/>
          <w:b/>
        </w:rPr>
        <w:t>，分类</w:t>
      </w:r>
      <w:r w:rsidRPr="00CA4C7D">
        <w:rPr>
          <w:rFonts w:hint="eastAsia"/>
          <w:b/>
        </w:rPr>
        <w:t>(p9)</w:t>
      </w:r>
    </w:p>
    <w:p w:rsidR="00CA4C7D" w:rsidRDefault="00CA4C7D" w:rsidP="00C96430">
      <w:pPr>
        <w:jc w:val="left"/>
      </w:pPr>
      <w:r w:rsidRPr="00CA4C7D">
        <w:rPr>
          <w:rFonts w:hint="eastAsia"/>
          <w:b/>
        </w:rPr>
        <w:t>流水线技术</w:t>
      </w:r>
      <w:r w:rsidRPr="00CA4C7D">
        <w:rPr>
          <w:rFonts w:hint="eastAsia"/>
        </w:rPr>
        <w:t>：将一个重复的时序过程分成若干个子过程，每个子过程都可有效的在其专用功能段上和其它子过程同时执行的一种技术。</w:t>
      </w:r>
      <w:r w:rsidR="00997F76" w:rsidRPr="00997F76">
        <w:rPr>
          <w:rFonts w:hint="eastAsia"/>
        </w:rPr>
        <w:t>流水线的基本结构中主要包括三大部分：锁存器、时钟、功能段（站）。</w:t>
      </w:r>
    </w:p>
    <w:p w:rsidR="00CA4C7D" w:rsidRDefault="00997F76" w:rsidP="00C96430">
      <w:pPr>
        <w:jc w:val="left"/>
      </w:pPr>
      <w:r w:rsidRPr="00997F76">
        <w:rPr>
          <w:rFonts w:hint="eastAsia"/>
          <w:b/>
        </w:rPr>
        <w:t>流水线特点</w:t>
      </w:r>
      <w:r>
        <w:rPr>
          <w:rFonts w:hint="eastAsia"/>
        </w:rPr>
        <w:t>：</w:t>
      </w:r>
      <w:r>
        <w:rPr>
          <w:rFonts w:hint="eastAsia"/>
        </w:rPr>
        <w:t xml:space="preserve"> 1</w:t>
      </w:r>
      <w:r>
        <w:rPr>
          <w:rFonts w:hint="eastAsia"/>
        </w:rPr>
        <w:t>）流水一定重叠，比重叠更苛刻。</w:t>
      </w:r>
      <w:r>
        <w:rPr>
          <w:rFonts w:hint="eastAsia"/>
        </w:rPr>
        <w:t>2</w:t>
      </w:r>
      <w:r>
        <w:rPr>
          <w:rFonts w:hint="eastAsia"/>
        </w:rPr>
        <w:t>）一条流水线通常由多个流水段组成。</w:t>
      </w:r>
      <w:r>
        <w:rPr>
          <w:rFonts w:hint="eastAsia"/>
        </w:rPr>
        <w:t xml:space="preserve"> 3</w:t>
      </w:r>
      <w:r>
        <w:rPr>
          <w:rFonts w:hint="eastAsia"/>
        </w:rPr>
        <w:t>）每段有专用功能部件，各部件顺序连接，</w:t>
      </w:r>
      <w:proofErr w:type="gramStart"/>
      <w:r>
        <w:rPr>
          <w:rFonts w:hint="eastAsia"/>
        </w:rPr>
        <w:t>不</w:t>
      </w:r>
      <w:proofErr w:type="gramEnd"/>
      <w:r>
        <w:rPr>
          <w:rFonts w:hint="eastAsia"/>
        </w:rPr>
        <w:t>断流。</w:t>
      </w:r>
      <w:r>
        <w:rPr>
          <w:rFonts w:hint="eastAsia"/>
        </w:rPr>
        <w:t xml:space="preserve"> 4</w:t>
      </w:r>
      <w:r>
        <w:rPr>
          <w:rFonts w:hint="eastAsia"/>
        </w:rPr>
        <w:t>）流水线有建立时间、满载时间、排空时间，</w:t>
      </w:r>
      <w:r>
        <w:rPr>
          <w:rFonts w:hint="eastAsia"/>
        </w:rPr>
        <w:t xml:space="preserve">  5</w:t>
      </w:r>
      <w:r>
        <w:rPr>
          <w:rFonts w:hint="eastAsia"/>
        </w:rPr>
        <w:t>）各段时间尽量短、一致，不一致时最慢子过程为瓶颈。</w:t>
      </w:r>
      <w:r>
        <w:rPr>
          <w:rFonts w:hint="eastAsia"/>
        </w:rPr>
        <w:t xml:space="preserve"> 6</w:t>
      </w:r>
      <w:r>
        <w:rPr>
          <w:rFonts w:hint="eastAsia"/>
        </w:rPr>
        <w:t>）给出的最大吞吐率等指标，为满负载最佳指标。</w:t>
      </w:r>
    </w:p>
    <w:p w:rsidR="00E47769" w:rsidRDefault="00E47769" w:rsidP="00C96430">
      <w:pPr>
        <w:jc w:val="left"/>
      </w:pPr>
      <w:r w:rsidRPr="00E47769">
        <w:rPr>
          <w:rFonts w:hint="eastAsia"/>
          <w:b/>
        </w:rPr>
        <w:t>按功能分类</w:t>
      </w:r>
      <w:r w:rsidRPr="00E47769">
        <w:rPr>
          <w:rFonts w:hint="eastAsia"/>
        </w:rPr>
        <w:t>：单功能流水线、多功能流水线</w:t>
      </w:r>
      <w:r w:rsidRPr="00E47769">
        <w:rPr>
          <w:rFonts w:hint="eastAsia"/>
          <w:b/>
        </w:rPr>
        <w:t>按工作方式分类</w:t>
      </w:r>
      <w:r w:rsidRPr="00E47769">
        <w:rPr>
          <w:rFonts w:hint="eastAsia"/>
        </w:rPr>
        <w:t>：静态流水线、动态流水线</w:t>
      </w:r>
      <w:r w:rsidR="00011385" w:rsidRPr="00011385">
        <w:rPr>
          <w:rFonts w:hint="eastAsia"/>
          <w:b/>
        </w:rPr>
        <w:t>按连接方式（流水线中是否有反馈回路）分类</w:t>
      </w:r>
      <w:r w:rsidR="00011385" w:rsidRPr="00011385">
        <w:rPr>
          <w:rFonts w:hint="eastAsia"/>
        </w:rPr>
        <w:t>：线性流水线、非线性流水线。</w:t>
      </w:r>
    </w:p>
    <w:p w:rsidR="00CA4C7D" w:rsidRPr="00120709" w:rsidRDefault="00CA4C7D" w:rsidP="00C96430">
      <w:pPr>
        <w:jc w:val="left"/>
        <w:rPr>
          <w:b/>
        </w:rPr>
      </w:pPr>
      <w:r w:rsidRPr="00120709">
        <w:rPr>
          <w:rFonts w:hint="eastAsia"/>
          <w:b/>
        </w:rPr>
        <w:t>流水线三种冲突（资源，数据，控制相关）的概念和处理方法</w:t>
      </w:r>
      <w:r w:rsidRPr="00120709">
        <w:rPr>
          <w:rFonts w:hint="eastAsia"/>
          <w:b/>
        </w:rPr>
        <w:t>(p45)</w:t>
      </w:r>
    </w:p>
    <w:p w:rsidR="007A2363" w:rsidRPr="007A2363" w:rsidRDefault="007A2363" w:rsidP="007A2363">
      <w:pPr>
        <w:jc w:val="left"/>
      </w:pPr>
      <w:r w:rsidRPr="00E112DC">
        <w:rPr>
          <w:rFonts w:hint="eastAsia"/>
          <w:b/>
        </w:rPr>
        <w:t>资源相关</w:t>
      </w:r>
      <w:r>
        <w:rPr>
          <w:rFonts w:hint="eastAsia"/>
        </w:rPr>
        <w:t>：</w:t>
      </w:r>
      <w:r w:rsidRPr="007A2363">
        <w:rPr>
          <w:rFonts w:hint="eastAsia"/>
        </w:rPr>
        <w:t>有多条指令进入流水线后在同一机器周期内争用同一功能部件。</w:t>
      </w:r>
    </w:p>
    <w:p w:rsidR="00E112DC" w:rsidRDefault="00E112DC" w:rsidP="00E112DC">
      <w:pPr>
        <w:jc w:val="left"/>
      </w:pPr>
      <w:r w:rsidRPr="00B90CAE">
        <w:rPr>
          <w:b/>
        </w:rPr>
        <w:t>解决方法</w:t>
      </w:r>
      <w:r>
        <w:rPr>
          <w:rFonts w:hint="eastAsia"/>
        </w:rPr>
        <w:t>：</w:t>
      </w:r>
      <w:r w:rsidRPr="00E112DC">
        <w:rPr>
          <w:rFonts w:hint="eastAsia"/>
        </w:rPr>
        <w:t>（</w:t>
      </w:r>
      <w:r w:rsidRPr="00E112DC">
        <w:rPr>
          <w:rFonts w:hint="eastAsia"/>
        </w:rPr>
        <w:t>1</w:t>
      </w:r>
      <w:r w:rsidRPr="00E112DC">
        <w:rPr>
          <w:rFonts w:hint="eastAsia"/>
        </w:rPr>
        <w:t>）使</w:t>
      </w:r>
      <w:r w:rsidRPr="00E112DC">
        <w:rPr>
          <w:rFonts w:hint="eastAsia"/>
        </w:rPr>
        <w:t>i+3</w:t>
      </w:r>
      <w:r w:rsidRPr="00E112DC">
        <w:rPr>
          <w:rFonts w:hint="eastAsia"/>
        </w:rPr>
        <w:t>指令停顿一拍进入流水线，以解决访存相关。（</w:t>
      </w:r>
      <w:r w:rsidRPr="00E112DC">
        <w:rPr>
          <w:rFonts w:hint="eastAsia"/>
        </w:rPr>
        <w:t>2</w:t>
      </w:r>
      <w:r w:rsidRPr="00E112DC">
        <w:rPr>
          <w:rFonts w:hint="eastAsia"/>
        </w:rPr>
        <w:t>）重复设置一个存储器。</w:t>
      </w:r>
    </w:p>
    <w:p w:rsidR="00E112DC" w:rsidRPr="007A2363" w:rsidRDefault="007A2363" w:rsidP="00E112DC">
      <w:pPr>
        <w:jc w:val="left"/>
      </w:pPr>
      <w:r w:rsidRPr="00E112DC">
        <w:rPr>
          <w:rFonts w:hint="eastAsia"/>
          <w:b/>
        </w:rPr>
        <w:t>数据相关</w:t>
      </w:r>
      <w:r>
        <w:rPr>
          <w:rFonts w:hint="eastAsia"/>
        </w:rPr>
        <w:t>：</w:t>
      </w:r>
      <w:r w:rsidRPr="007A2363">
        <w:rPr>
          <w:rFonts w:hint="eastAsia"/>
        </w:rPr>
        <w:t>一条指令需要用到前面指令的执</w:t>
      </w:r>
      <w:r>
        <w:rPr>
          <w:rFonts w:hint="eastAsia"/>
        </w:rPr>
        <w:t>行结果，而前面的指令均在流水线中重叠执行，还未产生相应的结果。</w:t>
      </w:r>
      <w:r w:rsidR="00213F67">
        <w:rPr>
          <w:rFonts w:hint="eastAsia"/>
        </w:rPr>
        <w:t>（</w:t>
      </w:r>
      <w:r w:rsidR="00213F67">
        <w:rPr>
          <w:rFonts w:hint="eastAsia"/>
        </w:rPr>
        <w:t>WR, RW, WW</w:t>
      </w:r>
      <w:r w:rsidR="00213F67">
        <w:rPr>
          <w:rFonts w:hint="eastAsia"/>
        </w:rPr>
        <w:t>）</w:t>
      </w:r>
      <w:r w:rsidR="00E112DC" w:rsidRPr="00B90CAE">
        <w:rPr>
          <w:b/>
        </w:rPr>
        <w:t>解决方法</w:t>
      </w:r>
      <w:r w:rsidR="00E112DC">
        <w:rPr>
          <w:rFonts w:hint="eastAsia"/>
        </w:rPr>
        <w:t>：</w:t>
      </w:r>
      <w:r w:rsidR="00E112DC" w:rsidRPr="00E112DC">
        <w:rPr>
          <w:rFonts w:hint="eastAsia"/>
        </w:rPr>
        <w:t>（</w:t>
      </w:r>
      <w:r w:rsidR="00E112DC" w:rsidRPr="00E112DC">
        <w:rPr>
          <w:rFonts w:hint="eastAsia"/>
        </w:rPr>
        <w:t>1</w:t>
      </w:r>
      <w:r w:rsidR="00E112DC" w:rsidRPr="00E112DC">
        <w:rPr>
          <w:rFonts w:hint="eastAsia"/>
        </w:rPr>
        <w:t>）时间推后法（</w:t>
      </w:r>
      <w:r w:rsidR="00E112DC" w:rsidRPr="00E112DC">
        <w:rPr>
          <w:rFonts w:hint="eastAsia"/>
        </w:rPr>
        <w:t>2</w:t>
      </w:r>
      <w:r w:rsidR="00E112DC" w:rsidRPr="00E112DC">
        <w:rPr>
          <w:rFonts w:hint="eastAsia"/>
        </w:rPr>
        <w:t>）</w:t>
      </w:r>
      <w:r w:rsidR="00E112DC">
        <w:rPr>
          <w:rFonts w:hint="eastAsia"/>
        </w:rPr>
        <w:t>定向技术</w:t>
      </w:r>
    </w:p>
    <w:p w:rsidR="00120709" w:rsidRPr="00E112DC" w:rsidRDefault="007A2363" w:rsidP="007A2363">
      <w:pPr>
        <w:jc w:val="left"/>
        <w:rPr>
          <w:b/>
        </w:rPr>
      </w:pPr>
      <w:r w:rsidRPr="00E112DC">
        <w:rPr>
          <w:rFonts w:hint="eastAsia"/>
          <w:b/>
        </w:rPr>
        <w:t>控制相关</w:t>
      </w:r>
      <w:r w:rsidR="00BC4701">
        <w:rPr>
          <w:rFonts w:hint="eastAsia"/>
          <w:b/>
        </w:rPr>
        <w:t>：</w:t>
      </w:r>
      <w:r w:rsidR="00BC4701" w:rsidRPr="00BC4701">
        <w:rPr>
          <w:rFonts w:hint="eastAsia"/>
          <w:b/>
        </w:rPr>
        <w:t>主要由无条件转移和条件转移引起</w:t>
      </w:r>
    </w:p>
    <w:p w:rsidR="00120709" w:rsidRPr="00B90CAE" w:rsidRDefault="00BC4701" w:rsidP="00C96430">
      <w:pPr>
        <w:jc w:val="left"/>
      </w:pPr>
      <w:r>
        <w:t>解决方法</w:t>
      </w:r>
      <w:r>
        <w:rPr>
          <w:rFonts w:hint="eastAsia"/>
        </w:rPr>
        <w:t>：</w:t>
      </w:r>
      <w:r w:rsidRPr="00E112DC">
        <w:rPr>
          <w:rFonts w:hint="eastAsia"/>
        </w:rPr>
        <w:t>（</w:t>
      </w:r>
      <w:r w:rsidRPr="00E112DC">
        <w:rPr>
          <w:rFonts w:hint="eastAsia"/>
        </w:rPr>
        <w:t>1</w:t>
      </w:r>
      <w:r w:rsidRPr="00E112DC">
        <w:rPr>
          <w:rFonts w:hint="eastAsia"/>
        </w:rPr>
        <w:t>）</w:t>
      </w:r>
      <w:r w:rsidRPr="00BC4701">
        <w:rPr>
          <w:rFonts w:hint="eastAsia"/>
        </w:rPr>
        <w:t>加快和提前形成条件码</w:t>
      </w:r>
      <w:r w:rsidRPr="00E112DC">
        <w:rPr>
          <w:rFonts w:hint="eastAsia"/>
        </w:rPr>
        <w:t>（</w:t>
      </w:r>
      <w:r w:rsidRPr="00E112DC">
        <w:rPr>
          <w:rFonts w:hint="eastAsia"/>
        </w:rPr>
        <w:t>2</w:t>
      </w:r>
      <w:r w:rsidRPr="00E112DC">
        <w:rPr>
          <w:rFonts w:hint="eastAsia"/>
        </w:rPr>
        <w:t>）</w:t>
      </w:r>
      <w:r w:rsidRPr="00BC4701">
        <w:rPr>
          <w:rFonts w:hint="eastAsia"/>
        </w:rPr>
        <w:t>静态转移预测技术</w:t>
      </w:r>
    </w:p>
    <w:p w:rsidR="00CA4C7D" w:rsidRPr="00172723" w:rsidRDefault="00CA4C7D" w:rsidP="00C96430">
      <w:pPr>
        <w:jc w:val="left"/>
        <w:rPr>
          <w:b/>
        </w:rPr>
      </w:pPr>
      <w:r w:rsidRPr="00172723">
        <w:rPr>
          <w:rFonts w:hint="eastAsia"/>
          <w:b/>
        </w:rPr>
        <w:t>流水机器的中断处理</w:t>
      </w:r>
      <w:r w:rsidRPr="00172723">
        <w:rPr>
          <w:rFonts w:hint="eastAsia"/>
          <w:b/>
        </w:rPr>
        <w:t>(p58)</w:t>
      </w:r>
    </w:p>
    <w:p w:rsidR="005F60DB" w:rsidRPr="005F60DB" w:rsidRDefault="005F60DB" w:rsidP="005F60DB">
      <w:pPr>
        <w:jc w:val="left"/>
      </w:pPr>
      <w:r w:rsidRPr="005F60DB">
        <w:rPr>
          <w:rFonts w:hint="eastAsia"/>
          <w:b/>
        </w:rPr>
        <w:t>不精确断点法</w:t>
      </w:r>
      <w:r w:rsidRPr="005F60DB">
        <w:rPr>
          <w:rFonts w:hint="eastAsia"/>
        </w:rPr>
        <w:t>(</w:t>
      </w:r>
      <w:r w:rsidRPr="005F60DB">
        <w:rPr>
          <w:rFonts w:hint="eastAsia"/>
        </w:rPr>
        <w:t>同外部设备中断处理一样</w:t>
      </w:r>
      <w:r w:rsidRPr="005F60DB">
        <w:rPr>
          <w:rFonts w:hint="eastAsia"/>
        </w:rPr>
        <w:t>)</w:t>
      </w:r>
      <w:r w:rsidRPr="005F60DB">
        <w:rPr>
          <w:rFonts w:hint="eastAsia"/>
        </w:rPr>
        <w:t>：不论第</w:t>
      </w:r>
      <w:proofErr w:type="spellStart"/>
      <w:r w:rsidRPr="005F60DB">
        <w:rPr>
          <w:rFonts w:hint="eastAsia"/>
        </w:rPr>
        <w:t>i</w:t>
      </w:r>
      <w:proofErr w:type="spellEnd"/>
      <w:r w:rsidRPr="005F60DB">
        <w:rPr>
          <w:rFonts w:hint="eastAsia"/>
        </w:rPr>
        <w:t>条指令在流水线的哪一段发出中断申请，都不再允许那时还未进入流水线的后续</w:t>
      </w:r>
      <w:proofErr w:type="gramStart"/>
      <w:r w:rsidRPr="005F60DB">
        <w:rPr>
          <w:rFonts w:hint="eastAsia"/>
        </w:rPr>
        <w:t>指令再</w:t>
      </w:r>
      <w:proofErr w:type="gramEnd"/>
      <w:r w:rsidRPr="005F60DB">
        <w:rPr>
          <w:rFonts w:hint="eastAsia"/>
        </w:rPr>
        <w:t>进入，允许已流入的指令执行完；现场是最后一条指令的。</w:t>
      </w:r>
    </w:p>
    <w:p w:rsidR="00362FEC" w:rsidRPr="00B90CAE" w:rsidRDefault="005F60DB" w:rsidP="00C96430">
      <w:pPr>
        <w:jc w:val="left"/>
      </w:pPr>
      <w:r w:rsidRPr="005F60DB">
        <w:rPr>
          <w:rFonts w:hint="eastAsia"/>
          <w:b/>
        </w:rPr>
        <w:t>精确断点法</w:t>
      </w:r>
      <w:r w:rsidRPr="005F60DB">
        <w:rPr>
          <w:rFonts w:hint="eastAsia"/>
        </w:rPr>
        <w:t>：不论第</w:t>
      </w:r>
      <w:proofErr w:type="spellStart"/>
      <w:r w:rsidRPr="005F60DB">
        <w:rPr>
          <w:rFonts w:hint="eastAsia"/>
        </w:rPr>
        <w:t>i</w:t>
      </w:r>
      <w:proofErr w:type="spellEnd"/>
      <w:r w:rsidRPr="005F60DB">
        <w:rPr>
          <w:rFonts w:hint="eastAsia"/>
        </w:rPr>
        <w:t>条指令是在流水线中哪</w:t>
      </w:r>
      <w:proofErr w:type="gramStart"/>
      <w:r w:rsidRPr="005F60DB">
        <w:rPr>
          <w:rFonts w:hint="eastAsia"/>
        </w:rPr>
        <w:t>一段发</w:t>
      </w:r>
      <w:proofErr w:type="gramEnd"/>
      <w:r w:rsidRPr="005F60DB">
        <w:rPr>
          <w:rFonts w:hint="eastAsia"/>
        </w:rPr>
        <w:t>的中断申请，给中断处理程序的现场全都是对应第</w:t>
      </w:r>
      <w:proofErr w:type="spellStart"/>
      <w:r w:rsidRPr="005F60DB">
        <w:rPr>
          <w:rFonts w:hint="eastAsia"/>
        </w:rPr>
        <w:t>i</w:t>
      </w:r>
      <w:proofErr w:type="spellEnd"/>
      <w:r w:rsidRPr="005F60DB">
        <w:rPr>
          <w:rFonts w:hint="eastAsia"/>
        </w:rPr>
        <w:t>条的，在第</w:t>
      </w:r>
      <w:proofErr w:type="spellStart"/>
      <w:r w:rsidRPr="005F60DB">
        <w:rPr>
          <w:rFonts w:hint="eastAsia"/>
        </w:rPr>
        <w:t>i</w:t>
      </w:r>
      <w:proofErr w:type="spellEnd"/>
      <w:proofErr w:type="gramStart"/>
      <w:r w:rsidRPr="005F60DB">
        <w:rPr>
          <w:rFonts w:hint="eastAsia"/>
        </w:rPr>
        <w:t>条之后</w:t>
      </w:r>
      <w:proofErr w:type="gramEnd"/>
      <w:r w:rsidRPr="005F60DB">
        <w:rPr>
          <w:rFonts w:hint="eastAsia"/>
        </w:rPr>
        <w:t>进入流水线的指令的原有现场都能恢复</w:t>
      </w:r>
      <w:r w:rsidRPr="005F60DB">
        <w:rPr>
          <w:rFonts w:hint="eastAsia"/>
        </w:rPr>
        <w:t>(</w:t>
      </w:r>
      <w:r w:rsidRPr="005F60DB">
        <w:rPr>
          <w:rFonts w:hint="eastAsia"/>
        </w:rPr>
        <w:t>增加设备，增加后援</w:t>
      </w:r>
      <w:r w:rsidRPr="005F60DB">
        <w:rPr>
          <w:rFonts w:hint="eastAsia"/>
        </w:rPr>
        <w:t>R</w:t>
      </w:r>
      <w:r w:rsidRPr="005F60DB">
        <w:rPr>
          <w:rFonts w:hint="eastAsia"/>
        </w:rPr>
        <w:t>，保存流水线内各条指令的原有状态）。</w:t>
      </w:r>
    </w:p>
    <w:p w:rsidR="00CA4C7D" w:rsidRPr="00217207" w:rsidRDefault="00CA4C7D" w:rsidP="00C96430">
      <w:pPr>
        <w:jc w:val="left"/>
        <w:rPr>
          <w:b/>
        </w:rPr>
      </w:pPr>
      <w:r w:rsidRPr="00217207">
        <w:rPr>
          <w:rFonts w:hint="eastAsia"/>
          <w:b/>
        </w:rPr>
        <w:t>一个周期能完成多条指令的计算机（多发射结构的</w:t>
      </w:r>
      <w:r w:rsidRPr="00217207">
        <w:rPr>
          <w:rFonts w:hint="eastAsia"/>
          <w:b/>
        </w:rPr>
        <w:t>RISC</w:t>
      </w:r>
      <w:r w:rsidRPr="00217207">
        <w:rPr>
          <w:rFonts w:hint="eastAsia"/>
          <w:b/>
        </w:rPr>
        <w:t>）、三种超级计算机</w:t>
      </w:r>
      <w:r w:rsidRPr="00217207">
        <w:rPr>
          <w:rFonts w:hint="eastAsia"/>
          <w:b/>
        </w:rPr>
        <w:t>(p74)</w:t>
      </w:r>
    </w:p>
    <w:p w:rsidR="00495ACE" w:rsidRDefault="0098068D" w:rsidP="00C96430">
      <w:pPr>
        <w:jc w:val="left"/>
      </w:pPr>
      <w:r w:rsidRPr="0098068D">
        <w:rPr>
          <w:rFonts w:hint="eastAsia"/>
        </w:rPr>
        <w:t>超标量</w:t>
      </w:r>
      <w:r w:rsidR="00495ACE">
        <w:rPr>
          <w:rFonts w:hint="eastAsia"/>
        </w:rPr>
        <w:t>计算机：</w:t>
      </w:r>
      <w:r w:rsidR="00495ACE" w:rsidRPr="00495ACE">
        <w:rPr>
          <w:rFonts w:hint="eastAsia"/>
        </w:rPr>
        <w:t>每个时钟周期内能同时发射（启动）多条指令的计算机。</w:t>
      </w:r>
    </w:p>
    <w:p w:rsidR="00495ACE" w:rsidRDefault="0098068D" w:rsidP="00C96430">
      <w:pPr>
        <w:jc w:val="left"/>
      </w:pPr>
      <w:r w:rsidRPr="0098068D">
        <w:rPr>
          <w:rFonts w:hint="eastAsia"/>
        </w:rPr>
        <w:t>超流水</w:t>
      </w:r>
      <w:r w:rsidR="00495ACE">
        <w:rPr>
          <w:rFonts w:hint="eastAsia"/>
        </w:rPr>
        <w:t>计算机：</w:t>
      </w:r>
      <w:r w:rsidR="001A5A16" w:rsidRPr="001A5A16">
        <w:rPr>
          <w:rFonts w:hint="eastAsia"/>
        </w:rPr>
        <w:t>每个时钟周期内能分时发射（启动）多条指令的计算机。</w:t>
      </w:r>
    </w:p>
    <w:p w:rsidR="0098068D" w:rsidRDefault="0098068D" w:rsidP="00C96430">
      <w:pPr>
        <w:jc w:val="left"/>
      </w:pPr>
      <w:r w:rsidRPr="0098068D">
        <w:rPr>
          <w:rFonts w:hint="eastAsia"/>
        </w:rPr>
        <w:t>超长指令字计算机</w:t>
      </w:r>
      <w:r w:rsidR="001A5A16">
        <w:rPr>
          <w:rFonts w:hint="eastAsia"/>
        </w:rPr>
        <w:t>VLIW</w:t>
      </w:r>
      <w:r w:rsidR="00495ACE">
        <w:rPr>
          <w:rFonts w:hint="eastAsia"/>
        </w:rPr>
        <w:t>：</w:t>
      </w:r>
      <w:r w:rsidR="00495ACE" w:rsidRPr="00495ACE">
        <w:rPr>
          <w:rFonts w:hint="eastAsia"/>
        </w:rPr>
        <w:t>由编译程序在编译时找出指令间潜在的并行性，进行适当调度安排，把多个能并行执行的操作组合在一起，成为一条具有多个操作段的超长指令字。</w:t>
      </w:r>
    </w:p>
    <w:p w:rsidR="002D5E43" w:rsidRDefault="002D5E43" w:rsidP="00C96430">
      <w:pPr>
        <w:jc w:val="left"/>
        <w:rPr>
          <w:b/>
        </w:rPr>
      </w:pPr>
    </w:p>
    <w:p w:rsidR="00CA4C7D" w:rsidRPr="00217207" w:rsidRDefault="00CA4C7D" w:rsidP="00C96430">
      <w:pPr>
        <w:jc w:val="left"/>
        <w:rPr>
          <w:b/>
        </w:rPr>
      </w:pPr>
      <w:bookmarkStart w:id="0" w:name="_GoBack"/>
      <w:bookmarkEnd w:id="0"/>
      <w:r w:rsidRPr="00217207">
        <w:rPr>
          <w:rFonts w:hint="eastAsia"/>
          <w:b/>
        </w:rPr>
        <w:lastRenderedPageBreak/>
        <w:t>向量的处理方法</w:t>
      </w:r>
      <w:r w:rsidRPr="00217207">
        <w:rPr>
          <w:rFonts w:hint="eastAsia"/>
          <w:b/>
        </w:rPr>
        <w:t>(p87)</w:t>
      </w:r>
      <w:r w:rsidRPr="00217207">
        <w:rPr>
          <w:rFonts w:hint="eastAsia"/>
          <w:b/>
        </w:rPr>
        <w:t>，向量处理机的结构分类</w:t>
      </w:r>
      <w:r w:rsidRPr="00217207">
        <w:rPr>
          <w:rFonts w:hint="eastAsia"/>
          <w:b/>
        </w:rPr>
        <w:t>(p89,92)</w:t>
      </w:r>
    </w:p>
    <w:p w:rsidR="00BC35FC" w:rsidRDefault="00BC35FC" w:rsidP="00CD535A">
      <w:pPr>
        <w:pStyle w:val="a3"/>
        <w:numPr>
          <w:ilvl w:val="0"/>
          <w:numId w:val="12"/>
        </w:numPr>
        <w:ind w:firstLineChars="0"/>
        <w:jc w:val="left"/>
      </w:pPr>
      <w:r w:rsidRPr="00BC35FC">
        <w:rPr>
          <w:rFonts w:hint="eastAsia"/>
        </w:rPr>
        <w:t>水平处理法</w:t>
      </w:r>
      <w:r w:rsidRPr="00BC35FC">
        <w:rPr>
          <w:rFonts w:hint="eastAsia"/>
        </w:rPr>
        <w:t>(</w:t>
      </w:r>
      <w:r w:rsidRPr="00BC35FC">
        <w:rPr>
          <w:rFonts w:hint="eastAsia"/>
        </w:rPr>
        <w:t>横向</w:t>
      </w:r>
      <w:r w:rsidRPr="00BC35FC">
        <w:rPr>
          <w:rFonts w:hint="eastAsia"/>
        </w:rPr>
        <w:t>)2.</w:t>
      </w:r>
      <w:r>
        <w:rPr>
          <w:rFonts w:hint="eastAsia"/>
        </w:rPr>
        <w:t>垂直处理法</w:t>
      </w:r>
      <w:r>
        <w:rPr>
          <w:rFonts w:hint="eastAsia"/>
        </w:rPr>
        <w:t>(</w:t>
      </w:r>
      <w:r>
        <w:rPr>
          <w:rFonts w:hint="eastAsia"/>
        </w:rPr>
        <w:t>纵向</w:t>
      </w:r>
      <w:r>
        <w:rPr>
          <w:rFonts w:hint="eastAsia"/>
        </w:rPr>
        <w:t>)</w:t>
      </w:r>
      <w:r>
        <w:rPr>
          <w:rFonts w:hint="eastAsia"/>
        </w:rPr>
        <w:t>——</w:t>
      </w:r>
      <w:r w:rsidRPr="00BC35FC">
        <w:rPr>
          <w:rFonts w:hint="eastAsia"/>
        </w:rPr>
        <w:t>适合于流水处理</w:t>
      </w:r>
      <w:r w:rsidRPr="00BC35FC">
        <w:rPr>
          <w:rFonts w:hint="eastAsia"/>
        </w:rPr>
        <w:t>3.</w:t>
      </w:r>
      <w:r w:rsidRPr="00BC35FC">
        <w:rPr>
          <w:rFonts w:hint="eastAsia"/>
        </w:rPr>
        <w:t>分组纵横处理法</w:t>
      </w:r>
    </w:p>
    <w:p w:rsidR="00CD535A" w:rsidRDefault="00CD535A" w:rsidP="00CD535A">
      <w:pPr>
        <w:jc w:val="left"/>
        <w:rPr>
          <w:rFonts w:hint="eastAsia"/>
        </w:rPr>
      </w:pPr>
    </w:p>
    <w:p w:rsidR="00B70F1D" w:rsidRPr="00B70F1D" w:rsidRDefault="00B70F1D" w:rsidP="00B70F1D">
      <w:pPr>
        <w:jc w:val="left"/>
        <w:rPr>
          <w:b/>
          <w:color w:val="FF0000"/>
        </w:rPr>
      </w:pPr>
      <w:r w:rsidRPr="00B70F1D">
        <w:rPr>
          <w:rFonts w:hint="eastAsia"/>
          <w:b/>
          <w:color w:val="FF0000"/>
        </w:rPr>
        <w:t>增强向量处理功能的方法，特别是链接技术</w:t>
      </w:r>
    </w:p>
    <w:p w:rsidR="002B2CA8" w:rsidRPr="002B2CA8" w:rsidRDefault="002B2CA8" w:rsidP="002B2CA8">
      <w:pPr>
        <w:jc w:val="left"/>
      </w:pPr>
      <w:r w:rsidRPr="002B2CA8">
        <w:rPr>
          <w:rFonts w:hint="eastAsia"/>
          <w:b/>
        </w:rPr>
        <w:t>Vi</w:t>
      </w:r>
      <w:r w:rsidRPr="002B2CA8">
        <w:rPr>
          <w:rFonts w:hint="eastAsia"/>
          <w:b/>
        </w:rPr>
        <w:t>冲突</w:t>
      </w:r>
      <w:r w:rsidRPr="002B2CA8">
        <w:rPr>
          <w:rFonts w:hint="eastAsia"/>
        </w:rPr>
        <w:t>：并行工作的各向量指令的源向量或结果向量，使用了相同的</w:t>
      </w:r>
      <w:r w:rsidRPr="002B2CA8">
        <w:rPr>
          <w:rFonts w:hint="eastAsia"/>
        </w:rPr>
        <w:t>Vi</w:t>
      </w:r>
      <w:r w:rsidRPr="002B2CA8">
        <w:rPr>
          <w:rFonts w:hint="eastAsia"/>
        </w:rPr>
        <w:t>。</w:t>
      </w:r>
    </w:p>
    <w:p w:rsidR="002B2CA8" w:rsidRDefault="002B2CA8" w:rsidP="002B2CA8">
      <w:pPr>
        <w:jc w:val="left"/>
      </w:pPr>
      <w:r w:rsidRPr="002B2CA8">
        <w:rPr>
          <w:rFonts w:hint="eastAsia"/>
          <w:b/>
        </w:rPr>
        <w:t>功能部件冲突</w:t>
      </w:r>
      <w:r w:rsidRPr="002B2CA8">
        <w:rPr>
          <w:rFonts w:hint="eastAsia"/>
        </w:rPr>
        <w:t>：同一个功能部件被一条以上要求并行工作的向量指令所使用。</w:t>
      </w:r>
    </w:p>
    <w:p w:rsidR="002B2CA8" w:rsidRDefault="00C65424" w:rsidP="00B70F1D">
      <w:pPr>
        <w:jc w:val="left"/>
      </w:pPr>
      <w:r w:rsidRPr="002B2CA8">
        <w:rPr>
          <w:rFonts w:hint="eastAsia"/>
          <w:b/>
        </w:rPr>
        <w:t>链接技术</w:t>
      </w:r>
      <w:r w:rsidRPr="00C65424">
        <w:rPr>
          <w:rFonts w:hint="eastAsia"/>
        </w:rPr>
        <w:t>：利用向量指令间存在的先写后读的数据相关性，把向量寄存器</w:t>
      </w:r>
      <w:r w:rsidRPr="00C65424">
        <w:rPr>
          <w:rFonts w:hint="eastAsia"/>
        </w:rPr>
        <w:t>Vi</w:t>
      </w:r>
      <w:r w:rsidRPr="00C65424">
        <w:rPr>
          <w:rFonts w:hint="eastAsia"/>
        </w:rPr>
        <w:t>既作为源</w:t>
      </w:r>
      <w:r w:rsidRPr="00C65424">
        <w:rPr>
          <w:rFonts w:hint="eastAsia"/>
        </w:rPr>
        <w:t>R</w:t>
      </w:r>
      <w:r w:rsidRPr="00C65424">
        <w:rPr>
          <w:rFonts w:hint="eastAsia"/>
        </w:rPr>
        <w:t>，又作为结果</w:t>
      </w:r>
      <w:r w:rsidRPr="00C65424">
        <w:rPr>
          <w:rFonts w:hint="eastAsia"/>
        </w:rPr>
        <w:t>R</w:t>
      </w:r>
      <w:r w:rsidRPr="00C65424">
        <w:rPr>
          <w:rFonts w:hint="eastAsia"/>
        </w:rPr>
        <w:t>；将两条或多条向量指令链成一条链子，来加快向量指令序列的执行速度、提高向量操作的并行性和功能部件流水效能的技术。</w:t>
      </w:r>
    </w:p>
    <w:p w:rsidR="00B00879" w:rsidRPr="00B90CAE" w:rsidRDefault="002B2CA8" w:rsidP="00B90CAE">
      <w:pPr>
        <w:widowControl/>
        <w:jc w:val="left"/>
        <w:rPr>
          <w:b/>
        </w:rPr>
      </w:pPr>
      <w:r w:rsidRPr="00B90CAE">
        <w:rPr>
          <w:rFonts w:hint="eastAsia"/>
          <w:b/>
        </w:rPr>
        <w:t>第五章</w:t>
      </w:r>
      <w:r w:rsidRPr="00B90CAE">
        <w:rPr>
          <w:rFonts w:hint="eastAsia"/>
          <w:b/>
        </w:rPr>
        <w:t xml:space="preserve"> </w:t>
      </w:r>
      <w:r w:rsidRPr="00B90CAE">
        <w:rPr>
          <w:rFonts w:hint="eastAsia"/>
          <w:b/>
        </w:rPr>
        <w:t>并行处理机和多处理机</w:t>
      </w:r>
    </w:p>
    <w:p w:rsidR="00F37953" w:rsidRPr="00B90CAE" w:rsidRDefault="000569E2" w:rsidP="00F37953">
      <w:pPr>
        <w:jc w:val="left"/>
        <w:rPr>
          <w:b/>
        </w:rPr>
      </w:pPr>
      <w:r w:rsidRPr="00F37953">
        <w:rPr>
          <w:rFonts w:hint="eastAsia"/>
          <w:b/>
        </w:rPr>
        <w:t>并行性概念</w:t>
      </w:r>
      <w:r w:rsidRPr="00F37953">
        <w:rPr>
          <w:rFonts w:hint="eastAsia"/>
          <w:b/>
        </w:rPr>
        <w:t>(p2)</w:t>
      </w:r>
      <w:r w:rsidRPr="00F37953">
        <w:rPr>
          <w:rFonts w:hint="eastAsia"/>
          <w:b/>
        </w:rPr>
        <w:t>、粒度</w:t>
      </w:r>
      <w:r w:rsidRPr="00F37953">
        <w:rPr>
          <w:rFonts w:hint="eastAsia"/>
          <w:b/>
        </w:rPr>
        <w:t>(p4)</w:t>
      </w:r>
      <w:r w:rsidR="00F37953" w:rsidRPr="00B00879">
        <w:rPr>
          <w:rFonts w:hint="eastAsia"/>
          <w:b/>
        </w:rPr>
        <w:t>并行性</w:t>
      </w:r>
      <w:r w:rsidR="00F37953">
        <w:rPr>
          <w:rFonts w:hint="eastAsia"/>
        </w:rPr>
        <w:t>：在同一时刻或同一时间间隔内完成多个性质相同或不同的任务。</w:t>
      </w:r>
    </w:p>
    <w:p w:rsidR="00B00879" w:rsidRPr="00B90CAE" w:rsidRDefault="00BC770B" w:rsidP="000569E2">
      <w:pPr>
        <w:jc w:val="left"/>
      </w:pPr>
      <w:r w:rsidRPr="00B00879">
        <w:rPr>
          <w:b/>
        </w:rPr>
        <w:t>粒度</w:t>
      </w:r>
      <w:r w:rsidR="00B00879" w:rsidRPr="00B00879">
        <w:t>G=TW/TC</w:t>
      </w:r>
      <w:r w:rsidR="00B00879">
        <w:rPr>
          <w:rFonts w:hint="eastAsia"/>
        </w:rPr>
        <w:t>：</w:t>
      </w:r>
      <w:r w:rsidR="00B00879" w:rsidRPr="00B00879">
        <w:rPr>
          <w:rFonts w:hint="eastAsia"/>
        </w:rPr>
        <w:t>衡量软件进程所含计算量的尺度。测量方法是数一下颗粒（程序段）中的指令数目。一般用细、中、粗来描述，决定并行处理的基本程序段。</w:t>
      </w:r>
    </w:p>
    <w:p w:rsidR="00607655" w:rsidRPr="00B90CAE" w:rsidRDefault="000569E2" w:rsidP="000569E2">
      <w:pPr>
        <w:jc w:val="left"/>
        <w:rPr>
          <w:b/>
        </w:rPr>
      </w:pPr>
      <w:r w:rsidRPr="001B0D07">
        <w:rPr>
          <w:rFonts w:hint="eastAsia"/>
          <w:b/>
        </w:rPr>
        <w:t>单机并行发展的</w:t>
      </w:r>
      <w:r w:rsidRPr="001B0D07">
        <w:rPr>
          <w:rFonts w:hint="eastAsia"/>
          <w:b/>
        </w:rPr>
        <w:t>3</w:t>
      </w:r>
      <w:r w:rsidRPr="001B0D07">
        <w:rPr>
          <w:rFonts w:hint="eastAsia"/>
          <w:b/>
        </w:rPr>
        <w:t>条技术途径</w:t>
      </w:r>
      <w:r w:rsidRPr="001B0D07">
        <w:rPr>
          <w:rFonts w:hint="eastAsia"/>
          <w:b/>
        </w:rPr>
        <w:t>(p9)</w:t>
      </w:r>
      <w:r w:rsidR="00607655">
        <w:rPr>
          <w:rFonts w:hint="eastAsia"/>
        </w:rPr>
        <w:t>时间重叠：</w:t>
      </w:r>
      <w:r w:rsidR="00607655" w:rsidRPr="00607655">
        <w:rPr>
          <w:rFonts w:hint="eastAsia"/>
        </w:rPr>
        <w:t>让多个处理过程在时间上相互错开，轮流重叠地使用同一套硬件设备的各个部分，以加快硬件周转而赢得速度。资源重复</w:t>
      </w:r>
      <w:r w:rsidR="00607655">
        <w:rPr>
          <w:rFonts w:hint="eastAsia"/>
        </w:rPr>
        <w:t>：在</w:t>
      </w:r>
      <w:r w:rsidR="00607655" w:rsidRPr="00607655">
        <w:rPr>
          <w:rFonts w:hint="eastAsia"/>
        </w:rPr>
        <w:t>并行性概念中引入空间因素。通过重复设置的硬件资源来提高系统可靠性或性能。资源共享</w:t>
      </w:r>
      <w:r w:rsidR="00607655">
        <w:rPr>
          <w:rFonts w:hint="eastAsia"/>
        </w:rPr>
        <w:t>：</w:t>
      </w:r>
      <w:r w:rsidR="00025F49" w:rsidRPr="00025F49">
        <w:rPr>
          <w:rFonts w:hint="eastAsia"/>
        </w:rPr>
        <w:t>利用软件的方法让多个用户按一定时间顺序轮流地使用同一套资源，以提高其利用率，这样相应地提高整个系统的性能。</w:t>
      </w:r>
    </w:p>
    <w:p w:rsidR="000569E2" w:rsidRPr="001B0D07" w:rsidRDefault="000569E2" w:rsidP="000569E2">
      <w:pPr>
        <w:jc w:val="left"/>
        <w:rPr>
          <w:b/>
        </w:rPr>
      </w:pPr>
      <w:r w:rsidRPr="001B0D07">
        <w:rPr>
          <w:rFonts w:hint="eastAsia"/>
          <w:b/>
        </w:rPr>
        <w:t>阵列处理机分类</w:t>
      </w:r>
      <w:r w:rsidRPr="001B0D07">
        <w:rPr>
          <w:rFonts w:hint="eastAsia"/>
          <w:b/>
        </w:rPr>
        <w:t>(p13,p15)</w:t>
      </w:r>
    </w:p>
    <w:p w:rsidR="00F37953" w:rsidRDefault="00B113ED" w:rsidP="003224D1">
      <w:pPr>
        <w:pStyle w:val="a3"/>
        <w:numPr>
          <w:ilvl w:val="0"/>
          <w:numId w:val="10"/>
        </w:numPr>
        <w:ind w:firstLineChars="0"/>
        <w:jc w:val="left"/>
      </w:pPr>
      <w:r w:rsidRPr="00B113ED">
        <w:rPr>
          <w:rFonts w:hint="eastAsia"/>
        </w:rPr>
        <w:t>分布存贮的阵列处理机</w:t>
      </w:r>
    </w:p>
    <w:p w:rsidR="003224D1" w:rsidRDefault="003224D1" w:rsidP="003224D1">
      <w:pPr>
        <w:ind w:firstLineChars="200" w:firstLine="420"/>
        <w:jc w:val="left"/>
      </w:pPr>
      <w:r w:rsidRPr="003224D1">
        <w:rPr>
          <w:rFonts w:hint="eastAsia"/>
        </w:rPr>
        <w:t>各个处理单元</w:t>
      </w:r>
      <w:r>
        <w:rPr>
          <w:rFonts w:hint="eastAsia"/>
        </w:rPr>
        <w:t>PE</w:t>
      </w:r>
      <w:r w:rsidRPr="003224D1">
        <w:rPr>
          <w:rFonts w:hint="eastAsia"/>
        </w:rPr>
        <w:t>设有局部存贮器存放分布式数据，只能被本处理单元直接访问</w:t>
      </w:r>
      <w:r>
        <w:rPr>
          <w:rFonts w:hint="eastAsia"/>
        </w:rPr>
        <w:t>，</w:t>
      </w:r>
      <w:r w:rsidRPr="003224D1">
        <w:rPr>
          <w:rFonts w:hint="eastAsia"/>
        </w:rPr>
        <w:t>此种局部存贮器称为处理单元存贮器</w:t>
      </w:r>
      <w:r w:rsidRPr="003224D1">
        <w:rPr>
          <w:rFonts w:hint="eastAsia"/>
        </w:rPr>
        <w:t>PEM</w:t>
      </w:r>
      <w:r w:rsidRPr="003224D1">
        <w:rPr>
          <w:rFonts w:hint="eastAsia"/>
        </w:rPr>
        <w:t>。在控制部件</w:t>
      </w:r>
      <w:r w:rsidRPr="003224D1">
        <w:rPr>
          <w:rFonts w:hint="eastAsia"/>
        </w:rPr>
        <w:t>CU</w:t>
      </w:r>
      <w:r w:rsidRPr="003224D1">
        <w:rPr>
          <w:rFonts w:hint="eastAsia"/>
        </w:rPr>
        <w:t>内设有一个用来存放程序的主存贮器</w:t>
      </w:r>
      <w:r w:rsidRPr="003224D1">
        <w:rPr>
          <w:rFonts w:hint="eastAsia"/>
        </w:rPr>
        <w:t>CUM</w:t>
      </w:r>
      <w:r w:rsidRPr="003224D1">
        <w:rPr>
          <w:rFonts w:hint="eastAsia"/>
        </w:rPr>
        <w:t>。整个系统在</w:t>
      </w:r>
      <w:r w:rsidRPr="003224D1">
        <w:rPr>
          <w:rFonts w:hint="eastAsia"/>
        </w:rPr>
        <w:t>CU</w:t>
      </w:r>
      <w:r w:rsidRPr="003224D1">
        <w:rPr>
          <w:rFonts w:hint="eastAsia"/>
        </w:rPr>
        <w:t>统一控制下运行系统程序的用户程序。执行主存中的用户程序指令播送给各个</w:t>
      </w:r>
      <w:r w:rsidRPr="003224D1">
        <w:rPr>
          <w:rFonts w:hint="eastAsia"/>
        </w:rPr>
        <w:t>PE</w:t>
      </w:r>
      <w:r w:rsidRPr="003224D1">
        <w:rPr>
          <w:rFonts w:hint="eastAsia"/>
        </w:rPr>
        <w:t>，控制</w:t>
      </w:r>
      <w:r w:rsidRPr="003224D1">
        <w:rPr>
          <w:rFonts w:hint="eastAsia"/>
        </w:rPr>
        <w:t>PE</w:t>
      </w:r>
      <w:r w:rsidRPr="003224D1">
        <w:rPr>
          <w:rFonts w:hint="eastAsia"/>
        </w:rPr>
        <w:t>并行地执行。处理器阵列一般是通过</w:t>
      </w:r>
      <w:r w:rsidRPr="003224D1">
        <w:rPr>
          <w:rFonts w:hint="eastAsia"/>
        </w:rPr>
        <w:t>CU</w:t>
      </w:r>
      <w:r w:rsidRPr="003224D1">
        <w:rPr>
          <w:rFonts w:hint="eastAsia"/>
        </w:rPr>
        <w:t>接到一台管理处理机</w:t>
      </w:r>
      <w:r w:rsidRPr="003224D1">
        <w:rPr>
          <w:rFonts w:hint="eastAsia"/>
        </w:rPr>
        <w:t>SC</w:t>
      </w:r>
      <w:r w:rsidRPr="003224D1">
        <w:rPr>
          <w:rFonts w:hint="eastAsia"/>
        </w:rPr>
        <w:t>上，</w:t>
      </w:r>
      <w:r w:rsidRPr="003224D1">
        <w:rPr>
          <w:rFonts w:hint="eastAsia"/>
        </w:rPr>
        <w:t>SC</w:t>
      </w:r>
      <w:r>
        <w:rPr>
          <w:rFonts w:hint="eastAsia"/>
        </w:rPr>
        <w:t>一般是一种通用计算机。</w:t>
      </w:r>
    </w:p>
    <w:p w:rsidR="003224D1" w:rsidRDefault="003224D1" w:rsidP="003224D1">
      <w:pPr>
        <w:pStyle w:val="a3"/>
        <w:numPr>
          <w:ilvl w:val="0"/>
          <w:numId w:val="10"/>
        </w:numPr>
        <w:ind w:firstLineChars="0"/>
        <w:jc w:val="left"/>
      </w:pPr>
      <w:r w:rsidRPr="003224D1">
        <w:rPr>
          <w:rFonts w:hint="eastAsia"/>
        </w:rPr>
        <w:t>集中式共享存贮的阵列处理机</w:t>
      </w:r>
      <w:r w:rsidR="00B5524E" w:rsidRPr="00B5524E">
        <w:rPr>
          <w:rFonts w:hint="eastAsia"/>
        </w:rPr>
        <w:t>每个</w:t>
      </w:r>
      <w:r w:rsidR="00B5524E" w:rsidRPr="00B5524E">
        <w:rPr>
          <w:rFonts w:hint="eastAsia"/>
        </w:rPr>
        <w:t>PE</w:t>
      </w:r>
      <w:r w:rsidR="00B5524E" w:rsidRPr="00B5524E">
        <w:rPr>
          <w:rFonts w:hint="eastAsia"/>
        </w:rPr>
        <w:t>没有局部存储器，存储模块以集中形式为所有</w:t>
      </w:r>
      <w:r w:rsidR="00B5524E" w:rsidRPr="00B5524E">
        <w:rPr>
          <w:rFonts w:hint="eastAsia"/>
        </w:rPr>
        <w:t>PE</w:t>
      </w:r>
      <w:r w:rsidR="00B5524E" w:rsidRPr="00B5524E">
        <w:rPr>
          <w:rFonts w:hint="eastAsia"/>
        </w:rPr>
        <w:t>共享，互连网络</w:t>
      </w:r>
      <w:r w:rsidR="00B5524E" w:rsidRPr="00B5524E">
        <w:rPr>
          <w:rFonts w:hint="eastAsia"/>
        </w:rPr>
        <w:t>ICN</w:t>
      </w:r>
      <w:r w:rsidR="00B5524E" w:rsidRPr="00B5524E">
        <w:rPr>
          <w:rFonts w:hint="eastAsia"/>
        </w:rPr>
        <w:t>受</w:t>
      </w:r>
      <w:r w:rsidR="00B5524E" w:rsidRPr="00B5524E">
        <w:rPr>
          <w:rFonts w:hint="eastAsia"/>
        </w:rPr>
        <w:t>CU</w:t>
      </w:r>
      <w:r w:rsidR="00B5524E" w:rsidRPr="00B5524E">
        <w:rPr>
          <w:rFonts w:hint="eastAsia"/>
        </w:rPr>
        <w:t>控制。</w:t>
      </w:r>
      <w:r w:rsidR="0073289A" w:rsidRPr="0073289A">
        <w:rPr>
          <w:rFonts w:hint="eastAsia"/>
        </w:rPr>
        <w:t>互连网络</w:t>
      </w:r>
      <w:r w:rsidR="0073289A" w:rsidRPr="0073289A">
        <w:rPr>
          <w:rFonts w:hint="eastAsia"/>
        </w:rPr>
        <w:t>ICN</w:t>
      </w:r>
      <w:r w:rsidR="0073289A" w:rsidRPr="0073289A">
        <w:rPr>
          <w:rFonts w:hint="eastAsia"/>
        </w:rPr>
        <w:t>的作用不同</w:t>
      </w:r>
    </w:p>
    <w:p w:rsidR="000569E2" w:rsidRPr="001B0D07" w:rsidRDefault="000569E2" w:rsidP="000569E2">
      <w:pPr>
        <w:jc w:val="left"/>
        <w:rPr>
          <w:b/>
          <w:color w:val="FF0000"/>
        </w:rPr>
      </w:pPr>
      <w:r w:rsidRPr="001B0D07">
        <w:rPr>
          <w:rFonts w:hint="eastAsia"/>
          <w:b/>
          <w:color w:val="FF0000"/>
        </w:rPr>
        <w:t>常用基本互联函数计算方法</w:t>
      </w:r>
      <w:r w:rsidRPr="001B0D07">
        <w:rPr>
          <w:rFonts w:hint="eastAsia"/>
          <w:b/>
          <w:color w:val="FF0000"/>
        </w:rPr>
        <w:t>(p31-7</w:t>
      </w:r>
      <w:r w:rsidRPr="001B0D07">
        <w:rPr>
          <w:rFonts w:hint="eastAsia"/>
          <w:b/>
          <w:color w:val="FF0000"/>
        </w:rPr>
        <w:t>种</w:t>
      </w:r>
      <w:r w:rsidRPr="001B0D07">
        <w:rPr>
          <w:rFonts w:hint="eastAsia"/>
          <w:b/>
          <w:color w:val="FF0000"/>
        </w:rPr>
        <w:t>)</w:t>
      </w:r>
    </w:p>
    <w:p w:rsidR="00F37953" w:rsidRDefault="00E06283" w:rsidP="00E06283">
      <w:pPr>
        <w:pStyle w:val="a3"/>
        <w:numPr>
          <w:ilvl w:val="0"/>
          <w:numId w:val="11"/>
        </w:numPr>
        <w:ind w:firstLineChars="0"/>
        <w:jc w:val="left"/>
      </w:pPr>
      <w:r w:rsidRPr="00E06283">
        <w:rPr>
          <w:rFonts w:hint="eastAsia"/>
        </w:rPr>
        <w:t>恒等置换</w:t>
      </w:r>
      <w:r>
        <w:rPr>
          <w:rFonts w:hint="eastAsia"/>
        </w:rPr>
        <w:t>：</w:t>
      </w:r>
      <w:r w:rsidRPr="00E06283">
        <w:rPr>
          <w:rFonts w:hint="eastAsia"/>
        </w:rPr>
        <w:t>I</w:t>
      </w:r>
      <w:r>
        <w:t>(</w:t>
      </w:r>
      <w:r w:rsidRPr="00E06283">
        <w:rPr>
          <w:rFonts w:hint="eastAsia"/>
        </w:rPr>
        <w:t>Xn-1Xn-2</w:t>
      </w:r>
      <w:r w:rsidRPr="00E06283">
        <w:rPr>
          <w:rFonts w:hint="eastAsia"/>
        </w:rPr>
        <w:t>…</w:t>
      </w:r>
      <w:r w:rsidRPr="00E06283">
        <w:rPr>
          <w:rFonts w:hint="eastAsia"/>
        </w:rPr>
        <w:t>X1X0</w:t>
      </w:r>
      <w:r>
        <w:t xml:space="preserve">) </w:t>
      </w:r>
      <w:r w:rsidRPr="00E06283">
        <w:rPr>
          <w:rFonts w:hint="eastAsia"/>
        </w:rPr>
        <w:t>= Xn-1Xn-2</w:t>
      </w:r>
      <w:r w:rsidRPr="00E06283">
        <w:rPr>
          <w:rFonts w:hint="eastAsia"/>
        </w:rPr>
        <w:t>…</w:t>
      </w:r>
      <w:r w:rsidRPr="00E06283">
        <w:rPr>
          <w:rFonts w:hint="eastAsia"/>
        </w:rPr>
        <w:t>X1X0</w:t>
      </w:r>
    </w:p>
    <w:p w:rsidR="00E06283" w:rsidRDefault="00E06283" w:rsidP="00E06283">
      <w:pPr>
        <w:pStyle w:val="a3"/>
        <w:numPr>
          <w:ilvl w:val="0"/>
          <w:numId w:val="11"/>
        </w:numPr>
        <w:ind w:firstLineChars="0"/>
        <w:jc w:val="left"/>
      </w:pPr>
      <w:r w:rsidRPr="00E06283">
        <w:rPr>
          <w:rFonts w:hint="eastAsia"/>
        </w:rPr>
        <w:t>交换置换</w:t>
      </w:r>
      <w:r>
        <w:rPr>
          <w:rFonts w:hint="eastAsia"/>
        </w:rPr>
        <w:t>：</w:t>
      </w:r>
      <w:r w:rsidRPr="00E06283">
        <w:rPr>
          <w:rFonts w:hint="eastAsia"/>
        </w:rPr>
        <w:t>E</w:t>
      </w:r>
      <w:r>
        <w:t>(</w:t>
      </w:r>
      <w:r w:rsidRPr="00E06283">
        <w:rPr>
          <w:rFonts w:hint="eastAsia"/>
        </w:rPr>
        <w:t>Xn-1Xn-2</w:t>
      </w:r>
      <w:r w:rsidRPr="00E06283">
        <w:rPr>
          <w:rFonts w:hint="eastAsia"/>
        </w:rPr>
        <w:t>…</w:t>
      </w:r>
      <w:r>
        <w:rPr>
          <w:rFonts w:hint="eastAsia"/>
        </w:rPr>
        <w:t>X1X0</w:t>
      </w:r>
      <w:r>
        <w:t xml:space="preserve">) </w:t>
      </w:r>
      <w:r w:rsidRPr="00E06283">
        <w:rPr>
          <w:rFonts w:hint="eastAsia"/>
        </w:rPr>
        <w:t>= Xn-1Xn-2</w:t>
      </w:r>
      <w:r w:rsidRPr="00E06283">
        <w:rPr>
          <w:rFonts w:hint="eastAsia"/>
        </w:rPr>
        <w:t>…</w:t>
      </w:r>
      <w:r w:rsidRPr="00E06283">
        <w:rPr>
          <w:rFonts w:hint="eastAsia"/>
        </w:rPr>
        <w:t>X1X0</w:t>
      </w:r>
    </w:p>
    <w:p w:rsidR="00E06283" w:rsidRDefault="00E06283" w:rsidP="00E06283">
      <w:pPr>
        <w:jc w:val="left"/>
      </w:pPr>
      <w:r w:rsidRPr="00E06283">
        <w:rPr>
          <w:rFonts w:hint="eastAsia"/>
        </w:rPr>
        <w:t>3</w:t>
      </w:r>
      <w:r w:rsidRPr="00E06283">
        <w:rPr>
          <w:rFonts w:hint="eastAsia"/>
        </w:rPr>
        <w:t>、</w:t>
      </w:r>
      <w:r w:rsidRPr="00E06283">
        <w:rPr>
          <w:rFonts w:hint="eastAsia"/>
        </w:rPr>
        <w:t xml:space="preserve"> </w:t>
      </w:r>
      <w:r w:rsidRPr="00E06283">
        <w:rPr>
          <w:rFonts w:hint="eastAsia"/>
        </w:rPr>
        <w:t>方体置换</w:t>
      </w:r>
      <w:r>
        <w:rPr>
          <w:rFonts w:hint="eastAsia"/>
        </w:rPr>
        <w:t>：</w:t>
      </w:r>
      <w:proofErr w:type="spellStart"/>
      <w:proofErr w:type="gramStart"/>
      <w:r>
        <w:t>Cubek</w:t>
      </w:r>
      <w:proofErr w:type="spellEnd"/>
      <w:r>
        <w:t>(</w:t>
      </w:r>
      <w:proofErr w:type="gramEnd"/>
      <w:r>
        <w:t>Xn-1Xn-2…Xk+1XkXk-1…X1X0) = Xn-1Xn-2… Xk+1XkXk-1 … X1X0</w:t>
      </w:r>
    </w:p>
    <w:p w:rsidR="00E06283" w:rsidRDefault="00E06283" w:rsidP="000569E2">
      <w:pPr>
        <w:jc w:val="left"/>
      </w:pPr>
      <w:r w:rsidRPr="00E06283">
        <w:rPr>
          <w:rFonts w:hint="eastAsia"/>
        </w:rPr>
        <w:t>4</w:t>
      </w:r>
      <w:r w:rsidRPr="00E06283">
        <w:rPr>
          <w:rFonts w:hint="eastAsia"/>
        </w:rPr>
        <w:t>、</w:t>
      </w:r>
      <w:r w:rsidRPr="00E06283">
        <w:rPr>
          <w:rFonts w:hint="eastAsia"/>
        </w:rPr>
        <w:t xml:space="preserve"> </w:t>
      </w:r>
      <w:r w:rsidRPr="00E06283">
        <w:rPr>
          <w:rFonts w:hint="eastAsia"/>
        </w:rPr>
        <w:t>均匀洗牌置换</w:t>
      </w:r>
      <w:r>
        <w:rPr>
          <w:rFonts w:hint="eastAsia"/>
        </w:rPr>
        <w:t>：</w:t>
      </w:r>
      <w:r w:rsidRPr="00DC63FD">
        <w:rPr>
          <w:position w:val="-10"/>
        </w:rPr>
        <w:object w:dxaOrig="4000" w:dyaOrig="360">
          <v:shape id="_x0000_i1027" type="#_x0000_t75" style="width:200.25pt;height:18pt" o:ole="">
            <v:imagedata r:id="rId12" o:title=""/>
          </v:shape>
          <o:OLEObject Type="Embed" ProgID="Equation.3" ShapeID="_x0000_i1027" DrawAspect="Content" ObjectID="_1512420731" r:id="rId13"/>
        </w:object>
      </w:r>
    </w:p>
    <w:p w:rsidR="00E06283" w:rsidRDefault="00E06283" w:rsidP="00E06283">
      <w:pPr>
        <w:ind w:firstLine="420"/>
        <w:jc w:val="left"/>
      </w:pPr>
      <w:r>
        <w:t>逆均匀洗牌置换</w:t>
      </w:r>
      <w:r>
        <w:rPr>
          <w:rFonts w:hint="eastAsia"/>
        </w:rPr>
        <w:t>：</w:t>
      </w:r>
      <w:r w:rsidRPr="00DC63FD">
        <w:rPr>
          <w:position w:val="-10"/>
        </w:rPr>
        <w:object w:dxaOrig="4540" w:dyaOrig="380">
          <v:shape id="_x0000_i1028" type="#_x0000_t75" style="width:227.25pt;height:18.75pt" o:ole="">
            <v:imagedata r:id="rId14" o:title=""/>
          </v:shape>
          <o:OLEObject Type="Embed" ProgID="Equation.3" ShapeID="_x0000_i1028" DrawAspect="Content" ObjectID="_1512420732" r:id="rId15"/>
        </w:object>
      </w:r>
    </w:p>
    <w:p w:rsidR="00E06283" w:rsidRDefault="00E06283" w:rsidP="00E06283">
      <w:pPr>
        <w:jc w:val="left"/>
      </w:pPr>
      <w:r w:rsidRPr="00E06283">
        <w:rPr>
          <w:rFonts w:hint="eastAsia"/>
        </w:rPr>
        <w:t>5</w:t>
      </w:r>
      <w:r w:rsidR="00766D82">
        <w:rPr>
          <w:rFonts w:hint="eastAsia"/>
        </w:rPr>
        <w:t>、</w:t>
      </w:r>
      <w:r w:rsidRPr="00E06283">
        <w:rPr>
          <w:rFonts w:hint="eastAsia"/>
        </w:rPr>
        <w:t>蝶式置换：β</w:t>
      </w:r>
      <w:r>
        <w:rPr>
          <w:rFonts w:hint="eastAsia"/>
        </w:rPr>
        <w:t>(</w:t>
      </w:r>
      <w:r w:rsidRPr="00E06283">
        <w:rPr>
          <w:rFonts w:hint="eastAsia"/>
        </w:rPr>
        <w:t>Xn-1Xn-2</w:t>
      </w:r>
      <w:r w:rsidRPr="00E06283">
        <w:rPr>
          <w:rFonts w:hint="eastAsia"/>
        </w:rPr>
        <w:t>…</w:t>
      </w:r>
      <w:r w:rsidRPr="00E06283">
        <w:rPr>
          <w:rFonts w:hint="eastAsia"/>
        </w:rPr>
        <w:t>X1X0</w:t>
      </w:r>
      <w:r>
        <w:rPr>
          <w:rFonts w:hint="eastAsia"/>
        </w:rPr>
        <w:t>)</w:t>
      </w:r>
      <w:r>
        <w:t xml:space="preserve"> </w:t>
      </w:r>
      <w:r w:rsidRPr="00E06283">
        <w:rPr>
          <w:rFonts w:hint="eastAsia"/>
        </w:rPr>
        <w:t>= X0Xn-2</w:t>
      </w:r>
      <w:r w:rsidRPr="00E06283">
        <w:rPr>
          <w:rFonts w:hint="eastAsia"/>
        </w:rPr>
        <w:t>…</w:t>
      </w:r>
      <w:r w:rsidRPr="00E06283">
        <w:rPr>
          <w:rFonts w:hint="eastAsia"/>
        </w:rPr>
        <w:t>X1 Xn-1</w:t>
      </w:r>
    </w:p>
    <w:p w:rsidR="00E06283" w:rsidRDefault="00766D82" w:rsidP="000569E2">
      <w:pPr>
        <w:jc w:val="left"/>
      </w:pPr>
      <w:r w:rsidRPr="00766D82">
        <w:rPr>
          <w:rFonts w:hint="eastAsia"/>
        </w:rPr>
        <w:t>6</w:t>
      </w:r>
      <w:r w:rsidRPr="00766D82">
        <w:rPr>
          <w:rFonts w:hint="eastAsia"/>
        </w:rPr>
        <w:t>、</w:t>
      </w:r>
      <w:proofErr w:type="gramStart"/>
      <w:r w:rsidRPr="00766D82">
        <w:rPr>
          <w:rFonts w:hint="eastAsia"/>
        </w:rPr>
        <w:t>移数置换</w:t>
      </w:r>
      <w:proofErr w:type="gramEnd"/>
      <w:r>
        <w:rPr>
          <w:rFonts w:hint="eastAsia"/>
        </w:rPr>
        <w:t>：</w:t>
      </w:r>
      <w:r w:rsidR="00D82C0E">
        <w:rPr>
          <w:rFonts w:hint="eastAsia"/>
        </w:rPr>
        <w:t>a(X)=(</w:t>
      </w:r>
      <w:proofErr w:type="spellStart"/>
      <w:r w:rsidR="00D82C0E">
        <w:rPr>
          <w:rFonts w:hint="eastAsia"/>
        </w:rPr>
        <w:t>X+k</w:t>
      </w:r>
      <w:proofErr w:type="spellEnd"/>
      <w:r w:rsidR="00D82C0E">
        <w:rPr>
          <w:rFonts w:hint="eastAsia"/>
        </w:rPr>
        <w:t xml:space="preserve">) mod N, </w:t>
      </w:r>
      <w:r w:rsidR="00D82C0E" w:rsidRPr="00D82C0E">
        <w:rPr>
          <w:rFonts w:hint="eastAsia"/>
        </w:rPr>
        <w:t>0</w:t>
      </w:r>
      <w:r w:rsidR="00D82C0E" w:rsidRPr="00D82C0E">
        <w:rPr>
          <w:rFonts w:hint="eastAsia"/>
        </w:rPr>
        <w:t>≤</w:t>
      </w:r>
      <w:r w:rsidR="00D82C0E" w:rsidRPr="00D82C0E">
        <w:rPr>
          <w:rFonts w:hint="eastAsia"/>
        </w:rPr>
        <w:t>X</w:t>
      </w:r>
      <w:r w:rsidR="00D82C0E" w:rsidRPr="00D82C0E">
        <w:rPr>
          <w:rFonts w:hint="eastAsia"/>
        </w:rPr>
        <w:t>≤</w:t>
      </w:r>
      <w:r w:rsidR="00D82C0E" w:rsidRPr="00D82C0E">
        <w:rPr>
          <w:rFonts w:hint="eastAsia"/>
        </w:rPr>
        <w:t>N</w:t>
      </w:r>
    </w:p>
    <w:p w:rsidR="00A7740C" w:rsidRDefault="00A7740C" w:rsidP="00A7740C">
      <w:pPr>
        <w:jc w:val="left"/>
      </w:pPr>
      <w:r w:rsidRPr="00A7740C">
        <w:rPr>
          <w:rFonts w:hint="eastAsia"/>
        </w:rPr>
        <w:t>7</w:t>
      </w:r>
      <w:r w:rsidRPr="00A7740C">
        <w:rPr>
          <w:rFonts w:hint="eastAsia"/>
        </w:rPr>
        <w:t>、加减</w:t>
      </w:r>
      <w:r w:rsidRPr="00A7740C">
        <w:rPr>
          <w:rFonts w:hint="eastAsia"/>
        </w:rPr>
        <w:t>2i</w:t>
      </w:r>
      <w:r w:rsidRPr="00A7740C">
        <w:rPr>
          <w:rFonts w:hint="eastAsia"/>
        </w:rPr>
        <w:t>（</w:t>
      </w:r>
      <w:r w:rsidRPr="00A7740C">
        <w:rPr>
          <w:rFonts w:hint="eastAsia"/>
        </w:rPr>
        <w:t>PM2I</w:t>
      </w:r>
      <w:r w:rsidRPr="00A7740C">
        <w:rPr>
          <w:rFonts w:hint="eastAsia"/>
        </w:rPr>
        <w:t>）置换</w:t>
      </w:r>
      <w:r>
        <w:rPr>
          <w:rFonts w:hint="eastAsia"/>
        </w:rPr>
        <w:t>：</w:t>
      </w:r>
      <w:r w:rsidRPr="00A7740C">
        <w:rPr>
          <w:rFonts w:hint="eastAsia"/>
        </w:rPr>
        <w:t xml:space="preserve">   </w:t>
      </w:r>
    </w:p>
    <w:p w:rsidR="00A7740C" w:rsidRPr="00A7740C" w:rsidRDefault="00A7740C" w:rsidP="00A7740C">
      <w:pPr>
        <w:ind w:firstLine="420"/>
        <w:jc w:val="left"/>
      </w:pPr>
      <w:r w:rsidRPr="00A7740C">
        <w:rPr>
          <w:rFonts w:hint="eastAsia"/>
        </w:rPr>
        <w:t>PM2+i</w:t>
      </w:r>
      <w:r w:rsidRPr="00A7740C">
        <w:rPr>
          <w:rFonts w:hint="eastAsia"/>
        </w:rPr>
        <w:t>（</w:t>
      </w:r>
      <w:r w:rsidRPr="00A7740C">
        <w:rPr>
          <w:rFonts w:hint="eastAsia"/>
        </w:rPr>
        <w:t>j</w:t>
      </w:r>
      <w:r w:rsidRPr="00A7740C">
        <w:rPr>
          <w:rFonts w:hint="eastAsia"/>
        </w:rPr>
        <w:t>）</w:t>
      </w:r>
      <w:r w:rsidRPr="00A7740C">
        <w:rPr>
          <w:rFonts w:hint="eastAsia"/>
        </w:rPr>
        <w:t xml:space="preserve">=j+2 </w:t>
      </w:r>
      <w:proofErr w:type="spellStart"/>
      <w:r w:rsidRPr="00A7740C">
        <w:rPr>
          <w:rFonts w:hint="eastAsia"/>
        </w:rPr>
        <w:t>i</w:t>
      </w:r>
      <w:proofErr w:type="spellEnd"/>
      <w:r w:rsidRPr="00A7740C">
        <w:rPr>
          <w:rFonts w:hint="eastAsia"/>
        </w:rPr>
        <w:t xml:space="preserve">  </w:t>
      </w:r>
      <w:r w:rsidRPr="00A7740C">
        <w:rPr>
          <w:rFonts w:hint="eastAsia"/>
        </w:rPr>
        <w:t>（</w:t>
      </w:r>
      <w:r w:rsidRPr="00A7740C">
        <w:rPr>
          <w:rFonts w:hint="eastAsia"/>
        </w:rPr>
        <w:t>mod N</w:t>
      </w:r>
      <w:r w:rsidRPr="00A7740C">
        <w:rPr>
          <w:rFonts w:hint="eastAsia"/>
        </w:rPr>
        <w:t>）</w:t>
      </w:r>
    </w:p>
    <w:p w:rsidR="00766D82" w:rsidRDefault="00A7740C" w:rsidP="00CD535A">
      <w:pPr>
        <w:ind w:firstLine="420"/>
        <w:jc w:val="left"/>
      </w:pPr>
      <w:r w:rsidRPr="00A7740C">
        <w:rPr>
          <w:rFonts w:hint="eastAsia"/>
        </w:rPr>
        <w:t>PM2-i</w:t>
      </w:r>
      <w:r w:rsidRPr="00A7740C">
        <w:rPr>
          <w:rFonts w:hint="eastAsia"/>
        </w:rPr>
        <w:t>（</w:t>
      </w:r>
      <w:r w:rsidRPr="00A7740C">
        <w:rPr>
          <w:rFonts w:hint="eastAsia"/>
        </w:rPr>
        <w:t>j</w:t>
      </w:r>
      <w:r w:rsidRPr="00A7740C">
        <w:rPr>
          <w:rFonts w:hint="eastAsia"/>
        </w:rPr>
        <w:t>）</w:t>
      </w:r>
      <w:r w:rsidRPr="00A7740C">
        <w:rPr>
          <w:rFonts w:hint="eastAsia"/>
        </w:rPr>
        <w:t xml:space="preserve">=j-2 </w:t>
      </w:r>
      <w:proofErr w:type="spellStart"/>
      <w:r w:rsidRPr="00A7740C">
        <w:rPr>
          <w:rFonts w:hint="eastAsia"/>
        </w:rPr>
        <w:t>i</w:t>
      </w:r>
      <w:proofErr w:type="spellEnd"/>
      <w:r w:rsidRPr="00A7740C">
        <w:rPr>
          <w:rFonts w:hint="eastAsia"/>
        </w:rPr>
        <w:t xml:space="preserve">  </w:t>
      </w:r>
      <w:r w:rsidRPr="00A7740C">
        <w:rPr>
          <w:rFonts w:hint="eastAsia"/>
        </w:rPr>
        <w:t>（</w:t>
      </w:r>
      <w:r w:rsidRPr="00A7740C">
        <w:rPr>
          <w:rFonts w:hint="eastAsia"/>
        </w:rPr>
        <w:t>mod N</w:t>
      </w:r>
      <w:r w:rsidRPr="00A7740C">
        <w:rPr>
          <w:rFonts w:hint="eastAsia"/>
        </w:rPr>
        <w:t>）</w:t>
      </w:r>
      <w:r w:rsidR="00CD535A">
        <w:rPr>
          <w:rFonts w:hint="eastAsia"/>
        </w:rPr>
        <w:t xml:space="preserve">       </w:t>
      </w:r>
      <w:r w:rsidRPr="00A7740C">
        <w:rPr>
          <w:rFonts w:hint="eastAsia"/>
        </w:rPr>
        <w:t>式中，</w:t>
      </w:r>
      <w:r w:rsidRPr="00A7740C">
        <w:rPr>
          <w:rFonts w:hint="eastAsia"/>
        </w:rPr>
        <w:t>0</w:t>
      </w:r>
      <w:r w:rsidRPr="00A7740C">
        <w:rPr>
          <w:rFonts w:hint="eastAsia"/>
        </w:rPr>
        <w:t>≤</w:t>
      </w:r>
      <w:r w:rsidRPr="00A7740C">
        <w:rPr>
          <w:rFonts w:hint="eastAsia"/>
        </w:rPr>
        <w:t>j</w:t>
      </w:r>
      <w:r w:rsidRPr="00A7740C">
        <w:rPr>
          <w:rFonts w:hint="eastAsia"/>
        </w:rPr>
        <w:t>≤</w:t>
      </w:r>
      <w:r w:rsidRPr="00A7740C">
        <w:rPr>
          <w:rFonts w:hint="eastAsia"/>
        </w:rPr>
        <w:t>N-1</w:t>
      </w:r>
      <w:r w:rsidRPr="00A7740C">
        <w:rPr>
          <w:rFonts w:hint="eastAsia"/>
        </w:rPr>
        <w:t>，</w:t>
      </w:r>
      <w:r w:rsidRPr="00A7740C">
        <w:rPr>
          <w:rFonts w:hint="eastAsia"/>
        </w:rPr>
        <w:t>0</w:t>
      </w:r>
      <w:r w:rsidRPr="00A7740C">
        <w:rPr>
          <w:rFonts w:hint="eastAsia"/>
        </w:rPr>
        <w:t>≤</w:t>
      </w:r>
      <w:proofErr w:type="spellStart"/>
      <w:r w:rsidRPr="00A7740C">
        <w:rPr>
          <w:rFonts w:hint="eastAsia"/>
        </w:rPr>
        <w:t>i</w:t>
      </w:r>
      <w:proofErr w:type="spellEnd"/>
      <w:r w:rsidRPr="00A7740C">
        <w:rPr>
          <w:rFonts w:hint="eastAsia"/>
        </w:rPr>
        <w:t>≤</w:t>
      </w:r>
      <w:r w:rsidRPr="00A7740C">
        <w:rPr>
          <w:rFonts w:hint="eastAsia"/>
        </w:rPr>
        <w:t>n-1</w:t>
      </w:r>
      <w:r w:rsidRPr="00A7740C">
        <w:rPr>
          <w:rFonts w:hint="eastAsia"/>
        </w:rPr>
        <w:t>，</w:t>
      </w:r>
      <w:r w:rsidRPr="00A7740C">
        <w:rPr>
          <w:rFonts w:hint="eastAsia"/>
        </w:rPr>
        <w:t>n=log2N</w:t>
      </w:r>
    </w:p>
    <w:sectPr w:rsidR="00766D82" w:rsidSect="00B66D2D">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32D" w:rsidRDefault="0072332D" w:rsidP="004F1D11">
      <w:r>
        <w:separator/>
      </w:r>
    </w:p>
  </w:endnote>
  <w:endnote w:type="continuationSeparator" w:id="0">
    <w:p w:rsidR="0072332D" w:rsidRDefault="0072332D" w:rsidP="004F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32D" w:rsidRDefault="0072332D" w:rsidP="004F1D11">
      <w:r>
        <w:separator/>
      </w:r>
    </w:p>
  </w:footnote>
  <w:footnote w:type="continuationSeparator" w:id="0">
    <w:p w:rsidR="0072332D" w:rsidRDefault="0072332D" w:rsidP="004F1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rsidP="004F1D1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rsidP="004F1D1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11" w:rsidRDefault="004F1D1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2A30"/>
    <w:multiLevelType w:val="hybridMultilevel"/>
    <w:tmpl w:val="95A434EA"/>
    <w:lvl w:ilvl="0" w:tplc="AFCCDAE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BF02CEA"/>
    <w:multiLevelType w:val="hybridMultilevel"/>
    <w:tmpl w:val="F5382B3E"/>
    <w:lvl w:ilvl="0" w:tplc="0D306C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522E09"/>
    <w:multiLevelType w:val="hybridMultilevel"/>
    <w:tmpl w:val="7BD40106"/>
    <w:lvl w:ilvl="0" w:tplc="5110585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C45122"/>
    <w:multiLevelType w:val="hybridMultilevel"/>
    <w:tmpl w:val="BC8263E6"/>
    <w:lvl w:ilvl="0" w:tplc="F2F2D7C8">
      <w:start w:val="1"/>
      <w:numFmt w:val="bullet"/>
      <w:lvlText w:val=""/>
      <w:lvlJc w:val="left"/>
      <w:pPr>
        <w:tabs>
          <w:tab w:val="num" w:pos="720"/>
        </w:tabs>
        <w:ind w:left="720" w:hanging="360"/>
      </w:pPr>
      <w:rPr>
        <w:rFonts w:ascii="Wingdings" w:hAnsi="Wingdings" w:hint="default"/>
      </w:rPr>
    </w:lvl>
    <w:lvl w:ilvl="1" w:tplc="CAFCA144" w:tentative="1">
      <w:start w:val="1"/>
      <w:numFmt w:val="bullet"/>
      <w:lvlText w:val=""/>
      <w:lvlJc w:val="left"/>
      <w:pPr>
        <w:tabs>
          <w:tab w:val="num" w:pos="1440"/>
        </w:tabs>
        <w:ind w:left="1440" w:hanging="360"/>
      </w:pPr>
      <w:rPr>
        <w:rFonts w:ascii="Wingdings" w:hAnsi="Wingdings" w:hint="default"/>
      </w:rPr>
    </w:lvl>
    <w:lvl w:ilvl="2" w:tplc="25AA5D3C" w:tentative="1">
      <w:start w:val="1"/>
      <w:numFmt w:val="bullet"/>
      <w:lvlText w:val=""/>
      <w:lvlJc w:val="left"/>
      <w:pPr>
        <w:tabs>
          <w:tab w:val="num" w:pos="2160"/>
        </w:tabs>
        <w:ind w:left="2160" w:hanging="360"/>
      </w:pPr>
      <w:rPr>
        <w:rFonts w:ascii="Wingdings" w:hAnsi="Wingdings" w:hint="default"/>
      </w:rPr>
    </w:lvl>
    <w:lvl w:ilvl="3" w:tplc="359AB8B8" w:tentative="1">
      <w:start w:val="1"/>
      <w:numFmt w:val="bullet"/>
      <w:lvlText w:val=""/>
      <w:lvlJc w:val="left"/>
      <w:pPr>
        <w:tabs>
          <w:tab w:val="num" w:pos="2880"/>
        </w:tabs>
        <w:ind w:left="2880" w:hanging="360"/>
      </w:pPr>
      <w:rPr>
        <w:rFonts w:ascii="Wingdings" w:hAnsi="Wingdings" w:hint="default"/>
      </w:rPr>
    </w:lvl>
    <w:lvl w:ilvl="4" w:tplc="2250DC7C" w:tentative="1">
      <w:start w:val="1"/>
      <w:numFmt w:val="bullet"/>
      <w:lvlText w:val=""/>
      <w:lvlJc w:val="left"/>
      <w:pPr>
        <w:tabs>
          <w:tab w:val="num" w:pos="3600"/>
        </w:tabs>
        <w:ind w:left="3600" w:hanging="360"/>
      </w:pPr>
      <w:rPr>
        <w:rFonts w:ascii="Wingdings" w:hAnsi="Wingdings" w:hint="default"/>
      </w:rPr>
    </w:lvl>
    <w:lvl w:ilvl="5" w:tplc="12FA71BC" w:tentative="1">
      <w:start w:val="1"/>
      <w:numFmt w:val="bullet"/>
      <w:lvlText w:val=""/>
      <w:lvlJc w:val="left"/>
      <w:pPr>
        <w:tabs>
          <w:tab w:val="num" w:pos="4320"/>
        </w:tabs>
        <w:ind w:left="4320" w:hanging="360"/>
      </w:pPr>
      <w:rPr>
        <w:rFonts w:ascii="Wingdings" w:hAnsi="Wingdings" w:hint="default"/>
      </w:rPr>
    </w:lvl>
    <w:lvl w:ilvl="6" w:tplc="ADFC18A0" w:tentative="1">
      <w:start w:val="1"/>
      <w:numFmt w:val="bullet"/>
      <w:lvlText w:val=""/>
      <w:lvlJc w:val="left"/>
      <w:pPr>
        <w:tabs>
          <w:tab w:val="num" w:pos="5040"/>
        </w:tabs>
        <w:ind w:left="5040" w:hanging="360"/>
      </w:pPr>
      <w:rPr>
        <w:rFonts w:ascii="Wingdings" w:hAnsi="Wingdings" w:hint="default"/>
      </w:rPr>
    </w:lvl>
    <w:lvl w:ilvl="7" w:tplc="1F182FA0" w:tentative="1">
      <w:start w:val="1"/>
      <w:numFmt w:val="bullet"/>
      <w:lvlText w:val=""/>
      <w:lvlJc w:val="left"/>
      <w:pPr>
        <w:tabs>
          <w:tab w:val="num" w:pos="5760"/>
        </w:tabs>
        <w:ind w:left="5760" w:hanging="360"/>
      </w:pPr>
      <w:rPr>
        <w:rFonts w:ascii="Wingdings" w:hAnsi="Wingdings" w:hint="default"/>
      </w:rPr>
    </w:lvl>
    <w:lvl w:ilvl="8" w:tplc="7542FF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20618"/>
    <w:multiLevelType w:val="hybridMultilevel"/>
    <w:tmpl w:val="B8BA5750"/>
    <w:lvl w:ilvl="0" w:tplc="C06C9F0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6566E"/>
    <w:multiLevelType w:val="hybridMultilevel"/>
    <w:tmpl w:val="A66E6AE2"/>
    <w:lvl w:ilvl="0" w:tplc="0EA4ED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CF313D"/>
    <w:multiLevelType w:val="hybridMultilevel"/>
    <w:tmpl w:val="A05697E2"/>
    <w:lvl w:ilvl="0" w:tplc="6154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62FD4"/>
    <w:multiLevelType w:val="hybridMultilevel"/>
    <w:tmpl w:val="4EEAFDDC"/>
    <w:lvl w:ilvl="0" w:tplc="73BA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E2F08"/>
    <w:multiLevelType w:val="hybridMultilevel"/>
    <w:tmpl w:val="FC0AAD58"/>
    <w:lvl w:ilvl="0" w:tplc="7B70FC1A">
      <w:start w:val="1"/>
      <w:numFmt w:val="bullet"/>
      <w:lvlText w:val=""/>
      <w:lvlJc w:val="left"/>
      <w:pPr>
        <w:tabs>
          <w:tab w:val="num" w:pos="720"/>
        </w:tabs>
        <w:ind w:left="720" w:hanging="360"/>
      </w:pPr>
      <w:rPr>
        <w:rFonts w:ascii="Wingdings" w:hAnsi="Wingdings" w:hint="default"/>
      </w:rPr>
    </w:lvl>
    <w:lvl w:ilvl="1" w:tplc="212AAE4C" w:tentative="1">
      <w:start w:val="1"/>
      <w:numFmt w:val="bullet"/>
      <w:lvlText w:val=""/>
      <w:lvlJc w:val="left"/>
      <w:pPr>
        <w:tabs>
          <w:tab w:val="num" w:pos="1440"/>
        </w:tabs>
        <w:ind w:left="1440" w:hanging="360"/>
      </w:pPr>
      <w:rPr>
        <w:rFonts w:ascii="Wingdings" w:hAnsi="Wingdings" w:hint="default"/>
      </w:rPr>
    </w:lvl>
    <w:lvl w:ilvl="2" w:tplc="2CF886FA" w:tentative="1">
      <w:start w:val="1"/>
      <w:numFmt w:val="bullet"/>
      <w:lvlText w:val=""/>
      <w:lvlJc w:val="left"/>
      <w:pPr>
        <w:tabs>
          <w:tab w:val="num" w:pos="2160"/>
        </w:tabs>
        <w:ind w:left="2160" w:hanging="360"/>
      </w:pPr>
      <w:rPr>
        <w:rFonts w:ascii="Wingdings" w:hAnsi="Wingdings" w:hint="default"/>
      </w:rPr>
    </w:lvl>
    <w:lvl w:ilvl="3" w:tplc="99C6CF24" w:tentative="1">
      <w:start w:val="1"/>
      <w:numFmt w:val="bullet"/>
      <w:lvlText w:val=""/>
      <w:lvlJc w:val="left"/>
      <w:pPr>
        <w:tabs>
          <w:tab w:val="num" w:pos="2880"/>
        </w:tabs>
        <w:ind w:left="2880" w:hanging="360"/>
      </w:pPr>
      <w:rPr>
        <w:rFonts w:ascii="Wingdings" w:hAnsi="Wingdings" w:hint="default"/>
      </w:rPr>
    </w:lvl>
    <w:lvl w:ilvl="4" w:tplc="245E6BAA" w:tentative="1">
      <w:start w:val="1"/>
      <w:numFmt w:val="bullet"/>
      <w:lvlText w:val=""/>
      <w:lvlJc w:val="left"/>
      <w:pPr>
        <w:tabs>
          <w:tab w:val="num" w:pos="3600"/>
        </w:tabs>
        <w:ind w:left="3600" w:hanging="360"/>
      </w:pPr>
      <w:rPr>
        <w:rFonts w:ascii="Wingdings" w:hAnsi="Wingdings" w:hint="default"/>
      </w:rPr>
    </w:lvl>
    <w:lvl w:ilvl="5" w:tplc="DF763DEC" w:tentative="1">
      <w:start w:val="1"/>
      <w:numFmt w:val="bullet"/>
      <w:lvlText w:val=""/>
      <w:lvlJc w:val="left"/>
      <w:pPr>
        <w:tabs>
          <w:tab w:val="num" w:pos="4320"/>
        </w:tabs>
        <w:ind w:left="4320" w:hanging="360"/>
      </w:pPr>
      <w:rPr>
        <w:rFonts w:ascii="Wingdings" w:hAnsi="Wingdings" w:hint="default"/>
      </w:rPr>
    </w:lvl>
    <w:lvl w:ilvl="6" w:tplc="19B48780" w:tentative="1">
      <w:start w:val="1"/>
      <w:numFmt w:val="bullet"/>
      <w:lvlText w:val=""/>
      <w:lvlJc w:val="left"/>
      <w:pPr>
        <w:tabs>
          <w:tab w:val="num" w:pos="5040"/>
        </w:tabs>
        <w:ind w:left="5040" w:hanging="360"/>
      </w:pPr>
      <w:rPr>
        <w:rFonts w:ascii="Wingdings" w:hAnsi="Wingdings" w:hint="default"/>
      </w:rPr>
    </w:lvl>
    <w:lvl w:ilvl="7" w:tplc="DEC491A0" w:tentative="1">
      <w:start w:val="1"/>
      <w:numFmt w:val="bullet"/>
      <w:lvlText w:val=""/>
      <w:lvlJc w:val="left"/>
      <w:pPr>
        <w:tabs>
          <w:tab w:val="num" w:pos="5760"/>
        </w:tabs>
        <w:ind w:left="5760" w:hanging="360"/>
      </w:pPr>
      <w:rPr>
        <w:rFonts w:ascii="Wingdings" w:hAnsi="Wingdings" w:hint="default"/>
      </w:rPr>
    </w:lvl>
    <w:lvl w:ilvl="8" w:tplc="4F0AC16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29366B"/>
    <w:multiLevelType w:val="hybridMultilevel"/>
    <w:tmpl w:val="0A5A9CD0"/>
    <w:lvl w:ilvl="0" w:tplc="28989596">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A04452"/>
    <w:multiLevelType w:val="hybridMultilevel"/>
    <w:tmpl w:val="5C5475E6"/>
    <w:lvl w:ilvl="0" w:tplc="76E01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735259"/>
    <w:multiLevelType w:val="hybridMultilevel"/>
    <w:tmpl w:val="AF7E04C0"/>
    <w:lvl w:ilvl="0" w:tplc="18F8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8"/>
  </w:num>
  <w:num w:numId="4">
    <w:abstractNumId w:val="1"/>
  </w:num>
  <w:num w:numId="5">
    <w:abstractNumId w:val="4"/>
  </w:num>
  <w:num w:numId="6">
    <w:abstractNumId w:val="7"/>
  </w:num>
  <w:num w:numId="7">
    <w:abstractNumId w:val="6"/>
  </w:num>
  <w:num w:numId="8">
    <w:abstractNumId w:val="9"/>
  </w:num>
  <w:num w:numId="9">
    <w:abstractNumId w:val="0"/>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B9"/>
    <w:rsid w:val="00004946"/>
    <w:rsid w:val="00011385"/>
    <w:rsid w:val="00013A18"/>
    <w:rsid w:val="00025F49"/>
    <w:rsid w:val="000569E2"/>
    <w:rsid w:val="00083100"/>
    <w:rsid w:val="00087C67"/>
    <w:rsid w:val="000F2D34"/>
    <w:rsid w:val="00120709"/>
    <w:rsid w:val="00124DD2"/>
    <w:rsid w:val="00127DE9"/>
    <w:rsid w:val="001474C1"/>
    <w:rsid w:val="00170D6A"/>
    <w:rsid w:val="00172723"/>
    <w:rsid w:val="00183512"/>
    <w:rsid w:val="001960E3"/>
    <w:rsid w:val="001A5A16"/>
    <w:rsid w:val="001B0D07"/>
    <w:rsid w:val="001C0101"/>
    <w:rsid w:val="001C1F81"/>
    <w:rsid w:val="00213F67"/>
    <w:rsid w:val="00217207"/>
    <w:rsid w:val="0029038D"/>
    <w:rsid w:val="002B10DB"/>
    <w:rsid w:val="002B2CA8"/>
    <w:rsid w:val="002B41A0"/>
    <w:rsid w:val="002D5E43"/>
    <w:rsid w:val="002F6629"/>
    <w:rsid w:val="003224D1"/>
    <w:rsid w:val="00344AD9"/>
    <w:rsid w:val="00352E2F"/>
    <w:rsid w:val="00362FEC"/>
    <w:rsid w:val="00370F48"/>
    <w:rsid w:val="003C11B4"/>
    <w:rsid w:val="003F7644"/>
    <w:rsid w:val="00424224"/>
    <w:rsid w:val="00445383"/>
    <w:rsid w:val="00495ACE"/>
    <w:rsid w:val="004F1D11"/>
    <w:rsid w:val="00585ADE"/>
    <w:rsid w:val="005A6D7E"/>
    <w:rsid w:val="005B0EE2"/>
    <w:rsid w:val="005D6691"/>
    <w:rsid w:val="005F60DB"/>
    <w:rsid w:val="00603FB9"/>
    <w:rsid w:val="00607655"/>
    <w:rsid w:val="006108CE"/>
    <w:rsid w:val="0065271F"/>
    <w:rsid w:val="00656BA4"/>
    <w:rsid w:val="006A322B"/>
    <w:rsid w:val="006D6733"/>
    <w:rsid w:val="006E4269"/>
    <w:rsid w:val="00702A90"/>
    <w:rsid w:val="00704E6A"/>
    <w:rsid w:val="00706A80"/>
    <w:rsid w:val="00715EC9"/>
    <w:rsid w:val="0072332D"/>
    <w:rsid w:val="0073289A"/>
    <w:rsid w:val="00734E65"/>
    <w:rsid w:val="00766D82"/>
    <w:rsid w:val="007738FF"/>
    <w:rsid w:val="007A02E1"/>
    <w:rsid w:val="007A2363"/>
    <w:rsid w:val="007E230C"/>
    <w:rsid w:val="0080578C"/>
    <w:rsid w:val="00805BBF"/>
    <w:rsid w:val="00856D2A"/>
    <w:rsid w:val="008578BA"/>
    <w:rsid w:val="0087146A"/>
    <w:rsid w:val="00887781"/>
    <w:rsid w:val="008B43C6"/>
    <w:rsid w:val="00901CAE"/>
    <w:rsid w:val="00916C04"/>
    <w:rsid w:val="00922300"/>
    <w:rsid w:val="0098068D"/>
    <w:rsid w:val="00983B8B"/>
    <w:rsid w:val="00997F76"/>
    <w:rsid w:val="009C5EBB"/>
    <w:rsid w:val="009C6E17"/>
    <w:rsid w:val="00A50057"/>
    <w:rsid w:val="00A64949"/>
    <w:rsid w:val="00A7740C"/>
    <w:rsid w:val="00AD2E0E"/>
    <w:rsid w:val="00AF5AA1"/>
    <w:rsid w:val="00B00879"/>
    <w:rsid w:val="00B113ED"/>
    <w:rsid w:val="00B5524E"/>
    <w:rsid w:val="00B66D2D"/>
    <w:rsid w:val="00B70F1D"/>
    <w:rsid w:val="00B739E5"/>
    <w:rsid w:val="00B90CAE"/>
    <w:rsid w:val="00BB15B5"/>
    <w:rsid w:val="00BB43C4"/>
    <w:rsid w:val="00BC35FC"/>
    <w:rsid w:val="00BC4701"/>
    <w:rsid w:val="00BC770B"/>
    <w:rsid w:val="00BE30D3"/>
    <w:rsid w:val="00BE4212"/>
    <w:rsid w:val="00C018A2"/>
    <w:rsid w:val="00C1763C"/>
    <w:rsid w:val="00C30A0D"/>
    <w:rsid w:val="00C65424"/>
    <w:rsid w:val="00C82AAF"/>
    <w:rsid w:val="00C96430"/>
    <w:rsid w:val="00CA4C7D"/>
    <w:rsid w:val="00CD535A"/>
    <w:rsid w:val="00D574DC"/>
    <w:rsid w:val="00D82C0E"/>
    <w:rsid w:val="00DA3266"/>
    <w:rsid w:val="00DE1784"/>
    <w:rsid w:val="00E0069E"/>
    <w:rsid w:val="00E06283"/>
    <w:rsid w:val="00E112DC"/>
    <w:rsid w:val="00E47769"/>
    <w:rsid w:val="00E73A30"/>
    <w:rsid w:val="00E7447B"/>
    <w:rsid w:val="00E81885"/>
    <w:rsid w:val="00EA540D"/>
    <w:rsid w:val="00EE62BC"/>
    <w:rsid w:val="00EF175C"/>
    <w:rsid w:val="00EF2086"/>
    <w:rsid w:val="00F31723"/>
    <w:rsid w:val="00F37953"/>
    <w:rsid w:val="00F92E71"/>
    <w:rsid w:val="00FC15AC"/>
    <w:rsid w:val="00FD4E9F"/>
    <w:rsid w:val="00FF2350"/>
    <w:rsid w:val="00FF2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1690B-2398-410E-8A91-A58067A0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63C"/>
    <w:pPr>
      <w:ind w:firstLineChars="200" w:firstLine="420"/>
    </w:pPr>
  </w:style>
  <w:style w:type="paragraph" w:styleId="a4">
    <w:name w:val="header"/>
    <w:basedOn w:val="a"/>
    <w:link w:val="Char"/>
    <w:uiPriority w:val="99"/>
    <w:unhideWhenUsed/>
    <w:rsid w:val="004F1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1D11"/>
    <w:rPr>
      <w:sz w:val="18"/>
      <w:szCs w:val="18"/>
    </w:rPr>
  </w:style>
  <w:style w:type="paragraph" w:styleId="a5">
    <w:name w:val="footer"/>
    <w:basedOn w:val="a"/>
    <w:link w:val="Char0"/>
    <w:uiPriority w:val="99"/>
    <w:unhideWhenUsed/>
    <w:rsid w:val="004F1D11"/>
    <w:pPr>
      <w:tabs>
        <w:tab w:val="center" w:pos="4153"/>
        <w:tab w:val="right" w:pos="8306"/>
      </w:tabs>
      <w:snapToGrid w:val="0"/>
      <w:jc w:val="left"/>
    </w:pPr>
    <w:rPr>
      <w:sz w:val="18"/>
      <w:szCs w:val="18"/>
    </w:rPr>
  </w:style>
  <w:style w:type="character" w:customStyle="1" w:styleId="Char0">
    <w:name w:val="页脚 Char"/>
    <w:basedOn w:val="a0"/>
    <w:link w:val="a5"/>
    <w:uiPriority w:val="99"/>
    <w:rsid w:val="004F1D11"/>
    <w:rPr>
      <w:sz w:val="18"/>
      <w:szCs w:val="18"/>
    </w:rPr>
  </w:style>
  <w:style w:type="table" w:styleId="a6">
    <w:name w:val="Table Grid"/>
    <w:basedOn w:val="a1"/>
    <w:uiPriority w:val="39"/>
    <w:rsid w:val="004F1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125">
      <w:bodyDiv w:val="1"/>
      <w:marLeft w:val="0"/>
      <w:marRight w:val="0"/>
      <w:marTop w:val="0"/>
      <w:marBottom w:val="0"/>
      <w:divBdr>
        <w:top w:val="none" w:sz="0" w:space="0" w:color="auto"/>
        <w:left w:val="none" w:sz="0" w:space="0" w:color="auto"/>
        <w:bottom w:val="none" w:sz="0" w:space="0" w:color="auto"/>
        <w:right w:val="none" w:sz="0" w:space="0" w:color="auto"/>
      </w:divBdr>
    </w:div>
    <w:div w:id="63798016">
      <w:bodyDiv w:val="1"/>
      <w:marLeft w:val="0"/>
      <w:marRight w:val="0"/>
      <w:marTop w:val="0"/>
      <w:marBottom w:val="0"/>
      <w:divBdr>
        <w:top w:val="none" w:sz="0" w:space="0" w:color="auto"/>
        <w:left w:val="none" w:sz="0" w:space="0" w:color="auto"/>
        <w:bottom w:val="none" w:sz="0" w:space="0" w:color="auto"/>
        <w:right w:val="none" w:sz="0" w:space="0" w:color="auto"/>
      </w:divBdr>
    </w:div>
    <w:div w:id="378554350">
      <w:bodyDiv w:val="1"/>
      <w:marLeft w:val="0"/>
      <w:marRight w:val="0"/>
      <w:marTop w:val="0"/>
      <w:marBottom w:val="0"/>
      <w:divBdr>
        <w:top w:val="none" w:sz="0" w:space="0" w:color="auto"/>
        <w:left w:val="none" w:sz="0" w:space="0" w:color="auto"/>
        <w:bottom w:val="none" w:sz="0" w:space="0" w:color="auto"/>
        <w:right w:val="none" w:sz="0" w:space="0" w:color="auto"/>
      </w:divBdr>
    </w:div>
    <w:div w:id="709496299">
      <w:bodyDiv w:val="1"/>
      <w:marLeft w:val="0"/>
      <w:marRight w:val="0"/>
      <w:marTop w:val="0"/>
      <w:marBottom w:val="0"/>
      <w:divBdr>
        <w:top w:val="none" w:sz="0" w:space="0" w:color="auto"/>
        <w:left w:val="none" w:sz="0" w:space="0" w:color="auto"/>
        <w:bottom w:val="none" w:sz="0" w:space="0" w:color="auto"/>
        <w:right w:val="none" w:sz="0" w:space="0" w:color="auto"/>
      </w:divBdr>
    </w:div>
    <w:div w:id="790394560">
      <w:bodyDiv w:val="1"/>
      <w:marLeft w:val="0"/>
      <w:marRight w:val="0"/>
      <w:marTop w:val="0"/>
      <w:marBottom w:val="0"/>
      <w:divBdr>
        <w:top w:val="none" w:sz="0" w:space="0" w:color="auto"/>
        <w:left w:val="none" w:sz="0" w:space="0" w:color="auto"/>
        <w:bottom w:val="none" w:sz="0" w:space="0" w:color="auto"/>
        <w:right w:val="none" w:sz="0" w:space="0" w:color="auto"/>
      </w:divBdr>
    </w:div>
    <w:div w:id="792749682">
      <w:bodyDiv w:val="1"/>
      <w:marLeft w:val="0"/>
      <w:marRight w:val="0"/>
      <w:marTop w:val="0"/>
      <w:marBottom w:val="0"/>
      <w:divBdr>
        <w:top w:val="none" w:sz="0" w:space="0" w:color="auto"/>
        <w:left w:val="none" w:sz="0" w:space="0" w:color="auto"/>
        <w:bottom w:val="none" w:sz="0" w:space="0" w:color="auto"/>
        <w:right w:val="none" w:sz="0" w:space="0" w:color="auto"/>
      </w:divBdr>
      <w:divsChild>
        <w:div w:id="1099712313">
          <w:marLeft w:val="0"/>
          <w:marRight w:val="0"/>
          <w:marTop w:val="240"/>
          <w:marBottom w:val="0"/>
          <w:divBdr>
            <w:top w:val="none" w:sz="0" w:space="0" w:color="auto"/>
            <w:left w:val="none" w:sz="0" w:space="0" w:color="auto"/>
            <w:bottom w:val="none" w:sz="0" w:space="0" w:color="auto"/>
            <w:right w:val="none" w:sz="0" w:space="0" w:color="auto"/>
          </w:divBdr>
        </w:div>
        <w:div w:id="279186864">
          <w:marLeft w:val="0"/>
          <w:marRight w:val="0"/>
          <w:marTop w:val="240"/>
          <w:marBottom w:val="0"/>
          <w:divBdr>
            <w:top w:val="none" w:sz="0" w:space="0" w:color="auto"/>
            <w:left w:val="none" w:sz="0" w:space="0" w:color="auto"/>
            <w:bottom w:val="none" w:sz="0" w:space="0" w:color="auto"/>
            <w:right w:val="none" w:sz="0" w:space="0" w:color="auto"/>
          </w:divBdr>
        </w:div>
      </w:divsChild>
    </w:div>
    <w:div w:id="807749829">
      <w:bodyDiv w:val="1"/>
      <w:marLeft w:val="0"/>
      <w:marRight w:val="0"/>
      <w:marTop w:val="0"/>
      <w:marBottom w:val="0"/>
      <w:divBdr>
        <w:top w:val="none" w:sz="0" w:space="0" w:color="auto"/>
        <w:left w:val="none" w:sz="0" w:space="0" w:color="auto"/>
        <w:bottom w:val="none" w:sz="0" w:space="0" w:color="auto"/>
        <w:right w:val="none" w:sz="0" w:space="0" w:color="auto"/>
      </w:divBdr>
    </w:div>
    <w:div w:id="902645904">
      <w:bodyDiv w:val="1"/>
      <w:marLeft w:val="0"/>
      <w:marRight w:val="0"/>
      <w:marTop w:val="0"/>
      <w:marBottom w:val="0"/>
      <w:divBdr>
        <w:top w:val="none" w:sz="0" w:space="0" w:color="auto"/>
        <w:left w:val="none" w:sz="0" w:space="0" w:color="auto"/>
        <w:bottom w:val="none" w:sz="0" w:space="0" w:color="auto"/>
        <w:right w:val="none" w:sz="0" w:space="0" w:color="auto"/>
      </w:divBdr>
    </w:div>
    <w:div w:id="951597918">
      <w:bodyDiv w:val="1"/>
      <w:marLeft w:val="0"/>
      <w:marRight w:val="0"/>
      <w:marTop w:val="0"/>
      <w:marBottom w:val="0"/>
      <w:divBdr>
        <w:top w:val="none" w:sz="0" w:space="0" w:color="auto"/>
        <w:left w:val="none" w:sz="0" w:space="0" w:color="auto"/>
        <w:bottom w:val="none" w:sz="0" w:space="0" w:color="auto"/>
        <w:right w:val="none" w:sz="0" w:space="0" w:color="auto"/>
      </w:divBdr>
    </w:div>
    <w:div w:id="1037972178">
      <w:bodyDiv w:val="1"/>
      <w:marLeft w:val="0"/>
      <w:marRight w:val="0"/>
      <w:marTop w:val="0"/>
      <w:marBottom w:val="0"/>
      <w:divBdr>
        <w:top w:val="none" w:sz="0" w:space="0" w:color="auto"/>
        <w:left w:val="none" w:sz="0" w:space="0" w:color="auto"/>
        <w:bottom w:val="none" w:sz="0" w:space="0" w:color="auto"/>
        <w:right w:val="none" w:sz="0" w:space="0" w:color="auto"/>
      </w:divBdr>
    </w:div>
    <w:div w:id="1362323662">
      <w:bodyDiv w:val="1"/>
      <w:marLeft w:val="0"/>
      <w:marRight w:val="0"/>
      <w:marTop w:val="0"/>
      <w:marBottom w:val="0"/>
      <w:divBdr>
        <w:top w:val="none" w:sz="0" w:space="0" w:color="auto"/>
        <w:left w:val="none" w:sz="0" w:space="0" w:color="auto"/>
        <w:bottom w:val="none" w:sz="0" w:space="0" w:color="auto"/>
        <w:right w:val="none" w:sz="0" w:space="0" w:color="auto"/>
      </w:divBdr>
      <w:divsChild>
        <w:div w:id="1785995530">
          <w:marLeft w:val="0"/>
          <w:marRight w:val="0"/>
          <w:marTop w:val="240"/>
          <w:marBottom w:val="0"/>
          <w:divBdr>
            <w:top w:val="none" w:sz="0" w:space="0" w:color="auto"/>
            <w:left w:val="none" w:sz="0" w:space="0" w:color="auto"/>
            <w:bottom w:val="none" w:sz="0" w:space="0" w:color="auto"/>
            <w:right w:val="none" w:sz="0" w:space="0" w:color="auto"/>
          </w:divBdr>
        </w:div>
        <w:div w:id="1746613046">
          <w:marLeft w:val="0"/>
          <w:marRight w:val="0"/>
          <w:marTop w:val="240"/>
          <w:marBottom w:val="0"/>
          <w:divBdr>
            <w:top w:val="none" w:sz="0" w:space="0" w:color="auto"/>
            <w:left w:val="none" w:sz="0" w:space="0" w:color="auto"/>
            <w:bottom w:val="none" w:sz="0" w:space="0" w:color="auto"/>
            <w:right w:val="none" w:sz="0" w:space="0" w:color="auto"/>
          </w:divBdr>
        </w:div>
        <w:div w:id="952056760">
          <w:marLeft w:val="0"/>
          <w:marRight w:val="0"/>
          <w:marTop w:val="240"/>
          <w:marBottom w:val="0"/>
          <w:divBdr>
            <w:top w:val="none" w:sz="0" w:space="0" w:color="auto"/>
            <w:left w:val="none" w:sz="0" w:space="0" w:color="auto"/>
            <w:bottom w:val="none" w:sz="0" w:space="0" w:color="auto"/>
            <w:right w:val="none" w:sz="0" w:space="0" w:color="auto"/>
          </w:divBdr>
        </w:div>
        <w:div w:id="3826357">
          <w:marLeft w:val="0"/>
          <w:marRight w:val="0"/>
          <w:marTop w:val="240"/>
          <w:marBottom w:val="0"/>
          <w:divBdr>
            <w:top w:val="none" w:sz="0" w:space="0" w:color="auto"/>
            <w:left w:val="none" w:sz="0" w:space="0" w:color="auto"/>
            <w:bottom w:val="none" w:sz="0" w:space="0" w:color="auto"/>
            <w:right w:val="none" w:sz="0" w:space="0" w:color="auto"/>
          </w:divBdr>
        </w:div>
      </w:divsChild>
    </w:div>
    <w:div w:id="1401557286">
      <w:bodyDiv w:val="1"/>
      <w:marLeft w:val="0"/>
      <w:marRight w:val="0"/>
      <w:marTop w:val="0"/>
      <w:marBottom w:val="0"/>
      <w:divBdr>
        <w:top w:val="none" w:sz="0" w:space="0" w:color="auto"/>
        <w:left w:val="none" w:sz="0" w:space="0" w:color="auto"/>
        <w:bottom w:val="none" w:sz="0" w:space="0" w:color="auto"/>
        <w:right w:val="none" w:sz="0" w:space="0" w:color="auto"/>
      </w:divBdr>
    </w:div>
    <w:div w:id="1528446576">
      <w:bodyDiv w:val="1"/>
      <w:marLeft w:val="0"/>
      <w:marRight w:val="0"/>
      <w:marTop w:val="0"/>
      <w:marBottom w:val="0"/>
      <w:divBdr>
        <w:top w:val="none" w:sz="0" w:space="0" w:color="auto"/>
        <w:left w:val="none" w:sz="0" w:space="0" w:color="auto"/>
        <w:bottom w:val="none" w:sz="0" w:space="0" w:color="auto"/>
        <w:right w:val="none" w:sz="0" w:space="0" w:color="auto"/>
      </w:divBdr>
    </w:div>
    <w:div w:id="1845129541">
      <w:bodyDiv w:val="1"/>
      <w:marLeft w:val="0"/>
      <w:marRight w:val="0"/>
      <w:marTop w:val="0"/>
      <w:marBottom w:val="0"/>
      <w:divBdr>
        <w:top w:val="none" w:sz="0" w:space="0" w:color="auto"/>
        <w:left w:val="none" w:sz="0" w:space="0" w:color="auto"/>
        <w:bottom w:val="none" w:sz="0" w:space="0" w:color="auto"/>
        <w:right w:val="none" w:sz="0" w:space="0" w:color="auto"/>
      </w:divBdr>
    </w:div>
    <w:div w:id="1922256735">
      <w:bodyDiv w:val="1"/>
      <w:marLeft w:val="0"/>
      <w:marRight w:val="0"/>
      <w:marTop w:val="0"/>
      <w:marBottom w:val="0"/>
      <w:divBdr>
        <w:top w:val="none" w:sz="0" w:space="0" w:color="auto"/>
        <w:left w:val="none" w:sz="0" w:space="0" w:color="auto"/>
        <w:bottom w:val="none" w:sz="0" w:space="0" w:color="auto"/>
        <w:right w:val="none" w:sz="0" w:space="0" w:color="auto"/>
      </w:divBdr>
    </w:div>
    <w:div w:id="1991976915">
      <w:bodyDiv w:val="1"/>
      <w:marLeft w:val="0"/>
      <w:marRight w:val="0"/>
      <w:marTop w:val="0"/>
      <w:marBottom w:val="0"/>
      <w:divBdr>
        <w:top w:val="none" w:sz="0" w:space="0" w:color="auto"/>
        <w:left w:val="none" w:sz="0" w:space="0" w:color="auto"/>
        <w:bottom w:val="none" w:sz="0" w:space="0" w:color="auto"/>
        <w:right w:val="none" w:sz="0" w:space="0" w:color="auto"/>
      </w:divBdr>
    </w:div>
    <w:div w:id="2010020636">
      <w:bodyDiv w:val="1"/>
      <w:marLeft w:val="0"/>
      <w:marRight w:val="0"/>
      <w:marTop w:val="0"/>
      <w:marBottom w:val="0"/>
      <w:divBdr>
        <w:top w:val="none" w:sz="0" w:space="0" w:color="auto"/>
        <w:left w:val="none" w:sz="0" w:space="0" w:color="auto"/>
        <w:bottom w:val="none" w:sz="0" w:space="0" w:color="auto"/>
        <w:right w:val="none" w:sz="0" w:space="0" w:color="auto"/>
      </w:divBdr>
    </w:div>
    <w:div w:id="2045670478">
      <w:bodyDiv w:val="1"/>
      <w:marLeft w:val="0"/>
      <w:marRight w:val="0"/>
      <w:marTop w:val="0"/>
      <w:marBottom w:val="0"/>
      <w:divBdr>
        <w:top w:val="none" w:sz="0" w:space="0" w:color="auto"/>
        <w:left w:val="none" w:sz="0" w:space="0" w:color="auto"/>
        <w:bottom w:val="none" w:sz="0" w:space="0" w:color="auto"/>
        <w:right w:val="none" w:sz="0" w:space="0" w:color="auto"/>
      </w:divBdr>
      <w:divsChild>
        <w:div w:id="1700350955">
          <w:marLeft w:val="965"/>
          <w:marRight w:val="0"/>
          <w:marTop w:val="134"/>
          <w:marBottom w:val="0"/>
          <w:divBdr>
            <w:top w:val="none" w:sz="0" w:space="0" w:color="auto"/>
            <w:left w:val="none" w:sz="0" w:space="0" w:color="auto"/>
            <w:bottom w:val="none" w:sz="0" w:space="0" w:color="auto"/>
            <w:right w:val="none" w:sz="0" w:space="0" w:color="auto"/>
          </w:divBdr>
        </w:div>
        <w:div w:id="658390862">
          <w:marLeft w:val="965"/>
          <w:marRight w:val="0"/>
          <w:marTop w:val="134"/>
          <w:marBottom w:val="0"/>
          <w:divBdr>
            <w:top w:val="none" w:sz="0" w:space="0" w:color="auto"/>
            <w:left w:val="none" w:sz="0" w:space="0" w:color="auto"/>
            <w:bottom w:val="none" w:sz="0" w:space="0" w:color="auto"/>
            <w:right w:val="none" w:sz="0" w:space="0" w:color="auto"/>
          </w:divBdr>
        </w:div>
        <w:div w:id="1996449477">
          <w:marLeft w:val="965"/>
          <w:marRight w:val="0"/>
          <w:marTop w:val="134"/>
          <w:marBottom w:val="0"/>
          <w:divBdr>
            <w:top w:val="none" w:sz="0" w:space="0" w:color="auto"/>
            <w:left w:val="none" w:sz="0" w:space="0" w:color="auto"/>
            <w:bottom w:val="none" w:sz="0" w:space="0" w:color="auto"/>
            <w:right w:val="none" w:sz="0" w:space="0" w:color="auto"/>
          </w:divBdr>
        </w:div>
        <w:div w:id="1974098264">
          <w:marLeft w:val="965"/>
          <w:marRight w:val="0"/>
          <w:marTop w:val="134"/>
          <w:marBottom w:val="0"/>
          <w:divBdr>
            <w:top w:val="none" w:sz="0" w:space="0" w:color="auto"/>
            <w:left w:val="none" w:sz="0" w:space="0" w:color="auto"/>
            <w:bottom w:val="none" w:sz="0" w:space="0" w:color="auto"/>
            <w:right w:val="none" w:sz="0" w:space="0" w:color="auto"/>
          </w:divBdr>
        </w:div>
        <w:div w:id="503008563">
          <w:marLeft w:val="965"/>
          <w:marRight w:val="0"/>
          <w:marTop w:val="134"/>
          <w:marBottom w:val="0"/>
          <w:divBdr>
            <w:top w:val="none" w:sz="0" w:space="0" w:color="auto"/>
            <w:left w:val="none" w:sz="0" w:space="0" w:color="auto"/>
            <w:bottom w:val="none" w:sz="0" w:space="0" w:color="auto"/>
            <w:right w:val="none" w:sz="0" w:space="0" w:color="auto"/>
          </w:divBdr>
        </w:div>
        <w:div w:id="374158267">
          <w:marLeft w:val="965"/>
          <w:marRight w:val="0"/>
          <w:marTop w:val="134"/>
          <w:marBottom w:val="0"/>
          <w:divBdr>
            <w:top w:val="none" w:sz="0" w:space="0" w:color="auto"/>
            <w:left w:val="none" w:sz="0" w:space="0" w:color="auto"/>
            <w:bottom w:val="none" w:sz="0" w:space="0" w:color="auto"/>
            <w:right w:val="none" w:sz="0" w:space="0" w:color="auto"/>
          </w:divBdr>
        </w:div>
        <w:div w:id="1714961994">
          <w:marLeft w:val="965"/>
          <w:marRight w:val="0"/>
          <w:marTop w:val="134"/>
          <w:marBottom w:val="0"/>
          <w:divBdr>
            <w:top w:val="none" w:sz="0" w:space="0" w:color="auto"/>
            <w:left w:val="none" w:sz="0" w:space="0" w:color="auto"/>
            <w:bottom w:val="none" w:sz="0" w:space="0" w:color="auto"/>
            <w:right w:val="none" w:sz="0" w:space="0" w:color="auto"/>
          </w:divBdr>
        </w:div>
        <w:div w:id="10292633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1B33-0CC3-4A01-9F54-1AE93D80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4</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Guo</dc:creator>
  <cp:keywords/>
  <dc:description/>
  <cp:lastModifiedBy>李旭阳</cp:lastModifiedBy>
  <cp:revision>114</cp:revision>
  <dcterms:created xsi:type="dcterms:W3CDTF">2014-12-15T06:18:00Z</dcterms:created>
  <dcterms:modified xsi:type="dcterms:W3CDTF">2015-12-23T16:06:00Z</dcterms:modified>
</cp:coreProperties>
</file>