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48" w:rsidRPr="00802B78" w:rsidRDefault="00F63CD2" w:rsidP="00025C3D">
      <w:pPr>
        <w:spacing w:line="380" w:lineRule="exact"/>
        <w:jc w:val="center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6"/>
        </w:rPr>
        <w:t>计算机组成原理课内大作业检查点及报告要求</w:t>
      </w:r>
    </w:p>
    <w:p w:rsidR="002E48B3" w:rsidRDefault="00671EB4" w:rsidP="00025C3D">
      <w:pPr>
        <w:pStyle w:val="1"/>
        <w:numPr>
          <w:ilvl w:val="0"/>
          <w:numId w:val="3"/>
        </w:numPr>
        <w:spacing w:before="312" w:after="156" w:line="380" w:lineRule="exact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Logisim</w:t>
      </w:r>
      <w:r>
        <w:rPr>
          <w:rFonts w:ascii="Times New Roman" w:eastAsia="黑体" w:hAnsi="Times New Roman" w:cs="Times New Roman" w:hint="eastAsia"/>
          <w:b w:val="0"/>
        </w:rPr>
        <w:t>平台下电路检查验收</w:t>
      </w:r>
    </w:p>
    <w:p w:rsidR="006E77A3" w:rsidRDefault="006E77A3" w:rsidP="00025C3D">
      <w:pPr>
        <w:pStyle w:val="a4"/>
        <w:numPr>
          <w:ilvl w:val="0"/>
          <w:numId w:val="1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可以在</w:t>
      </w:r>
      <w:r>
        <w:rPr>
          <w:rFonts w:ascii="Times New Roman" w:eastAsia="黑体" w:hAnsi="Times New Roman" w:cs="Times New Roman" w:hint="eastAsia"/>
        </w:rPr>
        <w:t>Logisim</w:t>
      </w:r>
      <w:r>
        <w:rPr>
          <w:rFonts w:ascii="Times New Roman" w:eastAsia="黑体" w:hAnsi="Times New Roman" w:cs="Times New Roman" w:hint="eastAsia"/>
        </w:rPr>
        <w:t>平台下</w:t>
      </w:r>
      <w:r>
        <w:rPr>
          <w:rFonts w:ascii="Times New Roman" w:hAnsi="Times New Roman" w:cs="Times New Roman" w:hint="eastAsia"/>
          <w:sz w:val="24"/>
        </w:rPr>
        <w:t>模拟</w:t>
      </w:r>
      <w:r>
        <w:rPr>
          <w:rFonts w:ascii="Times New Roman" w:hAnsi="Times New Roman" w:cs="Times New Roman"/>
          <w:sz w:val="24"/>
        </w:rPr>
        <w:t>运行</w:t>
      </w:r>
      <w:r>
        <w:rPr>
          <w:rFonts w:ascii="Times New Roman" w:hAnsi="Times New Roman" w:cs="Times New Roman" w:hint="eastAsia"/>
          <w:sz w:val="24"/>
        </w:rPr>
        <w:t>。</w:t>
      </w:r>
    </w:p>
    <w:p w:rsidR="00671EB4" w:rsidRPr="00671EB4" w:rsidRDefault="00671EB4" w:rsidP="00025C3D">
      <w:pPr>
        <w:pStyle w:val="a4"/>
        <w:numPr>
          <w:ilvl w:val="0"/>
          <w:numId w:val="1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 w:rsidRPr="00671EB4">
        <w:rPr>
          <w:rFonts w:ascii="Times New Roman" w:hAnsi="Times New Roman" w:cs="Times New Roman" w:hint="eastAsia"/>
          <w:sz w:val="24"/>
        </w:rPr>
        <w:t>所有指令运行结果和</w:t>
      </w:r>
      <w:r w:rsidRPr="00671EB4">
        <w:rPr>
          <w:rFonts w:ascii="Times New Roman" w:hAnsi="Times New Roman" w:cs="Times New Roman" w:hint="eastAsia"/>
          <w:sz w:val="24"/>
        </w:rPr>
        <w:t>MARS</w:t>
      </w:r>
      <w:r w:rsidRPr="00671EB4">
        <w:rPr>
          <w:rFonts w:ascii="Times New Roman" w:hAnsi="Times New Roman" w:cs="Times New Roman" w:hint="eastAsia"/>
          <w:sz w:val="24"/>
        </w:rPr>
        <w:t>环境里结果完全相同</w:t>
      </w:r>
      <w:r w:rsidR="006E77A3">
        <w:rPr>
          <w:rFonts w:ascii="Times New Roman" w:hAnsi="Times New Roman" w:cs="Times New Roman" w:hint="eastAsia"/>
          <w:sz w:val="24"/>
        </w:rPr>
        <w:t>。</w:t>
      </w:r>
    </w:p>
    <w:p w:rsidR="00671EB4" w:rsidRPr="00671EB4" w:rsidRDefault="00671EB4" w:rsidP="00025C3D">
      <w:pPr>
        <w:pStyle w:val="a4"/>
        <w:numPr>
          <w:ilvl w:val="0"/>
          <w:numId w:val="1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 w:rsidRPr="00671EB4">
        <w:rPr>
          <w:rFonts w:ascii="Times New Roman" w:hAnsi="Times New Roman" w:cs="Times New Roman" w:hint="eastAsia"/>
          <w:sz w:val="24"/>
        </w:rPr>
        <w:t>所有自行封装电路的逻辑符号以“学号</w:t>
      </w:r>
      <w:r w:rsidRPr="00671EB4">
        <w:rPr>
          <w:rFonts w:ascii="Times New Roman" w:hAnsi="Times New Roman" w:cs="Times New Roman" w:hint="eastAsia"/>
          <w:sz w:val="24"/>
        </w:rPr>
        <w:t>+</w:t>
      </w:r>
      <w:r w:rsidRPr="00671EB4">
        <w:rPr>
          <w:rFonts w:ascii="Times New Roman" w:hAnsi="Times New Roman" w:cs="Times New Roman" w:hint="eastAsia"/>
          <w:sz w:val="24"/>
        </w:rPr>
        <w:t>该电路名称”命名</w:t>
      </w:r>
      <w:r w:rsidR="006E77A3">
        <w:rPr>
          <w:rFonts w:ascii="Times New Roman" w:hAnsi="Times New Roman" w:cs="Times New Roman" w:hint="eastAsia"/>
          <w:sz w:val="24"/>
        </w:rPr>
        <w:t>。</w:t>
      </w:r>
    </w:p>
    <w:p w:rsidR="00671EB4" w:rsidRPr="00671EB4" w:rsidRDefault="00671EB4" w:rsidP="00025C3D">
      <w:pPr>
        <w:pStyle w:val="a4"/>
        <w:numPr>
          <w:ilvl w:val="0"/>
          <w:numId w:val="1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 w:rsidRPr="00671EB4">
        <w:rPr>
          <w:rFonts w:ascii="Times New Roman" w:hAnsi="Times New Roman" w:cs="Times New Roman" w:hint="eastAsia"/>
          <w:sz w:val="24"/>
        </w:rPr>
        <w:t>ALU</w:t>
      </w:r>
      <w:r w:rsidRPr="00671EB4">
        <w:rPr>
          <w:rFonts w:ascii="Times New Roman" w:hAnsi="Times New Roman" w:cs="Times New Roman" w:hint="eastAsia"/>
          <w:sz w:val="24"/>
        </w:rPr>
        <w:t>中实现组内组间全并行的</w:t>
      </w:r>
      <w:r w:rsidRPr="00671EB4">
        <w:rPr>
          <w:rFonts w:ascii="Times New Roman" w:hAnsi="Times New Roman" w:cs="Times New Roman" w:hint="eastAsia"/>
          <w:sz w:val="24"/>
        </w:rPr>
        <w:t>32</w:t>
      </w:r>
      <w:r w:rsidRPr="00671EB4">
        <w:rPr>
          <w:rFonts w:ascii="Times New Roman" w:hAnsi="Times New Roman" w:cs="Times New Roman" w:hint="eastAsia"/>
          <w:sz w:val="24"/>
        </w:rPr>
        <w:t>位并行加法器</w:t>
      </w:r>
      <w:r w:rsidRPr="00671EB4">
        <w:rPr>
          <w:rFonts w:ascii="Times New Roman" w:hAnsi="Times New Roman" w:cs="Times New Roman"/>
          <w:sz w:val="24"/>
        </w:rPr>
        <w:tab/>
      </w:r>
      <w:r w:rsidR="006E77A3">
        <w:rPr>
          <w:rFonts w:ascii="Times New Roman" w:hAnsi="Times New Roman" w:cs="Times New Roman" w:hint="eastAsia"/>
          <w:sz w:val="24"/>
        </w:rPr>
        <w:t>。</w:t>
      </w:r>
    </w:p>
    <w:p w:rsidR="00671EB4" w:rsidRPr="00671EB4" w:rsidRDefault="00671EB4" w:rsidP="00025C3D">
      <w:pPr>
        <w:pStyle w:val="a4"/>
        <w:numPr>
          <w:ilvl w:val="0"/>
          <w:numId w:val="1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 w:rsidRPr="00671EB4">
        <w:rPr>
          <w:rFonts w:ascii="Times New Roman" w:hAnsi="Times New Roman" w:cs="Times New Roman" w:hint="eastAsia"/>
          <w:sz w:val="24"/>
        </w:rPr>
        <w:t>DM</w:t>
      </w:r>
      <w:r w:rsidRPr="00671EB4">
        <w:rPr>
          <w:rFonts w:ascii="Times New Roman" w:hAnsi="Times New Roman" w:cs="Times New Roman" w:hint="eastAsia"/>
          <w:sz w:val="24"/>
        </w:rPr>
        <w:t>中实现</w:t>
      </w:r>
      <w:r w:rsidRPr="00671EB4">
        <w:rPr>
          <w:rFonts w:ascii="Times New Roman" w:hAnsi="Times New Roman" w:cs="Times New Roman" w:hint="eastAsia"/>
          <w:sz w:val="24"/>
        </w:rPr>
        <w:t>4</w:t>
      </w:r>
      <w:r w:rsidRPr="00671EB4">
        <w:rPr>
          <w:rFonts w:ascii="Times New Roman" w:hAnsi="Times New Roman" w:cs="Times New Roman" w:hint="eastAsia"/>
          <w:sz w:val="24"/>
        </w:rPr>
        <w:t>个存储体并行的小端序存储方式</w:t>
      </w:r>
      <w:r w:rsidR="006E77A3">
        <w:rPr>
          <w:rFonts w:ascii="Times New Roman" w:hAnsi="Times New Roman" w:cs="Times New Roman" w:hint="eastAsia"/>
          <w:sz w:val="24"/>
        </w:rPr>
        <w:t>。</w:t>
      </w:r>
    </w:p>
    <w:p w:rsidR="002E48B3" w:rsidRDefault="00671EB4" w:rsidP="00025C3D">
      <w:pPr>
        <w:pStyle w:val="1"/>
        <w:numPr>
          <w:ilvl w:val="0"/>
          <w:numId w:val="3"/>
        </w:numPr>
        <w:spacing w:before="312" w:after="156" w:line="380" w:lineRule="exact"/>
        <w:rPr>
          <w:b w:val="0"/>
          <w:szCs w:val="21"/>
        </w:rPr>
      </w:pPr>
      <w:r>
        <w:rPr>
          <w:rFonts w:hint="eastAsia"/>
          <w:b w:val="0"/>
          <w:szCs w:val="21"/>
        </w:rPr>
        <w:t>大作业报告</w:t>
      </w:r>
    </w:p>
    <w:p w:rsidR="00671EB4" w:rsidRPr="00671EB4" w:rsidRDefault="00671EB4" w:rsidP="00025C3D">
      <w:pPr>
        <w:spacing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671EB4">
        <w:rPr>
          <w:rFonts w:ascii="Times New Roman" w:hAnsi="Times New Roman" w:cs="Times New Roman" w:hint="eastAsia"/>
          <w:sz w:val="24"/>
          <w:szCs w:val="24"/>
        </w:rPr>
        <w:t>计算机组成原理课内大作业报告</w:t>
      </w:r>
      <w:r w:rsidR="00F52906">
        <w:rPr>
          <w:rFonts w:ascii="Times New Roman" w:hAnsi="Times New Roman" w:cs="Times New Roman" w:hint="eastAsia"/>
          <w:sz w:val="24"/>
          <w:szCs w:val="24"/>
        </w:rPr>
        <w:t>内容</w:t>
      </w:r>
      <w:r w:rsidR="00F56F00">
        <w:rPr>
          <w:rFonts w:ascii="Times New Roman" w:hAnsi="Times New Roman" w:cs="Times New Roman" w:hint="eastAsia"/>
          <w:sz w:val="24"/>
          <w:szCs w:val="24"/>
        </w:rPr>
        <w:t>不少于</w:t>
      </w:r>
      <w:r w:rsidR="00F56F00">
        <w:rPr>
          <w:rFonts w:ascii="Times New Roman" w:hAnsi="Times New Roman" w:cs="Times New Roman" w:hint="eastAsia"/>
          <w:sz w:val="24"/>
          <w:szCs w:val="24"/>
        </w:rPr>
        <w:t>10</w:t>
      </w:r>
      <w:r w:rsidR="00F56F00">
        <w:rPr>
          <w:rFonts w:ascii="Times New Roman" w:hAnsi="Times New Roman" w:cs="Times New Roman" w:hint="eastAsia"/>
          <w:sz w:val="24"/>
          <w:szCs w:val="24"/>
        </w:rPr>
        <w:t>页，</w:t>
      </w:r>
      <w:r w:rsidRPr="00671EB4">
        <w:rPr>
          <w:rFonts w:ascii="Times New Roman" w:hAnsi="Times New Roman" w:cs="Times New Roman" w:hint="eastAsia"/>
          <w:sz w:val="24"/>
          <w:szCs w:val="24"/>
        </w:rPr>
        <w:t>封面上要求有设计名称、班级、学号、姓名及日期，设计报告在开始处要求有目录</w:t>
      </w:r>
      <w:r w:rsidR="00F56F00">
        <w:rPr>
          <w:rFonts w:ascii="Times New Roman" w:hAnsi="Times New Roman" w:cs="Times New Roman" w:hint="eastAsia"/>
          <w:sz w:val="24"/>
          <w:szCs w:val="24"/>
        </w:rPr>
        <w:t>。</w:t>
      </w:r>
    </w:p>
    <w:p w:rsidR="00671EB4" w:rsidRPr="00671EB4" w:rsidRDefault="00671EB4" w:rsidP="00025C3D">
      <w:pPr>
        <w:pStyle w:val="a4"/>
        <w:spacing w:line="380" w:lineRule="exact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71EB4">
        <w:rPr>
          <w:rFonts w:ascii="Times New Roman" w:hAnsi="Times New Roman" w:cs="Times New Roman" w:hint="eastAsia"/>
          <w:sz w:val="24"/>
          <w:szCs w:val="24"/>
        </w:rPr>
        <w:t>1</w:t>
      </w:r>
      <w:r w:rsidRPr="00671EB4">
        <w:rPr>
          <w:rFonts w:ascii="Times New Roman" w:hAnsi="Times New Roman" w:cs="Times New Roman" w:hint="eastAsia"/>
          <w:sz w:val="24"/>
          <w:szCs w:val="24"/>
        </w:rPr>
        <w:t>．</w:t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 w:hint="eastAsia"/>
          <w:sz w:val="24"/>
          <w:szCs w:val="24"/>
        </w:rPr>
        <w:t>给出总体数据通路结构设计图。</w:t>
      </w:r>
    </w:p>
    <w:p w:rsidR="00671EB4" w:rsidRDefault="00671EB4" w:rsidP="00025C3D">
      <w:pPr>
        <w:pStyle w:val="a4"/>
        <w:spacing w:line="380" w:lineRule="exact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71EB4">
        <w:rPr>
          <w:rFonts w:ascii="Times New Roman" w:hAnsi="Times New Roman" w:cs="Times New Roman" w:hint="eastAsia"/>
          <w:sz w:val="24"/>
          <w:szCs w:val="24"/>
        </w:rPr>
        <w:t>2</w:t>
      </w:r>
      <w:r w:rsidRPr="00671EB4">
        <w:rPr>
          <w:rFonts w:ascii="Times New Roman" w:hAnsi="Times New Roman" w:cs="Times New Roman" w:hint="eastAsia"/>
          <w:sz w:val="24"/>
          <w:szCs w:val="24"/>
        </w:rPr>
        <w:t>．</w:t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 w:hint="eastAsia"/>
          <w:sz w:val="24"/>
          <w:szCs w:val="24"/>
        </w:rPr>
        <w:t>仿照下面给出的</w:t>
      </w:r>
      <w:r w:rsidRPr="00671EB4">
        <w:rPr>
          <w:rFonts w:ascii="Times New Roman" w:hAnsi="Times New Roman" w:cs="Times New Roman" w:hint="eastAsia"/>
          <w:sz w:val="24"/>
          <w:szCs w:val="24"/>
        </w:rPr>
        <w:t>IFU</w:t>
      </w:r>
      <w:r w:rsidRPr="00671EB4">
        <w:rPr>
          <w:rFonts w:ascii="Times New Roman" w:hAnsi="Times New Roman" w:cs="Times New Roman" w:hint="eastAsia"/>
          <w:sz w:val="24"/>
          <w:szCs w:val="24"/>
        </w:rPr>
        <w:t>模块定义，给出数据通路中所有模块（包括控制模</w:t>
      </w:r>
    </w:p>
    <w:p w:rsidR="00671EB4" w:rsidRDefault="00671EB4" w:rsidP="00025C3D">
      <w:pPr>
        <w:pStyle w:val="a4"/>
        <w:spacing w:line="380" w:lineRule="exact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 w:hint="eastAsia"/>
          <w:sz w:val="24"/>
          <w:szCs w:val="24"/>
        </w:rPr>
        <w:t>块）的详细描述（包括基本模块描述、模块接口和功能定义）。</w:t>
      </w:r>
      <w:r w:rsidR="00BF630F">
        <w:rPr>
          <w:rFonts w:ascii="Times New Roman" w:hAnsi="Times New Roman" w:cs="Times New Roman"/>
          <w:sz w:val="24"/>
          <w:szCs w:val="24"/>
        </w:rPr>
        <w:tab/>
      </w:r>
      <w:r w:rsidR="00F63CD2">
        <w:rPr>
          <w:rFonts w:ascii="Times New Roman" w:hAnsi="Times New Roman" w:cs="Times New Roman"/>
          <w:sz w:val="24"/>
          <w:szCs w:val="24"/>
        </w:rPr>
        <w:tab/>
      </w:r>
    </w:p>
    <w:p w:rsidR="00BF630F" w:rsidRPr="00671EB4" w:rsidRDefault="00BF630F" w:rsidP="00025C3D">
      <w:pPr>
        <w:pStyle w:val="a4"/>
        <w:spacing w:line="380" w:lineRule="exact"/>
        <w:ind w:left="420" w:firstLineChars="0" w:firstLine="0"/>
      </w:pPr>
    </w:p>
    <w:p w:rsidR="002E48B3" w:rsidRPr="00671EB4" w:rsidRDefault="00BF630F" w:rsidP="00025C3D">
      <w:pPr>
        <w:adjustRightInd w:val="0"/>
        <w:snapToGrid w:val="0"/>
        <w:spacing w:line="38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【</w:t>
      </w:r>
      <w:r>
        <w:rPr>
          <w:rFonts w:ascii="Times New Roman" w:hAnsi="Times New Roman" w:cs="Times New Roman" w:hint="eastAsia"/>
          <w:sz w:val="24"/>
        </w:rPr>
        <w:t>参考样例】</w:t>
      </w:r>
      <w:r w:rsidR="00CE16DD" w:rsidRPr="00671EB4">
        <w:rPr>
          <w:rFonts w:ascii="Times New Roman" w:hAnsi="Times New Roman" w:cs="Times New Roman"/>
          <w:sz w:val="24"/>
        </w:rPr>
        <w:t>IFU</w:t>
      </w:r>
      <w:r w:rsidR="00CE16DD" w:rsidRPr="00671EB4">
        <w:rPr>
          <w:rFonts w:ascii="Times New Roman" w:hAnsi="Times New Roman" w:cs="Times New Roman"/>
          <w:sz w:val="24"/>
        </w:rPr>
        <w:t>模块</w:t>
      </w:r>
      <w:r w:rsidR="000711B7" w:rsidRPr="00671EB4">
        <w:rPr>
          <w:rFonts w:ascii="Times New Roman" w:hAnsi="Times New Roman" w:cs="Times New Roman"/>
          <w:sz w:val="24"/>
        </w:rPr>
        <w:t>定义</w:t>
      </w:r>
    </w:p>
    <w:p w:rsidR="00CE16DD" w:rsidRPr="00802B78" w:rsidRDefault="00CE16DD" w:rsidP="00025C3D">
      <w:pPr>
        <w:pStyle w:val="a4"/>
        <w:numPr>
          <w:ilvl w:val="0"/>
          <w:numId w:val="11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基本描述</w:t>
      </w:r>
    </w:p>
    <w:p w:rsidR="00DA3C35" w:rsidRPr="00802B78" w:rsidRDefault="00CE16DD" w:rsidP="00025C3D">
      <w:pPr>
        <w:adjustRightInd w:val="0"/>
        <w:snapToGrid w:val="0"/>
        <w:spacing w:line="380" w:lineRule="exact"/>
        <w:ind w:left="420" w:firstLineChars="200" w:firstLine="48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主要功能是完成取指令功能。</w:t>
      </w: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内部包括</w:t>
      </w:r>
      <w:r w:rsidRPr="00802B78">
        <w:rPr>
          <w:rFonts w:ascii="Times New Roman" w:hAnsi="Times New Roman" w:cs="Times New Roman"/>
          <w:sz w:val="24"/>
        </w:rPr>
        <w:t>PC</w:t>
      </w:r>
      <w:r w:rsidRPr="00802B78">
        <w:rPr>
          <w:rFonts w:ascii="Times New Roman" w:hAnsi="Times New Roman" w:cs="Times New Roman"/>
          <w:sz w:val="24"/>
        </w:rPr>
        <w:t>、</w:t>
      </w:r>
      <w:r w:rsidR="00E746FC" w:rsidRPr="00802B78">
        <w:rPr>
          <w:rFonts w:ascii="Times New Roman" w:hAnsi="Times New Roman" w:cs="Times New Roman"/>
          <w:sz w:val="24"/>
        </w:rPr>
        <w:t>IM(</w:t>
      </w:r>
      <w:r w:rsidR="00DA3C35" w:rsidRPr="00802B78">
        <w:rPr>
          <w:rFonts w:ascii="Times New Roman" w:hAnsi="Times New Roman" w:cs="Times New Roman"/>
          <w:sz w:val="24"/>
        </w:rPr>
        <w:t>指令存储器</w:t>
      </w:r>
      <w:r w:rsidR="00E746FC" w:rsidRPr="00802B78">
        <w:rPr>
          <w:rFonts w:ascii="Times New Roman" w:hAnsi="Times New Roman" w:cs="Times New Roman"/>
          <w:sz w:val="24"/>
        </w:rPr>
        <w:t>)</w:t>
      </w:r>
      <w:r w:rsidR="00E746FC" w:rsidRPr="00802B78">
        <w:rPr>
          <w:rFonts w:ascii="Times New Roman" w:hAnsi="Times New Roman" w:cs="Times New Roman"/>
          <w:sz w:val="24"/>
        </w:rPr>
        <w:t>以及其他相关逻辑</w:t>
      </w:r>
      <w:r w:rsidR="00DA3C35" w:rsidRPr="00802B78">
        <w:rPr>
          <w:rFonts w:ascii="Times New Roman" w:hAnsi="Times New Roman" w:cs="Times New Roman"/>
          <w:sz w:val="24"/>
        </w:rPr>
        <w:t>。</w:t>
      </w:r>
      <w:r w:rsidR="00DA3C35" w:rsidRPr="00802B78">
        <w:rPr>
          <w:rFonts w:ascii="Times New Roman" w:hAnsi="Times New Roman" w:cs="Times New Roman"/>
          <w:sz w:val="24"/>
        </w:rPr>
        <w:t>IFU</w:t>
      </w:r>
      <w:r w:rsidR="004D6E49">
        <w:rPr>
          <w:rFonts w:ascii="Times New Roman" w:hAnsi="Times New Roman" w:cs="Times New Roman"/>
          <w:sz w:val="24"/>
        </w:rPr>
        <w:t>除了能执行顺序取</w:t>
      </w:r>
      <w:r w:rsidR="004D6E49">
        <w:rPr>
          <w:rFonts w:ascii="Times New Roman" w:hAnsi="Times New Roman" w:cs="Times New Roman" w:hint="eastAsia"/>
          <w:sz w:val="24"/>
        </w:rPr>
        <w:t>指令</w:t>
      </w:r>
      <w:r w:rsidR="00DA3C35" w:rsidRPr="00802B78">
        <w:rPr>
          <w:rFonts w:ascii="Times New Roman" w:hAnsi="Times New Roman" w:cs="Times New Roman"/>
          <w:sz w:val="24"/>
        </w:rPr>
        <w:t>外，还能根据</w:t>
      </w:r>
      <w:r w:rsidR="00DA3C35" w:rsidRPr="00802B78">
        <w:rPr>
          <w:rFonts w:ascii="Times New Roman" w:hAnsi="Times New Roman" w:cs="Times New Roman"/>
          <w:sz w:val="24"/>
        </w:rPr>
        <w:t>BEQ</w:t>
      </w:r>
      <w:r w:rsidR="00353063" w:rsidRPr="00802B78">
        <w:rPr>
          <w:rFonts w:ascii="Times New Roman" w:hAnsi="Times New Roman" w:cs="Times New Roman"/>
          <w:sz w:val="24"/>
        </w:rPr>
        <w:t>指令的执行情况</w:t>
      </w:r>
      <w:r w:rsidR="00DA3C35" w:rsidRPr="00802B78">
        <w:rPr>
          <w:rFonts w:ascii="Times New Roman" w:hAnsi="Times New Roman" w:cs="Times New Roman"/>
          <w:sz w:val="24"/>
        </w:rPr>
        <w:t>决定</w:t>
      </w:r>
      <w:r w:rsidR="004D6E49">
        <w:rPr>
          <w:rFonts w:ascii="Times New Roman" w:hAnsi="Times New Roman" w:cs="Times New Roman"/>
          <w:sz w:val="24"/>
        </w:rPr>
        <w:t>顺序取</w:t>
      </w:r>
      <w:r w:rsidR="004D6E49">
        <w:rPr>
          <w:rFonts w:ascii="Times New Roman" w:hAnsi="Times New Roman" w:cs="Times New Roman" w:hint="eastAsia"/>
          <w:sz w:val="24"/>
        </w:rPr>
        <w:t>指令</w:t>
      </w:r>
      <w:r w:rsidR="004D6E49">
        <w:rPr>
          <w:rFonts w:ascii="Times New Roman" w:hAnsi="Times New Roman" w:cs="Times New Roman"/>
          <w:sz w:val="24"/>
        </w:rPr>
        <w:t>还是转移取</w:t>
      </w:r>
      <w:r w:rsidR="004D6E49">
        <w:rPr>
          <w:rFonts w:ascii="Times New Roman" w:hAnsi="Times New Roman" w:cs="Times New Roman" w:hint="eastAsia"/>
          <w:sz w:val="24"/>
        </w:rPr>
        <w:t>指令</w:t>
      </w:r>
      <w:r w:rsidR="00353063" w:rsidRPr="00802B78">
        <w:rPr>
          <w:rFonts w:ascii="Times New Roman" w:hAnsi="Times New Roman" w:cs="Times New Roman"/>
          <w:sz w:val="24"/>
        </w:rPr>
        <w:t>。</w:t>
      </w:r>
    </w:p>
    <w:p w:rsidR="00353063" w:rsidRPr="00802B78" w:rsidRDefault="00353063" w:rsidP="00025C3D">
      <w:pPr>
        <w:pStyle w:val="a4"/>
        <w:numPr>
          <w:ilvl w:val="0"/>
          <w:numId w:val="11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882"/>
        <w:gridCol w:w="5197"/>
      </w:tblGrid>
      <w:tr w:rsidR="00353063" w:rsidRPr="00802B78" w:rsidTr="00671EB4">
        <w:trPr>
          <w:jc w:val="center"/>
        </w:trPr>
        <w:tc>
          <w:tcPr>
            <w:tcW w:w="1115" w:type="dxa"/>
            <w:shd w:val="clear" w:color="auto" w:fill="C6D9F1" w:themeFill="text2" w:themeFillTint="33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C6D9F1" w:themeFill="text2" w:themeFillTint="33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C6D9F1" w:themeFill="text2" w:themeFillTint="33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353063" w:rsidRPr="00802B78" w:rsidTr="00671EB4">
        <w:trPr>
          <w:jc w:val="center"/>
        </w:trPr>
        <w:tc>
          <w:tcPr>
            <w:tcW w:w="1115" w:type="dxa"/>
            <w:vAlign w:val="center"/>
          </w:tcPr>
          <w:p w:rsidR="00353063" w:rsidRPr="00802B78" w:rsidRDefault="00671EB4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npc_sel</w:t>
            </w:r>
          </w:p>
        </w:tc>
        <w:tc>
          <w:tcPr>
            <w:tcW w:w="882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当前指令是否为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指令标志。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：当前指令为</w:t>
            </w:r>
            <w:r w:rsidRPr="00802B78">
              <w:rPr>
                <w:rFonts w:ascii="Times New Roman" w:hAnsi="Times New Roman" w:cs="Times New Roman"/>
              </w:rPr>
              <w:t>beq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：当前指令非</w:t>
            </w:r>
            <w:r w:rsidRPr="00802B78">
              <w:rPr>
                <w:rFonts w:ascii="Times New Roman" w:hAnsi="Times New Roman" w:cs="Times New Roman"/>
              </w:rPr>
              <w:t>beq</w:t>
            </w:r>
          </w:p>
        </w:tc>
      </w:tr>
      <w:tr w:rsidR="00353063" w:rsidRPr="00802B78" w:rsidTr="00671EB4">
        <w:trPr>
          <w:jc w:val="center"/>
        </w:trPr>
        <w:tc>
          <w:tcPr>
            <w:tcW w:w="1115" w:type="dxa"/>
            <w:vAlign w:val="center"/>
          </w:tcPr>
          <w:p w:rsidR="00353063" w:rsidRPr="00802B78" w:rsidRDefault="00671EB4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 w:rsidR="00353063" w:rsidRPr="00802B78">
              <w:rPr>
                <w:rFonts w:ascii="Times New Roman" w:hAnsi="Times New Roman" w:cs="Times New Roman"/>
              </w:rPr>
              <w:t>ero</w:t>
            </w:r>
          </w:p>
        </w:tc>
        <w:tc>
          <w:tcPr>
            <w:tcW w:w="882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ALU</w:t>
            </w:r>
            <w:r w:rsidRPr="00802B78">
              <w:rPr>
                <w:rFonts w:ascii="Times New Roman" w:hAnsi="Times New Roman" w:cs="Times New Roman"/>
              </w:rPr>
              <w:t>计算结果为</w:t>
            </w: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标志。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：计算结果为</w:t>
            </w:r>
            <w:r w:rsidRPr="00802B78">
              <w:rPr>
                <w:rFonts w:ascii="Times New Roman" w:hAnsi="Times New Roman" w:cs="Times New Roman"/>
              </w:rPr>
              <w:t>0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：计算结果非</w:t>
            </w:r>
            <w:r w:rsidRPr="00802B78">
              <w:rPr>
                <w:rFonts w:ascii="Times New Roman" w:hAnsi="Times New Roman" w:cs="Times New Roman"/>
              </w:rPr>
              <w:t>0</w:t>
            </w:r>
          </w:p>
        </w:tc>
      </w:tr>
      <w:tr w:rsidR="00353063" w:rsidRPr="00802B78" w:rsidTr="00671EB4">
        <w:trPr>
          <w:jc w:val="center"/>
        </w:trPr>
        <w:tc>
          <w:tcPr>
            <w:tcW w:w="1115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882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时钟信号</w:t>
            </w:r>
          </w:p>
        </w:tc>
      </w:tr>
      <w:tr w:rsidR="00353063" w:rsidRPr="00802B78" w:rsidTr="00671EB4">
        <w:trPr>
          <w:jc w:val="center"/>
        </w:trPr>
        <w:tc>
          <w:tcPr>
            <w:tcW w:w="1115" w:type="dxa"/>
            <w:vAlign w:val="center"/>
          </w:tcPr>
          <w:p w:rsidR="00353063" w:rsidRPr="00802B78" w:rsidRDefault="00671EB4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353063" w:rsidRPr="00802B78">
              <w:rPr>
                <w:rFonts w:ascii="Times New Roman" w:hAnsi="Times New Roman" w:cs="Times New Roman"/>
              </w:rPr>
              <w:t>eset</w:t>
            </w:r>
          </w:p>
        </w:tc>
        <w:tc>
          <w:tcPr>
            <w:tcW w:w="882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复位信号</w:t>
            </w:r>
            <w:r w:rsidR="00802B78">
              <w:rPr>
                <w:rFonts w:ascii="Times New Roman" w:hAnsi="Times New Roman" w:cs="Times New Roman" w:hint="eastAsia"/>
              </w:rPr>
              <w:t>。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：复位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：无效</w:t>
            </w:r>
          </w:p>
        </w:tc>
      </w:tr>
      <w:tr w:rsidR="00353063" w:rsidRPr="00802B78" w:rsidTr="00671EB4">
        <w:trPr>
          <w:jc w:val="center"/>
        </w:trPr>
        <w:tc>
          <w:tcPr>
            <w:tcW w:w="1115" w:type="dxa"/>
            <w:vAlign w:val="center"/>
          </w:tcPr>
          <w:p w:rsidR="00353063" w:rsidRPr="00802B78" w:rsidRDefault="00671EB4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ns</w:t>
            </w:r>
            <w:r w:rsidR="00353063" w:rsidRPr="00802B78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882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32</w:t>
            </w:r>
            <w:r w:rsidRPr="00802B78">
              <w:rPr>
                <w:rFonts w:ascii="Times New Roman" w:hAnsi="Times New Roman" w:cs="Times New Roman"/>
              </w:rPr>
              <w:t>位</w:t>
            </w:r>
            <w:r w:rsidR="00802B78">
              <w:rPr>
                <w:rFonts w:ascii="Times New Roman" w:hAnsi="Times New Roman" w:cs="Times New Roman" w:hint="eastAsia"/>
              </w:rPr>
              <w:t>MIPS</w:t>
            </w:r>
            <w:r w:rsidRPr="00802B78">
              <w:rPr>
                <w:rFonts w:ascii="Times New Roman" w:hAnsi="Times New Roman" w:cs="Times New Roman"/>
              </w:rPr>
              <w:t>指令</w:t>
            </w:r>
          </w:p>
        </w:tc>
      </w:tr>
    </w:tbl>
    <w:p w:rsidR="00C12298" w:rsidRPr="00802B78" w:rsidRDefault="00C12298" w:rsidP="00025C3D">
      <w:pPr>
        <w:pStyle w:val="a4"/>
        <w:numPr>
          <w:ilvl w:val="0"/>
          <w:numId w:val="11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lastRenderedPageBreak/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C12298" w:rsidRPr="00802B78" w:rsidTr="00BF630F">
        <w:trPr>
          <w:jc w:val="center"/>
        </w:trPr>
        <w:tc>
          <w:tcPr>
            <w:tcW w:w="709" w:type="dxa"/>
            <w:shd w:val="clear" w:color="auto" w:fill="C6D9F1" w:themeFill="text2" w:themeFillTint="33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C6D9F1" w:themeFill="text2" w:themeFillTint="33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C12298" w:rsidRPr="00802B78" w:rsidTr="00BF630F">
        <w:trPr>
          <w:jc w:val="center"/>
        </w:trPr>
        <w:tc>
          <w:tcPr>
            <w:tcW w:w="709" w:type="dxa"/>
            <w:vAlign w:val="center"/>
          </w:tcPr>
          <w:p w:rsidR="00C12298" w:rsidRPr="00802B78" w:rsidRDefault="00987AEB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复位</w:t>
            </w:r>
          </w:p>
        </w:tc>
        <w:tc>
          <w:tcPr>
            <w:tcW w:w="5294" w:type="dxa"/>
            <w:vAlign w:val="center"/>
          </w:tcPr>
          <w:p w:rsidR="00C12298" w:rsidRPr="00802B78" w:rsidRDefault="00C12298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当复位信号有效时，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t>被设置为</w:t>
            </w:r>
            <w:r w:rsidR="00BF630F">
              <w:rPr>
                <w:rFonts w:ascii="Times New Roman" w:hAnsi="Times New Roman" w:cs="Times New Roman"/>
              </w:rPr>
              <w:t>0x00003</w:t>
            </w:r>
            <w:r w:rsidRPr="00802B78">
              <w:rPr>
                <w:rFonts w:ascii="Times New Roman" w:hAnsi="Times New Roman" w:cs="Times New Roman"/>
              </w:rPr>
              <w:t>000</w:t>
            </w:r>
            <w:r w:rsidR="00AF36C5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12298" w:rsidRPr="00802B78" w:rsidTr="00BF630F">
        <w:trPr>
          <w:jc w:val="center"/>
        </w:trPr>
        <w:tc>
          <w:tcPr>
            <w:tcW w:w="709" w:type="dxa"/>
            <w:vAlign w:val="center"/>
          </w:tcPr>
          <w:p w:rsidR="00C12298" w:rsidRPr="00802B78" w:rsidRDefault="00987AEB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取指令</w:t>
            </w:r>
          </w:p>
        </w:tc>
        <w:tc>
          <w:tcPr>
            <w:tcW w:w="5294" w:type="dxa"/>
            <w:vAlign w:val="center"/>
          </w:tcPr>
          <w:p w:rsidR="00C12298" w:rsidRPr="00802B78" w:rsidRDefault="00C12298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根据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t>从</w:t>
            </w:r>
            <w:r w:rsidRPr="00802B78">
              <w:rPr>
                <w:rFonts w:ascii="Times New Roman" w:hAnsi="Times New Roman" w:cs="Times New Roman"/>
              </w:rPr>
              <w:t>IM</w:t>
            </w:r>
            <w:r w:rsidRPr="00802B78">
              <w:rPr>
                <w:rFonts w:ascii="Times New Roman" w:hAnsi="Times New Roman" w:cs="Times New Roman"/>
              </w:rPr>
              <w:t>中取出指令</w:t>
            </w:r>
            <w:r w:rsidR="00AF36C5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12298" w:rsidRPr="00802B78" w:rsidTr="00BF630F">
        <w:trPr>
          <w:jc w:val="center"/>
        </w:trPr>
        <w:tc>
          <w:tcPr>
            <w:tcW w:w="709" w:type="dxa"/>
            <w:vAlign w:val="center"/>
          </w:tcPr>
          <w:p w:rsidR="00C12298" w:rsidRPr="00802B78" w:rsidRDefault="00987AEB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vAlign w:val="center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计算下一条指令地址</w:t>
            </w:r>
          </w:p>
        </w:tc>
        <w:tc>
          <w:tcPr>
            <w:tcW w:w="5294" w:type="dxa"/>
            <w:vAlign w:val="center"/>
          </w:tcPr>
          <w:p w:rsidR="00C12298" w:rsidRPr="00802B78" w:rsidRDefault="00C12298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如果当前指令不是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指令，则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sym w:font="Wingdings" w:char="F0DF"/>
            </w:r>
            <w:r w:rsidRPr="00802B78">
              <w:rPr>
                <w:rFonts w:ascii="Times New Roman" w:hAnsi="Times New Roman" w:cs="Times New Roman"/>
              </w:rPr>
              <w:t>PC+</w:t>
            </w:r>
            <w:r w:rsidR="00BF630F">
              <w:rPr>
                <w:rFonts w:ascii="Times New Roman" w:hAnsi="Times New Roman" w:cs="Times New Roman"/>
              </w:rPr>
              <w:t>4</w:t>
            </w:r>
          </w:p>
          <w:p w:rsidR="00C12298" w:rsidRPr="00802B78" w:rsidRDefault="00C12298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如果当前指令是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指令，并且</w:t>
            </w:r>
            <w:r w:rsidRPr="00802B78">
              <w:rPr>
                <w:rFonts w:ascii="Times New Roman" w:hAnsi="Times New Roman" w:cs="Times New Roman"/>
              </w:rPr>
              <w:t>zero</w:t>
            </w:r>
            <w:r w:rsidRPr="00802B78">
              <w:rPr>
                <w:rFonts w:ascii="Times New Roman" w:hAnsi="Times New Roman" w:cs="Times New Roman"/>
              </w:rPr>
              <w:t>为</w:t>
            </w: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，则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sym w:font="Wingdings" w:char="F0DF"/>
            </w:r>
            <w:r w:rsidRPr="00802B78">
              <w:rPr>
                <w:rFonts w:ascii="Times New Roman" w:hAnsi="Times New Roman" w:cs="Times New Roman"/>
              </w:rPr>
              <w:t>PC+</w:t>
            </w:r>
            <w:r w:rsidR="00BF630F">
              <w:rPr>
                <w:rFonts w:ascii="Times New Roman" w:hAnsi="Times New Roman" w:cs="Times New Roman"/>
              </w:rPr>
              <w:t>4</w:t>
            </w:r>
          </w:p>
          <w:p w:rsidR="00D60E35" w:rsidRPr="00802B78" w:rsidRDefault="00C12298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如果当前指令是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指令，并且</w:t>
            </w:r>
            <w:r w:rsidRPr="00802B78">
              <w:rPr>
                <w:rFonts w:ascii="Times New Roman" w:hAnsi="Times New Roman" w:cs="Times New Roman"/>
              </w:rPr>
              <w:t>zero</w:t>
            </w:r>
            <w:r w:rsidRPr="00802B78">
              <w:rPr>
                <w:rFonts w:ascii="Times New Roman" w:hAnsi="Times New Roman" w:cs="Times New Roman"/>
              </w:rPr>
              <w:t>为</w:t>
            </w: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，则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sym w:font="Wingdings" w:char="F0DF"/>
            </w:r>
            <w:r w:rsidRPr="00802B78">
              <w:rPr>
                <w:rFonts w:ascii="Times New Roman" w:hAnsi="Times New Roman" w:cs="Times New Roman"/>
              </w:rPr>
              <w:t>PC</w:t>
            </w:r>
            <w:r w:rsidR="00BF630F">
              <w:rPr>
                <w:rFonts w:ascii="Times New Roman" w:hAnsi="Times New Roman" w:cs="Times New Roman"/>
              </w:rPr>
              <w:t>+4</w:t>
            </w:r>
            <w:r w:rsidRPr="00802B78">
              <w:rPr>
                <w:rFonts w:ascii="Times New Roman" w:hAnsi="Times New Roman" w:cs="Times New Roman"/>
              </w:rPr>
              <w:t>+</w:t>
            </w:r>
            <w:r w:rsidR="00BF630F">
              <w:rPr>
                <w:rFonts w:ascii="Times New Roman" w:hAnsi="Times New Roman" w:cs="Times New Roman" w:hint="eastAsia"/>
              </w:rPr>
              <w:t>(</w:t>
            </w:r>
            <w:r w:rsidRPr="00802B78">
              <w:rPr>
                <w:rFonts w:ascii="Times New Roman" w:hAnsi="Times New Roman" w:cs="Times New Roman"/>
              </w:rPr>
              <w:t>sign_ext(</w:t>
            </w:r>
            <w:r w:rsidR="00BF630F">
              <w:rPr>
                <w:rFonts w:ascii="Times New Roman" w:hAnsi="Times New Roman" w:cs="Times New Roman" w:hint="eastAsia"/>
              </w:rPr>
              <w:t>i</w:t>
            </w:r>
            <w:r w:rsidR="00BF630F">
              <w:rPr>
                <w:rFonts w:ascii="Times New Roman" w:hAnsi="Times New Roman" w:cs="Times New Roman"/>
              </w:rPr>
              <w:t>ns[15:0]</w:t>
            </w:r>
            <w:r w:rsidRPr="00802B78">
              <w:rPr>
                <w:rFonts w:ascii="Times New Roman" w:hAnsi="Times New Roman" w:cs="Times New Roman"/>
              </w:rPr>
              <w:t>)</w:t>
            </w:r>
            <w:r w:rsidR="00BF630F">
              <w:rPr>
                <w:rFonts w:ascii="Times New Roman" w:hAnsi="Times New Roman" w:cs="Times New Roman"/>
              </w:rPr>
              <w:t>&lt;&lt;2)</w:t>
            </w:r>
          </w:p>
        </w:tc>
      </w:tr>
    </w:tbl>
    <w:p w:rsidR="00BF630F" w:rsidRDefault="00BF630F" w:rsidP="00025C3D">
      <w:pPr>
        <w:spacing w:line="380" w:lineRule="exact"/>
        <w:ind w:firstLine="360"/>
        <w:rPr>
          <w:sz w:val="24"/>
          <w:szCs w:val="24"/>
        </w:rPr>
      </w:pPr>
    </w:p>
    <w:p w:rsidR="00BF630F" w:rsidRDefault="00BF630F" w:rsidP="00025C3D">
      <w:pPr>
        <w:spacing w:line="380" w:lineRule="exact"/>
        <w:ind w:firstLine="36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3</w:t>
      </w:r>
      <w:r w:rsidRPr="005C33B0"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ab/>
      </w:r>
      <w:r w:rsidRPr="005C33B0">
        <w:rPr>
          <w:rFonts w:hint="eastAsia"/>
          <w:sz w:val="24"/>
          <w:szCs w:val="24"/>
        </w:rPr>
        <w:t>给出设计的所有机器指令描述（列出指令操作码助记符、操作码的机器</w:t>
      </w:r>
    </w:p>
    <w:p w:rsidR="00BF630F" w:rsidRPr="005C33B0" w:rsidRDefault="00BF630F" w:rsidP="00025C3D">
      <w:pPr>
        <w:spacing w:line="38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33B0">
        <w:rPr>
          <w:rFonts w:hint="eastAsia"/>
          <w:sz w:val="24"/>
          <w:szCs w:val="24"/>
        </w:rPr>
        <w:t>指令代码及指令功能的对应关系表）。</w:t>
      </w:r>
    </w:p>
    <w:p w:rsidR="00BF630F" w:rsidRDefault="00BF630F" w:rsidP="00025C3D">
      <w:pPr>
        <w:spacing w:line="380" w:lineRule="exact"/>
        <w:ind w:firstLine="36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4</w:t>
      </w:r>
      <w:r w:rsidRPr="005C33B0"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ab/>
      </w:r>
      <w:r w:rsidRPr="005C33B0">
        <w:rPr>
          <w:rFonts w:hint="eastAsia"/>
          <w:sz w:val="24"/>
          <w:szCs w:val="24"/>
        </w:rPr>
        <w:t>给出编写的测试程序，对每条机器指令添加注释。</w:t>
      </w:r>
    </w:p>
    <w:p w:rsidR="00BF630F" w:rsidRDefault="00BF630F" w:rsidP="00025C3D">
      <w:pPr>
        <w:spacing w:line="38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Pr="005C33B0">
        <w:rPr>
          <w:rFonts w:hint="eastAsia"/>
          <w:sz w:val="24"/>
          <w:szCs w:val="24"/>
        </w:rPr>
        <w:t>给出与测试程序相对应的测试结果截图</w:t>
      </w:r>
      <w:r>
        <w:rPr>
          <w:rFonts w:hint="eastAsia"/>
          <w:sz w:val="24"/>
          <w:szCs w:val="24"/>
        </w:rPr>
        <w:t>，并</w:t>
      </w:r>
      <w:r w:rsidR="00025C3D">
        <w:rPr>
          <w:rFonts w:hint="eastAsia"/>
          <w:sz w:val="24"/>
          <w:szCs w:val="24"/>
        </w:rPr>
        <w:t>附以</w:t>
      </w:r>
      <w:r>
        <w:rPr>
          <w:rFonts w:hint="eastAsia"/>
          <w:sz w:val="24"/>
          <w:szCs w:val="24"/>
        </w:rPr>
        <w:t>文字说明</w:t>
      </w:r>
      <w:r w:rsidRPr="005C33B0">
        <w:rPr>
          <w:rFonts w:hint="eastAsia"/>
          <w:sz w:val="24"/>
          <w:szCs w:val="24"/>
        </w:rPr>
        <w:t>。</w:t>
      </w:r>
    </w:p>
    <w:p w:rsidR="004823F1" w:rsidRPr="00802B78" w:rsidRDefault="00BF630F" w:rsidP="00025C3D">
      <w:pPr>
        <w:spacing w:line="380" w:lineRule="exact"/>
        <w:ind w:firstLine="360"/>
        <w:rPr>
          <w:rFonts w:ascii="Times New Roman" w:hAnsi="Times New Roman" w:cs="Times New Roman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 w:rsidRPr="005C33B0">
        <w:rPr>
          <w:rFonts w:hint="eastAsia"/>
          <w:sz w:val="24"/>
          <w:szCs w:val="24"/>
        </w:rPr>
        <w:t>给出设计过程的收获、体会及总结。</w:t>
      </w:r>
      <w:bookmarkStart w:id="0" w:name="_GoBack"/>
      <w:bookmarkEnd w:id="0"/>
    </w:p>
    <w:sectPr w:rsidR="004823F1" w:rsidRPr="00802B78" w:rsidSect="00BF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F19" w:rsidRDefault="00C66F19" w:rsidP="009307E2">
      <w:r>
        <w:separator/>
      </w:r>
    </w:p>
  </w:endnote>
  <w:endnote w:type="continuationSeparator" w:id="0">
    <w:p w:rsidR="00C66F19" w:rsidRDefault="00C66F19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F19" w:rsidRDefault="00C66F19" w:rsidP="009307E2">
      <w:r>
        <w:separator/>
      </w:r>
    </w:p>
  </w:footnote>
  <w:footnote w:type="continuationSeparator" w:id="0">
    <w:p w:rsidR="00C66F19" w:rsidRDefault="00C66F19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AC4205C6">
      <w:start w:val="1"/>
      <w:numFmt w:val="decimal"/>
      <w:lvlText w:val="%3）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84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25C3D"/>
    <w:rsid w:val="00042141"/>
    <w:rsid w:val="00043309"/>
    <w:rsid w:val="000711B7"/>
    <w:rsid w:val="000D14D9"/>
    <w:rsid w:val="000D3BFF"/>
    <w:rsid w:val="000F03A8"/>
    <w:rsid w:val="000F63C9"/>
    <w:rsid w:val="0011762E"/>
    <w:rsid w:val="00120C48"/>
    <w:rsid w:val="001402A6"/>
    <w:rsid w:val="00164431"/>
    <w:rsid w:val="00194F33"/>
    <w:rsid w:val="001C268A"/>
    <w:rsid w:val="00266A91"/>
    <w:rsid w:val="00284975"/>
    <w:rsid w:val="002E48B3"/>
    <w:rsid w:val="003118E0"/>
    <w:rsid w:val="0031345C"/>
    <w:rsid w:val="00353063"/>
    <w:rsid w:val="003651A5"/>
    <w:rsid w:val="003657FF"/>
    <w:rsid w:val="00404B80"/>
    <w:rsid w:val="00422AB3"/>
    <w:rsid w:val="004823F1"/>
    <w:rsid w:val="004D6E49"/>
    <w:rsid w:val="00525452"/>
    <w:rsid w:val="00553127"/>
    <w:rsid w:val="005834F4"/>
    <w:rsid w:val="00584E31"/>
    <w:rsid w:val="005A625E"/>
    <w:rsid w:val="006259F1"/>
    <w:rsid w:val="00626884"/>
    <w:rsid w:val="00671EB4"/>
    <w:rsid w:val="006862D8"/>
    <w:rsid w:val="0069756C"/>
    <w:rsid w:val="006B4CDF"/>
    <w:rsid w:val="006C27EE"/>
    <w:rsid w:val="006C4FA7"/>
    <w:rsid w:val="006C6A4D"/>
    <w:rsid w:val="006E5BF6"/>
    <w:rsid w:val="006E77A3"/>
    <w:rsid w:val="006F3468"/>
    <w:rsid w:val="00727D3A"/>
    <w:rsid w:val="007427EF"/>
    <w:rsid w:val="007566D2"/>
    <w:rsid w:val="00764728"/>
    <w:rsid w:val="00775CD8"/>
    <w:rsid w:val="00802B78"/>
    <w:rsid w:val="00826E60"/>
    <w:rsid w:val="008427CC"/>
    <w:rsid w:val="008756C6"/>
    <w:rsid w:val="00893C10"/>
    <w:rsid w:val="008C2804"/>
    <w:rsid w:val="00924BE5"/>
    <w:rsid w:val="009307E2"/>
    <w:rsid w:val="009309B1"/>
    <w:rsid w:val="00987161"/>
    <w:rsid w:val="00987AEB"/>
    <w:rsid w:val="009C7D43"/>
    <w:rsid w:val="009D2888"/>
    <w:rsid w:val="00A22CA8"/>
    <w:rsid w:val="00A32E01"/>
    <w:rsid w:val="00A36DD7"/>
    <w:rsid w:val="00AB127D"/>
    <w:rsid w:val="00AF2A8C"/>
    <w:rsid w:val="00AF36C5"/>
    <w:rsid w:val="00AF57D6"/>
    <w:rsid w:val="00B27220"/>
    <w:rsid w:val="00B816F2"/>
    <w:rsid w:val="00BB06CA"/>
    <w:rsid w:val="00BD7E94"/>
    <w:rsid w:val="00BE2182"/>
    <w:rsid w:val="00BF630F"/>
    <w:rsid w:val="00C12298"/>
    <w:rsid w:val="00C66F19"/>
    <w:rsid w:val="00C94A57"/>
    <w:rsid w:val="00CB0595"/>
    <w:rsid w:val="00CD4EB7"/>
    <w:rsid w:val="00CE16DD"/>
    <w:rsid w:val="00D60E35"/>
    <w:rsid w:val="00D7039A"/>
    <w:rsid w:val="00D813BC"/>
    <w:rsid w:val="00DA3471"/>
    <w:rsid w:val="00DA3C35"/>
    <w:rsid w:val="00DA44F3"/>
    <w:rsid w:val="00DE5795"/>
    <w:rsid w:val="00E63415"/>
    <w:rsid w:val="00E746FC"/>
    <w:rsid w:val="00EE7041"/>
    <w:rsid w:val="00F16A52"/>
    <w:rsid w:val="00F50B59"/>
    <w:rsid w:val="00F52906"/>
    <w:rsid w:val="00F56F00"/>
    <w:rsid w:val="00F63CD2"/>
    <w:rsid w:val="00FA109C"/>
    <w:rsid w:val="00FA3A31"/>
    <w:rsid w:val="00FE071D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53CCB"/>
  <w15:docId w15:val="{F3D570D1-C965-4141-A7A0-EC19E15A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D3A"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a6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07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07E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B12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127D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82D36-186E-493E-BD1F-8D9353D2F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135</Words>
  <Characters>775</Characters>
  <Application>Microsoft Office Word</Application>
  <DocSecurity>0</DocSecurity>
  <Lines>6</Lines>
  <Paragraphs>1</Paragraphs>
  <ScaleCrop>false</ScaleCrop>
  <Company>BH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微软用户</cp:lastModifiedBy>
  <cp:revision>11</cp:revision>
  <cp:lastPrinted>2013-11-10T03:21:00Z</cp:lastPrinted>
  <dcterms:created xsi:type="dcterms:W3CDTF">2020-04-12T14:10:00Z</dcterms:created>
  <dcterms:modified xsi:type="dcterms:W3CDTF">2023-03-14T05:21:00Z</dcterms:modified>
</cp:coreProperties>
</file>