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Unicode MS" w:hAnsi="Arial Unicode MS" w:eastAsia="Arial Unicode MS" w:cs="Arial Unicode MS"/>
          <w:b/>
          <w:bCs/>
          <w:color w:val="auto"/>
          <w:sz w:val="24"/>
          <w:szCs w:val="32"/>
          <w:lang w:eastAsia="zh-CN"/>
        </w:rPr>
      </w:pPr>
      <w:r>
        <w:rPr>
          <w:rFonts w:hint="eastAsia" w:ascii="Arial Unicode MS" w:hAnsi="Arial Unicode MS" w:eastAsia="Arial Unicode MS" w:cs="Arial Unicode MS"/>
          <w:b/>
          <w:bCs/>
          <w:color w:val="auto"/>
          <w:sz w:val="32"/>
          <w:szCs w:val="40"/>
          <w:lang w:eastAsia="zh-CN"/>
        </w:rPr>
        <w:t>名词解释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1.</w:t>
      </w:r>
      <w:r>
        <w:rPr>
          <w:rFonts w:hint="eastAsia" w:ascii="Arial Unicode MS" w:hAnsi="Arial Unicode MS" w:eastAsia="Arial Unicode MS" w:cs="Arial Unicode MS"/>
          <w:b/>
          <w:bCs/>
          <w:color w:val="FF0000"/>
          <w:sz w:val="24"/>
          <w:szCs w:val="32"/>
          <w:lang w:eastAsia="zh-CN"/>
        </w:rPr>
        <w:t>哲学：</w:t>
      </w:r>
      <w:r>
        <w:rPr>
          <w:rFonts w:hint="eastAsia" w:ascii="Arial Unicode MS" w:hAnsi="Arial Unicode MS" w:eastAsia="Arial Unicode MS" w:cs="Arial Unicode MS"/>
          <w:sz w:val="22"/>
          <w:szCs w:val="22"/>
        </w:rPr>
        <w:t>哲学是系统化、理论化的世界观，又是方法论。</w:t>
      </w:r>
    </w:p>
    <w:p>
      <w:pPr>
        <w:jc w:val="both"/>
        <w:rPr>
          <w:rFonts w:hint="eastAsia" w:ascii="Arial Unicode MS" w:hAnsi="Arial Unicode MS" w:eastAsia="Arial Unicode MS" w:cs="Arial Unicode MS"/>
          <w:b w:val="0"/>
          <w:bCs w:val="0"/>
          <w:color w:val="auto"/>
          <w:sz w:val="22"/>
          <w:szCs w:val="28"/>
          <w:lang w:eastAsia="zh-CN"/>
        </w:rPr>
      </w:pPr>
      <w:r>
        <w:rPr>
          <w:rFonts w:hint="eastAsia" w:ascii="Arial Unicode MS" w:hAnsi="Arial Unicode MS" w:eastAsia="Arial Unicode MS" w:cs="Arial Unicode MS"/>
          <w:b/>
          <w:bCs/>
          <w:color w:val="FF0000"/>
          <w:sz w:val="24"/>
          <w:szCs w:val="32"/>
          <w:lang w:val="en-US" w:eastAsia="zh-CN"/>
        </w:rPr>
        <w:t>2.</w:t>
      </w:r>
      <w:r>
        <w:rPr>
          <w:rFonts w:hint="eastAsia" w:ascii="Arial Unicode MS" w:hAnsi="Arial Unicode MS" w:eastAsia="Arial Unicode MS" w:cs="Arial Unicode MS"/>
          <w:b/>
          <w:bCs/>
          <w:color w:val="FF0000"/>
          <w:sz w:val="24"/>
          <w:szCs w:val="32"/>
          <w:lang w:eastAsia="zh-CN"/>
        </w:rPr>
        <w:t>哲学基本问题：</w:t>
      </w:r>
      <w:r>
        <w:rPr>
          <w:rFonts w:hint="eastAsia" w:ascii="Arial Unicode MS" w:hAnsi="Arial Unicode MS" w:eastAsia="Arial Unicode MS" w:cs="Arial Unicode MS"/>
          <w:b w:val="0"/>
          <w:bCs w:val="0"/>
          <w:color w:val="auto"/>
          <w:sz w:val="22"/>
          <w:szCs w:val="28"/>
          <w:lang w:eastAsia="zh-CN"/>
        </w:rPr>
        <w:t>思维和存在的关系问题。</w:t>
      </w:r>
    </w:p>
    <w:p>
      <w:pPr>
        <w:jc w:val="both"/>
        <w:rPr>
          <w:rFonts w:hint="eastAsia" w:ascii="Arial Unicode MS" w:hAnsi="Arial Unicode MS" w:eastAsia="Arial Unicode MS" w:cs="Arial Unicode MS"/>
          <w:b w:val="0"/>
          <w:bCs w:val="0"/>
          <w:color w:val="auto"/>
          <w:sz w:val="22"/>
          <w:szCs w:val="28"/>
          <w:lang w:eastAsia="zh-CN"/>
        </w:rPr>
      </w:pPr>
      <w:r>
        <w:rPr>
          <w:rFonts w:hint="eastAsia" w:ascii="Arial Unicode MS" w:hAnsi="Arial Unicode MS" w:eastAsia="Arial Unicode MS" w:cs="Arial Unicode MS"/>
          <w:b w:val="0"/>
          <w:bCs w:val="0"/>
          <w:color w:val="auto"/>
          <w:sz w:val="22"/>
          <w:szCs w:val="28"/>
          <w:lang w:eastAsia="zh-CN"/>
        </w:rPr>
        <w:t>一是思维和存在，意识和物质谁是世界的本原的问题，关于这个问题的回答可以划分出唯物主义和唯心主义两大阵营；</w:t>
      </w:r>
    </w:p>
    <w:p>
      <w:pPr>
        <w:jc w:val="both"/>
        <w:rPr>
          <w:rFonts w:hint="eastAsia" w:ascii="Arial Unicode MS" w:hAnsi="Arial Unicode MS" w:eastAsia="Arial Unicode MS" w:cs="Arial Unicode MS"/>
          <w:b w:val="0"/>
          <w:bCs w:val="0"/>
          <w:color w:val="auto"/>
          <w:sz w:val="22"/>
          <w:szCs w:val="28"/>
          <w:lang w:eastAsia="zh-CN"/>
        </w:rPr>
      </w:pPr>
      <w:r>
        <w:rPr>
          <w:rFonts w:hint="eastAsia" w:ascii="Arial Unicode MS" w:hAnsi="Arial Unicode MS" w:eastAsia="Arial Unicode MS" w:cs="Arial Unicode MS"/>
          <w:b w:val="0"/>
          <w:bCs w:val="0"/>
          <w:color w:val="auto"/>
          <w:sz w:val="22"/>
          <w:szCs w:val="28"/>
          <w:lang w:eastAsia="zh-CN"/>
        </w:rPr>
        <w:t>二是思维能否认识或正确认识存在的问题，关于这个问题的不同回答又可以将哲学划分为可知论和不可知论。</w:t>
      </w:r>
    </w:p>
    <w:p>
      <w:pPr>
        <w:jc w:val="both"/>
        <w:rPr>
          <w:rFonts w:hint="eastAsia" w:ascii="Arial Unicode MS" w:hAnsi="Arial Unicode MS" w:eastAsia="Arial Unicode MS" w:cs="Arial Unicode MS"/>
          <w:b/>
          <w:bCs/>
          <w:color w:val="FF0000"/>
          <w:sz w:val="22"/>
          <w:szCs w:val="22"/>
          <w:lang w:eastAsia="zh-CN"/>
        </w:rPr>
      </w:pPr>
      <w:r>
        <w:rPr>
          <w:rFonts w:hint="eastAsia" w:ascii="Arial Unicode MS" w:hAnsi="Arial Unicode MS" w:eastAsia="Arial Unicode MS" w:cs="Arial Unicode MS"/>
          <w:b/>
          <w:bCs/>
          <w:color w:val="FF0000"/>
          <w:sz w:val="24"/>
          <w:szCs w:val="32"/>
          <w:lang w:val="en-US" w:eastAsia="zh-CN"/>
        </w:rPr>
        <w:t>3.</w:t>
      </w:r>
      <w:r>
        <w:rPr>
          <w:rFonts w:hint="eastAsia" w:ascii="Arial Unicode MS" w:hAnsi="Arial Unicode MS" w:eastAsia="Arial Unicode MS" w:cs="Arial Unicode MS"/>
          <w:b/>
          <w:bCs/>
          <w:color w:val="FF0000"/>
          <w:sz w:val="24"/>
          <w:szCs w:val="32"/>
          <w:lang w:eastAsia="zh-CN"/>
        </w:rPr>
        <w:t>物质：</w:t>
      </w:r>
      <w:r>
        <w:rPr>
          <w:rFonts w:hint="eastAsia" w:ascii="Arial Unicode MS" w:hAnsi="Arial Unicode MS" w:eastAsia="Arial Unicode MS" w:cs="Arial Unicode MS"/>
          <w:sz w:val="22"/>
          <w:szCs w:val="22"/>
          <w:lang w:eastAsia="zh-CN"/>
        </w:rPr>
        <w:t>标志客观实在的哲学范畴，这种客观实在是人通过感觉感知到的，它不依赖于我们的感觉而存在，为我们的感觉所复写、摄影、反映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Arial Unicode MS" w:hAnsi="Arial Unicode MS" w:eastAsia="Arial Unicode MS" w:cs="Arial Unicode MS"/>
          <w:b/>
          <w:bCs/>
          <w:color w:val="FF0000"/>
          <w:sz w:val="22"/>
          <w:szCs w:val="22"/>
          <w:lang w:eastAsia="zh-CN"/>
        </w:rPr>
      </w:pPr>
      <w:r>
        <w:rPr>
          <w:rFonts w:hint="eastAsia" w:ascii="Arial Unicode MS" w:hAnsi="Arial Unicode MS" w:eastAsia="Arial Unicode MS" w:cs="Arial Unicode MS"/>
          <w:b/>
          <w:bCs/>
          <w:color w:val="FF0000"/>
          <w:sz w:val="24"/>
          <w:szCs w:val="32"/>
          <w:lang w:val="en-US" w:eastAsia="zh-CN"/>
        </w:rPr>
        <w:t>4.</w:t>
      </w:r>
      <w:r>
        <w:rPr>
          <w:rFonts w:hint="eastAsia" w:ascii="Arial Unicode MS" w:hAnsi="Arial Unicode MS" w:eastAsia="Arial Unicode MS" w:cs="Arial Unicode MS"/>
          <w:b/>
          <w:bCs/>
          <w:color w:val="FF0000"/>
          <w:sz w:val="24"/>
          <w:szCs w:val="32"/>
          <w:lang w:eastAsia="zh-CN"/>
        </w:rPr>
        <w:t>运动：</w:t>
      </w:r>
      <w:r>
        <w:rPr>
          <w:rFonts w:hint="eastAsia" w:ascii="Arial Unicode MS" w:hAnsi="Arial Unicode MS" w:eastAsia="Arial Unicode MS" w:cs="Arial Unicode MS"/>
          <w:sz w:val="22"/>
          <w:szCs w:val="22"/>
        </w:rPr>
        <w:t>标志一切事物和现象的变化及其过程的范畴。</w:t>
      </w:r>
    </w:p>
    <w:p>
      <w:pPr>
        <w:jc w:val="both"/>
        <w:rPr>
          <w:rFonts w:hint="eastAsia" w:ascii="Arial Unicode MS" w:hAnsi="Arial Unicode MS" w:eastAsia="Arial Unicode MS" w:cs="Arial Unicode MS"/>
          <w:b/>
          <w:bCs/>
          <w:color w:val="FF0000"/>
          <w:sz w:val="22"/>
          <w:szCs w:val="22"/>
          <w:lang w:eastAsia="zh-CN"/>
        </w:rPr>
      </w:pPr>
      <w:r>
        <w:rPr>
          <w:rFonts w:hint="eastAsia" w:ascii="Arial Unicode MS" w:hAnsi="Arial Unicode MS" w:eastAsia="Arial Unicode MS" w:cs="Arial Unicode MS"/>
          <w:b/>
          <w:bCs/>
          <w:color w:val="FF0000"/>
          <w:sz w:val="24"/>
          <w:szCs w:val="32"/>
          <w:lang w:val="en-US" w:eastAsia="zh-CN"/>
        </w:rPr>
        <w:t>5.</w:t>
      </w:r>
      <w:r>
        <w:rPr>
          <w:rFonts w:hint="eastAsia" w:ascii="Arial Unicode MS" w:hAnsi="Arial Unicode MS" w:eastAsia="Arial Unicode MS" w:cs="Arial Unicode MS"/>
          <w:b/>
          <w:bCs/>
          <w:color w:val="FF0000"/>
          <w:sz w:val="24"/>
          <w:szCs w:val="32"/>
          <w:lang w:eastAsia="zh-CN"/>
        </w:rPr>
        <w:t>实践：</w:t>
      </w:r>
      <w:r>
        <w:rPr>
          <w:rFonts w:hint="eastAsia" w:ascii="Arial Unicode MS" w:hAnsi="Arial Unicode MS" w:eastAsia="Arial Unicode MS" w:cs="Arial Unicode MS"/>
          <w:sz w:val="22"/>
          <w:szCs w:val="22"/>
        </w:rPr>
        <w:t>实践是人类能动地改造客观世界的物质活动.实践具有物质性、自觉能动性和社会历史性等基本特征。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6.</w:t>
      </w:r>
      <w:r>
        <w:rPr>
          <w:rFonts w:hint="eastAsia" w:ascii="Arial Unicode MS" w:hAnsi="Arial Unicode MS" w:eastAsia="Arial Unicode MS" w:cs="Arial Unicode MS"/>
          <w:b/>
          <w:bCs/>
          <w:color w:val="FF0000"/>
          <w:sz w:val="24"/>
          <w:szCs w:val="32"/>
          <w:lang w:eastAsia="zh-CN"/>
        </w:rPr>
        <w:t>意识：</w:t>
      </w:r>
      <w:r>
        <w:rPr>
          <w:rFonts w:hint="eastAsia" w:ascii="Arial Unicode MS" w:hAnsi="Arial Unicode MS" w:eastAsia="Arial Unicode MS" w:cs="Arial Unicode MS"/>
          <w:sz w:val="22"/>
          <w:szCs w:val="22"/>
        </w:rPr>
        <w:t>意识是物质世界长期发展的产物，是人脑的机能和属性，是物质世界的主观映像。</w:t>
      </w:r>
    </w:p>
    <w:p>
      <w:pPr>
        <w:jc w:val="both"/>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7.</w:t>
      </w:r>
      <w:r>
        <w:rPr>
          <w:rFonts w:hint="eastAsia" w:ascii="Arial Unicode MS" w:hAnsi="Arial Unicode MS" w:eastAsia="Arial Unicode MS" w:cs="Arial Unicode MS"/>
          <w:b/>
          <w:bCs/>
          <w:color w:val="FF0000"/>
          <w:sz w:val="24"/>
          <w:szCs w:val="32"/>
          <w:lang w:eastAsia="zh-CN"/>
        </w:rPr>
        <w:t>联系：</w:t>
      </w:r>
      <w:r>
        <w:rPr>
          <w:rFonts w:hint="eastAsia" w:ascii="Arial Unicode MS" w:hAnsi="Arial Unicode MS" w:eastAsia="Arial Unicode MS" w:cs="Arial Unicode MS"/>
          <w:b w:val="0"/>
          <w:bCs/>
          <w:sz w:val="22"/>
          <w:szCs w:val="22"/>
          <w:lang w:val="en-US" w:eastAsia="zh-CN"/>
        </w:rPr>
        <w:t>指事物内部各要素之间和食物之间的相互影响、相互制约和相互作用的关系。具有客观性，普遍性，条件性，多样性的特点。</w:t>
      </w:r>
    </w:p>
    <w:p>
      <w:pPr>
        <w:widowControl w:val="0"/>
        <w:numPr>
          <w:ilvl w:val="0"/>
          <w:numId w:val="0"/>
        </w:numPr>
        <w:jc w:val="both"/>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8.</w:t>
      </w:r>
      <w:r>
        <w:rPr>
          <w:rFonts w:hint="eastAsia" w:ascii="Arial Unicode MS" w:hAnsi="Arial Unicode MS" w:eastAsia="Arial Unicode MS" w:cs="Arial Unicode MS"/>
          <w:b/>
          <w:bCs/>
          <w:color w:val="FF0000"/>
          <w:sz w:val="24"/>
          <w:szCs w:val="32"/>
          <w:lang w:eastAsia="zh-CN"/>
        </w:rPr>
        <w:t>发展：</w:t>
      </w:r>
      <w:r>
        <w:rPr>
          <w:rFonts w:hint="eastAsia" w:ascii="Arial Unicode MS" w:hAnsi="Arial Unicode MS" w:eastAsia="Arial Unicode MS" w:cs="Arial Unicode MS"/>
          <w:b w:val="0"/>
          <w:bCs/>
          <w:sz w:val="22"/>
          <w:szCs w:val="22"/>
          <w:lang w:val="en-US" w:eastAsia="zh-CN"/>
        </w:rPr>
        <w:t>是前进的上升的运动，发展的实质是新事物的产生和旧事物的灭亡。</w:t>
      </w:r>
    </w:p>
    <w:p>
      <w:pPr>
        <w:jc w:val="both"/>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9.</w:t>
      </w:r>
      <w:r>
        <w:rPr>
          <w:rFonts w:hint="eastAsia" w:ascii="Arial Unicode MS" w:hAnsi="Arial Unicode MS" w:eastAsia="Arial Unicode MS" w:cs="Arial Unicode MS"/>
          <w:b/>
          <w:bCs/>
          <w:color w:val="FF0000"/>
          <w:sz w:val="24"/>
          <w:szCs w:val="32"/>
          <w:lang w:eastAsia="zh-CN"/>
        </w:rPr>
        <w:t>规律：</w:t>
      </w:r>
      <w:r>
        <w:rPr>
          <w:rFonts w:hint="eastAsia" w:ascii="Arial Unicode MS" w:hAnsi="Arial Unicode MS" w:eastAsia="Arial Unicode MS" w:cs="Arial Unicode MS"/>
          <w:b w:val="0"/>
          <w:bCs/>
          <w:sz w:val="22"/>
          <w:szCs w:val="22"/>
          <w:lang w:val="en-US" w:eastAsia="zh-CN"/>
        </w:rPr>
        <w:t>是事物运动发展中的本质的、必然的、稳定的联系。唯物辩证法的三大规律是：对立统一规律，量变质变规律，否定之否定规律。</w:t>
      </w:r>
    </w:p>
    <w:p>
      <w:pPr>
        <w:jc w:val="both"/>
        <w:rPr>
          <w:rFonts w:hint="eastAsia" w:ascii="Arial Unicode MS" w:hAnsi="Arial Unicode MS" w:eastAsia="Arial Unicode MS" w:cs="Arial Unicode MS"/>
          <w:b w:val="0"/>
          <w:bCs/>
          <w:sz w:val="22"/>
          <w:szCs w:val="22"/>
          <w:lang w:val="en-US" w:eastAsia="zh-CN"/>
        </w:rPr>
      </w:pPr>
      <w:r>
        <w:rPr>
          <w:rFonts w:hint="eastAsia" w:ascii="Arial Unicode MS" w:hAnsi="Arial Unicode MS" w:eastAsia="Arial Unicode MS" w:cs="Arial Unicode MS"/>
          <w:b/>
          <w:bCs/>
          <w:color w:val="FF0000"/>
          <w:sz w:val="24"/>
          <w:szCs w:val="32"/>
          <w:lang w:val="en-US" w:eastAsia="zh-CN"/>
        </w:rPr>
        <w:t>10.</w:t>
      </w:r>
      <w:r>
        <w:rPr>
          <w:rFonts w:hint="eastAsia" w:ascii="Arial Unicode MS" w:hAnsi="Arial Unicode MS" w:eastAsia="Arial Unicode MS" w:cs="Arial Unicode MS"/>
          <w:b/>
          <w:bCs/>
          <w:color w:val="FF0000"/>
          <w:sz w:val="24"/>
          <w:szCs w:val="32"/>
          <w:lang w:eastAsia="zh-CN"/>
        </w:rPr>
        <w:t>矛盾：</w:t>
      </w:r>
      <w:r>
        <w:rPr>
          <w:rFonts w:hint="eastAsia" w:ascii="Arial Unicode MS" w:hAnsi="Arial Unicode MS" w:eastAsia="Arial Unicode MS" w:cs="Arial Unicode MS"/>
          <w:b w:val="0"/>
          <w:bCs/>
          <w:sz w:val="22"/>
          <w:szCs w:val="22"/>
          <w:lang w:val="en-US" w:eastAsia="zh-CN"/>
        </w:rPr>
        <w:t>矛盾是反映事物内部和事物之间对立统一关系的哲学范畴。对立（斗争性）和统一（同一性）分别体现了矛盾的两个基本属性。</w:t>
      </w:r>
    </w:p>
    <w:p>
      <w:pPr>
        <w:jc w:val="both"/>
        <w:rPr>
          <w:rFonts w:hint="eastAsia" w:ascii="Arial Unicode MS" w:hAnsi="Arial Unicode MS" w:eastAsia="Arial Unicode MS" w:cs="Arial Unicode MS"/>
          <w:b/>
          <w:bCs w:val="0"/>
          <w:color w:val="FF0000"/>
          <w:sz w:val="24"/>
          <w:szCs w:val="24"/>
          <w:lang w:val="en-US" w:eastAsia="zh-CN"/>
        </w:rPr>
      </w:pPr>
      <w:r>
        <w:rPr>
          <w:rFonts w:hint="eastAsia" w:ascii="Arial Unicode MS" w:hAnsi="Arial Unicode MS" w:eastAsia="Arial Unicode MS" w:cs="Arial Unicode MS"/>
          <w:b/>
          <w:bCs w:val="0"/>
          <w:color w:val="FF0000"/>
          <w:sz w:val="24"/>
          <w:szCs w:val="24"/>
          <w:lang w:val="en-US" w:eastAsia="zh-CN"/>
        </w:rPr>
        <w:t xml:space="preserve"> 矛盾的同一性：</w:t>
      </w:r>
      <w:r>
        <w:rPr>
          <w:rFonts w:hint="eastAsia" w:ascii="Arial Unicode MS" w:hAnsi="Arial Unicode MS" w:eastAsia="Arial Unicode MS" w:cs="Arial Unicode MS"/>
          <w:b w:val="0"/>
          <w:bCs/>
          <w:sz w:val="22"/>
          <w:szCs w:val="22"/>
          <w:lang w:val="en-US" w:eastAsia="zh-CN"/>
        </w:rPr>
        <w:t>是指矛盾双方相互依存、相互渗透、相互转化的性质和趋势。</w:t>
      </w:r>
    </w:p>
    <w:p>
      <w:pPr>
        <w:jc w:val="both"/>
        <w:rPr>
          <w:rFonts w:hint="eastAsia" w:ascii="Arial Unicode MS" w:hAnsi="Arial Unicode MS" w:eastAsia="Arial Unicode MS" w:cs="Arial Unicode MS"/>
          <w:b/>
          <w:bCs w:val="0"/>
          <w:color w:val="FF0000"/>
          <w:sz w:val="24"/>
          <w:szCs w:val="24"/>
          <w:lang w:val="en-US" w:eastAsia="zh-CN"/>
        </w:rPr>
      </w:pPr>
      <w:r>
        <w:rPr>
          <w:rFonts w:hint="eastAsia" w:ascii="Arial Unicode MS" w:hAnsi="Arial Unicode MS" w:eastAsia="Arial Unicode MS" w:cs="Arial Unicode MS"/>
          <w:b/>
          <w:bCs w:val="0"/>
          <w:color w:val="FF0000"/>
          <w:sz w:val="24"/>
          <w:szCs w:val="24"/>
          <w:lang w:val="en-US" w:eastAsia="zh-CN"/>
        </w:rPr>
        <w:t xml:space="preserve"> 矛盾的斗争性：</w:t>
      </w:r>
      <w:r>
        <w:rPr>
          <w:rFonts w:hint="eastAsia" w:ascii="Arial Unicode MS" w:hAnsi="Arial Unicode MS" w:eastAsia="Arial Unicode MS" w:cs="Arial Unicode MS"/>
          <w:b w:val="0"/>
          <w:bCs/>
          <w:sz w:val="22"/>
          <w:szCs w:val="22"/>
          <w:lang w:val="en-US" w:eastAsia="zh-CN"/>
        </w:rPr>
        <w:t>是矛盾着的对立面相互排斥、相互分离的性质和趋势。</w:t>
      </w:r>
    </w:p>
    <w:p>
      <w:pPr>
        <w:rPr>
          <w:rFonts w:hint="eastAsia" w:ascii="Arial Unicode MS" w:hAnsi="Arial Unicode MS" w:eastAsia="Arial Unicode MS" w:cs="Arial Unicode MS"/>
          <w:b/>
          <w:bCs w:val="0"/>
          <w:color w:val="FF0000"/>
          <w:sz w:val="24"/>
          <w:szCs w:val="24"/>
          <w:lang w:val="en-US" w:eastAsia="zh-CN"/>
        </w:rPr>
      </w:pPr>
      <w:r>
        <w:rPr>
          <w:rFonts w:hint="eastAsia" w:ascii="Arial Unicode MS" w:hAnsi="Arial Unicode MS" w:eastAsia="Arial Unicode MS" w:cs="Arial Unicode MS"/>
          <w:b/>
          <w:bCs w:val="0"/>
          <w:color w:val="FF0000"/>
          <w:sz w:val="24"/>
          <w:szCs w:val="24"/>
          <w:lang w:val="en-US" w:eastAsia="zh-CN"/>
        </w:rPr>
        <w:t xml:space="preserve"> 矛盾的普遍性：</w:t>
      </w:r>
      <w:r>
        <w:rPr>
          <w:rFonts w:hint="eastAsia" w:ascii="Arial Unicode MS" w:hAnsi="Arial Unicode MS" w:eastAsia="Arial Unicode MS" w:cs="Arial Unicode MS"/>
          <w:sz w:val="22"/>
          <w:szCs w:val="22"/>
        </w:rPr>
        <w:t>矛盾存在于一切事物中，存在于一切事物发展过程的始终。</w:t>
      </w:r>
    </w:p>
    <w:p>
      <w:pPr>
        <w:jc w:val="both"/>
        <w:rPr>
          <w:rFonts w:hint="eastAsia" w:ascii="Arial Unicode MS" w:hAnsi="Arial Unicode MS" w:eastAsia="Arial Unicode MS" w:cs="Arial Unicode MS"/>
          <w:b/>
          <w:bCs w:val="0"/>
          <w:color w:val="FF0000"/>
          <w:sz w:val="24"/>
          <w:szCs w:val="24"/>
          <w:lang w:val="en-US" w:eastAsia="zh-CN"/>
        </w:rPr>
      </w:pPr>
      <w:r>
        <w:rPr>
          <w:rFonts w:hint="eastAsia" w:ascii="Arial Unicode MS" w:hAnsi="Arial Unicode MS" w:eastAsia="Arial Unicode MS" w:cs="Arial Unicode MS"/>
          <w:b/>
          <w:bCs w:val="0"/>
          <w:color w:val="FF0000"/>
          <w:sz w:val="24"/>
          <w:szCs w:val="24"/>
          <w:lang w:val="en-US" w:eastAsia="zh-CN"/>
        </w:rPr>
        <w:t xml:space="preserve"> 矛盾的特殊性：</w:t>
      </w:r>
      <w:r>
        <w:rPr>
          <w:rFonts w:hint="eastAsia" w:ascii="Arial Unicode MS" w:hAnsi="Arial Unicode MS" w:eastAsia="Arial Unicode MS" w:cs="Arial Unicode MS"/>
          <w:sz w:val="22"/>
          <w:szCs w:val="22"/>
        </w:rPr>
        <w:t>有</w:t>
      </w:r>
      <w:r>
        <w:rPr>
          <w:rFonts w:hint="eastAsia" w:ascii="Arial Unicode MS" w:hAnsi="Arial Unicode MS" w:eastAsia="Arial Unicode MS" w:cs="Arial Unicode MS"/>
          <w:b/>
          <w:bCs/>
          <w:sz w:val="22"/>
          <w:szCs w:val="22"/>
        </w:rPr>
        <w:t>三种</w:t>
      </w:r>
      <w:r>
        <w:rPr>
          <w:rFonts w:hint="eastAsia" w:ascii="Arial Unicode MS" w:hAnsi="Arial Unicode MS" w:eastAsia="Arial Unicode MS" w:cs="Arial Unicode MS"/>
          <w:sz w:val="22"/>
          <w:szCs w:val="22"/>
        </w:rPr>
        <w:t>情形：</w:t>
      </w:r>
      <w:r>
        <w:rPr>
          <w:rFonts w:hint="eastAsia" w:ascii="Arial Unicode MS" w:hAnsi="Arial Unicode MS" w:eastAsia="Arial Unicode MS" w:cs="Arial Unicode MS"/>
          <w:b/>
          <w:bCs/>
          <w:sz w:val="22"/>
          <w:szCs w:val="22"/>
        </w:rPr>
        <w:t>一是</w:t>
      </w:r>
      <w:r>
        <w:rPr>
          <w:rFonts w:hint="eastAsia" w:ascii="Arial Unicode MS" w:hAnsi="Arial Unicode MS" w:eastAsia="Arial Unicode MS" w:cs="Arial Unicode MS"/>
          <w:sz w:val="22"/>
          <w:szCs w:val="22"/>
        </w:rPr>
        <w:t>不同事物的矛盾各有其特点，</w:t>
      </w:r>
      <w:r>
        <w:rPr>
          <w:rFonts w:hint="eastAsia" w:ascii="Arial Unicode MS" w:hAnsi="Arial Unicode MS" w:eastAsia="Arial Unicode MS" w:cs="Arial Unicode MS"/>
          <w:b/>
          <w:bCs/>
          <w:sz w:val="22"/>
          <w:szCs w:val="22"/>
        </w:rPr>
        <w:t>二是</w:t>
      </w:r>
      <w:r>
        <w:rPr>
          <w:rFonts w:hint="eastAsia" w:ascii="Arial Unicode MS" w:hAnsi="Arial Unicode MS" w:eastAsia="Arial Unicode MS" w:cs="Arial Unicode MS"/>
          <w:sz w:val="22"/>
          <w:szCs w:val="22"/>
        </w:rPr>
        <w:t>同一事物的矛盾在不同发展过程和发展阶段各有不同的特点，</w:t>
      </w:r>
      <w:r>
        <w:rPr>
          <w:rFonts w:hint="eastAsia" w:ascii="Arial Unicode MS" w:hAnsi="Arial Unicode MS" w:eastAsia="Arial Unicode MS" w:cs="Arial Unicode MS"/>
          <w:b/>
          <w:bCs/>
          <w:sz w:val="22"/>
          <w:szCs w:val="22"/>
        </w:rPr>
        <w:t>三是</w:t>
      </w:r>
      <w:r>
        <w:rPr>
          <w:rFonts w:hint="eastAsia" w:ascii="Arial Unicode MS" w:hAnsi="Arial Unicode MS" w:eastAsia="Arial Unicode MS" w:cs="Arial Unicode MS"/>
          <w:sz w:val="22"/>
          <w:szCs w:val="22"/>
        </w:rPr>
        <w:t>构成事物的诸多矛盾以及每一个矛盾的不同方面各有不同的性质、地位和作用。</w:t>
      </w:r>
    </w:p>
    <w:p>
      <w:pPr>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11.</w:t>
      </w:r>
      <w:r>
        <w:rPr>
          <w:rFonts w:hint="eastAsia" w:ascii="Arial Unicode MS" w:hAnsi="Arial Unicode MS" w:eastAsia="Arial Unicode MS" w:cs="Arial Unicode MS"/>
          <w:b/>
          <w:bCs/>
          <w:color w:val="FF0000"/>
          <w:sz w:val="24"/>
          <w:szCs w:val="32"/>
          <w:lang w:eastAsia="zh-CN"/>
        </w:rPr>
        <w:t>认识：</w:t>
      </w:r>
      <w:r>
        <w:rPr>
          <w:rFonts w:hint="eastAsia" w:ascii="Arial Unicode MS" w:hAnsi="Arial Unicode MS" w:eastAsia="Arial Unicode MS" w:cs="Arial Unicode MS"/>
          <w:sz w:val="22"/>
          <w:szCs w:val="22"/>
        </w:rPr>
        <w:t>认识是主体在实践基础上对客观的能动反映。</w:t>
      </w:r>
      <w:r>
        <w:rPr>
          <w:rFonts w:hint="eastAsia" w:ascii="Arial Unicode MS" w:hAnsi="Arial Unicode MS" w:eastAsia="Arial Unicode MS" w:cs="Arial Unicode MS"/>
          <w:b w:val="0"/>
          <w:bCs w:val="0"/>
          <w:i w:val="0"/>
          <w:iCs w:val="0"/>
          <w:color w:val="auto"/>
          <w:sz w:val="22"/>
          <w:szCs w:val="22"/>
          <w:lang w:val="zh-Hans" w:eastAsia="zh-Hans"/>
        </w:rPr>
        <w:t>就认识活动中各个要素相互作用的机制来说，认识是摹写、选择、建构和创造的统一。</w:t>
      </w:r>
      <w:r>
        <w:rPr>
          <w:rFonts w:hint="eastAsia" w:ascii="Arial Unicode MS" w:hAnsi="Arial Unicode MS" w:eastAsia="Arial Unicode MS" w:cs="Arial Unicode MS"/>
          <w:sz w:val="22"/>
          <w:szCs w:val="22"/>
        </w:rPr>
        <w:t>特性：摹写性，创造性。</w:t>
      </w:r>
    </w:p>
    <w:p>
      <w:pPr>
        <w:jc w:val="both"/>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12.</w:t>
      </w:r>
      <w:r>
        <w:rPr>
          <w:rFonts w:hint="eastAsia" w:ascii="Arial Unicode MS" w:hAnsi="Arial Unicode MS" w:eastAsia="Arial Unicode MS" w:cs="Arial Unicode MS"/>
          <w:b/>
          <w:bCs/>
          <w:color w:val="FF0000"/>
          <w:sz w:val="24"/>
          <w:szCs w:val="32"/>
          <w:lang w:eastAsia="zh-CN"/>
        </w:rPr>
        <w:t>社会存在：</w:t>
      </w:r>
      <w:r>
        <w:rPr>
          <w:rFonts w:ascii="Arial Unicode MS" w:hAnsi="Arial Unicode MS" w:eastAsia="Arial Unicode MS" w:cs="Arial Unicode MS"/>
          <w:b w:val="0"/>
          <w:bCs w:val="0"/>
          <w:i w:val="0"/>
          <w:iCs w:val="0"/>
          <w:color w:val="auto"/>
          <w:sz w:val="22"/>
          <w:szCs w:val="22"/>
          <w:lang w:val="zh-CN" w:eastAsia="zh-CN"/>
        </w:rPr>
        <w:t>社会生活的物质方面，包括地理环境、人口因素和物质生活资料的生产及生产方式</w:t>
      </w:r>
      <w:r>
        <w:rPr>
          <w:rFonts w:hint="eastAsia" w:ascii="Arial Unicode MS" w:hAnsi="Arial Unicode MS" w:eastAsia="Arial Unicode MS" w:cs="Arial Unicode MS"/>
          <w:b w:val="0"/>
          <w:bCs w:val="0"/>
          <w:i w:val="0"/>
          <w:iCs w:val="0"/>
          <w:color w:val="auto"/>
          <w:sz w:val="22"/>
          <w:szCs w:val="22"/>
          <w:lang w:val="zh-CN" w:eastAsia="zh-CN"/>
        </w:rPr>
        <w:t>。</w:t>
      </w:r>
    </w:p>
    <w:p>
      <w:pPr>
        <w:jc w:val="both"/>
        <w:rPr>
          <w:rFonts w:hint="eastAsia" w:ascii="Arial Unicode MS" w:hAnsi="Arial Unicode MS" w:eastAsia="Arial Unicode MS" w:cs="Arial Unicode MS"/>
          <w:b/>
          <w:bCs/>
          <w:color w:val="auto"/>
          <w:sz w:val="22"/>
          <w:szCs w:val="22"/>
          <w:lang w:eastAsia="zh-CN"/>
        </w:rPr>
      </w:pPr>
      <w:r>
        <w:rPr>
          <w:rFonts w:hint="eastAsia" w:ascii="Arial Unicode MS" w:hAnsi="Arial Unicode MS" w:eastAsia="Arial Unicode MS" w:cs="Arial Unicode MS"/>
          <w:b/>
          <w:bCs/>
          <w:color w:val="FF0000"/>
          <w:sz w:val="24"/>
          <w:szCs w:val="32"/>
          <w:lang w:val="en-US" w:eastAsia="zh-CN"/>
        </w:rPr>
        <w:t>13.</w:t>
      </w:r>
      <w:r>
        <w:rPr>
          <w:rFonts w:hint="eastAsia" w:ascii="Arial Unicode MS" w:hAnsi="Arial Unicode MS" w:eastAsia="Arial Unicode MS" w:cs="Arial Unicode MS"/>
          <w:b/>
          <w:bCs/>
          <w:color w:val="FF0000"/>
          <w:sz w:val="24"/>
          <w:szCs w:val="32"/>
          <w:lang w:eastAsia="zh-CN"/>
        </w:rPr>
        <w:t>社会意识：</w:t>
      </w:r>
      <w:r>
        <w:rPr>
          <w:rFonts w:ascii="Arial Unicode MS" w:hAnsi="Arial Unicode MS" w:eastAsia="Arial Unicode MS" w:cs="Arial Unicode MS"/>
          <w:b w:val="0"/>
          <w:bCs w:val="0"/>
          <w:i w:val="0"/>
          <w:iCs w:val="0"/>
          <w:color w:val="auto"/>
          <w:sz w:val="22"/>
          <w:szCs w:val="22"/>
          <w:lang w:val="zh-CN" w:eastAsia="zh-CN"/>
        </w:rPr>
        <w:t>社会生活的精神方面，</w:t>
      </w:r>
      <w:r>
        <w:rPr>
          <w:rFonts w:hint="eastAsia" w:ascii="Arial Unicode MS" w:hAnsi="Arial Unicode MS" w:eastAsia="Arial Unicode MS" w:cs="Arial Unicode MS"/>
          <w:sz w:val="22"/>
          <w:szCs w:val="22"/>
        </w:rPr>
        <w:t>是社会存在的反映</w:t>
      </w:r>
      <w:r>
        <w:rPr>
          <w:rFonts w:hint="eastAsia" w:ascii="Arial Unicode MS" w:hAnsi="Arial Unicode MS" w:eastAsia="Arial Unicode MS" w:cs="Arial Unicode MS"/>
          <w:sz w:val="22"/>
          <w:szCs w:val="22"/>
          <w:lang w:eastAsia="zh-CN"/>
        </w:rPr>
        <w:t>。</w:t>
      </w:r>
      <w:r>
        <w:rPr>
          <w:rFonts w:ascii="Arial Unicode MS" w:hAnsi="Arial Unicode MS" w:eastAsia="Arial Unicode MS" w:cs="Arial Unicode MS"/>
          <w:b w:val="0"/>
          <w:bCs w:val="0"/>
          <w:i w:val="0"/>
          <w:iCs w:val="0"/>
          <w:color w:val="auto"/>
          <w:sz w:val="22"/>
          <w:szCs w:val="22"/>
          <w:lang w:val="zh-CN" w:eastAsia="zh-CN"/>
        </w:rPr>
        <w:t>包括各种社会意识形式和社会心理，如道德、宗教、哲学、科学、艺术、政治法律思想等。</w:t>
      </w:r>
    </w:p>
    <w:p>
      <w:pPr>
        <w:numPr>
          <w:ilvl w:val="0"/>
          <w:numId w:val="0"/>
        </w:numPr>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14.</w:t>
      </w:r>
      <w:r>
        <w:rPr>
          <w:rFonts w:hint="eastAsia" w:ascii="Arial Unicode MS" w:hAnsi="Arial Unicode MS" w:eastAsia="Arial Unicode MS" w:cs="Arial Unicode MS"/>
          <w:b/>
          <w:bCs/>
          <w:color w:val="FF0000"/>
          <w:sz w:val="24"/>
          <w:szCs w:val="32"/>
          <w:lang w:eastAsia="zh-CN"/>
        </w:rPr>
        <w:t>生产力：</w:t>
      </w:r>
      <w:r>
        <w:rPr>
          <w:rFonts w:hint="eastAsia" w:ascii="Arial Unicode MS" w:hAnsi="Arial Unicode MS" w:eastAsia="Arial Unicode MS" w:cs="Arial Unicode MS"/>
          <w:sz w:val="22"/>
          <w:szCs w:val="22"/>
        </w:rPr>
        <w:t>是人类在生产实践中形成的改造和影响自然以使其适合社会需要的物质力量。其要素包括一是劳动资料，也称劳动手段。二是劳动对象。三是劳动者。</w:t>
      </w:r>
    </w:p>
    <w:p>
      <w:pPr>
        <w:jc w:val="both"/>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15.</w:t>
      </w:r>
      <w:r>
        <w:rPr>
          <w:rFonts w:hint="eastAsia" w:ascii="Arial Unicode MS" w:hAnsi="Arial Unicode MS" w:eastAsia="Arial Unicode MS" w:cs="Arial Unicode MS"/>
          <w:b/>
          <w:bCs/>
          <w:color w:val="FF0000"/>
          <w:sz w:val="24"/>
          <w:szCs w:val="32"/>
          <w:lang w:eastAsia="zh-CN"/>
        </w:rPr>
        <w:t>生产关系：</w:t>
      </w:r>
      <w:r>
        <w:rPr>
          <w:rFonts w:hint="eastAsia" w:ascii="Arial Unicode MS" w:hAnsi="Arial Unicode MS" w:eastAsia="Arial Unicode MS" w:cs="Arial Unicode MS"/>
          <w:sz w:val="22"/>
          <w:szCs w:val="22"/>
        </w:rPr>
        <w:t>是人们在物质生产过程中形成的不以人的意志为转移的经济关系。</w:t>
      </w:r>
    </w:p>
    <w:p>
      <w:pPr>
        <w:jc w:val="both"/>
        <w:rPr>
          <w:rFonts w:hint="eastAsia" w:ascii="Arial Unicode MS" w:hAnsi="Arial Unicode MS" w:eastAsia="Arial Unicode MS" w:cs="Arial Unicode MS"/>
          <w:b w:val="0"/>
          <w:bCs w:val="0"/>
          <w:color w:val="auto"/>
          <w:sz w:val="22"/>
          <w:szCs w:val="28"/>
          <w:lang w:eastAsia="zh-CN"/>
        </w:rPr>
      </w:pPr>
      <w:r>
        <w:rPr>
          <w:rFonts w:hint="eastAsia" w:ascii="Arial Unicode MS" w:hAnsi="Arial Unicode MS" w:eastAsia="Arial Unicode MS" w:cs="Arial Unicode MS"/>
          <w:b/>
          <w:bCs/>
          <w:color w:val="FF0000"/>
          <w:sz w:val="24"/>
          <w:szCs w:val="32"/>
          <w:lang w:val="en-US" w:eastAsia="zh-CN"/>
        </w:rPr>
        <w:t>16.</w:t>
      </w:r>
      <w:r>
        <w:rPr>
          <w:rFonts w:hint="eastAsia" w:ascii="Arial Unicode MS" w:hAnsi="Arial Unicode MS" w:eastAsia="Arial Unicode MS" w:cs="Arial Unicode MS"/>
          <w:b/>
          <w:bCs/>
          <w:color w:val="FF0000"/>
          <w:sz w:val="24"/>
          <w:szCs w:val="32"/>
          <w:lang w:eastAsia="zh-CN"/>
        </w:rPr>
        <w:t>经济基础：</w:t>
      </w:r>
      <w:r>
        <w:rPr>
          <w:rFonts w:hint="eastAsia" w:ascii="Arial Unicode MS" w:hAnsi="Arial Unicode MS" w:eastAsia="Arial Unicode MS" w:cs="Arial Unicode MS"/>
          <w:b w:val="0"/>
          <w:bCs w:val="0"/>
          <w:color w:val="auto"/>
          <w:sz w:val="22"/>
          <w:szCs w:val="28"/>
          <w:lang w:eastAsia="zh-CN"/>
        </w:rPr>
        <w:t>社会一定发展阶段的生产力所决定的生产关系的总和。经济基础是制度化的物质社会关系。经济基础与经济体制具有内在联系。</w:t>
      </w:r>
    </w:p>
    <w:p>
      <w:pPr>
        <w:jc w:val="both"/>
        <w:rPr>
          <w:rFonts w:hint="eastAsia" w:ascii="Arial Unicode MS" w:hAnsi="Arial Unicode MS" w:eastAsia="Arial Unicode MS" w:cs="Arial Unicode MS"/>
          <w:b w:val="0"/>
          <w:bCs w:val="0"/>
          <w:color w:val="auto"/>
          <w:sz w:val="22"/>
          <w:szCs w:val="28"/>
          <w:lang w:eastAsia="zh-CN"/>
        </w:rPr>
      </w:pPr>
      <w:r>
        <w:rPr>
          <w:rFonts w:hint="eastAsia" w:ascii="Arial Unicode MS" w:hAnsi="Arial Unicode MS" w:eastAsia="Arial Unicode MS" w:cs="Arial Unicode MS"/>
          <w:b/>
          <w:bCs/>
          <w:color w:val="FF0000"/>
          <w:sz w:val="24"/>
          <w:szCs w:val="32"/>
          <w:lang w:val="en-US" w:eastAsia="zh-CN"/>
        </w:rPr>
        <w:t>17.</w:t>
      </w:r>
      <w:r>
        <w:rPr>
          <w:rFonts w:hint="eastAsia" w:ascii="Arial Unicode MS" w:hAnsi="Arial Unicode MS" w:eastAsia="Arial Unicode MS" w:cs="Arial Unicode MS"/>
          <w:b/>
          <w:bCs/>
          <w:color w:val="FF0000"/>
          <w:sz w:val="24"/>
          <w:szCs w:val="32"/>
          <w:lang w:eastAsia="zh-CN"/>
        </w:rPr>
        <w:t>上层建筑：</w:t>
      </w:r>
      <w:r>
        <w:rPr>
          <w:rFonts w:hint="eastAsia" w:ascii="Arial Unicode MS" w:hAnsi="Arial Unicode MS" w:eastAsia="Arial Unicode MS" w:cs="Arial Unicode MS"/>
          <w:b w:val="0"/>
          <w:bCs w:val="0"/>
          <w:color w:val="auto"/>
          <w:sz w:val="22"/>
          <w:szCs w:val="28"/>
          <w:lang w:eastAsia="zh-CN"/>
        </w:rPr>
        <w:t>建立在一定经济基础之上的意识形态以及相应的制度、组织和设施。</w:t>
      </w:r>
    </w:p>
    <w:p>
      <w:pPr>
        <w:widowControl w:val="0"/>
        <w:numPr>
          <w:ilvl w:val="0"/>
          <w:numId w:val="0"/>
        </w:numPr>
        <w:jc w:val="both"/>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18.</w:t>
      </w:r>
      <w:r>
        <w:rPr>
          <w:rFonts w:hint="eastAsia" w:ascii="Arial Unicode MS" w:hAnsi="Arial Unicode MS" w:eastAsia="Arial Unicode MS" w:cs="Arial Unicode MS"/>
          <w:b/>
          <w:bCs/>
          <w:color w:val="FF0000"/>
          <w:sz w:val="24"/>
          <w:szCs w:val="32"/>
          <w:lang w:eastAsia="zh-CN"/>
        </w:rPr>
        <w:t>社会形态：</w:t>
      </w:r>
      <w:r>
        <w:rPr>
          <w:rFonts w:hint="eastAsia" w:ascii="Arial Unicode MS" w:hAnsi="Arial Unicode MS" w:eastAsia="Arial Unicode MS" w:cs="Arial Unicode MS"/>
          <w:b w:val="0"/>
          <w:bCs/>
          <w:sz w:val="22"/>
          <w:szCs w:val="22"/>
          <w:lang w:val="en-US" w:eastAsia="zh-CN"/>
        </w:rPr>
        <w:t>指社会经济与物质基础和上层建筑与社会活动这二者同时构成的社会模式。社会形态是一定生产力基础上的经济基础和上层建筑的统一体，是社会经济结构、政治结构、文化结构的统一体；包括经济形态、政治形态、意识形态。</w:t>
      </w:r>
    </w:p>
    <w:p>
      <w:pPr>
        <w:jc w:val="both"/>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19.</w:t>
      </w:r>
      <w:r>
        <w:rPr>
          <w:rFonts w:hint="eastAsia" w:ascii="Arial Unicode MS" w:hAnsi="Arial Unicode MS" w:eastAsia="Arial Unicode MS" w:cs="Arial Unicode MS"/>
          <w:b/>
          <w:bCs/>
          <w:color w:val="FF0000"/>
          <w:sz w:val="24"/>
          <w:szCs w:val="32"/>
          <w:lang w:eastAsia="zh-CN"/>
        </w:rPr>
        <w:t>阶级：</w:t>
      </w:r>
      <w:r>
        <w:rPr>
          <w:rFonts w:hint="eastAsia" w:ascii="Arial Unicode MS" w:hAnsi="Arial Unicode MS" w:eastAsia="Arial Unicode MS" w:cs="Arial Unicode MS"/>
          <w:b w:val="0"/>
          <w:bCs/>
          <w:sz w:val="22"/>
          <w:szCs w:val="22"/>
          <w:lang w:val="en-US" w:eastAsia="zh-CN"/>
        </w:rPr>
        <w:t>是社会生产发展到一定阶段，即生产有所发展而又发展不足的产物。阶级产生的两个基本前提：一是剩余产品的出现；二是私有制的形成。</w:t>
      </w:r>
    </w:p>
    <w:p>
      <w:pPr>
        <w:jc w:val="both"/>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20.</w:t>
      </w:r>
      <w:r>
        <w:rPr>
          <w:rFonts w:hint="eastAsia" w:ascii="Arial Unicode MS" w:hAnsi="Arial Unicode MS" w:eastAsia="Arial Unicode MS" w:cs="Arial Unicode MS"/>
          <w:b/>
          <w:bCs/>
          <w:color w:val="FF0000"/>
          <w:sz w:val="24"/>
          <w:szCs w:val="32"/>
          <w:lang w:eastAsia="zh-CN"/>
        </w:rPr>
        <w:t>价值规律：</w:t>
      </w:r>
    </w:p>
    <w:p>
      <w:pPr>
        <w:jc w:val="both"/>
        <w:rPr>
          <w:rFonts w:hint="eastAsia" w:ascii="Arial Unicode MS" w:hAnsi="Arial Unicode MS" w:eastAsia="Arial Unicode MS" w:cs="Arial Unicode MS"/>
          <w:b w:val="0"/>
          <w:bCs w:val="0"/>
          <w:color w:val="auto"/>
          <w:sz w:val="22"/>
          <w:szCs w:val="28"/>
          <w:lang w:eastAsia="zh-CN"/>
        </w:rPr>
      </w:pPr>
      <w:r>
        <w:rPr>
          <w:rFonts w:hint="eastAsia" w:ascii="Arial Unicode MS" w:hAnsi="Arial Unicode MS" w:eastAsia="Arial Unicode MS" w:cs="Arial Unicode MS"/>
          <w:b w:val="0"/>
          <w:bCs w:val="0"/>
          <w:color w:val="auto"/>
          <w:sz w:val="22"/>
          <w:szCs w:val="28"/>
          <w:lang w:eastAsia="zh-CN"/>
        </w:rPr>
        <w:t>①商品的价值量，不是由个别劳动时间来衡量，而是由生产商品的社会必要劳动时间来衡量；</w:t>
      </w:r>
    </w:p>
    <w:p>
      <w:pPr>
        <w:jc w:val="both"/>
        <w:rPr>
          <w:rFonts w:hint="eastAsia" w:ascii="Arial Unicode MS" w:hAnsi="Arial Unicode MS" w:eastAsia="Arial Unicode MS" w:cs="Arial Unicode MS"/>
          <w:b w:val="0"/>
          <w:bCs w:val="0"/>
          <w:color w:val="auto"/>
          <w:sz w:val="22"/>
          <w:szCs w:val="28"/>
          <w:lang w:eastAsia="zh-CN"/>
        </w:rPr>
      </w:pPr>
      <w:r>
        <w:rPr>
          <w:rFonts w:hint="eastAsia" w:ascii="Arial Unicode MS" w:hAnsi="Arial Unicode MS" w:eastAsia="Arial Unicode MS" w:cs="Arial Unicode MS"/>
          <w:b w:val="0"/>
          <w:bCs w:val="0"/>
          <w:color w:val="auto"/>
          <w:sz w:val="22"/>
          <w:szCs w:val="28"/>
          <w:lang w:eastAsia="zh-CN"/>
        </w:rPr>
        <w:t>②商品交换以价值量为基础，按照等价交换的原则进行。</w:t>
      </w:r>
    </w:p>
    <w:p>
      <w:pPr>
        <w:jc w:val="both"/>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21.</w:t>
      </w:r>
      <w:r>
        <w:rPr>
          <w:rFonts w:hint="eastAsia" w:ascii="Arial Unicode MS" w:hAnsi="Arial Unicode MS" w:eastAsia="Arial Unicode MS" w:cs="Arial Unicode MS"/>
          <w:b/>
          <w:bCs/>
          <w:color w:val="FF0000"/>
          <w:sz w:val="24"/>
          <w:szCs w:val="32"/>
          <w:lang w:eastAsia="zh-CN"/>
        </w:rPr>
        <w:t>货币：</w:t>
      </w:r>
      <w:r>
        <w:rPr>
          <w:rFonts w:hint="eastAsia" w:ascii="Arial Unicode MS" w:hAnsi="Arial Unicode MS" w:eastAsia="Arial Unicode MS" w:cs="Arial Unicode MS"/>
          <w:sz w:val="22"/>
          <w:szCs w:val="22"/>
        </w:rPr>
        <w:t>货币是在长期交换过程中形成的固定充当一般等价物的商品。货币具有五种职能：价值尺度，流通手段，贮藏手段，支付手段，世界货币。</w:t>
      </w:r>
    </w:p>
    <w:p>
      <w:pPr>
        <w:jc w:val="both"/>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22.</w:t>
      </w:r>
      <w:r>
        <w:rPr>
          <w:rFonts w:hint="eastAsia" w:ascii="Arial Unicode MS" w:hAnsi="Arial Unicode MS" w:eastAsia="Arial Unicode MS" w:cs="Arial Unicode MS"/>
          <w:b/>
          <w:bCs/>
          <w:color w:val="FF0000"/>
          <w:sz w:val="24"/>
          <w:szCs w:val="32"/>
          <w:lang w:eastAsia="zh-CN"/>
        </w:rPr>
        <w:t>相对剩余价值：</w:t>
      </w:r>
      <w:r>
        <w:rPr>
          <w:rFonts w:hint="eastAsia" w:ascii="Arial Unicode MS" w:hAnsi="Arial Unicode MS" w:eastAsia="Arial Unicode MS" w:cs="Arial Unicode MS"/>
          <w:bCs/>
          <w:sz w:val="22"/>
          <w:szCs w:val="22"/>
        </w:rPr>
        <w:t>在工作日长度不变的条件下，由于缩短必要劳动时间，相应延长剩余劳动时间而生产的剩余价值。</w:t>
      </w:r>
    </w:p>
    <w:p>
      <w:pPr>
        <w:jc w:val="both"/>
        <w:rPr>
          <w:rFonts w:hint="eastAsia" w:ascii="Arial Unicode MS" w:hAnsi="Arial Unicode MS" w:eastAsia="Arial Unicode MS" w:cs="Arial Unicode MS"/>
          <w:b w:val="0"/>
          <w:bCs w:val="0"/>
          <w:color w:val="auto"/>
          <w:sz w:val="22"/>
          <w:szCs w:val="28"/>
          <w:lang w:eastAsia="zh-CN"/>
        </w:rPr>
      </w:pPr>
      <w:r>
        <w:rPr>
          <w:rFonts w:hint="eastAsia" w:ascii="Arial Unicode MS" w:hAnsi="Arial Unicode MS" w:eastAsia="Arial Unicode MS" w:cs="Arial Unicode MS"/>
          <w:b/>
          <w:bCs/>
          <w:color w:val="FF0000"/>
          <w:sz w:val="24"/>
          <w:szCs w:val="32"/>
          <w:lang w:val="en-US" w:eastAsia="zh-CN"/>
        </w:rPr>
        <w:t>23.</w:t>
      </w:r>
      <w:r>
        <w:rPr>
          <w:rFonts w:hint="eastAsia" w:ascii="Arial Unicode MS" w:hAnsi="Arial Unicode MS" w:eastAsia="Arial Unicode MS" w:cs="Arial Unicode MS"/>
          <w:b/>
          <w:bCs/>
          <w:color w:val="FF0000"/>
          <w:sz w:val="24"/>
          <w:szCs w:val="32"/>
          <w:lang w:eastAsia="zh-CN"/>
        </w:rPr>
        <w:t>资本主义基本矛盾：</w:t>
      </w:r>
      <w:r>
        <w:rPr>
          <w:rFonts w:hint="eastAsia" w:ascii="Arial Unicode MS" w:hAnsi="Arial Unicode MS" w:eastAsia="Arial Unicode MS" w:cs="Arial Unicode MS"/>
          <w:b w:val="0"/>
          <w:bCs w:val="0"/>
          <w:color w:val="auto"/>
          <w:sz w:val="22"/>
          <w:szCs w:val="28"/>
          <w:lang w:eastAsia="zh-CN"/>
        </w:rPr>
        <w:t>生产资料资本主义私人占有和生产社会化之间的矛盾，是资本主义的基本矛盾。</w:t>
      </w:r>
    </w:p>
    <w:p>
      <w:pPr>
        <w:jc w:val="both"/>
        <w:rPr>
          <w:rFonts w:hint="eastAsia" w:ascii="Arial Unicode MS" w:hAnsi="Arial Unicode MS" w:eastAsia="Arial Unicode MS" w:cs="Arial Unicode MS"/>
          <w:b w:val="0"/>
          <w:bCs w:val="0"/>
          <w:color w:val="auto"/>
          <w:sz w:val="22"/>
          <w:szCs w:val="28"/>
          <w:lang w:eastAsia="zh-CN"/>
        </w:rPr>
      </w:pPr>
      <w:r>
        <w:rPr>
          <w:rFonts w:hint="eastAsia" w:ascii="Arial Unicode MS" w:hAnsi="Arial Unicode MS" w:eastAsia="Arial Unicode MS" w:cs="Arial Unicode MS"/>
          <w:b/>
          <w:bCs/>
          <w:color w:val="FF0000"/>
          <w:sz w:val="24"/>
          <w:szCs w:val="32"/>
          <w:lang w:val="en-US" w:eastAsia="zh-CN"/>
        </w:rPr>
        <w:t>24.</w:t>
      </w:r>
      <w:r>
        <w:rPr>
          <w:rFonts w:hint="eastAsia" w:ascii="Arial Unicode MS" w:hAnsi="Arial Unicode MS" w:eastAsia="Arial Unicode MS" w:cs="Arial Unicode MS"/>
          <w:b/>
          <w:bCs/>
          <w:color w:val="FF0000"/>
          <w:sz w:val="24"/>
          <w:szCs w:val="32"/>
          <w:lang w:eastAsia="zh-CN"/>
        </w:rPr>
        <w:t>资本有机构成：</w:t>
      </w:r>
      <w:r>
        <w:rPr>
          <w:rFonts w:hint="eastAsia" w:ascii="Arial Unicode MS" w:hAnsi="Arial Unicode MS" w:eastAsia="Arial Unicode MS" w:cs="Arial Unicode MS"/>
          <w:b w:val="0"/>
          <w:bCs w:val="0"/>
          <w:i w:val="0"/>
          <w:iCs w:val="0"/>
          <w:color w:val="auto"/>
          <w:sz w:val="22"/>
          <w:szCs w:val="22"/>
          <w:lang w:val="zh-CN" w:eastAsia="zh-CN"/>
        </w:rPr>
        <w:t>由资本的技术构成决定，并反映技术构成变化的资本价值构成</w:t>
      </w:r>
      <w:r>
        <w:rPr>
          <w:rFonts w:hint="eastAsia" w:ascii="Arial Unicode MS" w:hAnsi="Arial Unicode MS" w:eastAsia="Arial Unicode MS" w:cs="Arial Unicode MS"/>
          <w:b w:val="0"/>
          <w:bCs w:val="0"/>
          <w:i w:val="0"/>
          <w:iCs w:val="0"/>
          <w:color w:val="auto"/>
          <w:sz w:val="22"/>
          <w:szCs w:val="22"/>
          <w:lang w:val="ja-JP" w:eastAsia="ja-JP"/>
        </w:rPr>
        <w:t>。通常用</w:t>
      </w:r>
      <w:r>
        <w:rPr>
          <w:rFonts w:hint="eastAsia" w:ascii="Arial Unicode MS" w:hAnsi="Arial Unicode MS" w:eastAsia="Arial Unicode MS" w:cs="Arial Unicode MS"/>
          <w:b/>
          <w:bCs/>
          <w:color w:val="auto"/>
          <w:sz w:val="22"/>
          <w:szCs w:val="22"/>
        </w:rPr>
        <w:t>c:v</w:t>
      </w:r>
      <w:r>
        <w:rPr>
          <w:rFonts w:hint="eastAsia" w:ascii="Arial Unicode MS" w:hAnsi="Arial Unicode MS" w:eastAsia="Arial Unicode MS" w:cs="Arial Unicode MS"/>
          <w:b w:val="0"/>
          <w:bCs w:val="0"/>
          <w:i w:val="0"/>
          <w:iCs w:val="0"/>
          <w:color w:val="auto"/>
          <w:sz w:val="22"/>
          <w:szCs w:val="22"/>
          <w:lang w:val="zh-TW" w:eastAsia="zh-TW"/>
        </w:rPr>
        <w:t>表示。</w:t>
      </w:r>
    </w:p>
    <w:p>
      <w:pPr>
        <w:jc w:val="both"/>
        <w:rPr>
          <w:rFonts w:hint="eastAsia" w:ascii="Arial Unicode MS" w:hAnsi="Arial Unicode MS" w:eastAsia="Arial Unicode MS" w:cs="Arial Unicode MS"/>
          <w:b/>
          <w:bCs/>
          <w:color w:val="auto"/>
          <w:sz w:val="22"/>
          <w:szCs w:val="22"/>
          <w:lang w:eastAsia="zh-CN"/>
        </w:rPr>
      </w:pPr>
      <w:r>
        <w:rPr>
          <w:rFonts w:hint="eastAsia" w:ascii="Arial Unicode MS" w:hAnsi="Arial Unicode MS" w:eastAsia="Arial Unicode MS" w:cs="Arial Unicode MS"/>
          <w:b/>
          <w:bCs/>
          <w:color w:val="FF0000"/>
          <w:sz w:val="24"/>
          <w:szCs w:val="32"/>
          <w:lang w:val="en-US" w:eastAsia="zh-CN"/>
        </w:rPr>
        <w:t xml:space="preserve"> </w:t>
      </w:r>
      <w:r>
        <w:rPr>
          <w:rFonts w:hint="eastAsia" w:ascii="Arial Unicode MS" w:hAnsi="Arial Unicode MS" w:eastAsia="Arial Unicode MS" w:cs="Arial Unicode MS"/>
          <w:b/>
          <w:bCs/>
          <w:color w:val="FF0000"/>
          <w:sz w:val="24"/>
          <w:szCs w:val="32"/>
          <w:lang w:eastAsia="zh-CN"/>
        </w:rPr>
        <w:t>资本技术构成：</w:t>
      </w:r>
      <w:r>
        <w:rPr>
          <w:rFonts w:ascii="Arial Unicode MS" w:hAnsi="Arial Unicode MS" w:eastAsia="Arial Unicode MS" w:cs="Arial Unicode MS"/>
          <w:b w:val="0"/>
          <w:bCs w:val="0"/>
          <w:i w:val="0"/>
          <w:iCs w:val="0"/>
          <w:color w:val="auto"/>
          <w:sz w:val="22"/>
          <w:szCs w:val="22"/>
          <w:lang w:val="zh-CN" w:eastAsia="zh-CN"/>
        </w:rPr>
        <w:t>从自然形式上看，由生产的技术水平所决定的生产资料和劳动力之间的比例</w:t>
      </w:r>
      <w:r>
        <w:rPr>
          <w:rFonts w:ascii="Arial Unicode MS" w:hAnsi="Arial Unicode MS" w:eastAsia="Arial Unicode MS" w:cs="Arial Unicode MS"/>
          <w:b w:val="0"/>
          <w:bCs w:val="0"/>
          <w:i w:val="0"/>
          <w:iCs w:val="0"/>
          <w:color w:val="auto"/>
          <w:sz w:val="22"/>
          <w:szCs w:val="22"/>
        </w:rPr>
        <w:t>。</w:t>
      </w:r>
    </w:p>
    <w:p>
      <w:pPr>
        <w:jc w:val="both"/>
        <w:rPr>
          <w:rFonts w:hint="eastAsia" w:ascii="Arial Unicode MS" w:hAnsi="Arial Unicode MS" w:eastAsia="Arial Unicode MS" w:cs="Arial Unicode MS"/>
          <w:b w:val="0"/>
          <w:bCs w:val="0"/>
          <w:color w:val="auto"/>
          <w:sz w:val="22"/>
          <w:szCs w:val="28"/>
          <w:lang w:eastAsia="zh-CN"/>
        </w:rPr>
      </w:pPr>
      <w:r>
        <w:rPr>
          <w:rFonts w:hint="eastAsia" w:ascii="Arial Unicode MS" w:hAnsi="Arial Unicode MS" w:eastAsia="Arial Unicode MS" w:cs="Arial Unicode MS"/>
          <w:b/>
          <w:bCs/>
          <w:color w:val="FF0000"/>
          <w:sz w:val="24"/>
          <w:szCs w:val="32"/>
          <w:lang w:val="en-US" w:eastAsia="zh-CN"/>
        </w:rPr>
        <w:t xml:space="preserve"> </w:t>
      </w:r>
      <w:r>
        <w:rPr>
          <w:rFonts w:hint="eastAsia" w:ascii="Arial Unicode MS" w:hAnsi="Arial Unicode MS" w:eastAsia="Arial Unicode MS" w:cs="Arial Unicode MS"/>
          <w:b/>
          <w:bCs/>
          <w:color w:val="FF0000"/>
          <w:sz w:val="24"/>
          <w:szCs w:val="32"/>
          <w:lang w:eastAsia="zh-CN"/>
        </w:rPr>
        <w:t>资本价值构成：</w:t>
      </w:r>
      <w:r>
        <w:rPr>
          <w:rFonts w:hint="eastAsia" w:ascii="Arial Unicode MS" w:hAnsi="Arial Unicode MS" w:eastAsia="Arial Unicode MS" w:cs="Arial Unicode MS"/>
          <w:b w:val="0"/>
          <w:bCs w:val="0"/>
          <w:color w:val="auto"/>
          <w:sz w:val="22"/>
          <w:szCs w:val="28"/>
          <w:lang w:eastAsia="zh-CN"/>
        </w:rPr>
        <w:t>从价值形式上看，可变资本和不变资本价值之间的比例称作资本的价值构成。</w:t>
      </w:r>
    </w:p>
    <w:p>
      <w:pPr>
        <w:jc w:val="both"/>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25.</w:t>
      </w:r>
      <w:r>
        <w:rPr>
          <w:rFonts w:hint="eastAsia" w:ascii="Arial Unicode MS" w:hAnsi="Arial Unicode MS" w:eastAsia="Arial Unicode MS" w:cs="Arial Unicode MS"/>
          <w:b/>
          <w:bCs/>
          <w:color w:val="FF0000"/>
          <w:sz w:val="24"/>
          <w:szCs w:val="32"/>
          <w:lang w:eastAsia="zh-CN"/>
        </w:rPr>
        <w:t>垄断：</w:t>
      </w:r>
      <w:r>
        <w:rPr>
          <w:rFonts w:hint="eastAsia" w:ascii="Arial Unicode MS" w:hAnsi="Arial Unicode MS" w:eastAsia="Arial Unicode MS" w:cs="Arial Unicode MS"/>
          <w:bCs/>
          <w:sz w:val="22"/>
          <w:szCs w:val="22"/>
        </w:rPr>
        <w:t>是指少数大企业为了获取高额垄断利润而结成联盟，以控制和操纵一定部门的产品生产和销售市场。</w:t>
      </w:r>
      <w:r>
        <w:rPr>
          <w:rFonts w:hint="eastAsia" w:ascii="Arial Unicode MS" w:hAnsi="Arial Unicode MS" w:eastAsia="Arial Unicode MS" w:cs="Arial Unicode MS"/>
          <w:b/>
          <w:bCs/>
          <w:sz w:val="22"/>
          <w:szCs w:val="22"/>
        </w:rPr>
        <w:t xml:space="preserve"> </w:t>
      </w:r>
    </w:p>
    <w:p>
      <w:pPr>
        <w:jc w:val="both"/>
        <w:rPr>
          <w:rFonts w:hint="eastAsia" w:ascii="Arial Unicode MS" w:hAnsi="Arial Unicode MS" w:eastAsia="Arial Unicode MS" w:cs="Arial Unicode MS"/>
          <w:b/>
          <w:bCs/>
          <w:color w:val="FF0000"/>
          <w:sz w:val="24"/>
          <w:szCs w:val="32"/>
          <w:lang w:eastAsia="zh-CN"/>
        </w:rPr>
      </w:pPr>
      <w:r>
        <w:rPr>
          <w:rFonts w:hint="eastAsia" w:ascii="Arial Unicode MS" w:hAnsi="Arial Unicode MS" w:eastAsia="Arial Unicode MS" w:cs="Arial Unicode MS"/>
          <w:b/>
          <w:bCs/>
          <w:color w:val="FF0000"/>
          <w:sz w:val="24"/>
          <w:szCs w:val="32"/>
          <w:lang w:val="en-US" w:eastAsia="zh-CN"/>
        </w:rPr>
        <w:t>26.</w:t>
      </w:r>
      <w:r>
        <w:rPr>
          <w:rFonts w:hint="eastAsia" w:ascii="Arial Unicode MS" w:hAnsi="Arial Unicode MS" w:eastAsia="Arial Unicode MS" w:cs="Arial Unicode MS"/>
          <w:b/>
          <w:bCs/>
          <w:color w:val="FF0000"/>
          <w:sz w:val="24"/>
          <w:szCs w:val="32"/>
          <w:lang w:eastAsia="zh-CN"/>
        </w:rPr>
        <w:t>金融寡头：</w:t>
      </w:r>
      <w:r>
        <w:rPr>
          <w:rFonts w:hint="eastAsia" w:ascii="Arial Unicode MS" w:hAnsi="Arial Unicode MS" w:eastAsia="Arial Unicode MS" w:cs="Arial Unicode MS"/>
          <w:sz w:val="22"/>
          <w:szCs w:val="22"/>
        </w:rPr>
        <w:t>是由工业垄断资本和银行垄断资本融合在一起而形成的一种垄断资本。金融寡头是指操控国民经济命脉，并在实际上控制国家政权的少数垄断资本家或垄断资本家集团。</w:t>
      </w:r>
    </w:p>
    <w:p>
      <w:pPr>
        <w:jc w:val="both"/>
        <w:rPr>
          <w:rFonts w:hint="eastAsia" w:ascii="Arial Unicode MS" w:hAnsi="Arial Unicode MS" w:eastAsia="Arial Unicode MS" w:cs="Arial Unicode MS"/>
          <w:b/>
          <w:bCs/>
          <w:color w:val="FF0000"/>
          <w:sz w:val="24"/>
          <w:szCs w:val="32"/>
          <w:lang w:eastAsia="zh-CN"/>
        </w:rPr>
      </w:pPr>
      <w:bookmarkStart w:id="0" w:name="_GoBack"/>
      <w:bookmarkEnd w:id="0"/>
    </w:p>
    <w:sectPr>
      <w:headerReference r:id="rId3" w:type="default"/>
      <w:footerReference r:id="rId4" w:type="default"/>
      <w:pgSz w:w="11906" w:h="16838"/>
      <w:pgMar w:top="0" w:right="0" w:bottom="0" w:left="0" w:header="851" w:footer="992" w:gutter="0"/>
      <w:cols w:equalWidth="0" w:num="2">
        <w:col w:w="5740" w:space="425"/>
        <w:col w:w="57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李旭科书法 v1.4">
    <w:altName w:val="宋体"/>
    <w:panose1 w:val="02000603000000000000"/>
    <w:charset w:val="86"/>
    <w:family w:val="auto"/>
    <w:pitch w:val="default"/>
    <w:sig w:usb0="00000000" w:usb1="000000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double" w:color="auto" w:sz="8" w:space="1"/>
      </w:pBdr>
      <w:rPr>
        <w:rFonts w:hint="eastAsia" w:ascii="李旭科书法 v1.4" w:hAnsi="李旭科书法 v1.4" w:eastAsia="李旭科书法 v1.4" w:cs="李旭科书法 v1.4"/>
        <w:sz w:val="24"/>
        <w:szCs w:val="24"/>
        <w:lang w:eastAsia="zh-CN"/>
      </w:rPr>
    </w:pPr>
    <w:r>
      <w:rPr>
        <w:rFonts w:hint="eastAsia" w:ascii="李旭科书法 v1.4" w:hAnsi="李旭科书法 v1.4" w:eastAsia="李旭科书法 v1.4" w:cs="李旭科书法 v1.4"/>
        <w:sz w:val="24"/>
        <w:szCs w:val="24"/>
        <w:lang w:eastAsia="zh-CN"/>
      </w:rPr>
      <w:t>编辑人：肖立阳</w:t>
    </w:r>
    <w:r>
      <w:rPr>
        <w:rFonts w:hint="eastAsia" w:ascii="李旭科书法 v1.4" w:hAnsi="李旭科书法 v1.4" w:eastAsia="李旭科书法 v1.4" w:cs="李旭科书法 v1.4"/>
        <w:sz w:val="24"/>
        <w:szCs w:val="24"/>
        <w:lang w:val="en-US" w:eastAsia="zh-CN"/>
      </w:rPr>
      <w:t xml:space="preserve">  并不全面，仅供参考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4ODdiY2ZmOWE5NWRjZGJlNTA5MTM5ZDZjNjUwYWMifQ=="/>
  </w:docVars>
  <w:rsids>
    <w:rsidRoot w:val="408E2FCC"/>
    <w:rsid w:val="321F5B23"/>
    <w:rsid w:val="408E2FCC"/>
    <w:rsid w:val="42474734"/>
    <w:rsid w:val="5E416357"/>
    <w:rsid w:val="6E1D19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jj</Company>
  <Pages>4</Pages>
  <Words>1771</Words>
  <Characters>1816</Characters>
  <Lines>0</Lines>
  <Paragraphs>0</Paragraphs>
  <TotalTime>0</TotalTime>
  <ScaleCrop>false</ScaleCrop>
  <LinksUpToDate>false</LinksUpToDate>
  <CharactersWithSpaces>1823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2017-01-03T02:18:00Z</dcterms:created>
  <dc:creator>XLY</dc:creator>
  <cp:lastModifiedBy>游戏新手老高</cp:lastModifiedBy>
  <dcterms:modified xsi:type="dcterms:W3CDTF">2023-06-04T09:40:57Z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5ECC642531924F13A5839DFB84729716_12</vt:lpwstr>
  </property>
</Properties>
</file>