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1马克思一生的两大发现是：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A、唯物史观和剩余价值学说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B、唯物史观和劳动价值论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C、唯物论和科学社会主义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D、辩证法和剩余价值学说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2马克思主义最鲜明的特征是：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A、科学性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B、时代性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C、人民性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D、实践性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3马克思的墓志铭上有这样一句话：“哲学家们只是用不同的方式解释世界，而问题在于改变世界”。这句话突出了马克思主义的哪项特征：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A、革命性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B、阶级性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C、抽象性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D、实践性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4马克思主义最重要的理论品质是：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A、吐故纳新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B、科学严谨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C、博大精深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D、与时俱进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5马克思恩格斯创立科学社会主义的理论依据是：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A、唯物史观和剩余价值学说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B、英法空想社会主义学说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C、德国古典哲学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D、英国古典政治经济学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6马克思主义最根本的世界观和方法论是：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A、辩证唯物主义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B、科学社会主义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C、辩证唯物主义与历史唯物主义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D、历史唯物主义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7恩格斯认为，全部哲学、特别是近代哲学的重大的基本问题是：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A、理论与实践的关系问题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B、人与人的关系问题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C、思维和存在的关系问题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D、人与自然的关系问题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8划分唯物主义和唯心主义的标准是：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A、是否承认意识能够正确反映物质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B、是否承认物质决定意识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C、是否承认物质能够被认识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D、是否承认物质和意识的辩证关系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9恩格斯指出，“物、物质无非是各种物的总和，而这个概念就是从这一总和中抽象出来的”。哲学的物质概念与自然科学关于具体的物质形态和物质结构的观念之间是（         ）的关系。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A、思维和存在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B、同一性与斗争性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C、共性与个性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D、人与自然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10物质的根本属性是：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A、联系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B、运动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C、时空性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D、客观实在性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11马克思说：“社会生活在本质上是实践的。”该命题的主要含义不包括：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A、实践是社会关系形成的基础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B、实践形成了社会生活的基本领域</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C、实践是认识的来源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D、实践构成了社会发展的动力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12“不是风动，不是幡动，仁者心动”。这种观点认为：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A、运动是物质的根本属性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B、运动与物质不可分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C、精神是运动的主体</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D、精神运动是物质运动的一种属性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13“狼孩”没有人类的意识，说明：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A、自然条件是意识产生的关键条件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B、意识是对外界事物的反映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C、社会生活是意识产生的关键条件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D、意识是主观的产物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14“只有音乐才能激起人的音乐感；对于没有音乐感的耳朵说来，最美的音乐也毫无意义”。这表明：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A、人的认识是主体与客体相互作用的过程和结果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B、人的感觉能力决定认识的产生和发展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C、人的认识能力是由人的生理结构决定的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D、事物因人的感觉而存在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15（        ）的观点是马克思主义首要的基本的观点。</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A、物质决定意识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B、辩证法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C、实践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D、历史</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16马克思主义哲学与唯心主义哲学、旧唯物主义哲学的根本区别在于（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A、坚持人的主体地位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B、坚持用辩证发展的观点认识世界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C、坚持物质第一性，意识第二性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D、坚持从物质实践活动理解世界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17划分唯物史观与唯心史观的基本根据是：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A、是否承认社会历史的规律性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B、是否承认阶级斗争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C、是否承认社会存在决定社会意识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D、是否承认社会意识的能动作用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18有一首描述在战争中缺了钉子的马掌会导致国家灭亡的童谣：“钉子缺，蹄铁卸，战马蹶；战马蹶，骑士绝；骑士绝，战事折；战事折，国家灭”。这首童谣包含的哲学原理是：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A、事物是普遍联系的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B、事物是变化的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C、事物的现象是本质的表现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D、事物的量变引起质变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19唯物辩证法认为，事物是普遍联系的。以下不属于联系的基本特征的是：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w:t>
      </w:r>
      <w:r>
        <w:rPr>
          <w:rFonts w:hint="eastAsia" w:ascii="宋体" w:hAnsi="宋体" w:eastAsia="宋体" w:cs="宋体"/>
          <w:sz w:val="15"/>
          <w:szCs w:val="18"/>
          <w:lang w:eastAsia="zh-CN"/>
        </w:rPr>
        <w:t>、</w:t>
      </w:r>
      <w:r>
        <w:rPr>
          <w:rFonts w:hint="eastAsia" w:ascii="宋体" w:hAnsi="宋体" w:eastAsia="宋体" w:cs="宋体"/>
          <w:sz w:val="15"/>
          <w:szCs w:val="18"/>
        </w:rPr>
        <w:t>普遍性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B、条件性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C、客观性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D、任意性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20在化学反应中阳离子的极性越强，阴离子的极性也越强，只有这样才能形成稳定的化合物，这就说明，矛盾双方是在：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A、相互依存中得到发展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B、相互利用中得到发展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C、相互否定中得到发展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D、相互排斥中得到发展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21下列选项中，包含矛盾双方在一定条件下相互转化思想的是：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A、月晕而风，础润而雨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B、知彼知己，百战不殆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C、城门失火，殃及池鱼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D、祸兮福所倚，福兮祸所伏</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22下面对矛盾的同一性在事物发展中的作用的表述中错误的是：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A、矛盾双方在相互依存中得到发展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B、矛盾双方相互吸取有利于自身发展的因素而得到发展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C、使矛盾双方不再对立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D、规定事物发展的基本趋势</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我的答案：D得分：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23“从物到感觉和思想”与“从思想和感觉到物”，这是：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A、辩证唯物主义与旧唯物主义两条认识路线的对立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B、辩证法和形而上学的对立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C、可知论和不可知论的对立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D、唯物主义和唯心主义的对立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24资本主义生产过程是（        ）的统一。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A、劳动过程与价值形成过程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B、劳动过程与价值增殖过程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C、劳动过程与流通过程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D、劳动过程与交换过程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25</w:t>
      </w:r>
      <w:r>
        <w:rPr>
          <w:rFonts w:hint="eastAsia" w:ascii="宋体" w:hAnsi="宋体" w:eastAsia="宋体" w:cs="宋体"/>
          <w:sz w:val="15"/>
          <w:szCs w:val="18"/>
          <w:lang w:val="en-US" w:eastAsia="zh-CN"/>
        </w:rPr>
        <w:t xml:space="preserve"> </w:t>
      </w:r>
      <w:r>
        <w:rPr>
          <w:rFonts w:hint="eastAsia" w:ascii="宋体" w:hAnsi="宋体" w:eastAsia="宋体" w:cs="宋体"/>
          <w:sz w:val="15"/>
          <w:szCs w:val="18"/>
        </w:rPr>
        <w:t>2020年2月15日，科技部社会发展科技司司长吴远彬介绍，针对新冠肺炎，在检测诊断方面，在已有七个诊断检测试剂获批上市的基础上，正在加快推进现场快速检测产品的研发和应用。试剂的发明距离新冠肺炎的疫情宣布仅仅一个多月的时间。这个事件表明实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A、为认识发展提供了条件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B、产生了认识的需要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C、不断强化主体的认识能力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D、是检验认识是否正确的唯一标准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我的答案：C得分：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26十六世纪末，伽利略通过在比萨斜塔所做的自由落体实验，推翻了亚里士多德关于物体的降落速度与物体的重量成正比的说法。这件事说明：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A、真理是对事物及其规律的正确反映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B、真理是由相对真理走向绝对真理的过程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C、实践是认识发展的动力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D、实践是检验认识是否正确的唯一标准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27判断一种观点正确还是错误的依据是：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A、伟人之言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B、社会实践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C、投票表决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D、权威说法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28实践是认识的来源表明：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A、只要参加实践活动就能获得正确认识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B、每个人的认识都直接来源于实践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C、一切认识归根到底都是从实践中获得的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D、书本知识不是从实践中得来的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29当代,自然科学的发展日新月异,新的科研成果层出不穷。从根本上说,这是由：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A、科学家的聪明才智决定的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B、正确的科技政策决定的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C、环境和资源状况决定的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D、生产实践的需要决定的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30辩证唯物主义认为,认识的本质是：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A、主体对客体的能动反映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B、主体对客体的直观反映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C、主体头脑中固有的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D、绝对观念在头脑中的显现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31一个认识的完整过程是：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A、感性认识—理性认识—感性认识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B、实践—认识—实践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C、认识—实践—认识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D、概念—判断—推理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32两条根本对立的认识路线是：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A、可知论与不可知论的对立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B、唯物辩证法与形而上学的对立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C、唯物论的反映论与唯心论的认识论的对立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D、能动的反映论与被动的反映论的对立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33任何科学理论都不能穷尽真理,而只能在实践中不断开辟认识真理的道路。这说明：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A、真理具有绝对性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B、真理具有客观性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C、真理具有相对性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D、真理具有全面性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34相对真理是指：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A、不含有绝对性质的真理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B、包含有错误因素的真理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C、人们在一定条件下对客观事物及其规律的正确认识总是有限的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D、暂时正确的真理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35下列各项中，强调认识来源于实践的是：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A、不积小流 无以成江海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B、蝉噪林愈静，鸟鸣山更幽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C、不积跬步，无以至千里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D、近水知鱼性，近山识鸟音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36认识过程的第二次飞跃是指：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A、从实践到认识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B、从认识到实践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C、从感觉到知觉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D、从感性到理性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37以下属于社会意识的是：</w:t>
      </w:r>
    </w:p>
    <w:p>
      <w:pPr>
        <w:keepNext w:val="0"/>
        <w:keepLines w:val="0"/>
        <w:pageBreakBefore w:val="0"/>
        <w:widowControl w:val="0"/>
        <w:numPr>
          <w:ilvl w:val="0"/>
          <w:numId w:val="1"/>
        </w:numPr>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地理因素</w:t>
      </w:r>
    </w:p>
    <w:p>
      <w:pPr>
        <w:keepNext w:val="0"/>
        <w:keepLines w:val="0"/>
        <w:pageBreakBefore w:val="0"/>
        <w:widowControl w:val="0"/>
        <w:numPr>
          <w:ilvl w:val="0"/>
          <w:numId w:val="1"/>
        </w:numPr>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哲学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C、人口因素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D、生产方式</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38马克思主义把生产关系最终归结为人与人之间的：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A、伦理关系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B、经济关系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C、政治关系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D、血缘关系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39人们的实践活动总是受着真理尺度和（        ）的制约。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A、真理尺度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B、价值尺度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C、谬误尺度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D、思想尺度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40真理的客观性决定了真理的：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A、多元性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B、一元性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C、两元性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D、三元性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41（       ）是关于人类社会发展一般规律的科学。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A、历史唯物主义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B、辩证唯物主义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C、唯心主义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D、历史唯心主义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42人类创造历史的第一个或最基本的活动是：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A、物质交换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B、生产劳动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C、繁衍后代</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D、狩猎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43（       ）是通过塑造具体生动的形象来反映社会生活的意识形态。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A、音乐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B、艺术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C、绘画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D、摄影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我的答案：C得分：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44在整个上层建筑中，政治上层建筑居主导地位，（      ）是核心。</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A、国家政权</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B、法律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C、治国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D、民生</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45（        ）是历史的主体，是历史的创造者。</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A、帝王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B、英雄人物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C、人民领袖</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D、人民群众</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46生产关系中占据基础地位的是: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A、生产资料所有制关系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B、生产中人与人的关系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C、产品分配关系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D、生产中人与物的关系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47在听完一位成功的企业家讲课后，一些来自企业的学员感到有些失望，便问他：“你讲的那些内容我们也差不多知道，可为什么我们之间的差距会那么大呢？”这位企业家回答说：“那是因为你们仅是知道，而我却做到了，这就是我们的差别。”这句话表明实践高于理论认识，因为实践具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A、普遍有效性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B、客观规律性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C、主体能动性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D、直接现实性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48下列对社会存在与社会意识辩证关系的判断中，不正确的是：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A、社会意识具有相对独立性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B、社会意识随着社会存在的发展而发展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C、社会意识与社会存在的发展具有不完全同步性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D、社会意识不都是社会存在的反映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49列宁说：“意识到自己的奴隶地位而与之作斗争的奴隶，是革命家。没有意识到自己的奴隶地位而过着默默无言、浑浑噩噩、忍气吞声的奴隶生活的奴隶，是十足的奴隶。对奴隶生活的各种好处津津乐道并对和善的好主人感激不尽以至垂涎欲滴的奴隶是奴才，是无耻之徒。”这三种奴隶的思想意识之所以有如此巨大的差异，是由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A、人的社会意识并不都是社会存在的反映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B、人的社会意识与社会存在具有不一致性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C、人的社会意识中的各种形式之间相互作用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D、人的社会意识具有历史继承性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50上层建筑是指：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A、社会的经济制度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B、科学技术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C、建立在一定经济基础之上的意识形态及相应的制度和设施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D、社会生产关系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51在商品的二因素中，更为本质性的因素是：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A、使用价值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C、交换价值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D、价格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52如果劳动生产率下降，同一劳动在单位时间内创造的：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A、使用价值量减少，单位产品的价值量增加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B、使用价值量减少，单位产品的价值量减少</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C、价值量增加，单位产品的价值量增加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D、价值量减少，单位产品的价值量减少</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53商品价值量的大小是由：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A、商品交换价值的多少决定的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B、商品生产者的个别劳动时间决定的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C、商品使用价值的大小决定的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D、生产商品的社会必要劳动时间决定的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54剩余价值率是：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A、可变资本与不变资本之比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B、剩余价值与预付资本之比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C、可变资本与预付资本之比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D、剩余价值与可变资本之比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55商品的二因素即使用价值与价值分别是由（       ）决定的。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A、简单劳动与复杂劳动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B、具体劳动和抽象劳动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C、必要劳动和剩余劳动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D、私人劳动与社会劳动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我的答案：D得分：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56货币的最基本职能包括：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A、价值尺度和流通手段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B、支付手段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C、贮藏手段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D、世界货币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57商品经济的基本矛盾是：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A、简单劳动与复杂劳动的矛盾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B、具体劳动与抽象劳动的矛盾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C、必要劳动与剩余劳动的矛盾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D、私人劳动与社会劳动的矛盾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58假定资本家投入200万元，其中不变资本150万元，可变资本50万元，雇佣劳动者生产出来的商品价值260万元，那么，剩余价值率为：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A、50%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B、120%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C、150%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D、250%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59资本主义经济危机的实质是：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A、生产不足的危机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B、生产过剩的危机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C、生产相对过剩的危机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D、生产绝对过剩的危机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60金融资本是由（        ）融合在一起而形成的一种垄断资本。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A、产业资本和商业资本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B、银行垄断资本和工业垄断资本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C、银行资本和工业资本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D、垄断银行资本和银行资本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我的答案：C得分：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61平均利润率的形成是：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A、不同生产部门资本家之间竞争的结果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B、资本有机构成平均化的结果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C、同一生产部门资本家之间竞争的结果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D、无数资本家追逐超额利润的结果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62资本有机构成是指：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A、C:V</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B、V:C</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C、C/(C+V)</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D、V/(C+V)</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63在垄断资本主义阶段占统治地位的资本是：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A、工业资本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B、农业资本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C、银行资本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D、金融资本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64根据资本在剩余价值生产中所起的不同作用，可以将资本区分为：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A、生产资本和流通资本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B、固定资本和流动资本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C、不变资本和可变资本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D、闲置资本和积累资本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65商品的使用价值反映的是：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A、商品的社会属性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B、人与人的关系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C、人与自然的关系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D、交换关系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66资本积累的源泉是：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A、使用价值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C、剩余价值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D、交换价值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67资本家提高劳动生产率的直接目的是：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A、降低劳动力价值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B、生产绝对剩余价值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C、生产相对剩余价值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D、获取超额剩余价值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68垄断资本实现其经济上的统治的方式是：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A、股份制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B、合作制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C、垄断制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D、参与制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69当代资本主义的一系列新变化表明：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A、其社会性质已经根本改变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B、其基本矛盾已经彻底解决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C、其剥削本质已彻底消失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D、资本主义生产关系有了局部的调整和变革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70资本主义制度必然被社会主义制度代替是：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A、生产关系一定要适合生产力运动的规律决定的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B、价值规律决定的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C、剩余价值规律决定的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D、商品经济规律决定的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71共产主义社会的分配制度是：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A、按劳分配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B、各尽所能，按需分配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C、按生产资料分配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D、按贡献分配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72理解马克思政治经济学的枢纽是：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A、商品的二因素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B、价值与交换价值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C、生产商品的劳动二重性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D、生产劳动和服务劳动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73货币转化为资本的条件是：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A、资本家个人的节俭</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B、劳动力成为商品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C、资本家个人的勤劳致富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D、货币转化为机器、厂房、设备等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74社会历史观的基本问题是：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A、生产力和生产关系的关系问题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B、经济基础和上层建筑的关系问题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C、社会存在和社会意识的关系问题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D、物质文明和精神文明的关系问题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75社会发展的根本动力是：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A、民主制度的建立与巩固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B、社会基本矛盾运动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C、教育的普及与提高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D、科学技术的进步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76商品经济产生的条件是：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A、社会分工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B、私有制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C、社会分工和私有制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D、阶级的产生</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我的答案：A得分：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77在社会存在与社会意识的关系问题上，两种根本对立的观点是：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A、形而上学唯物主义和辩证唯物主义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B、唯心主义和唯物主义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C、唯心史观和唯物史观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D、可知论和不可知论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78反映资本家对工人剥削程度的是：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A、剩余价值率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B、剩余价值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C、利润率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D、利润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79辩证法和形而上学斗争的焦点是：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A、是否承认物质第一性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B、是否承认事物的运动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C、是否承认事物的内部矛盾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D、是否承认实践的重要性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80“谋事在人，成事在天”这句话所反映的哲学原理是：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A、物质与意识的辩证统一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B、运动与静止的辩证统一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C、客观规律性与主观能动性的辩证统一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D、现实性和可能性的辩证统一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我的答案：D得分：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81“人不能两次踏进同一条河流”这一命题属于（       ）的观点。</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A、唯物论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B、辩证法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C、诡辩论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D、形而上学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82相信幸运数字一定能给人带来幸运的观点否认了联系的：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A、客观性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B、普遍性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C、多样性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D、条件性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83在认识路线上坚持反映论就是坚持认识论中的：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A、辩证法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B、形而上学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C、唯物论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D、唯心论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84社会存在指社会生活的物质方面，其中起决定作用的是：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A、经济基础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B、人口因素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C、地理环境</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D、生产方式</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85（        ）是生产力发展水平的物质标志。</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A、社会制度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B、科学技术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C、生产工具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86贯穿于整个商品经济的基本规律是：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A、竞争规律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B、货币流通规律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C、价值规律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D、剩余价值规律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87劳动力使用价值的特殊性在于：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A、能创造出比自身价值更大的价值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B、能转移劳动力自身的价值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C、随着使用价值的消失,价值也就消失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D、能保存劳动力自身的价值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88当代资本主义发生新变化的原因很多，其中根本的推动力量是：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A、工人阶级的斗争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B、科技革命和生产力的发展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C、资本主义制度的改革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D、社会主义制度的优越性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89马克思主义认为，世界的真正统一性在于它的：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A、实践性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B、物质性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C、运动性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D、客观性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90马克思说：人在“劳动过程结束时得到的结果，在这个过程开始时就已经在劳动者的表象中存在着，即已经观念地存在着”，人的活动的整个过程，就是围绕着“观念地存在着”的目标和蓝图而进行的。这说明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A、人比动物具有更好的记忆力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B、观念决定现实</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C、意识具有能动作用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D、人的劳动过程的特殊性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91芹菜、白菜、菠菜等与蔬菜的关系属于：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A、个性与共性的关系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B、偶然与必然的关系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C、现象与本质的关系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D、形式与内容的关系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92在一些游牧地区，人们滥挖草原上的甘草，虽获得了一定的经济利益，却由此导致了草原植被的破坏和土壤的荒漠化。一旦大风来袭，沙尘暴铺天盖地而至，给人们生活带来了巨大的灾难。这种恶果的形成是因为人们忽略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A、事物是普遍联系的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B、事物是永恒发展的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C、量变和质变是统一的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D、必然性和偶然性是统一的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93</w:t>
      </w:r>
      <w:r>
        <w:rPr>
          <w:rFonts w:hint="eastAsia" w:ascii="宋体" w:hAnsi="宋体" w:eastAsia="宋体" w:cs="宋体"/>
          <w:sz w:val="15"/>
          <w:szCs w:val="18"/>
          <w:lang w:val="en-US" w:eastAsia="zh-CN"/>
        </w:rPr>
        <w:t xml:space="preserve"> </w:t>
      </w:r>
      <w:r>
        <w:rPr>
          <w:rFonts w:hint="eastAsia" w:ascii="宋体" w:hAnsi="宋体" w:eastAsia="宋体" w:cs="宋体"/>
          <w:sz w:val="15"/>
          <w:szCs w:val="18"/>
        </w:rPr>
        <w:t>19世纪经济上落后的德国却成为欧洲最先进思想的发源地,这表明了：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A、社会意识对社会存在具有能动的反作用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B、社会意识不完全由社会存在决定</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C、社会意识与社会经济发展水平存在不平衡性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D、社会意识与社会存在不一致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94商品的价值是：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A、构成社会财富的物质内容</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B、具体劳动创造的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C、商品所具有的能够满足人们某种需要的属性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D、凝结在商品中的一般的、无差别的人类劳动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95生产商品的具体劳动的作用是：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A、生产价值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B、生产使用价值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C、生产剩余价值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D、生产交换价值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96货币的产生没有解决商品经济的基本矛盾。这种基本矛盾是：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A、使用价值与价值的矛盾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B、具体劳动与抽象劳动的矛盾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C、私人劳动与社会劳动的矛盾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D、商品与货币的矛盾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97货币转化为资本的前提是：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A、资本的原始积累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B、商品的不等价交换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C、生产相对不足的危机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D、劳动力成为商品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98科学社会主义从理论到实践的第一次尝试是：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A、19世纪30、40年代欧洲三大工人运动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B、法国巴黎公社革命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C、俄国十月革命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D、中国新民主主义革命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我的答案：C得分：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99我国进行经济体制改革的主要哲学依据是：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A、生产关系一定要适合生产力发展状况的规律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B、上层建筑一定要适合经济基础发展状况的规律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C、生产力一定要适合生产关系发展状况的规律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D、经济基础一定要适合上层建筑发展状况的规律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A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100“社会一旦有技术上的需要，则这种需要会比十所大学更能把科学推向前进”。这说明：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A、实践是认识的来源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B、技术推动了科学的发展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C、实践是认识发展的动力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D、科学进步是实践的目的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101下列关于相对剩余价值的生产，不正确的是：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A、通过缩短必要劳动时间获得的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B、通过提高劳动生产率获得的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C、通过延长劳动时间获得的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D、通过追逐超额剩余价值获得的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102剩余价值的资本化叫：</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A、资本原始积累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B、资本积累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C、剩余价值积累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D、价值积累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103垄断资本主义国家的金融寡头在政治上的统治主要通过（        ）来实现的。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A、代理制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B、个人联合</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C、企业联合</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D、参与制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104以下不属于共产主义基本特征的是：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A、物质财富极大丰富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B、社会关系高度和谐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C、各尽所能，按需分配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D、产品平均分配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105“皇宫里的人与茅屋里的人所想的有很大不同”，这说明：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A、人各有志</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B、社会存在决定社会意识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C、社会意识对社会存在有反作用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D、矛盾无处不在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106社会主义从空想升华为科学的理论基础是：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A、唯物论与辩证法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B、英国古典政治经济学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C、唯物史观与剩余价值学说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D、共产主义学说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107被誉为工人阶级圣经的马克思主义经典著作的是：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A、《共产党宣言》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B、《资本论》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C、《反杜林论》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D、《国家与革命》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108假设有甲、乙、丙三个商品生产者，他们生产同一种商品所耗费的劳动时间分别为8小时、10小时和12小时，请问生产这种商品的社会必要劳动时间是：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A、8小时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B、9小时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C、10小时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D、12小时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109商品的价值量与社会劳动生产率成（        ）变化。</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A、正比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B、反比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C、同向</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D、无关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110剩余价值来源于：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A、雇佣工人的剩余劳动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B、雇佣工人的必要劳动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C、资本家管理水平的提高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D、资本家的脑力与体力的付出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111当产品供过于求时，价格低于价值；当产品供不应求时，价格低于价值。所以说明：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A、商品的价格与价值是相背离的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B、商品的价格不可能与价格相等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C、供求关系会影响价格的变化</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D、影响价格变动的因素是一元的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112下列各项中，正确说明感性认识和理性认识联系的是：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A、理性认识依赖于感性认识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B、感性认识依赖于理性认识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C、感性认识以理性认识为基础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D、感性认识可以自动上升到理性认识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113资本家用于购买机器设备的资本属于：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A、可变资本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B、流动资本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C、金融资本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D、不变资本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114马克思主义哲学产生的直接理论来源是：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A、古希腊罗马哲学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B、十八世纪法国唯物主义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C、德国古典哲学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D、英国唯物主义哲学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115剩余价值与预付资本的比率是：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A、剩余价值率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B、利润率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C、积累率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D、投资率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116垄断阶段占统治地位的资本形式是：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A、工业资本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B、农业资本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C、商业资本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D、金融资本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117在物质和运动的关系问题上，形而上学唯物主义的错误是：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A、夸大运动的绝对性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B、主张没有运动的物质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C、否认相对静止的存在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D、主张没有物质的运动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我的答案：D得分：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118辩证唯物主义认为，物质的唯一特性是：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A、可感知性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B、客观实在性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C、运动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D、可知性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119唯物辩证法最根本的认识方法是：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A、普遍联系法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B、阶级分析法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C、矛盾分析法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D、利益分析法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120共性和个性是矛盾的：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A、普遍性和特殊性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B、绝对性和相对性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C、同一性和斗争性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D、有限性和无限性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121中国古代哲学家公孙龙的白马非马之说的错误在于割裂了：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A、内因和外因的关系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B、矛盾的同一性和斗争性的关系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C、矛盾的主要方面和次要方面的关系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D、共性和个性的关系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122唯物史观和唯心史观在历史创造者问题上的根本对立在于是否承认：</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A、个人在历史发展中的作用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B、思想动机在社会发展中的作用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C、人民群众是推动历史发展的决定力量</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D、剥削阶级代表人物在历史发展中的作用。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123解决私人劳动和社会劳动之间矛盾的唯一途径是：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A、阶级革命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B、技术进步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C、商品交换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D、社会改良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124两种商品可以按照一定比例相互交换的原因，在于它们：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A、有不同的使用价值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B、都是具体劳动的产物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C、对人们有共同的效应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D、在生产中都耗费了一般的人类劳动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我的答案：A得分：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125资本主义生产方式的绝对规律是：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A、技术进步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B、生产剩余价值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C、社会民主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D、个人自由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126资本的本质是：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A、货币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B、生产资料</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C、商品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D、资本家和雇佣工人的关系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127就真理的内容而言，在下列说法中错误的观点是认为：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A、真理具有客观性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B、真理具有绝对性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C、真理具有相对性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D、真理具有主观性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128通过延长工作日而增加剩余价值的生产方法叫做：</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A、相对剩余价值生产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B、超额剩余价值生产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C、绝对剩余价值生产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D、超额利润生产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129资本积累的本质是：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A、增加社会财富总量</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B、用无偿占有的剩余价值进一步扩大剥削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C、扩大生产规模来增强竞争能力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D、满足社会需求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我的答案：C得分：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130唯物辩证法的总特征是：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A、物质第一性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B、对立与统一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C、联系与发展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D、运动与变化</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131在自然形式上，资本总是由一定数量的生产资料和劳动力构成的，这种生产资料和劳动力的比例就是资本的：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A、有机构成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B、价值构成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C、技术构成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D、数量构成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lang w:eastAsia="zh-CN"/>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132下列关于原始积累的错误的说法是：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A、原始积累是资本主义生产方式确立以前发生的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B、原始积累是通过暴力手段使生产者和生产资料相分离的过程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C、通过原始积累货币资本迅速掌握在少数人的手里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D、原始积累就是资本积累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我的答案：C得分：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133下列说法中错误的是：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A、使用价值是交换价值的物质承担者</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B、使用价值决定交换价值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C、价值决定交换价值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D、交换价值是两种商品相交换时量的比例关系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我的答案：A得分：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134马克思主义最鲜明的政治立场是：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A、致力于实现最广大人民的根本利益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B、致力于实现共产主义社会制度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C、致力于实现无产阶级政党执政</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D、致力于消灭私有制和剥削现象</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135唯物主义和唯心主义在世界统一性问题上的根本分歧是：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A、肯定世界的统一性还是否认世界的统一性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B、认为世界统一于运动还是统一于静止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C、认为世界统一于自然还是统一于社会</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D、认为世界统一于物质还是统一于精神</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136“动中有静、静中有动”，说的是：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A、绝对运动和相对静止的统一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B、物质和运动的统一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C、形而上学和诡辩论的统一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D、唯物论和辩证法的统一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137认为乌鸦是不吉利的象征的观点否认了联系的：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A、客观性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B、普遍性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C、多样性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D、条件性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138恩格斯指出，“物、物质无非是各种物的总和，而这个概念就是从这一总和中抽象出来的”。哲学的物质概念与自然科学关于具体的物质形态和物质结构的观念之间是以下哪种关系：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A、思维和存在的关系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B、同一性与斗争性的关系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C、共性与个性的关系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D、人与自然的关系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139 “只有音乐才能激起人的音乐感；对于没有音乐感的耳朵说来，最美的音乐也毫无意义”。这表明：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A、人的认识是主体与客体相互作用的过程和结果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B、人的感觉能力决定认识的产生和发展</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C、人的认识能力是由人的生理结构决定的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D、事物因人的感觉而存在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任何科学理论都不能穷尽真理,而只能在实践中不断开辟认识真理的道路。这说明真理具有：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A、绝对性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B、客观性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C、相对性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D、全面性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141生产力的基本要素不包括：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A、劳动资料</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B、劳动对象</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C、劳动者</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D、经济关系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142社会基本矛盾运动中，更为基本的矛盾是：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A、生产力和生产关系的矛盾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B、经济基础和上层建筑的矛盾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C、人与人之间的矛盾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D、人与自然的矛盾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143社会发展的根本动力是：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A、民主制度的建立与巩固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B、社会基本矛盾运动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C、教育的普及与提高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D、科学技术的进步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144生产商品的劳动二重性是指：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A、私人劳动与社会劳动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B、具体劳动与抽象劳动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C、脑力劳动与体力劳动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D、复杂劳动与简单劳动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我的答案：A得分：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145货币的本质是：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A、商品交换的媒介物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B、商品价值的一般等价物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C、商品的特殊等价物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D、商品相对价值形式</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146</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价值规律的表现形式是：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A、价格围绕价值上下波动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B、价值围绕价格上下波动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C、价值围绕社会必要劳动时间波动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D、价值围绕个别劳动时间波动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147劳动力成为商品是：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A、货币转化为资本的前提条件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B、商品经济产生的前提条件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C、生产资料私有制产生的前提条件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D、私人劳动转化为社会劳动的前提条件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A 我的答案：A得分：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148剩余价值来源于：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A、不变资本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B、可变资本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C、预付资本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D、以上都不是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我的答案：B得分：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149资本家获得相对剩余价值是：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A、工作日绝对延长的结果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B、工人工资低于劳动力价值的结果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C、劳动力供过于求的结果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D、技术进步和生产率提高的结果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我的答案：B得分：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150资本主义生产的实质是：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A、社会化大生产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B、国际化大生产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C、剩余价值生产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D、现代商品生产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我的答案：C得分：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151以下关于资本有机构成的表述，错误的是：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A、资本有机构成的提高是一般趋势</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B、资本有机构成由资本技术构成决定</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C、资本有机构成的提高会增加就业率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D、资本有机构成的提高形成相对过剩人口</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C 我的答案：D得分： 0.0分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152垄断资本主义占统治地位的资本形式是：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A、产业资本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B、商业资本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C、银行资本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D、金融资本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D 我的答案：D得分： 0.6分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153共产主义社会的分配方式是：</w:t>
      </w: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按劳分配</w:t>
      </w: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按需分配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C、按劳动时间分配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D、按生产要素分配</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宋体" w:hAnsi="宋体" w:eastAsia="宋体" w:cs="宋体"/>
          <w:sz w:val="15"/>
          <w:szCs w:val="18"/>
        </w:rPr>
      </w:pPr>
      <w:r>
        <w:rPr>
          <w:rFonts w:hint="eastAsia" w:ascii="宋体" w:hAnsi="宋体" w:eastAsia="宋体" w:cs="宋体"/>
          <w:sz w:val="15"/>
          <w:szCs w:val="18"/>
        </w:rPr>
        <w:t>正确答案： B 我的答案：B得分： 8.8分</w:t>
      </w:r>
    </w:p>
    <w:sectPr>
      <w:pgSz w:w="11906" w:h="16838"/>
      <w:pgMar w:top="0" w:right="0" w:bottom="0" w:left="0" w:header="851" w:footer="992" w:gutter="0"/>
      <w:cols w:equalWidth="0" w:num="3">
        <w:col w:w="3685" w:space="425"/>
        <w:col w:w="3685" w:space="425"/>
        <w:col w:w="368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8149D"/>
    <w:multiLevelType w:val="singleLevel"/>
    <w:tmpl w:val="8558149D"/>
    <w:lvl w:ilvl="0" w:tentative="0">
      <w:start w:val="1"/>
      <w:numFmt w:val="upperLetter"/>
      <w:suff w:val="nothing"/>
      <w:lvlText w:val="%1、"/>
      <w:lvlJc w:val="left"/>
    </w:lvl>
  </w:abstractNum>
  <w:abstractNum w:abstractNumId="1">
    <w:nsid w:val="E139B95A"/>
    <w:multiLevelType w:val="singleLevel"/>
    <w:tmpl w:val="E139B95A"/>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ODdiY2ZmOWE5NWRjZGJlNTA5MTM5ZDZjNjUwYWMifQ=="/>
  </w:docVars>
  <w:rsids>
    <w:rsidRoot w:val="00000000"/>
    <w:rsid w:val="022C76F7"/>
    <w:rsid w:val="06516875"/>
    <w:rsid w:val="0B1B34AE"/>
    <w:rsid w:val="238A6C86"/>
    <w:rsid w:val="33F61537"/>
    <w:rsid w:val="3777793F"/>
    <w:rsid w:val="3F055A14"/>
    <w:rsid w:val="53BA60CB"/>
    <w:rsid w:val="593A7D33"/>
    <w:rsid w:val="62457021"/>
    <w:rsid w:val="691F0DCD"/>
    <w:rsid w:val="71EF2154"/>
    <w:rsid w:val="7EC84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12809</Words>
  <Characters>13359</Characters>
  <Lines>0</Lines>
  <Paragraphs>0</Paragraphs>
  <TotalTime>23</TotalTime>
  <ScaleCrop>false</ScaleCrop>
  <LinksUpToDate>false</LinksUpToDate>
  <CharactersWithSpaces>13937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2021-05-29T13:14:00Z</dcterms:created>
  <dc:creator>86185</dc:creator>
  <cp:lastModifiedBy>游戏新手老高</cp:lastModifiedBy>
  <dcterms:modified xsi:type="dcterms:W3CDTF">2023-06-04T09:38:33Z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FAEF6BBA2A0243FE91A08F3B1CCB4161</vt:lpwstr>
  </property>
</Properties>
</file>