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sz w:val="72"/>
          <w:szCs w:val="15"/>
        </w:rPr>
      </w:pPr>
    </w:p>
    <w:p>
      <w:pPr>
        <w:rPr>
          <w:rFonts w:ascii="黑体" w:hAnsi="黑体" w:eastAsia="黑体"/>
          <w:b/>
          <w:sz w:val="72"/>
          <w:szCs w:val="15"/>
        </w:rPr>
      </w:pPr>
    </w:p>
    <w:p>
      <w:pPr>
        <w:jc w:val="center"/>
        <w:rPr>
          <w:rFonts w:ascii="楷体" w:hAnsi="楷体" w:eastAsia="楷体"/>
          <w:b/>
          <w:sz w:val="84"/>
          <w:szCs w:val="84"/>
        </w:rPr>
      </w:pPr>
      <w:r>
        <w:rPr>
          <w:rFonts w:hint="eastAsia" w:ascii="楷体" w:hAnsi="楷体" w:eastAsia="楷体"/>
          <w:b/>
          <w:sz w:val="84"/>
          <w:szCs w:val="84"/>
          <w:lang w:val="en-US" w:eastAsia="zh-CN"/>
        </w:rPr>
        <w:t>Linux</w:t>
      </w:r>
      <w:r>
        <w:rPr>
          <w:rFonts w:hint="eastAsia" w:ascii="楷体" w:hAnsi="楷体" w:eastAsia="楷体"/>
          <w:b/>
          <w:sz w:val="84"/>
          <w:szCs w:val="84"/>
        </w:rPr>
        <w:t>操作系统</w:t>
      </w:r>
    </w:p>
    <w:p>
      <w:pPr>
        <w:jc w:val="center"/>
        <w:rPr>
          <w:rFonts w:ascii="楷体" w:hAnsi="楷体" w:eastAsia="楷体"/>
          <w:b/>
          <w:sz w:val="84"/>
          <w:szCs w:val="84"/>
        </w:rPr>
      </w:pPr>
      <w:r>
        <w:rPr>
          <w:rFonts w:hint="eastAsia" w:ascii="楷体" w:hAnsi="楷体" w:eastAsia="楷体"/>
          <w:b/>
          <w:sz w:val="84"/>
          <w:szCs w:val="84"/>
        </w:rPr>
        <w:t>实验报告</w:t>
      </w:r>
    </w:p>
    <w:p/>
    <w:p/>
    <w:p/>
    <w:p>
      <w:pPr>
        <w:ind w:left="4200" w:leftChars="2000" w:right="241" w:rightChars="115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学    号___</w:t>
      </w: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21071003</w:t>
      </w:r>
      <w:r>
        <w:rPr>
          <w:rFonts w:hint="eastAsia" w:ascii="黑体" w:hAnsi="黑体" w:eastAsia="黑体"/>
          <w:b/>
          <w:sz w:val="24"/>
          <w:szCs w:val="24"/>
        </w:rPr>
        <w:t>_______</w:t>
      </w:r>
    </w:p>
    <w:p>
      <w:pPr>
        <w:ind w:left="4200" w:leftChars="2000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姓    名___</w:t>
      </w: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高立扬</w:t>
      </w:r>
      <w:r>
        <w:rPr>
          <w:rFonts w:hint="eastAsia" w:ascii="黑体" w:hAnsi="黑体" w:eastAsia="黑体"/>
          <w:b/>
          <w:sz w:val="24"/>
          <w:szCs w:val="24"/>
        </w:rPr>
        <w:t>_________</w:t>
      </w:r>
    </w:p>
    <w:p>
      <w:pPr>
        <w:ind w:left="4200" w:leftChars="2000" w:right="722" w:rightChars="344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提交日期___</w:t>
      </w: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2024/4/</w:t>
      </w:r>
      <w:r>
        <w:rPr>
          <w:rFonts w:hint="eastAsia" w:ascii="黑体" w:hAnsi="黑体" w:eastAsia="黑体"/>
          <w:b/>
          <w:sz w:val="24"/>
          <w:szCs w:val="24"/>
        </w:rPr>
        <w:t>______</w:t>
      </w:r>
    </w:p>
    <w:p>
      <w:pPr>
        <w:jc w:val="left"/>
      </w:pPr>
    </w:p>
    <w:p/>
    <w:tbl>
      <w:tblPr>
        <w:tblStyle w:val="8"/>
        <w:tblW w:w="7933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46"/>
        <w:gridCol w:w="1560"/>
        <w:gridCol w:w="18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出勤情况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表现情况</w:t>
            </w:r>
          </w:p>
        </w:tc>
        <w:tc>
          <w:tcPr>
            <w:tcW w:w="1446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考核情况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程序执行情况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问题回答情况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□按时出勤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□有缺席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□从未出现</w:t>
            </w:r>
          </w:p>
        </w:tc>
        <w:tc>
          <w:tcPr>
            <w:tcW w:w="1559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□积极提问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□认真设计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□与同学一起商量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□主要靠别人讲解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□完全不参与</w:t>
            </w:r>
          </w:p>
        </w:tc>
        <w:tc>
          <w:tcPr>
            <w:tcW w:w="1446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□演示实验代码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□进行答辩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□源代码分析</w:t>
            </w:r>
          </w:p>
        </w:tc>
        <w:tc>
          <w:tcPr>
            <w:tcW w:w="1560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□顺畅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□有问题，经过老师指出之后改正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□有问题，无法改正</w:t>
            </w:r>
          </w:p>
        </w:tc>
        <w:tc>
          <w:tcPr>
            <w:tcW w:w="1842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□立即正确回答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□经思考后正确回答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□回答有部分错误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□回答完全错误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□不能回答问题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报告结构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报告内容</w:t>
            </w:r>
          </w:p>
        </w:tc>
        <w:tc>
          <w:tcPr>
            <w:tcW w:w="1446" w:type="dxa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报告图表</w:t>
            </w:r>
          </w:p>
        </w:tc>
        <w:tc>
          <w:tcPr>
            <w:tcW w:w="3402" w:type="dxa"/>
            <w:gridSpan w:val="2"/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最终成绩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□完全符合要求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□基本符合要求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□有比较多的缺陷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1559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□充实正确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□基本正确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□有一些问题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□问题很大</w:t>
            </w:r>
          </w:p>
        </w:tc>
        <w:tc>
          <w:tcPr>
            <w:tcW w:w="1446" w:type="dxa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□符合规范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□基本符合规范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□有一定错误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□完全不正确</w:t>
            </w:r>
          </w:p>
        </w:tc>
        <w:tc>
          <w:tcPr>
            <w:tcW w:w="3402" w:type="dxa"/>
            <w:gridSpan w:val="2"/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</w:p>
        </w:tc>
      </w:tr>
    </w:tbl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/>
        <w:rPr>
          <w:rFonts w:ascii="黑体" w:hAnsi="黑体" w:eastAsia="黑体"/>
          <w:b/>
          <w:sz w:val="15"/>
          <w:szCs w:val="15"/>
        </w:rPr>
      </w:pPr>
    </w:p>
    <w:p>
      <w:pPr>
        <w:ind w:right="604" w:firstLine="4899" w:firstLineChars="3050"/>
        <w:rPr>
          <w:rFonts w:hint="eastAsia" w:ascii="黑体" w:hAnsi="黑体" w:eastAsia="黑体"/>
          <w:b/>
          <w:sz w:val="15"/>
          <w:szCs w:val="15"/>
        </w:rPr>
      </w:pPr>
      <w:r>
        <w:rPr>
          <w:rFonts w:hint="eastAsia" w:ascii="黑体" w:hAnsi="黑体" w:eastAsia="黑体"/>
          <w:b/>
          <w:sz w:val="16"/>
          <w:szCs w:val="15"/>
        </w:rPr>
        <w:t>教师签字:_</w:t>
      </w:r>
      <w:r>
        <w:rPr>
          <w:rFonts w:hint="eastAsia" w:ascii="黑体" w:hAnsi="黑体" w:eastAsia="黑体"/>
          <w:b/>
          <w:sz w:val="15"/>
          <w:szCs w:val="15"/>
        </w:rPr>
        <w:t>_______________________</w:t>
      </w:r>
    </w:p>
    <w:p>
      <w:pPr>
        <w:ind w:right="604" w:firstLine="4593" w:firstLineChars="3050"/>
        <w:rPr>
          <w:rFonts w:hint="eastAsia" w:ascii="黑体" w:hAnsi="黑体" w:eastAsia="黑体"/>
          <w:b/>
          <w:sz w:val="15"/>
          <w:szCs w:val="15"/>
        </w:rPr>
      </w:pPr>
    </w:p>
    <w:p>
      <w:pPr>
        <w:ind w:right="604" w:firstLine="4593" w:firstLineChars="3050"/>
        <w:rPr>
          <w:rFonts w:hint="eastAsia" w:ascii="黑体" w:hAnsi="黑体" w:eastAsia="黑体"/>
          <w:b/>
          <w:sz w:val="15"/>
          <w:szCs w:val="15"/>
        </w:rPr>
      </w:pPr>
    </w:p>
    <w:p>
      <w:pPr>
        <w:ind w:right="604" w:firstLine="4593" w:firstLineChars="3050"/>
        <w:rPr>
          <w:rFonts w:hint="eastAsia" w:ascii="黑体" w:hAnsi="黑体" w:eastAsia="黑体"/>
          <w:b/>
          <w:sz w:val="15"/>
          <w:szCs w:val="15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0531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_Toc32176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  <w:kern w:val="0"/>
              <w:szCs w:val="32"/>
              <w:lang w:val="en-US" w:eastAsia="zh-CN" w:bidi="ar"/>
            </w:rPr>
            <w:t>实验一 添加一个新的系统调用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_Toc32176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_Toc24129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一、 实验目的</w:t>
          </w:r>
          <w:r>
            <w:tab/>
          </w:r>
          <w:r>
            <w:fldChar w:fldCharType="begin"/>
          </w:r>
          <w:r>
            <w:instrText xml:space="preserve"> PAGEREF _Toc24129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_Toc30606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二、 实验内容介绍</w:t>
          </w:r>
          <w:r>
            <w:tab/>
          </w:r>
          <w:r>
            <w:fldChar w:fldCharType="begin"/>
          </w:r>
          <w:r>
            <w:instrText xml:space="preserve"> PAGEREF _Toc30606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_Toc32728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三、 实验要求</w:t>
          </w:r>
          <w:r>
            <w:tab/>
          </w:r>
          <w:r>
            <w:fldChar w:fldCharType="begin"/>
          </w:r>
          <w:r>
            <w:instrText xml:space="preserve"> PAGEREF _Toc32728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_Toc6871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四、 实验设计</w:t>
          </w:r>
          <w:r>
            <w:tab/>
          </w:r>
          <w:r>
            <w:fldChar w:fldCharType="begin"/>
          </w:r>
          <w:r>
            <w:instrText xml:space="preserve"> PAGEREF _Toc6871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_Toc23798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五、 实验结果及分析</w:t>
          </w:r>
          <w:r>
            <w:tab/>
          </w:r>
          <w:r>
            <w:fldChar w:fldCharType="begin"/>
          </w:r>
          <w:r>
            <w:instrText xml:space="preserve"> PAGEREF _Toc23798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_Toc4406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六、 运行结果展示</w:t>
          </w:r>
          <w:r>
            <w:tab/>
          </w:r>
          <w:r>
            <w:fldChar w:fldCharType="begin"/>
          </w:r>
          <w:r>
            <w:instrText xml:space="preserve"> PAGEREF _Toc4406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_Toc10452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七、 实验解剖体会</w:t>
          </w:r>
          <w:r>
            <w:tab/>
          </w:r>
          <w:r>
            <w:fldChar w:fldCharType="begin"/>
          </w:r>
          <w:r>
            <w:instrText xml:space="preserve"> PAGEREF _Toc10452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_Toc6222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  <w:kern w:val="0"/>
              <w:szCs w:val="32"/>
              <w:lang w:val="en-US" w:eastAsia="zh-CN" w:bidi="ar"/>
            </w:rPr>
            <w:t>实验二 内核模块的添加和卸载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_Toc6222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_Toc27790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一、 实验目的</w:t>
          </w:r>
          <w:r>
            <w:tab/>
          </w:r>
          <w:r>
            <w:fldChar w:fldCharType="begin"/>
          </w:r>
          <w:r>
            <w:instrText xml:space="preserve"> PAGEREF _Toc27790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_Toc30387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二、 实验内容介绍</w:t>
          </w:r>
          <w:r>
            <w:tab/>
          </w:r>
          <w:r>
            <w:fldChar w:fldCharType="begin"/>
          </w:r>
          <w:r>
            <w:instrText xml:space="preserve"> PAGEREF _Toc30387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_Toc14027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三、 实验要求</w:t>
          </w:r>
          <w:r>
            <w:tab/>
          </w:r>
          <w:r>
            <w:fldChar w:fldCharType="begin"/>
          </w:r>
          <w:r>
            <w:instrText xml:space="preserve"> PAGEREF _Toc14027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_Toc16734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四、 实验设计</w:t>
          </w:r>
          <w:r>
            <w:tab/>
          </w:r>
          <w:r>
            <w:fldChar w:fldCharType="begin"/>
          </w:r>
          <w:r>
            <w:instrText xml:space="preserve"> PAGEREF _Toc16734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_Toc19908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五、 实验结果及分析</w:t>
          </w:r>
          <w:r>
            <w:tab/>
          </w:r>
          <w:r>
            <w:fldChar w:fldCharType="begin"/>
          </w:r>
          <w:r>
            <w:instrText xml:space="preserve"> PAGEREF _Toc19908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_Toc15912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六、 运行结果展示</w:t>
          </w:r>
          <w:r>
            <w:tab/>
          </w:r>
          <w:r>
            <w:fldChar w:fldCharType="begin"/>
          </w:r>
          <w:r>
            <w:instrText xml:space="preserve"> PAGEREF _Toc15912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_Toc7782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七、 实验解剖体会</w:t>
          </w:r>
          <w:r>
            <w:tab/>
          </w:r>
          <w:r>
            <w:fldChar w:fldCharType="begin"/>
          </w:r>
          <w:r>
            <w:instrText xml:space="preserve"> PAGEREF _Toc7782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_Toc21211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  <w:kern w:val="0"/>
              <w:szCs w:val="32"/>
              <w:lang w:val="en-US" w:eastAsia="zh-CN" w:bidi="ar"/>
            </w:rPr>
            <w:t>实验三 编写系统时钟模块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_Toc21211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_Toc14755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一、 实验目的</w:t>
          </w:r>
          <w:r>
            <w:tab/>
          </w:r>
          <w:r>
            <w:fldChar w:fldCharType="begin"/>
          </w:r>
          <w:r>
            <w:instrText xml:space="preserve"> PAGEREF _Toc14755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_Toc11714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二、 实验内容介绍</w:t>
          </w:r>
          <w:r>
            <w:tab/>
          </w:r>
          <w:r>
            <w:fldChar w:fldCharType="begin"/>
          </w:r>
          <w:r>
            <w:instrText xml:space="preserve"> PAGEREF _Toc11714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_Toc31024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三、 实验要求</w:t>
          </w:r>
          <w:r>
            <w:tab/>
          </w:r>
          <w:r>
            <w:fldChar w:fldCharType="begin"/>
          </w:r>
          <w:r>
            <w:instrText xml:space="preserve"> PAGEREF _Toc31024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_Toc31729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四、 实验设计</w:t>
          </w:r>
          <w:r>
            <w:tab/>
          </w:r>
          <w:r>
            <w:fldChar w:fldCharType="begin"/>
          </w:r>
          <w:r>
            <w:instrText xml:space="preserve"> PAGEREF _Toc31729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_Toc28478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五、 实验结果及分析</w:t>
          </w:r>
          <w:r>
            <w:tab/>
          </w:r>
          <w:r>
            <w:fldChar w:fldCharType="begin"/>
          </w:r>
          <w:r>
            <w:instrText xml:space="preserve"> PAGEREF _Toc28478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_Toc25241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六、 运行结果展示</w:t>
          </w:r>
          <w:r>
            <w:tab/>
          </w:r>
          <w:r>
            <w:fldChar w:fldCharType="begin"/>
          </w:r>
          <w:r>
            <w:instrText xml:space="preserve"> PAGEREF _Toc25241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_Toc8432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  <w:lang w:val="en-US" w:eastAsia="zh-CN" w:bidi="ar"/>
            </w:rPr>
            <w:t>七、 实验解剖体会</w:t>
          </w:r>
          <w:r>
            <w:tab/>
          </w:r>
          <w:r>
            <w:fldChar w:fldCharType="begin"/>
          </w:r>
          <w:r>
            <w:instrText xml:space="preserve"> PAGEREF _Toc8432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</w:pPr>
          <w:r>
            <w:rPr>
              <w:b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keepNext w:val="0"/>
        <w:keepLines w:val="0"/>
        <w:widowControl/>
        <w:suppressLineNumbers w:val="0"/>
        <w:jc w:val="center"/>
        <w:outlineLvl w:val="0"/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32176"/>
    </w:p>
    <w:p>
      <w:pPr>
        <w:keepNext w:val="0"/>
        <w:keepLines w:val="0"/>
        <w:widowControl/>
        <w:suppressLineNumbers w:val="0"/>
        <w:jc w:val="center"/>
        <w:outlineLvl w:val="0"/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实验一 添加一个新的系统调用</w:t>
      </w:r>
      <w:bookmarkEnd w:id="0"/>
    </w:p>
    <w:p>
      <w:pPr>
        <w:numPr>
          <w:ilvl w:val="0"/>
          <w:numId w:val="1"/>
        </w:numPr>
        <w:ind w:right="604"/>
        <w:outlineLvl w:val="1"/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" w:name="_Toc24129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实验目的</w:t>
      </w:r>
      <w:bookmarkEnd w:id="1"/>
    </w:p>
    <w:p>
      <w:pPr>
        <w:bidi w:val="0"/>
        <w:ind w:firstLine="420" w:firstLineChars="0"/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理解操作系统内核与应用程序的接口关系；加深对内核空间和用户空间的理解；学会增加新的系统调用。</w:t>
      </w:r>
      <w:r>
        <w:rPr>
          <w:rFonts w:hint="default" w:ascii="CIDFont" w:hAnsi="CIDFont" w:eastAsia="CIDFont" w:cs="CIDFont"/>
          <w:color w:val="000000"/>
          <w:kern w:val="0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2" w:name="_Toc30606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实验内容介绍</w:t>
      </w:r>
      <w:bookmarkEnd w:id="2"/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2.1 数据结构及变量说明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无。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2.2 完成功能的主要函数说明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主要由main函数完成。main函数用syscall()对自行添加的系统调用进行调用。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2.3 主要流程图</w:t>
      </w:r>
    </w:p>
    <w:p>
      <w:pPr>
        <w:numPr>
          <w:ilvl w:val="0"/>
          <w:numId w:val="0"/>
        </w:numPr>
        <w:ind w:right="604" w:rightChars="0"/>
        <w:jc w:val="center"/>
        <w:outlineLvl w:val="9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drawing>
          <wp:inline distT="0" distB="0" distL="114300" distR="114300">
            <wp:extent cx="5273675" cy="317500"/>
            <wp:effectExtent l="0" t="0" r="14605" b="2540"/>
            <wp:docPr id="1" name="图片 1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图1 实验一主要流程图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2.4 主要程序段的功能描述和代码注释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main函数的功能是调用本实验中自行添加的系统调用。代码（含注释）如下：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#include &lt;linux/kernel.h&gt;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#include &lt;unistd.h&gt;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#include &lt;sys/syscall.h&gt;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int main(){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long a;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a = syscall(335, 666);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// 系统调用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printf("The number from syscall is %ld\n", a);</w:t>
      </w:r>
      <w:r>
        <w:rPr>
          <w:rFonts w:hint="eastAsia" w:ascii="宋体" w:hAnsi="宋体" w:eastAsia="宋体" w:cs="宋体"/>
          <w:lang w:val="en-US" w:eastAsia="zh-CN"/>
        </w:rPr>
        <w:tab/>
        <w:t>// 输出调用返回值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return 0;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1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3" w:name="_Toc32728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实验要求</w:t>
      </w:r>
      <w:bookmarkEnd w:id="3"/>
    </w:p>
    <w:p>
      <w:pPr>
        <w:numPr>
          <w:ilvl w:val="0"/>
          <w:numId w:val="0"/>
        </w:numPr>
        <w:ind w:right="604" w:righ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首先增加一个系统调用函数，然后连接新的系统调用，重建新的Linux内核</w:t>
      </w:r>
    </w:p>
    <w:p>
      <w:pPr>
        <w:numPr>
          <w:ilvl w:val="0"/>
          <w:numId w:val="0"/>
        </w:numPr>
        <w:ind w:right="604" w:rightChars="0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（4.20.13），用新的内核启动系统，使用新的系统调用。</w:t>
      </w:r>
    </w:p>
    <w:p>
      <w:pPr>
        <w:numPr>
          <w:ilvl w:val="0"/>
          <w:numId w:val="1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4" w:name="_Toc6871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实验设计</w:t>
      </w:r>
      <w:bookmarkEnd w:id="4"/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4.1 功能设计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添加一个系统调用，主要更改的内核文件有：sys.c、syscall.h、syscall_64.tbl，修改完毕安装内核，编写上文提到的main函数进行调试，最后观察输出结果从而确定添加是否成功。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4.2 数据结构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无。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4.3 程序框图</w:t>
      </w:r>
    </w:p>
    <w:p>
      <w:pPr>
        <w:numPr>
          <w:ilvl w:val="0"/>
          <w:numId w:val="0"/>
        </w:numPr>
        <w:ind w:right="604" w:rightChars="0"/>
        <w:jc w:val="center"/>
        <w:outlineLvl w:val="9"/>
        <w:rPr>
          <w:rFonts w:hint="default" w:ascii="黑体" w:hAnsi="黑体" w:eastAsia="黑体" w:cs="黑体"/>
          <w:sz w:val="28"/>
          <w:szCs w:val="32"/>
          <w:lang w:val="en-US" w:eastAsia="zh-CN"/>
        </w:rPr>
      </w:pPr>
      <w:r>
        <w:rPr>
          <w:rFonts w:hint="default" w:ascii="黑体" w:hAnsi="黑体" w:eastAsia="黑体" w:cs="黑体"/>
          <w:sz w:val="28"/>
          <w:szCs w:val="32"/>
          <w:lang w:val="en-US" w:eastAsia="zh-CN"/>
        </w:rPr>
        <w:drawing>
          <wp:inline distT="0" distB="0" distL="114300" distR="114300">
            <wp:extent cx="4200525" cy="390525"/>
            <wp:effectExtent l="0" t="0" r="5715" b="5715"/>
            <wp:docPr id="2" name="图片 2" descr="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图2 实验一调试程序main函数流程图</w:t>
      </w:r>
    </w:p>
    <w:p>
      <w:pPr>
        <w:numPr>
          <w:ilvl w:val="0"/>
          <w:numId w:val="1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5" w:name="_Toc23798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实验结果及分析</w:t>
      </w:r>
      <w:bookmarkEnd w:id="5"/>
    </w:p>
    <w:p>
      <w:pPr>
        <w:numPr>
          <w:numId w:val="0"/>
        </w:numPr>
        <w:ind w:right="604" w:rightChars="0" w:firstLine="420" w:firstLineChars="0"/>
        <w:outlineLvl w:val="9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编译并运行调试程序，得到输出结果如图3所示。可见系统调用以及返回值均正确，证明系统调用添加成功。</w:t>
      </w:r>
    </w:p>
    <w:p>
      <w:pPr>
        <w:numPr>
          <w:ilvl w:val="0"/>
          <w:numId w:val="1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6" w:name="_Toc4406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运行结果展示</w:t>
      </w:r>
      <w:bookmarkEnd w:id="6"/>
    </w:p>
    <w:p>
      <w:pPr>
        <w:numPr>
          <w:numId w:val="0"/>
        </w:numPr>
        <w:ind w:right="604" w:rightChars="0"/>
        <w:jc w:val="center"/>
        <w:outlineLvl w:val="9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107180" cy="419100"/>
            <wp:effectExtent l="0" t="0" r="7620" b="7620"/>
            <wp:docPr id="3" name="图片 3" descr="b314c212bb1c5c7f7350b906d04a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314c212bb1c5c7f7350b906d04a8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图3 运行结果</w:t>
      </w:r>
    </w:p>
    <w:p>
      <w:pPr>
        <w:numPr>
          <w:ilvl w:val="0"/>
          <w:numId w:val="1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7" w:name="_Toc10452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实验解剖体会</w:t>
      </w:r>
      <w:bookmarkEnd w:id="7"/>
    </w:p>
    <w:p>
      <w:pPr>
        <w:numPr>
          <w:numId w:val="0"/>
        </w:numPr>
        <w:ind w:right="604" w:rightChars="0" w:firstLine="420" w:firstLine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本次实验，我按照指导书的步骤提示，成功添加了一个系统调用。这背后的原理是我应当自行思考探究的。根据观察，注意到系统调用的类型是asmlinkage，这是系统调用中的一个重要gcc tag，使得本调用直接从栈中取参数，而不是从寄存器取，以确保正确的堆栈操作和参数传递。</w:t>
      </w:r>
    </w:p>
    <w:p>
      <w:pPr>
        <w:numPr>
          <w:numId w:val="0"/>
        </w:numPr>
        <w:ind w:right="604" w:rightChars="0" w:firstLine="420" w:firstLine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通过本次实验，我学会了编译并安装内核的技巧，学会了添加新的系统调用。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center"/>
        <w:outlineLvl w:val="0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8" w:name="_Toc6222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实验二 内核模块的添加和卸载</w:t>
      </w:r>
      <w:bookmarkEnd w:id="8"/>
    </w:p>
    <w:p>
      <w:pPr>
        <w:numPr>
          <w:ilvl w:val="0"/>
          <w:numId w:val="2"/>
        </w:numPr>
        <w:ind w:right="604"/>
        <w:outlineLvl w:val="1"/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9" w:name="_Toc27790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实验目的</w:t>
      </w:r>
      <w:bookmarkEnd w:id="9"/>
    </w:p>
    <w:p>
      <w:pPr>
        <w:bidi w:val="0"/>
        <w:ind w:firstLine="420" w:firstLineChars="0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CIDFont" w:hAnsi="CIDFont" w:eastAsia="CIDFont" w:cs="CIDFont"/>
          <w:color w:val="000000"/>
          <w:kern w:val="0"/>
          <w:szCs w:val="24"/>
          <w:lang w:val="en-US" w:eastAsia="zh-CN" w:bidi="ar"/>
        </w:rPr>
        <w:t>了解模块的编程方法。</w:t>
      </w:r>
    </w:p>
    <w:p>
      <w:pPr>
        <w:numPr>
          <w:ilvl w:val="0"/>
          <w:numId w:val="2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0" w:name="_Toc30387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实验内容介绍</w:t>
      </w:r>
      <w:bookmarkEnd w:id="10"/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2.1 数据结构及变量说明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无。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2.2 完成功能的主要函数说明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完成模块添加和卸载的函数主要是module_init和module_exit，其实他们不是函数，是宏。init负责注册驱动、申请资源、创建节点，exit则为前者的逆过程。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2.3 主要流程图</w:t>
      </w:r>
    </w:p>
    <w:p>
      <w:pPr>
        <w:numPr>
          <w:ilvl w:val="0"/>
          <w:numId w:val="0"/>
        </w:numPr>
        <w:ind w:right="604" w:rightChars="0"/>
        <w:jc w:val="center"/>
        <w:outlineLvl w:val="9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drawing>
          <wp:inline distT="0" distB="0" distL="114300" distR="114300">
            <wp:extent cx="5273675" cy="317500"/>
            <wp:effectExtent l="0" t="0" r="14605" b="2540"/>
            <wp:docPr id="10" name="图片 10" descr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图4 实验二主要流程图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2.4 主要程序段的功能描述和代码注释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编写HelloWorld.c，代码如下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&lt;linux/module.h&gt;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#include &lt;linux/init.h&gt;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 模块加载时运⾏的代码，可⾃定义函数名 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static int moduletest_init(void){</w:t>
      </w:r>
    </w:p>
    <w:p>
      <w:pPr>
        <w:numPr>
          <w:ilvl w:val="0"/>
          <w:numId w:val="0"/>
        </w:numPr>
        <w:ind w:left="420" w:leftChars="0"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printk("HelloWorld!\n");</w:t>
      </w:r>
    </w:p>
    <w:p>
      <w:pPr>
        <w:numPr>
          <w:ilvl w:val="0"/>
          <w:numId w:val="0"/>
        </w:numPr>
        <w:ind w:left="420" w:leftChars="0"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return 0;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/* 模块卸载时运⾏的代码 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static void moduletest_exit(void){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printk("HelloWorld exit!\n");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/* 模块加载宏和卸载宏，括号⾥填写上⾯两个函数名 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module_init(moduletest_init);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module_exit(moduletest_exit);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/* 模块遵循的公共许可证 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MODULE_LICENSE("GPL");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代码编写完毕，还需要进行make 编译，Makefile如下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obj-m := HelloWorld.o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all: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make -C /lib/modules/$(shell uname -r)/build M=$(shell pwd) modules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clean: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make -C /lib/modules/$(shell uname -r)/build M=$(shell pwd) clean</w:t>
      </w:r>
    </w:p>
    <w:p>
      <w:pPr>
        <w:numPr>
          <w:ilvl w:val="0"/>
          <w:numId w:val="2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1" w:name="_Toc14027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实验要求</w:t>
      </w:r>
      <w:bookmarkEnd w:id="11"/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编写HelloWorld模块，实现编译、加载和卸载模块。</w:t>
      </w:r>
    </w:p>
    <w:p>
      <w:pPr>
        <w:numPr>
          <w:ilvl w:val="0"/>
          <w:numId w:val="2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2" w:name="_Toc16734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实验设计</w:t>
      </w:r>
      <w:bookmarkEnd w:id="12"/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4.1 功能设计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自定义一个模块，通过linux的模块加载宏和卸载宏，完成模块的添加和卸载。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4.2 数据结构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无。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4.3 程序框图</w:t>
      </w:r>
    </w:p>
    <w:p>
      <w:pPr>
        <w:numPr>
          <w:ilvl w:val="0"/>
          <w:numId w:val="0"/>
        </w:numPr>
        <w:ind w:right="604" w:rightChars="0"/>
        <w:jc w:val="center"/>
        <w:outlineLvl w:val="9"/>
        <w:rPr>
          <w:rFonts w:hint="default" w:ascii="黑体" w:hAnsi="黑体" w:eastAsia="黑体" w:cs="黑体"/>
          <w:sz w:val="28"/>
          <w:szCs w:val="32"/>
          <w:lang w:val="en-US" w:eastAsia="zh-CN"/>
        </w:rPr>
      </w:pPr>
      <w:r>
        <w:rPr>
          <w:rFonts w:hint="default" w:ascii="黑体" w:hAnsi="黑体" w:eastAsia="黑体" w:cs="黑体"/>
          <w:sz w:val="28"/>
          <w:szCs w:val="32"/>
          <w:lang w:val="en-US" w:eastAsia="zh-CN"/>
        </w:rPr>
        <w:drawing>
          <wp:inline distT="0" distB="0" distL="114300" distR="114300">
            <wp:extent cx="5274310" cy="404495"/>
            <wp:effectExtent l="0" t="0" r="13970" b="6985"/>
            <wp:docPr id="11" name="图片 11" descr="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图5 实验二</w:t>
      </w:r>
    </w:p>
    <w:p>
      <w:pPr>
        <w:numPr>
          <w:ilvl w:val="0"/>
          <w:numId w:val="2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3" w:name="_Toc19908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实验结果及分析</w:t>
      </w:r>
      <w:bookmarkEnd w:id="13"/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make编译HelloWorld.c，得到对应的.ko内核模块，insmod进行模块添加，lsmod查看模块添加成功，同时dmesg可以看到模块添加时printk的内容。rmmod进行模块卸载，通过lsmod和dmesg观察到模块卸载完毕。</w:t>
      </w:r>
    </w:p>
    <w:p>
      <w:pPr>
        <w:numPr>
          <w:ilvl w:val="0"/>
          <w:numId w:val="2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4" w:name="_Toc15912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运行结果展示</w:t>
      </w:r>
      <w:bookmarkEnd w:id="14"/>
    </w:p>
    <w:p>
      <w:pPr>
        <w:numPr>
          <w:ilvl w:val="0"/>
          <w:numId w:val="0"/>
        </w:numPr>
        <w:ind w:right="604" w:rightChars="0"/>
        <w:jc w:val="center"/>
        <w:outlineLvl w:val="9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3204210" cy="2903855"/>
            <wp:effectExtent l="0" t="0" r="11430" b="6985"/>
            <wp:docPr id="12" name="图片 12" descr="e99782216dafd986478334b77d6ce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99782216dafd986478334b77d6ce7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图6 make编译&amp;insmod</w:t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drawing>
          <wp:inline distT="0" distB="0" distL="114300" distR="114300">
            <wp:extent cx="4092575" cy="910590"/>
            <wp:effectExtent l="0" t="0" r="6985" b="3810"/>
            <wp:docPr id="13" name="图片 13" descr="0c181ee9f91a58081b51e195b5b9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c181ee9f91a58081b51e195b5b99c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图7 lsmod看到模块加载成功</w:t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drawing>
          <wp:inline distT="0" distB="0" distL="114300" distR="114300">
            <wp:extent cx="5272405" cy="793750"/>
            <wp:effectExtent l="0" t="0" r="635" b="13970"/>
            <wp:docPr id="15" name="图片 15" descr="3806c24543ee50b9ab49d36fee694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806c24543ee50b9ab49d36fee694a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图8 dmesg查看模块添加和卸载时的输出语句</w:t>
      </w:r>
    </w:p>
    <w:p>
      <w:pPr>
        <w:numPr>
          <w:ilvl w:val="0"/>
          <w:numId w:val="2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5" w:name="_Toc7782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实验解剖体会</w:t>
      </w:r>
      <w:bookmarkEnd w:id="15"/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本次实验，我学会了编译模块，学会了添加和卸载内核模块。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编译用到了make，</w:t>
      </w:r>
      <w:r>
        <w:rPr>
          <w:rFonts w:hint="default" w:ascii="宋体" w:hAnsi="宋体" w:eastAsia="宋体" w:cs="宋体"/>
          <w:lang w:val="en-US" w:eastAsia="zh-CN"/>
        </w:rPr>
        <w:t>Makefile的内容由⼀组规则组成，每个规则都具有以下形式：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target: requirements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       target build instructions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其中 target build instructions 前必须使⽤TAB缩进，否则会出现 Makefile:2: *** missing separator.  Stop.等错误信息。obj-m 的⽬的是让内核中的 kbuild 系统通过 mod_name.c ⽂件编译出 mod_name.o，连接这些⽂件后得到内核模块 mod_name.ko。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而加载和卸载宏，调用的时机就是添加和卸载模块的时候。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center"/>
        <w:outlineLvl w:val="0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6" w:name="_Toc21211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实验三 编写系统时钟模块</w:t>
      </w:r>
      <w:bookmarkEnd w:id="16"/>
    </w:p>
    <w:p>
      <w:pPr>
        <w:numPr>
          <w:ilvl w:val="0"/>
          <w:numId w:val="3"/>
        </w:numPr>
        <w:ind w:right="604"/>
        <w:outlineLvl w:val="1"/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7" w:name="_Toc14755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实验目的</w:t>
      </w:r>
      <w:bookmarkEnd w:id="17"/>
    </w:p>
    <w:p>
      <w:pPr>
        <w:bidi w:val="0"/>
        <w:ind w:firstLine="420" w:firstLineChars="0"/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理解/proc⽂件系统的作⽤、原理和机制</w:t>
      </w:r>
    </w:p>
    <w:p>
      <w:pPr>
        <w:numPr>
          <w:ilvl w:val="0"/>
          <w:numId w:val="3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8" w:name="_Toc11714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实验内容介绍</w:t>
      </w:r>
      <w:bookmarkEnd w:id="18"/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2.1 数据结构及变量说明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struct file_operations my_clock_fops，是一个简单的fops结构体，除open方法以外直接使用seq_file接口已实现的⽅法，open方法为自行定义的int proc_clock_open函数，通过*show⽅法⼀次性输出虚拟⽂件中的内容。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自</w:t>
      </w:r>
      <w:r>
        <w:rPr>
          <w:rFonts w:hint="default" w:ascii="宋体" w:hAnsi="宋体" w:eastAsia="宋体" w:cs="宋体"/>
          <w:lang w:val="en-US" w:eastAsia="zh-CN"/>
        </w:rPr>
        <w:t>定义/proc</w:t>
      </w:r>
      <w:r>
        <w:rPr>
          <w:rFonts w:hint="eastAsia" w:ascii="宋体" w:hAnsi="宋体" w:eastAsia="宋体" w:cs="宋体"/>
          <w:lang w:val="en-US" w:eastAsia="zh-CN"/>
        </w:rPr>
        <w:t>父目</w:t>
      </w:r>
      <w:r>
        <w:rPr>
          <w:rFonts w:hint="default" w:ascii="宋体" w:hAnsi="宋体" w:eastAsia="宋体" w:cs="宋体"/>
          <w:lang w:val="en-US" w:eastAsia="zh-CN"/>
        </w:rPr>
        <w:t>录</w:t>
      </w:r>
      <w:r>
        <w:rPr>
          <w:rFonts w:hint="eastAsia" w:ascii="宋体" w:hAnsi="宋体" w:eastAsia="宋体" w:cs="宋体"/>
          <w:lang w:val="en-US" w:eastAsia="zh-CN"/>
        </w:rPr>
        <w:t>结构体如下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struct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proc_dir_entry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*my_clock_dir;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struct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proc_dir_entry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*my_clock_file;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获取系统时钟的结构体</w:t>
      </w:r>
      <w:r>
        <w:rPr>
          <w:rFonts w:hint="default" w:ascii="宋体" w:hAnsi="宋体" w:eastAsia="宋体" w:cs="宋体"/>
          <w:lang w:val="en-US" w:eastAsia="zh-CN"/>
        </w:rPr>
        <w:t>struct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timeval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tv;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2.2 完成功能的主要函数说明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时钟模块代码写在clock.c文件内。clock.c定义了模块信息、自定义了/proc父目录、定义了简单的fops结构体及其自定义的open方法，使得虚拟文件能一次性输出、定义了输出系统当前时间函数，最后编写了加载模块和卸载模块时的函数及其语句：加载模块时创建/proc下的虚拟文件，卸载模块时移除这些文件。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2.3 主要流程图</w:t>
      </w:r>
    </w:p>
    <w:p>
      <w:pPr>
        <w:numPr>
          <w:ilvl w:val="0"/>
          <w:numId w:val="0"/>
        </w:numPr>
        <w:ind w:right="604" w:rightChars="0"/>
        <w:jc w:val="center"/>
        <w:outlineLvl w:val="9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drawing>
          <wp:inline distT="0" distB="0" distL="114300" distR="114300">
            <wp:extent cx="5271770" cy="269875"/>
            <wp:effectExtent l="0" t="0" r="1270" b="4445"/>
            <wp:docPr id="16" name="图片 16" descr="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图9 实验三主要流程图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2.4 主要程序段的功能描述和代码注释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 clock.c 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#include &lt;linux/module.h&gt;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#include &lt;linux/proc_fs.h&gt;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#include &lt;linux/seq_file.h&gt;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#include &lt;linux/time.h&gt;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/* prototypes 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static int proc_clock_show(struct seq_file*m, void*v);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static int proc_clock_open(struct inode*inode, struct file*file);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static int init_clock(void);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static void cleanup_clock(void);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/* 定义模块信息 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#define USER_MODULE_VERSION "1.0"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#define USER_ROOT_DIR "clock"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#define MODULE_NAME "my_clock"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/*⾃定义/proc⽗⽬录*/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struct proc_dir_entry *my_clock_dir;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struct proc_dir_entry *my_clock_file;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/*定义⼀个简单的fops结构体，除open⽅法以外直接使⽤seq_file接⼝已实现的⽅法*/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static const struct file_operations my_clock_fops = 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{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.owner = THIS_MODULE,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.open = proc_clock_open,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.read = seq_read,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.llseek = seq_lseek,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.release = single_release,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/*输出读取的当前系统时间*/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static int proc_clock_show(struct seq_file *m, void*v){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struct timeval tv;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do_gettimeofday(&amp;tv);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seq_printf(m, "%ld %ld\n", tv.tv_sec, tv.tv_usec);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return 0;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/*open⽅法通过*show⽅法⼀次性输出虚拟⽂件中的内容*/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static int proc_clock_open(struct inode *inode, struct file *file){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return single_open(file, proc_clock_show, NULL);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/*加载模块时创建/proc下的虚拟⽂件*/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static int __init init_clock(void){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printk("clock: init_module()\n");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my_clock_dir=proc_mkdir(USER_ROOT_DIR, NULL);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my_clock_file=proc_create(MODULE_NAME, 0, my_clock_dir, &amp;my_clock_fops);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printk(KERN_INFO"%s %s has initialized.\n", MODULE_NAME, USER_MODULE_VERSION);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return 0;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/*卸载模块时将proc entry移除*/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static void __exit cleanup_clock(void){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printk("clock: cleanup_module()\n");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remove_proc_entry(MODULE_NAME, my_clock_dir);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remove_proc_entry(USER_ROOT_DIR, NULL);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>printk(KERN_INFO"%s %s has removed.\n", MODULE_NAME, USER_MODULE_VERSION);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module_init(init_clock);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module_exit(cleanup_clock);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MODULE_DESCRIPTION("clock module for gettimeofday of proc.");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MODULE_LICENSE("GPL");</w:t>
      </w:r>
    </w:p>
    <w:p>
      <w:pPr>
        <w:numPr>
          <w:ilvl w:val="0"/>
          <w:numId w:val="3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9" w:name="_Toc31024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实验要求</w:t>
      </w:r>
      <w:bookmarkEnd w:id="19"/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编写⼀个时钟模块读取系统当前时间，并在/proc⽬录下创建⽤于交换数据的虚拟⽂件，使⽤户可以通过读取该⽂件获得模块在内核模式读取到的时间数据</w:t>
      </w:r>
    </w:p>
    <w:p>
      <w:pPr>
        <w:numPr>
          <w:ilvl w:val="0"/>
          <w:numId w:val="3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20" w:name="_Toc31729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实验设计</w:t>
      </w:r>
      <w:bookmarkEnd w:id="20"/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4.1 功能设计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default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编写testclock.c文件，对/proc/clock/my_clock文件进行读取，并输出读取到的系统时间。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4.2 数据结构</w:t>
      </w:r>
    </w:p>
    <w:p>
      <w:pPr>
        <w:numPr>
          <w:ilvl w:val="0"/>
          <w:numId w:val="0"/>
        </w:numPr>
        <w:ind w:right="604" w:rightChars="0" w:firstLine="420" w:firstLineChars="0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无。</w:t>
      </w:r>
    </w:p>
    <w:p>
      <w:pPr>
        <w:numPr>
          <w:ilvl w:val="0"/>
          <w:numId w:val="0"/>
        </w:numPr>
        <w:ind w:right="604" w:rightChars="0"/>
        <w:outlineLvl w:val="2"/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4.3 程序框图</w:t>
      </w:r>
    </w:p>
    <w:p>
      <w:pPr>
        <w:numPr>
          <w:ilvl w:val="0"/>
          <w:numId w:val="0"/>
        </w:numPr>
        <w:ind w:right="604" w:rightChars="0"/>
        <w:jc w:val="center"/>
        <w:outlineLvl w:val="9"/>
        <w:rPr>
          <w:rFonts w:hint="default" w:ascii="黑体" w:hAnsi="黑体" w:eastAsia="黑体" w:cs="黑体"/>
          <w:sz w:val="28"/>
          <w:szCs w:val="32"/>
          <w:lang w:val="en-US" w:eastAsia="zh-CN"/>
        </w:rPr>
      </w:pPr>
      <w:r>
        <w:rPr>
          <w:rFonts w:hint="default" w:ascii="黑体" w:hAnsi="黑体" w:eastAsia="黑体" w:cs="黑体"/>
          <w:sz w:val="28"/>
          <w:szCs w:val="32"/>
          <w:lang w:val="en-US" w:eastAsia="zh-CN"/>
        </w:rPr>
        <w:drawing>
          <wp:inline distT="0" distB="0" distL="114300" distR="114300">
            <wp:extent cx="4200525" cy="390525"/>
            <wp:effectExtent l="0" t="0" r="5715" b="5715"/>
            <wp:docPr id="22" name="图片 22" descr="图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图10 实验三testclock.c程序框图</w:t>
      </w:r>
    </w:p>
    <w:p>
      <w:pPr>
        <w:numPr>
          <w:ilvl w:val="0"/>
          <w:numId w:val="3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21" w:name="_Toc28478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实验结果及分析</w:t>
      </w:r>
      <w:bookmarkEnd w:id="21"/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编译clock.c后，加载模块，用testclock.c编译后的文件，或cat指令，对/proc/clock/my_clock文件进行读取，看到了系统时间证明模块加载成功。dmesg查看printk输出信息同样证明模块的加载和卸载是成功的。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4月3日，由于在实验课做实验时没有下载Ubuntu 18.04 server，而校园网下载起来比较缓慢，因此我借用杨嘉鹏同学的电脑完成了实验，当时他已经检查完三个实验。下面的运行结果均是在杨嘉鹏同学的虚拟机上,通过我的自主实验，运行后的截图。</w:t>
      </w:r>
    </w:p>
    <w:p>
      <w:pPr>
        <w:numPr>
          <w:ilvl w:val="0"/>
          <w:numId w:val="3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22" w:name="_Toc25241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运行结果展示</w:t>
      </w:r>
      <w:bookmarkEnd w:id="22"/>
    </w:p>
    <w:p>
      <w:pPr>
        <w:numPr>
          <w:ilvl w:val="0"/>
          <w:numId w:val="0"/>
        </w:numPr>
        <w:ind w:right="604" w:rightChars="0"/>
        <w:jc w:val="center"/>
        <w:outlineLvl w:val="9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213100" cy="534670"/>
            <wp:effectExtent l="0" t="0" r="2540" b="139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图11 dmesg查看加载模块和卸载模块的结果</w:t>
      </w:r>
    </w:p>
    <w:p>
      <w:pPr>
        <w:numPr>
          <w:ilvl w:val="0"/>
          <w:numId w:val="0"/>
        </w:numPr>
        <w:ind w:right="604" w:rightChars="0" w:firstLine="420" w:firstLineChars="0"/>
        <w:jc w:val="center"/>
      </w:pPr>
      <w:r>
        <w:drawing>
          <wp:inline distT="0" distB="0" distL="114300" distR="114300">
            <wp:extent cx="2788285" cy="1084580"/>
            <wp:effectExtent l="0" t="0" r="635" b="1270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图12 make编译结果</w:t>
      </w:r>
    </w:p>
    <w:p>
      <w:pPr>
        <w:numPr>
          <w:ilvl w:val="0"/>
          <w:numId w:val="0"/>
        </w:numPr>
        <w:ind w:right="604" w:rightChars="0" w:firstLine="420" w:firstLineChars="0"/>
        <w:jc w:val="center"/>
      </w:pPr>
      <w:r>
        <w:drawing>
          <wp:inline distT="0" distB="0" distL="114300" distR="114300">
            <wp:extent cx="2468245" cy="708660"/>
            <wp:effectExtent l="0" t="0" r="635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图13 testclock运行结果</w:t>
      </w:r>
    </w:p>
    <w:p>
      <w:pPr>
        <w:numPr>
          <w:ilvl w:val="0"/>
          <w:numId w:val="0"/>
        </w:numPr>
        <w:ind w:right="604" w:rightChars="0" w:firstLine="420" w:firstLineChars="0"/>
        <w:jc w:val="center"/>
      </w:pPr>
      <w:r>
        <w:drawing>
          <wp:inline distT="0" distB="0" distL="114300" distR="114300">
            <wp:extent cx="2240280" cy="30480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图14 insmod查看模块加载情况</w:t>
      </w:r>
    </w:p>
    <w:p>
      <w:pPr>
        <w:numPr>
          <w:ilvl w:val="0"/>
          <w:numId w:val="0"/>
        </w:numPr>
        <w:ind w:right="604" w:rightChars="0" w:firstLine="420" w:firstLineChars="0"/>
        <w:jc w:val="center"/>
      </w:pPr>
      <w:r>
        <w:drawing>
          <wp:inline distT="0" distB="0" distL="114300" distR="114300">
            <wp:extent cx="2203450" cy="1571625"/>
            <wp:effectExtent l="0" t="0" r="6350" b="1333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>图15 查看proc下是否生成clock文件夹</w:t>
      </w: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right="604" w:rightChars="0" w:firstLine="42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right="604"/>
        <w:outlineLvl w:val="1"/>
        <w:rPr>
          <w:rFonts w:hint="default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23" w:name="_Toc8432"/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实验解剖体会</w:t>
      </w:r>
      <w:bookmarkEnd w:id="23"/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实验，我学会了添加系统时钟调用的流程。添加系统时钟首先需要创建文件的fops结构体，用来在/proc目录一次性输出含有系统时钟的文件内容。最后编写init和exit函数，分别进行文件输出和删除，并输出对应的语句。</w:t>
      </w:r>
    </w:p>
    <w:p>
      <w:pPr>
        <w:numPr>
          <w:ilvl w:val="0"/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感谢杨嘉鹏同学的帮助，最终我能按时完成实验和检查</w:t>
      </w:r>
      <w:bookmarkStart w:id="24" w:name="_GoBack"/>
      <w:bookmarkEnd w:id="24"/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numPr>
          <w:numId w:val="0"/>
        </w:numPr>
        <w:ind w:right="604" w:righ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735EDE"/>
    <w:multiLevelType w:val="singleLevel"/>
    <w:tmpl w:val="F1735E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F96C768"/>
    <w:multiLevelType w:val="singleLevel"/>
    <w:tmpl w:val="1F96C7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C41F98F"/>
    <w:multiLevelType w:val="singleLevel"/>
    <w:tmpl w:val="7C41F9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WE4ODdiY2ZmOWE5NWRjZGJlNTA5MTM5ZDZjNjUwYWMifQ=="/>
  </w:docVars>
  <w:rsids>
    <w:rsidRoot w:val="00FC293C"/>
    <w:rsid w:val="00017954"/>
    <w:rsid w:val="00042D67"/>
    <w:rsid w:val="00045522"/>
    <w:rsid w:val="000F4640"/>
    <w:rsid w:val="001524FE"/>
    <w:rsid w:val="001B4C29"/>
    <w:rsid w:val="001D0247"/>
    <w:rsid w:val="001D6D3A"/>
    <w:rsid w:val="0037514D"/>
    <w:rsid w:val="00455DA0"/>
    <w:rsid w:val="00546F65"/>
    <w:rsid w:val="00573352"/>
    <w:rsid w:val="0070599A"/>
    <w:rsid w:val="00720AAB"/>
    <w:rsid w:val="007B18F7"/>
    <w:rsid w:val="00803C6C"/>
    <w:rsid w:val="0081582C"/>
    <w:rsid w:val="009136CC"/>
    <w:rsid w:val="00A85225"/>
    <w:rsid w:val="00AE0A52"/>
    <w:rsid w:val="00C178AA"/>
    <w:rsid w:val="00C47CF6"/>
    <w:rsid w:val="00C6233B"/>
    <w:rsid w:val="00D062CE"/>
    <w:rsid w:val="00D3568A"/>
    <w:rsid w:val="00D90247"/>
    <w:rsid w:val="00DC7379"/>
    <w:rsid w:val="00F15382"/>
    <w:rsid w:val="00FC293C"/>
    <w:rsid w:val="02115899"/>
    <w:rsid w:val="03016CBE"/>
    <w:rsid w:val="0303103F"/>
    <w:rsid w:val="051756C8"/>
    <w:rsid w:val="067F3525"/>
    <w:rsid w:val="07F83AF9"/>
    <w:rsid w:val="098A2508"/>
    <w:rsid w:val="0D2E1801"/>
    <w:rsid w:val="163901A7"/>
    <w:rsid w:val="18E30B32"/>
    <w:rsid w:val="1F2050BD"/>
    <w:rsid w:val="2035404A"/>
    <w:rsid w:val="220F3B83"/>
    <w:rsid w:val="25BA7C7E"/>
    <w:rsid w:val="276C2DE0"/>
    <w:rsid w:val="29B35248"/>
    <w:rsid w:val="2A7169C6"/>
    <w:rsid w:val="2CAF109D"/>
    <w:rsid w:val="2D521AE3"/>
    <w:rsid w:val="2E187D36"/>
    <w:rsid w:val="36E063DC"/>
    <w:rsid w:val="39876FFB"/>
    <w:rsid w:val="3BDA6A8C"/>
    <w:rsid w:val="3DD378F9"/>
    <w:rsid w:val="3DF45A59"/>
    <w:rsid w:val="3E3C414F"/>
    <w:rsid w:val="426E06BC"/>
    <w:rsid w:val="43964C01"/>
    <w:rsid w:val="45971E73"/>
    <w:rsid w:val="49012A97"/>
    <w:rsid w:val="4E401F49"/>
    <w:rsid w:val="501B6F55"/>
    <w:rsid w:val="519F3E99"/>
    <w:rsid w:val="529C7F6B"/>
    <w:rsid w:val="5A17224D"/>
    <w:rsid w:val="5B597B72"/>
    <w:rsid w:val="5B697552"/>
    <w:rsid w:val="60847A10"/>
    <w:rsid w:val="60C52C05"/>
    <w:rsid w:val="60E23609"/>
    <w:rsid w:val="60F53E9E"/>
    <w:rsid w:val="64706698"/>
    <w:rsid w:val="64F737D0"/>
    <w:rsid w:val="672B7AA1"/>
    <w:rsid w:val="69D53C08"/>
    <w:rsid w:val="69D93E97"/>
    <w:rsid w:val="6B8E1B7D"/>
    <w:rsid w:val="6DE24683"/>
    <w:rsid w:val="6E8413B5"/>
    <w:rsid w:val="6FC53B50"/>
    <w:rsid w:val="70106DE6"/>
    <w:rsid w:val="72BB7EC6"/>
    <w:rsid w:val="744228E5"/>
    <w:rsid w:val="75F72710"/>
    <w:rsid w:val="75FA69F7"/>
    <w:rsid w:val="77D149AA"/>
    <w:rsid w:val="78F8293D"/>
    <w:rsid w:val="797258E7"/>
    <w:rsid w:val="7A564EF7"/>
    <w:rsid w:val="7BB20354"/>
    <w:rsid w:val="7C4771A8"/>
    <w:rsid w:val="7CA958AC"/>
    <w:rsid w:val="7E48715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nhideWhenUsed/>
    <w:uiPriority w:val="39"/>
    <w:pPr>
      <w:ind w:left="840" w:leftChars="40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4"/>
    <w:uiPriority w:val="99"/>
    <w:rPr>
      <w:sz w:val="18"/>
      <w:szCs w:val="18"/>
    </w:rPr>
  </w:style>
  <w:style w:type="character" w:customStyle="1" w:styleId="11">
    <w:name w:val="页脚 Char"/>
    <w:basedOn w:val="9"/>
    <w:link w:val="3"/>
    <w:autoRedefine/>
    <w:qFormat/>
    <w:uiPriority w:val="99"/>
    <w:rPr>
      <w:sz w:val="18"/>
      <w:szCs w:val="18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371</Characters>
  <Lines>3</Lines>
  <Paragraphs>1</Paragraphs>
  <TotalTime>0</TotalTime>
  <ScaleCrop>false</ScaleCrop>
  <LinksUpToDate>false</LinksUpToDate>
  <CharactersWithSpaces>434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2016-02-17T07:32:00Z</dcterms:created>
  <dc:creator>Jinxueyun</dc:creator>
  <cp:lastModifiedBy>21071003</cp:lastModifiedBy>
  <dcterms:modified xsi:type="dcterms:W3CDTF">2024-04-08T03:53:02Z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ED01D602F9634EC3B0BF863994100A72_12</vt:lpwstr>
  </property>
</Properties>
</file>