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屏幕写入数据0x00代表的是黑色,写入数据0xFF代表白色（注：黑白红三色电子纸0xff代表红色）。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屏幕每次进行数据更新的时候都需要判忙，当Busy管脚的电平为低的时候进行数据更新。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屏幕每次配置新的显示界面之前都需要重新设置一下位置，这个时候重新调用一下OLED_GUIInit（）这个函数就可以了，否则显示会出现偏移。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黑白电子纸支持屏幕局部刷新，但是刷新过程中残影严重，黑白红三色电子纸不支持局部刷新，所以程序配置用图片数组去映射显示区域，初始化屏幕之后设置图片调用Paint_NewImage函数映射显示区域并控制显示方向，数据更新显示的时候要调用OLED_Display函数，否则会出现无显示的情况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黑白红三色电子纸屏幕是通过对0x24寄存器写入数据实现黑白颜色控制；通过对寄存器0x26写入数据实现红色控制；为了保证输入数据一致，映射到屏幕写入数据的时候进行了取反，此时红色为数据0x00;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电子纸屏幕</w:t>
      </w:r>
      <w:bookmarkStart w:id="0" w:name="_GoBack"/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刷新过程中会有闪烁这个是正常现象，需要您耐心等待最终的</w:t>
      </w:r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显示效果。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3EEFF1"/>
    <w:multiLevelType w:val="singleLevel"/>
    <w:tmpl w:val="583EEFF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2YmYwNTU3YTk1YmQzNWJlNmJjZTMxYzdjYWRiNWQifQ=="/>
  </w:docVars>
  <w:rsids>
    <w:rsidRoot w:val="00000000"/>
    <w:rsid w:val="04E77FE7"/>
    <w:rsid w:val="13AF650F"/>
    <w:rsid w:val="23E210F5"/>
    <w:rsid w:val="5B2212FD"/>
    <w:rsid w:val="67A5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415</Words>
  <Characters>484</Characters>
  <Lines>0</Lines>
  <Paragraphs>0</Paragraphs>
  <TotalTime>227</TotalTime>
  <ScaleCrop>false</ScaleCrop>
  <LinksUpToDate>false</LinksUpToDate>
  <CharactersWithSpaces>484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2022-04-29T02:13:00Z</dcterms:created>
  <dc:creator>Administrator</dc:creator>
  <cp:lastModifiedBy>九离.</cp:lastModifiedBy>
  <dcterms:modified xsi:type="dcterms:W3CDTF">2022-05-10T07:50:10Z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18A02C79ACED4CA19E24882222B88BD6</vt:lpwstr>
  </property>
</Properties>
</file>