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spacing w:line="220" w:lineRule="atLeast"/>
        <w:jc w:val="center"/>
        <w:rPr>
          <w:rFonts w:ascii="黑体" w:hAnsi="黑体" w:eastAsia="黑体"/>
          <w:b/>
          <w:sz w:val="72"/>
          <w:szCs w:val="52"/>
        </w:rPr>
      </w:pPr>
      <w:r>
        <w:rPr>
          <w:rFonts w:hint="eastAsia" w:ascii="黑体" w:hAnsi="黑体" w:eastAsia="黑体"/>
          <w:b/>
          <w:sz w:val="72"/>
          <w:szCs w:val="52"/>
        </w:rPr>
        <w:t>模拟电子技术</w:t>
      </w:r>
    </w:p>
    <w:p>
      <w:pPr>
        <w:spacing w:line="220" w:lineRule="atLeast"/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72"/>
          <w:szCs w:val="52"/>
        </w:rPr>
        <w:t>实验报告</w:t>
      </w:r>
    </w:p>
    <w:p>
      <w:pPr>
        <w:spacing w:line="220" w:lineRule="atLeast"/>
        <w:ind w:right="525" w:firstLine="4849" w:firstLineChars="2300"/>
        <w:rPr>
          <w:rFonts w:ascii="黑体" w:hAnsi="黑体" w:eastAsia="黑体"/>
          <w:b/>
          <w:sz w:val="21"/>
          <w:szCs w:val="21"/>
        </w:rPr>
      </w:pPr>
    </w:p>
    <w:p>
      <w:pPr>
        <w:spacing w:line="220" w:lineRule="atLeast"/>
        <w:ind w:right="525" w:firstLine="4849" w:firstLineChars="2300"/>
        <w:rPr>
          <w:rFonts w:ascii="黑体" w:hAnsi="黑体" w:eastAsia="黑体"/>
          <w:b/>
          <w:sz w:val="21"/>
          <w:szCs w:val="21"/>
        </w:rPr>
      </w:pPr>
    </w:p>
    <w:p>
      <w:pPr>
        <w:spacing w:line="220" w:lineRule="atLeast"/>
        <w:ind w:right="525" w:firstLine="4849" w:firstLineChars="2300"/>
        <w:rPr>
          <w:rFonts w:ascii="黑体" w:hAnsi="黑体" w:eastAsia="黑体"/>
          <w:b/>
          <w:sz w:val="21"/>
          <w:szCs w:val="21"/>
        </w:rPr>
      </w:pPr>
    </w:p>
    <w:p>
      <w:pPr>
        <w:spacing w:line="220" w:lineRule="atLeast"/>
        <w:ind w:right="525" w:firstLine="4849" w:firstLineChars="2300"/>
        <w:rPr>
          <w:rFonts w:hint="default" w:ascii="黑体" w:hAnsi="黑体" w:eastAsia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/>
          <w:b/>
          <w:sz w:val="21"/>
          <w:szCs w:val="21"/>
        </w:rPr>
        <w:t>实验人</w:t>
      </w:r>
      <w:r>
        <w:rPr>
          <w:rFonts w:ascii="黑体" w:hAnsi="黑体" w:eastAsia="黑体"/>
          <w:b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195580</wp:posOffset>
                </wp:positionV>
                <wp:extent cx="1190625" cy="0"/>
                <wp:effectExtent l="0" t="0" r="0" b="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05.25pt;margin-top:15.4pt;height:0pt;width:93.75pt;z-index:251660288;mso-width-relative:page;mso-height-relative:page;" filled="f" stroked="t" coordsize="21600,21600" o:gfxdata="UEsDBAoAAAAAAIdO4kAAAAAAAAAAAAAAAAAEAAAAZHJzL1BLAwQUAAAACACHTuJA2+VJStYAAAAJ&#10;AQAADwAAAGRycy9kb3ducmV2LnhtbE2PwU7DMAyG70i8Q2QkLoglHdrYStMJIXHgyDaJq9eYttA4&#10;VZOuY0+PEQc42v70+/uLzcl36khDbANbyGYGFHEVXMu1hf3u+XYFKiZkh11gsvBFETbl5UWBuQsT&#10;v9Jxm2olIRxztNCk1Odax6ohj3EWemK5vYfBY5JxqLUbcJJw3+m5MUvtsWX50GBPTw1Vn9vRW6A4&#10;LjLzuPb1/uU83bzNzx9Tv7P2+iozD6ASndIfDD/6og6lOB3CyC6qzsIyMwtBLdwZqSDA/Xol5Q6/&#10;C10W+n+D8htQSwMEFAAAAAgAh07iQH2dK/TzAQAAvgMAAA4AAABkcnMvZTJvRG9jLnhtbK1TzW4T&#10;MRC+I/EOlu9ks1Fb0VU2PSQqlwKRWh7A8Xp3Lbwea+xkk5fgBZA4ASfoqXeeBtrH6Nj5AcKlB/Zg&#10;zXg838z3zez4Yt0ZtlLoNdiS54MhZ8pKqLRtSv7u5vLFS858ELYSBqwq+UZ5fjF5/mzcu0KNoAVT&#10;KWQEYn3Ru5K3Ibgiy7xsVSf8AJyyFKwBOxHIxSarUPSE3plsNByeZT1g5RCk8p5uZ9sg3yHiUwCh&#10;rrVUM5DLTtmwRUVlRCBKvtXO80nqtq6VDG/r2qvATMmJaUgnFSF7Ec9sMhZFg8K1Wu5aEE9p4YhT&#10;J7SlogeomQiCLVH/A9VpieChDgMJXbYlkhQhFvnwSJvrVjiVuJDU3h1E9/8PVr5ZzZHpquQnnFnR&#10;0cDvP979+vDl/vb7z893Dz8+RfvbV3YSpeqdLyhjaucYycq1vXZXIN97ZmHaCtuo1PLNxhFOHjOy&#10;v1Ki4x0VXPSvoaI3Yhkg6bausYuQpAhbp/FsDuNR68AkXeb5+fBsdMqZ3McyUewTHfrwSkHHolFy&#10;H1Dopg1TsJaWADBPZcTqyofYlij2CbGqhUttTNoFY1lf8vNTqhMjHoyuYjA52CymBtlKxG1KX+J4&#10;9AxhaattEWN3EkTWW/0WUG3muJeGxpq62a1g3Js//ZT9+7eb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b5UlK1gAAAAkBAAAPAAAAAAAAAAEAIAAAACIAAABkcnMvZG93bnJldi54bWxQSwECFAAU&#10;AAAACACHTuJAfZ0r9PMBAAC+AwAADgAAAAAAAAABACAAAAAlAQAAZHJzL2Uyb0RvYy54bWxQSwUG&#10;AAAAAAYABgBZAQAAi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/>
          <w:b/>
          <w:sz w:val="21"/>
          <w:szCs w:val="21"/>
        </w:rPr>
        <w:t>学号：</w:t>
      </w:r>
      <w:r>
        <w:rPr>
          <w:rFonts w:hint="eastAsia" w:ascii="黑体" w:hAnsi="黑体" w:eastAsia="黑体"/>
          <w:b/>
          <w:sz w:val="21"/>
          <w:szCs w:val="21"/>
          <w:lang w:val="en-US" w:eastAsia="zh-CN"/>
        </w:rPr>
        <w:t>21071003</w:t>
      </w:r>
    </w:p>
    <w:p>
      <w:pPr>
        <w:spacing w:line="220" w:lineRule="atLeast"/>
        <w:ind w:right="525" w:firstLine="4849" w:firstLineChars="2300"/>
        <w:rPr>
          <w:rFonts w:ascii="黑体" w:hAnsi="黑体" w:eastAsia="黑体"/>
          <w:b/>
          <w:sz w:val="21"/>
          <w:szCs w:val="21"/>
        </w:rPr>
      </w:pPr>
      <w:r>
        <w:rPr>
          <w:rFonts w:hint="eastAsia" w:ascii="黑体" w:hAnsi="黑体" w:eastAsia="黑体"/>
          <w:b/>
          <w:sz w:val="21"/>
          <w:szCs w:val="21"/>
        </w:rPr>
        <w:t>实验人</w:t>
      </w:r>
      <w:r>
        <w:rPr>
          <w:rFonts w:ascii="黑体" w:hAnsi="黑体" w:eastAsia="黑体"/>
          <w:b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3867150</wp:posOffset>
                </wp:positionH>
                <wp:positionV relativeFrom="paragraph">
                  <wp:posOffset>182880</wp:posOffset>
                </wp:positionV>
                <wp:extent cx="1190625" cy="0"/>
                <wp:effectExtent l="0" t="0" r="0" b="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04.5pt;margin-top:14.4pt;height:0pt;width:93.75pt;z-index:251661312;mso-width-relative:page;mso-height-relative:page;" filled="f" stroked="t" coordsize="21600,21600" o:gfxdata="UEsDBAoAAAAAAIdO4kAAAAAAAAAAAAAAAAAEAAAAZHJzL1BLAwQUAAAACACHTuJAW02JXNcAAAAJ&#10;AQAADwAAAGRycy9kb3ducmV2LnhtbE2PwU7DMAyG70i8Q2QkLoglrbSydk0nhMSBI9skrllj2o7G&#10;qZp0HXt6jDiwo+1fv7+v3JxdL044hs6ThmShQCDV3nbUaNjvXh9XIEI0ZE3vCTV8Y4BNdXtTmsL6&#10;md7xtI2N4BIKhdHQxjgUUoa6RWfCwg9IfPv0ozORx7GRdjQzl7tepkpl0pmO+ENrBnxpsf7aTk4D&#10;hmmZqOfcNfu3y/zwkV6O87DT+v4uUWsQEc/xPwy/+IwOFTMd/EQ2iF5DpnJ2iRrSFStw4CnPliAO&#10;fwtZlfLaoPoBUEsDBBQAAAAIAIdO4kD2LwOm8wEAAL4DAAAOAAAAZHJzL2Uyb0RvYy54bWytU81u&#10;EzEQviPxDpbvZLOpWtFVNj0kKpcCkVoewPF6dy28HmvsZJOX4AWQOAEn6Kl3ngbax+jY+QHCpQf2&#10;YM14PN/M983s+GLdGbZS6DXYkueDIWfKSqi0bUr+7ubyxUvOfBC2EgasKvlGeX4xef5s3LtCjaAF&#10;UylkBGJ90buStyG4Isu8bFUn/ACcshSsATsRyMUmq1D0hN6ZbDQcnmU9YOUQpPKebmfbIN8h4lMA&#10;oa61VDOQy07ZsEVFZUQgSr7VzvNJ6raulQxv69qrwEzJiWlIJxUhexHPbDIWRYPCtVruWhBPaeGI&#10;Uye0paIHqJkIgi1R/wPVaYngoQ4DCV22JZIUIRb58Eib61Y4lbiQ1N4dRPf/D1a+Wc2R6arkJ5xZ&#10;0dHA7z/e/frw5f72+8/Pdw8/PkX721d2EqXqnS8oY2rnGMnKtb12VyDfe2Zh2grbqNTyzcYRTh4z&#10;sr9SouMdFVz0r6GiN2IZIOm2rrGLkKQIW6fxbA7jUevAJF3m+fnwbHTKmdzHMlHsEx368EpBx6JR&#10;ch9Q6KYNU7CWlgAwT2XE6sqH2JYo9gmxqoVLbUzaBWNZX/LzU6oTIx6MrmIwOdgspgbZSsRtSl/i&#10;ePQMYWmrbRFjdxJE1lv9FlBt5riXhsaautmtYNybP/2U/fu3mzw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02JXNcAAAAJAQAADwAAAAAAAAABACAAAAAiAAAAZHJzL2Rvd25yZXYueG1sUEsBAhQA&#10;FAAAAAgAh07iQPYvA6bzAQAAvgMAAA4AAAAAAAAAAQAgAAAAJg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/>
          <w:b/>
          <w:sz w:val="21"/>
          <w:szCs w:val="21"/>
        </w:rPr>
        <w:t xml:space="preserve">姓名： </w:t>
      </w:r>
      <w:r>
        <w:rPr>
          <w:rFonts w:hint="eastAsia" w:ascii="黑体" w:hAnsi="黑体" w:eastAsia="黑体"/>
          <w:b/>
          <w:sz w:val="21"/>
          <w:szCs w:val="21"/>
          <w:lang w:val="en-US" w:eastAsia="zh-CN"/>
        </w:rPr>
        <w:t>高立扬</w:t>
      </w:r>
      <w:r>
        <w:rPr>
          <w:rFonts w:hint="eastAsia" w:ascii="黑体" w:hAnsi="黑体" w:eastAsia="黑体"/>
          <w:b/>
          <w:sz w:val="21"/>
          <w:szCs w:val="21"/>
        </w:rPr>
        <w:t xml:space="preserve">            </w:t>
      </w:r>
    </w:p>
    <w:p>
      <w:pPr>
        <w:spacing w:line="220" w:lineRule="atLeast"/>
        <w:ind w:right="525" w:firstLine="4849" w:firstLineChars="2300"/>
        <w:rPr>
          <w:rFonts w:hint="default" w:ascii="黑体" w:hAnsi="黑体" w:eastAsia="黑体"/>
          <w:b/>
          <w:sz w:val="21"/>
          <w:szCs w:val="21"/>
          <w:lang w:val="en-US" w:eastAsia="zh-CN"/>
        </w:rPr>
      </w:pPr>
      <w:r>
        <w:rPr>
          <w:rFonts w:ascii="黑体" w:hAnsi="黑体" w:eastAsia="黑体"/>
          <w:b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195580</wp:posOffset>
                </wp:positionV>
                <wp:extent cx="1190625" cy="0"/>
                <wp:effectExtent l="0" t="0" r="0" b="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05.25pt;margin-top:15.4pt;height:0pt;width:93.75pt;z-index:251663360;mso-width-relative:page;mso-height-relative:page;" filled="f" stroked="t" coordsize="21600,21600" o:gfxdata="UEsDBAoAAAAAAIdO4kAAAAAAAAAAAAAAAAAEAAAAZHJzL1BLAwQUAAAACACHTuJA2+VJStYAAAAJ&#10;AQAADwAAAGRycy9kb3ducmV2LnhtbE2PwU7DMAyG70i8Q2QkLoglHdrYStMJIXHgyDaJq9eYttA4&#10;VZOuY0+PEQc42v70+/uLzcl36khDbANbyGYGFHEVXMu1hf3u+XYFKiZkh11gsvBFETbl5UWBuQsT&#10;v9Jxm2olIRxztNCk1Odax6ohj3EWemK5vYfBY5JxqLUbcJJw3+m5MUvtsWX50GBPTw1Vn9vRW6A4&#10;LjLzuPb1/uU83bzNzx9Tv7P2+iozD6ASndIfDD/6og6lOB3CyC6qzsIyMwtBLdwZqSDA/Xol5Q6/&#10;C10W+n+D8htQSwMEFAAAAAgAh07iQFOhWKzyAQAAvgMAAA4AAABkcnMvZTJvRG9jLnhtbK1TzW4T&#10;MRC+I/EOlu9ks5FS0VU2PSQqlwKRWh7A8Xp3Lbwea+xkk5fgBZA4ASfg1HufBspjMHZ+WsKlB/Zg&#10;zXg838z3zezkYtMZtlboNdiS54MhZ8pKqLRtSv7u5vLFS858ELYSBqwq+VZ5fjF9/mzSu0KNoAVT&#10;KWQEYn3Ru5K3Ibgiy7xsVSf8AJyyFKwBOxHIxSarUPSE3plsNByeZT1g5RCk8p5u57sg3yPiUwCh&#10;rrVUc5CrTtmwQ0VlRCBKvtXO82nqtq6VDG/r2qvATMmJaUgnFSF7Gc9sOhFFg8K1Wu5bEE9p4YRT&#10;J7SlokeouQiCrVD/A9VpieChDgMJXbYjkhQhFvnwRJvrVjiVuJDU3h1F9/8PVr5ZL5DpquRjzqzo&#10;aOD3H29/ffhy/+P7z8+3v+8+RfvbVzaOUvXOF5QxswuMZOXGXrsrkO89szBrhW1Uavlm6wgnjxnZ&#10;XynR8Y4KLvvXUNEbsQqQdNvU2EVIUoRt0ni2x/GoTWCSLvP8fHg2oj7lIZaJ4pDo0IdXCjoWjZL7&#10;gEI3bZiBtbQEgHkqI9ZXPsS2RHFIiFUtXGpj0i4Yy/qSn4+pTox4MLqKweRgs5wZZGsRtyl9iePJ&#10;M4SVrXZFjN1LEFnv9FtCtV3gQRoaa+pmv4Jxbx77Kfvht5v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vlSUrWAAAACQEAAA8AAAAAAAAAAQAgAAAAIgAAAGRycy9kb3ducmV2LnhtbFBLAQIUABQA&#10;AAAIAIdO4kBToVis8gEAAL4DAAAOAAAAAAAAAAEAIAAAACUBAABkcnMvZTJvRG9jLnhtbFBLBQYA&#10;AAAABgAGAFkBAACJ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/>
          <w:b/>
          <w:sz w:val="21"/>
          <w:szCs w:val="21"/>
        </w:rPr>
        <w:t>同组人学号：</w:t>
      </w:r>
      <w:r>
        <w:rPr>
          <w:rFonts w:hint="eastAsia" w:ascii="黑体" w:hAnsi="黑体" w:eastAsia="黑体"/>
          <w:b/>
          <w:sz w:val="21"/>
          <w:szCs w:val="21"/>
          <w:lang w:val="en-US" w:eastAsia="zh-CN"/>
        </w:rPr>
        <w:t>21071004</w:t>
      </w:r>
    </w:p>
    <w:p>
      <w:pPr>
        <w:spacing w:line="220" w:lineRule="atLeast"/>
        <w:ind w:right="525" w:firstLine="4849" w:firstLineChars="2300"/>
        <w:rPr>
          <w:rFonts w:ascii="黑体" w:hAnsi="黑体" w:eastAsia="黑体"/>
          <w:b/>
          <w:sz w:val="21"/>
          <w:szCs w:val="21"/>
        </w:rPr>
      </w:pPr>
      <w:r>
        <w:rPr>
          <w:rFonts w:ascii="黑体" w:hAnsi="黑体" w:eastAsia="黑体"/>
          <w:b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3867150</wp:posOffset>
                </wp:positionH>
                <wp:positionV relativeFrom="paragraph">
                  <wp:posOffset>182880</wp:posOffset>
                </wp:positionV>
                <wp:extent cx="1190625" cy="0"/>
                <wp:effectExtent l="0" t="0" r="0" b="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04.5pt;margin-top:14.4pt;height:0pt;width:93.75pt;z-index:251664384;mso-width-relative:page;mso-height-relative:page;" filled="f" stroked="t" coordsize="21600,21600" o:gfxdata="UEsDBAoAAAAAAIdO4kAAAAAAAAAAAAAAAAAEAAAAZHJzL1BLAwQUAAAACACHTuJAW02JXNcAAAAJ&#10;AQAADwAAAGRycy9kb3ducmV2LnhtbE2PwU7DMAyG70i8Q2QkLoglrbSydk0nhMSBI9skrllj2o7G&#10;qZp0HXt6jDiwo+1fv7+v3JxdL044hs6ThmShQCDV3nbUaNjvXh9XIEI0ZE3vCTV8Y4BNdXtTmsL6&#10;md7xtI2N4BIKhdHQxjgUUoa6RWfCwg9IfPv0ozORx7GRdjQzl7tepkpl0pmO+ENrBnxpsf7aTk4D&#10;hmmZqOfcNfu3y/zwkV6O87DT+v4uUWsQEc/xPwy/+IwOFTMd/EQ2iF5DpnJ2iRrSFStw4CnPliAO&#10;fwtZlfLaoPoBUEsDBBQAAAAIAIdO4kAh5c1E8gEAAL4DAAAOAAAAZHJzL2Uyb0RvYy54bWytU81u&#10;EzEQviPxDpbvZLORGtFVNj0kKpcCkVoewPF6dy28HmvsZJOX4AWQOAEn4NR7nwbKYzB2flrCpQf2&#10;YM14PN/M983s5GLTGbZW6DXYkueDIWfKSqi0bUr+7ubyxUvOfBC2EgasKvlWeX4xff5s0rtCjaAF&#10;UylkBGJ90buStyG4Isu8bFUn/ACcshSsATsRyMUmq1D0hN6ZbDQcjrMesHIIUnlPt/NdkO8R8SmA&#10;UNdaqjnIVads2KGiMiIQJd9q5/k0dVvXSoa3de1VYKbkxDSkk4qQvYxnNp2IokHhWi33LYintHDC&#10;qRPaUtEj1FwEwVao/4HqtETwUIeBhC7bEUmKEIt8eKLNdSucSlxIau+Oovv/ByvfrBfIdFXyMWdW&#10;dDTw+4+3vz58uf/x/efn2993n6L97SsbR6l65wvKmNkFRrJyY6/dFcj3nlmYtcI2KrV8s3WEk8eM&#10;7K+U6HhHBZf9a6jojVgFSLptauwiJCnCNmk82+N41CYwSZd5fj4cj844k4dYJopDokMfXinoWDRK&#10;7gMK3bRhBtbSEgDmqYxYX/kQ2xLFISFWtXCpjUm7YCzrS35+RnVixIPRVQwmB5vlzCBbi7hN6Usc&#10;T54hrGy1K2LsXoLIeqffEqrtAg/S0FhTN/sVjHvz2E/ZD7/d9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bTYlc1wAAAAkBAAAPAAAAAAAAAAEAIAAAACIAAABkcnMvZG93bnJldi54bWxQSwECFAAU&#10;AAAACACHTuJAIeXNRPIBAAC+AwAADgAAAAAAAAABACAAAAAmAQAAZHJzL2Uyb0RvYy54bWxQSwUG&#10;AAAAAAYABgBZAQAAi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/>
          <w:b/>
          <w:sz w:val="21"/>
          <w:szCs w:val="21"/>
        </w:rPr>
        <w:t xml:space="preserve">同组人姓名： </w:t>
      </w:r>
      <w:r>
        <w:rPr>
          <w:rFonts w:hint="eastAsia" w:ascii="黑体" w:hAnsi="黑体" w:eastAsia="黑体"/>
          <w:b/>
          <w:sz w:val="21"/>
          <w:szCs w:val="21"/>
          <w:lang w:val="en-US" w:eastAsia="zh-CN"/>
        </w:rPr>
        <w:t>石昊阳</w:t>
      </w:r>
      <w:r>
        <w:rPr>
          <w:rFonts w:hint="eastAsia" w:ascii="黑体" w:hAnsi="黑体" w:eastAsia="黑体"/>
          <w:b/>
          <w:sz w:val="21"/>
          <w:szCs w:val="21"/>
        </w:rPr>
        <w:t xml:space="preserve">                   </w:t>
      </w:r>
    </w:p>
    <w:p>
      <w:pPr>
        <w:spacing w:line="220" w:lineRule="atLeast"/>
        <w:ind w:right="525" w:firstLine="1897" w:firstLineChars="900"/>
        <w:rPr>
          <w:rFonts w:ascii="黑体" w:hAnsi="黑体" w:eastAsia="黑体"/>
          <w:b/>
          <w:sz w:val="21"/>
          <w:szCs w:val="21"/>
        </w:rPr>
      </w:pPr>
    </w:p>
    <w:p>
      <w:pPr>
        <w:spacing w:line="220" w:lineRule="atLeast"/>
        <w:ind w:right="525" w:firstLine="1897" w:firstLineChars="900"/>
        <w:rPr>
          <w:rFonts w:ascii="黑体" w:hAnsi="黑体" w:eastAsia="黑体"/>
          <w:b/>
          <w:sz w:val="21"/>
          <w:szCs w:val="21"/>
        </w:rPr>
      </w:pPr>
    </w:p>
    <w:p>
      <w:pPr>
        <w:spacing w:line="220" w:lineRule="atLeast"/>
        <w:ind w:right="525" w:firstLine="1897" w:firstLineChars="900"/>
        <w:rPr>
          <w:rFonts w:ascii="黑体" w:hAnsi="黑体" w:eastAsia="黑体"/>
          <w:b/>
          <w:sz w:val="21"/>
          <w:szCs w:val="21"/>
        </w:rPr>
      </w:pPr>
    </w:p>
    <w:p>
      <w:pPr>
        <w:spacing w:line="220" w:lineRule="atLeast"/>
        <w:ind w:right="525" w:firstLine="1897" w:firstLineChars="900"/>
        <w:rPr>
          <w:rFonts w:ascii="黑体" w:hAnsi="黑体" w:eastAsia="黑体"/>
          <w:b/>
          <w:sz w:val="21"/>
          <w:szCs w:val="21"/>
        </w:rPr>
      </w:pPr>
    </w:p>
    <w:p>
      <w:pPr>
        <w:spacing w:line="220" w:lineRule="atLeast"/>
        <w:ind w:right="525" w:firstLine="1897" w:firstLineChars="900"/>
        <w:rPr>
          <w:rFonts w:ascii="黑体" w:hAnsi="黑体" w:eastAsia="黑体"/>
          <w:b/>
          <w:sz w:val="21"/>
          <w:szCs w:val="21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653"/>
        <w:gridCol w:w="1386"/>
        <w:gridCol w:w="1088"/>
        <w:gridCol w:w="2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622" w:type="dxa"/>
          </w:tcPr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实验报告结构</w:t>
            </w:r>
          </w:p>
        </w:tc>
        <w:tc>
          <w:tcPr>
            <w:tcW w:w="1653" w:type="dxa"/>
          </w:tcPr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实验报告内容</w:t>
            </w:r>
          </w:p>
        </w:tc>
        <w:tc>
          <w:tcPr>
            <w:tcW w:w="1386" w:type="dxa"/>
          </w:tcPr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实验理解</w:t>
            </w:r>
          </w:p>
        </w:tc>
        <w:tc>
          <w:tcPr>
            <w:tcW w:w="1088" w:type="dxa"/>
          </w:tcPr>
          <w:p>
            <w:pPr>
              <w:spacing w:line="22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报告成绩</w:t>
            </w:r>
          </w:p>
        </w:tc>
        <w:tc>
          <w:tcPr>
            <w:tcW w:w="2410" w:type="dxa"/>
          </w:tcPr>
          <w:p>
            <w:pPr>
              <w:spacing w:line="22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1622" w:type="dxa"/>
          </w:tcPr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 w:ascii="微软雅黑" w:hAnsi="微软雅黑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完全符合要求</w:t>
            </w:r>
          </w:p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 w:ascii="微软雅黑" w:hAnsi="微软雅黑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基本符合要求</w:t>
            </w:r>
          </w:p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 w:ascii="微软雅黑" w:hAnsi="微软雅黑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有比较多的缺陷</w:t>
            </w:r>
          </w:p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 w:ascii="微软雅黑" w:hAnsi="微软雅黑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完全不符合要求</w:t>
            </w:r>
          </w:p>
        </w:tc>
        <w:tc>
          <w:tcPr>
            <w:tcW w:w="1653" w:type="dxa"/>
          </w:tcPr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 w:ascii="微软雅黑" w:hAnsi="微软雅黑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充实正确</w:t>
            </w:r>
          </w:p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 w:ascii="微软雅黑" w:hAnsi="微软雅黑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基本正确</w:t>
            </w:r>
          </w:p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 w:ascii="微软雅黑" w:hAnsi="微软雅黑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有一些问题</w:t>
            </w:r>
          </w:p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 w:ascii="微软雅黑" w:hAnsi="微软雅黑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问题很大</w:t>
            </w:r>
          </w:p>
        </w:tc>
        <w:tc>
          <w:tcPr>
            <w:tcW w:w="1386" w:type="dxa"/>
          </w:tcPr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 w:ascii="微软雅黑" w:hAnsi="微软雅黑"/>
                <w:sz w:val="18"/>
                <w:szCs w:val="18"/>
              </w:rPr>
              <w:t>□明确</w:t>
            </w:r>
          </w:p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 w:ascii="微软雅黑" w:hAnsi="微软雅黑"/>
                <w:sz w:val="18"/>
                <w:szCs w:val="18"/>
              </w:rPr>
              <w:t>□较明确</w:t>
            </w:r>
          </w:p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 w:ascii="微软雅黑" w:hAnsi="微软雅黑"/>
                <w:sz w:val="18"/>
                <w:szCs w:val="18"/>
              </w:rPr>
              <w:t>□基本明确</w:t>
            </w:r>
          </w:p>
          <w:p>
            <w:pPr>
              <w:spacing w:line="220" w:lineRule="atLeast"/>
              <w:rPr>
                <w:sz w:val="18"/>
                <w:szCs w:val="18"/>
              </w:rPr>
            </w:pPr>
            <w:r>
              <w:rPr>
                <w:rFonts w:hint="eastAsia" w:ascii="微软雅黑" w:hAnsi="微软雅黑"/>
                <w:sz w:val="18"/>
                <w:szCs w:val="18"/>
              </w:rPr>
              <w:t>□有一定理解</w:t>
            </w:r>
          </w:p>
        </w:tc>
        <w:tc>
          <w:tcPr>
            <w:tcW w:w="1088" w:type="dxa"/>
            <w:vAlign w:val="center"/>
          </w:tcPr>
          <w:p>
            <w:pPr>
              <w:spacing w:line="220" w:lineRule="atLeast"/>
              <w:jc w:val="center"/>
              <w:rPr>
                <w:sz w:val="32"/>
                <w:szCs w:val="18"/>
              </w:rPr>
            </w:pPr>
          </w:p>
        </w:tc>
        <w:tc>
          <w:tcPr>
            <w:tcW w:w="2410" w:type="dxa"/>
            <w:vAlign w:val="center"/>
          </w:tcPr>
          <w:p>
            <w:pPr>
              <w:spacing w:line="220" w:lineRule="atLeast"/>
              <w:jc w:val="center"/>
              <w:rPr>
                <w:sz w:val="32"/>
                <w:szCs w:val="18"/>
              </w:rPr>
            </w:pPr>
          </w:p>
        </w:tc>
      </w:tr>
    </w:tbl>
    <w:p>
      <w:pPr>
        <w:spacing w:line="220" w:lineRule="atLeast"/>
        <w:ind w:right="525"/>
        <w:rPr>
          <w:b/>
          <w:sz w:val="24"/>
          <w:szCs w:val="24"/>
        </w:rPr>
      </w:pPr>
    </w:p>
    <w:p>
      <w:pPr>
        <w:spacing w:line="220" w:lineRule="atLeast"/>
        <w:ind w:right="525"/>
        <w:rPr>
          <w:b/>
          <w:sz w:val="24"/>
          <w:szCs w:val="24"/>
        </w:rPr>
      </w:pPr>
    </w:p>
    <w:p>
      <w:pPr>
        <w:spacing w:line="220" w:lineRule="atLeast"/>
        <w:ind w:right="525"/>
        <w:rPr>
          <w:b/>
          <w:sz w:val="24"/>
          <w:szCs w:val="24"/>
        </w:rPr>
      </w:pPr>
    </w:p>
    <w:p>
      <w:pPr>
        <w:spacing w:line="220" w:lineRule="atLeast"/>
        <w:ind w:right="525"/>
        <w:rPr>
          <w:rFonts w:hint="eastAsia"/>
          <w:b/>
          <w:sz w:val="24"/>
          <w:szCs w:val="24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208280</wp:posOffset>
                </wp:positionV>
                <wp:extent cx="1190625" cy="0"/>
                <wp:effectExtent l="0" t="0" r="0" b="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5pt;margin-top:16.4pt;height:0pt;width:93.75pt;z-index:251662336;mso-width-relative:page;mso-height-relative:page;" filled="f" stroked="t" coordsize="21600,21600" o:gfxdata="UEsDBAoAAAAAAIdO4kAAAAAAAAAAAAAAAAAEAAAAZHJzL1BLAwQUAAAACACHTuJAiuwIR9cAAAAJ&#10;AQAADwAAAGRycy9kb3ducmV2LnhtbE2PwU7DMAyG70i8Q2QkLoglLSqF0nSaJnHgyDaJa9aYtlvj&#10;VE26jj09RhzgaPvX7+8rl2fXixOOofOkIVkoEEi1tx01Gnbb1/snECEasqb3hBq+MMCyur4qTWH9&#10;TO942sRGcAmFwmhoYxwKKUPdojNh4Qckvn360ZnI49hIO5qZy10vU6UepTMd8YfWDLhusT5uJqcB&#10;w5QlavXsmt3bZb77SC+HedhqfXuTqBcQEc/xLww/+IwOFTPt/UQ2iF5Dlit2iRoeUlbgQJ7lGYj9&#10;70JWpfxvUH0DUEsDBBQAAAAIAIdO4kDYE3D+8gEAAL4DAAAOAAAAZHJzL2Uyb0RvYy54bWytU8GO&#10;0zAQvSPxD5bvNE2lXbFR0z20Wi4LVNrlA1zHSSwcjzV2m/Yn+AEkTsAJOO19vwaWz2DstAXKZQ/k&#10;YM14PG/mvZlML7edYRuFXoMteT4ac6ashErbpuRvbq+ePefMB2ErYcCqku+U55ezp0+mvSvUBFow&#10;lUJGINYXvSt5G4IrsszLVnXCj8ApS8EasBOBXGyyCkVP6J3JJuPxedYDVg5BKu/pdjEE+R4RHwMI&#10;da2lWoBcd8qGARWVEYEo+VY7z2ep27pWMryua68CMyUnpiGdVITsVTyz2VQUDQrXarlvQTymhRNO&#10;ndCWih6hFiIItkb9D1SnJYKHOowkdNlAJClCLPLxiTY3rXAqcSGpvTuK7v8frHy1WSLTVcknnFnR&#10;0cAf3t/9ePfp4dvX7x/vft5/iPaXz2wSpeqdLyhjbpcYycqtvXHXIN96ZmHeCtuo1PLtzhFOHjOy&#10;v1Ki4x0VXPUvoaI3Yh0g6batsYuQpAjbpvHsjuNR28AkXeb5xfh8csaZPMQyURwSHfrwQkHHolFy&#10;H1Dopg1zsJaWADBPZcTm2ofYligOCbGqhSttTNoFY1lf8oszqhMjHoyuYjA52KzmBtlGxG1KX+J4&#10;8gxhbauhiLF7CSLrQb8VVLslHqShsaZu9isY9+ZPP2X//u1m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K7AhH1wAAAAkBAAAPAAAAAAAAAAEAIAAAACIAAABkcnMvZG93bnJldi54bWxQSwECFAAU&#10;AAAACACHTuJA2BNw/vIBAAC+AwAADgAAAAAAAAABACAAAAAmAQAAZHJzL2Uyb0RvYy54bWxQSwUG&#10;AAAAAAYABgBZAQAAi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215900</wp:posOffset>
                </wp:positionV>
                <wp:extent cx="1190625" cy="0"/>
                <wp:effectExtent l="0" t="0" r="0" b="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0.5pt;margin-top:17pt;height:0pt;width:93.75pt;z-index:251659264;mso-width-relative:page;mso-height-relative:page;" filled="f" stroked="t" coordsize="21600,21600" o:gfxdata="UEsDBAoAAAAAAIdO4kAAAAAAAAAAAAAAAAAEAAAAZHJzL1BLAwQUAAAACACHTuJAPpLyWdgAAAAJ&#10;AQAADwAAAGRycy9kb3ducmV2LnhtbE2PzU7DMBCE70h9B2srcUGtnbRFbYhTISQOHPsjcXXjJQnE&#10;6yh2mtKn7yIOcFrN7mj2m3x7ca04Yx8aTxqSuQKBVHrbUKXheHidrUGEaMia1hNq+MYA22Jyl5vM&#10;+pF2eN7HSnAIhcxoqGPsMilDWaMzYe47JL59+N6ZyLKvpO3NyOGulalSj9KZhvhDbTp8qbH82g9O&#10;A4ZhlajnjauOb9fx4T29fo7dQev7aaKeQES8xD8z/OAzOhTMdPID2SBa1suEu0QNiyVPNizS9QrE&#10;6Xchi1z+b1DcAFBLAwQUAAAACACHTuJAqlflFvIBAAC+AwAADgAAAGRycy9lMm9Eb2MueG1srVPN&#10;bhMxEL4j8Q6W72SzkVrRVTY9JCqXApVaHsDxenctbI81drLJS/ACSJyAE3DqnaeB8hiMnR9oufTA&#10;HizPjOeb+b6ZnZ5vrGFrhUGDq3k5GnOmnIRGu67mb24unj3nLEThGmHAqZpvVeDns6dPpoOv1AR6&#10;MI1CRiAuVIOveR+jr4oiyF5ZEUbglaNgC2hFJBO7okExELo1xWQ8Pi0GwMYjSBUCeRe7IN8j4mMA&#10;oW21VAuQK6tc3KGiMiISpdBrH/gsd9u2SsbXbRtUZKbmxDTmk4rQfZnOYjYVVYfC91ruWxCPaeEB&#10;Jyu0o6JHqIWIgq1Q/wNltUQI0MaRBFvsiGRFiEU5fqDNdS+8ylxI6uCPoof/Bytfra+Q6YY2gTMn&#10;LA387v3tz3ef7r59/fHx9tf3D+n+5TMrk1SDDxVlzN0VJrJy4679Jci3gTmY98J1Krd8s/WEkzOK&#10;eynJCJ4KLoeX0NAbsYqQddu0aBMkKcI2eTzb43jUJjJJzrI8G59OTjiTh1ghqkOixxBfKLAsXWoe&#10;Igrd9XEOztESAJa5jFhfhkhEKPGQkKo6uNDG5F0wjg01PzuhOikSwOgmBbOB3XJukK1F2qb8JVUI&#10;7N4zhJVrdn7jKHxgvdNvCc32ClM4+WmsGWC/gmlv/rbzqz+/3ew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pLyWdgAAAAJAQAADwAAAAAAAAABACAAAAAiAAAAZHJzL2Rvd25yZXYueG1sUEsBAhQA&#10;FAAAAAgAh07iQKpX5RbyAQAAvgMAAA4AAAAAAAAAAQAgAAAAJw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24"/>
          <w:szCs w:val="24"/>
        </w:rPr>
        <w:t xml:space="preserve"> 教师签字：                              日期:</w:t>
      </w:r>
    </w:p>
    <w:p>
      <w:pPr>
        <w:spacing w:line="220" w:lineRule="atLeast"/>
        <w:ind w:right="525"/>
        <w:rPr>
          <w:rFonts w:hint="eastAsia"/>
          <w:b/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实验名称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实验一 集成运算放大器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实验电路设计</w:t>
      </w:r>
    </w:p>
    <w:p>
      <w:pPr>
        <w:ind w:right="5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①反相比例运算电路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497580" cy="2728595"/>
            <wp:effectExtent l="0" t="0" r="7620" b="14605"/>
            <wp:docPr id="11" name="图片 11" descr="c5c0ebc745d52d3214310672db8c7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5c0ebc745d52d3214310672db8c75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5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②同相比例运算电路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84400" cy="3171825"/>
            <wp:effectExtent l="0" t="0" r="13335" b="10160"/>
            <wp:docPr id="12" name="图片 12" descr="b10c842f7f843cabd514acb50411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10c842f7f843cabd514acb50411b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844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5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③反向比例加法运算电路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564765" cy="4022090"/>
            <wp:effectExtent l="0" t="0" r="1270" b="10795"/>
            <wp:docPr id="13" name="图片 13" descr="e95c60dc422d834cffdc44cc94c8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95c60dc422d834cffdc44cc94c823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6476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5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④减法运算电路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007360" cy="2710180"/>
            <wp:effectExtent l="0" t="0" r="10160" b="2540"/>
            <wp:docPr id="14" name="图片 14" descr="0f6d571c351044fc7be9e4d8f1e91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f6d571c351044fc7be9e4d8f1e91a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736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实际连线图拍照</w:t>
      </w:r>
    </w:p>
    <w:p>
      <w:pPr>
        <w:ind w:right="5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①反相比例运算电路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871210" cy="2639695"/>
            <wp:effectExtent l="0" t="0" r="11430" b="12065"/>
            <wp:docPr id="7" name="图片 7" descr="86060d0583b99a5f9110839f05472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6060d0583b99a5f9110839f054726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5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②同相比例运算电路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519045" cy="5604510"/>
            <wp:effectExtent l="0" t="0" r="3810" b="10795"/>
            <wp:docPr id="8" name="图片 8" descr="79d95adf780ca731043db849f777b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9d95adf780ca731043db849f777bf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19045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5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③反向比例加法运算电路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2367280"/>
            <wp:effectExtent l="0" t="0" r="6350" b="10160"/>
            <wp:docPr id="9" name="图片 9" descr="a9c2356a2843ac66e2ce1b827b239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9c2356a2843ac66e2ce1b827b2393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5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④减法运算电路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422525" cy="5391150"/>
            <wp:effectExtent l="0" t="0" r="3810" b="635"/>
            <wp:docPr id="10" name="图片 10" descr="03f22343eabc0cdbf18fc019b38aa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3f22343eabc0cdbf18fc019b38aa7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225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实验数据整理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实验记录表格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以及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实验结果</w:t>
      </w:r>
    </w:p>
    <w:p>
      <w:pPr>
        <w:ind w:right="525"/>
        <w:jc w:val="center"/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①反相比例运算电路</w:t>
      </w:r>
    </w:p>
    <w:p>
      <w:pPr>
        <w:jc w:val="center"/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Rf=100kΩ R1=10kΩ R’=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10kΩ//100kΩ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Ui/V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1.003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ab/>
            </w: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1.004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1.322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U0/V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-9.393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-9.397</w:t>
            </w:r>
          </w:p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-10.015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U0/Ui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-9.31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-9.35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-7.58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bidi="ar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bidi="ar"/>
        </w:rPr>
        <w:t>实验结果：U0=-</w:t>
      </w: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 w:bidi="ar"/>
        </w:rPr>
        <w:t>9.3</w:t>
      </w: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bidi="ar"/>
        </w:rPr>
        <w:t>Ui</w:t>
      </w:r>
    </w:p>
    <w:p>
      <w:pP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bidi="ar"/>
        </w:rPr>
      </w:pPr>
    </w:p>
    <w:p>
      <w:pPr>
        <w:ind w:right="525"/>
        <w:jc w:val="center"/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②同相比例运算电路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Rf=100kΩ R1=10kΩ R’=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10kΩ//100kΩ</w:t>
      </w:r>
    </w:p>
    <w:p>
      <w:pPr>
        <w:jc w:val="center"/>
        <w:rPr>
          <w:rFonts w:asciiTheme="majorEastAsia" w:hAnsiTheme="majorEastAsia" w:eastAsiaTheme="majorEastAsia" w:cstheme="majorEastAsia"/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Ui/V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1.033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1.030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1.259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U0/V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11.358</w:t>
            </w:r>
          </w:p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11.357</w:t>
            </w:r>
          </w:p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11.358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U0/Ui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1</w:t>
            </w:r>
            <w:r>
              <w:rPr>
                <w:rFonts w:asciiTheme="majorEastAsia" w:hAnsiTheme="majorEastAsia" w:eastAsiaTheme="majorEastAsia" w:cstheme="majorEastAsia"/>
                <w:sz w:val="24"/>
                <w:szCs w:val="24"/>
              </w:rPr>
              <w:t>0.9</w:t>
            </w: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11.02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9.02</w:t>
            </w:r>
          </w:p>
        </w:tc>
      </w:tr>
    </w:tbl>
    <w:p>
      <w:pPr>
        <w:ind w:right="525"/>
        <w:jc w:val="center"/>
        <w:rPr>
          <w:rFonts w:asciiTheme="majorEastAsia" w:hAnsiTheme="majorEastAsia" w:eastAsiaTheme="majorEastAsia" w:cstheme="majorEastAsia"/>
          <w:b/>
          <w:bCs/>
          <w:sz w:val="24"/>
          <w:szCs w:val="24"/>
        </w:rPr>
      </w:pPr>
    </w:p>
    <w:p>
      <w:pPr>
        <w:rPr>
          <w:rFonts w:asciiTheme="majorEastAsia" w:hAnsiTheme="majorEastAsia" w:eastAsiaTheme="majorEastAsia" w:cstheme="majorEastAsia"/>
          <w:b/>
          <w:bCs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bidi="ar"/>
        </w:rPr>
        <w:t>实验结果：U0=</w:t>
      </w: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 w:bidi="ar"/>
        </w:rPr>
        <w:t>11</w:t>
      </w: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bidi="ar"/>
        </w:rPr>
        <w:t>Ui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jc w:val="center"/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③反相加法运算电路</w:t>
      </w:r>
    </w:p>
    <w:p>
      <w:pPr>
        <w:jc w:val="center"/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Rf=100kΩ R1=R2=10kΩ R’=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100kΩ//10kΩ//10kΩ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Ui1/V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0.306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0.233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0.232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Ui2/V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0.292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0.292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0.476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U0/V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-5.520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-4.785</w:t>
            </w:r>
          </w:p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-6.494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U0/</w:t>
            </w:r>
            <w:r>
              <w:rPr>
                <w:rFonts w:asciiTheme="majorEastAsia" w:hAnsiTheme="majorEastAsia" w:eastAsiaTheme="majorEastAsia" w:cstheme="majorEastAsia"/>
                <w:sz w:val="24"/>
                <w:szCs w:val="24"/>
              </w:rPr>
              <w:t>(</w:t>
            </w: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Ui1+Ui2</w:t>
            </w:r>
            <w:r>
              <w:rPr>
                <w:rFonts w:asciiTheme="majorEastAsia" w:hAnsiTheme="majorEastAsia" w:eastAsiaTheme="majorEastAsia" w:cstheme="majorEastAsia"/>
                <w:sz w:val="24"/>
                <w:szCs w:val="24"/>
              </w:rPr>
              <w:t>)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-</w:t>
            </w:r>
            <w:r>
              <w:rPr>
                <w:rFonts w:asciiTheme="majorEastAsia" w:hAnsiTheme="majorEastAsia" w:eastAsiaTheme="majorEastAsia" w:cstheme="majorEastAsia"/>
                <w:sz w:val="24"/>
                <w:szCs w:val="24"/>
              </w:rPr>
              <w:t>9.</w:t>
            </w: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231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-</w:t>
            </w:r>
            <w:r>
              <w:rPr>
                <w:rFonts w:asciiTheme="majorEastAsia" w:hAnsiTheme="majorEastAsia" w:eastAsiaTheme="majorEastAsia" w:cstheme="majorEastAsia"/>
                <w:sz w:val="24"/>
                <w:szCs w:val="24"/>
              </w:rPr>
              <w:t>9.</w:t>
            </w: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114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-9.172</w:t>
            </w:r>
          </w:p>
        </w:tc>
      </w:tr>
    </w:tbl>
    <w:p>
      <w:pPr>
        <w:ind w:right="525"/>
        <w:jc w:val="center"/>
        <w:rPr>
          <w:rFonts w:asciiTheme="majorEastAsia" w:hAnsiTheme="majorEastAsia" w:eastAsiaTheme="majorEastAsia" w:cstheme="majorEastAsia"/>
          <w:b/>
          <w:bCs/>
          <w:sz w:val="24"/>
          <w:szCs w:val="24"/>
        </w:rPr>
      </w:pPr>
    </w:p>
    <w:p>
      <w:pP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bidi="ar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bidi="ar"/>
        </w:rPr>
        <w:t>实验结果：U0= -</w:t>
      </w: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 w:bidi="ar"/>
        </w:rPr>
        <w:t>9.2</w:t>
      </w: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bidi="ar"/>
        </w:rPr>
        <w:t>（Ui1+Ui2）</w:t>
      </w:r>
    </w:p>
    <w:p>
      <w:pP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bidi="ar"/>
        </w:rPr>
      </w:pPr>
    </w:p>
    <w:p>
      <w:pPr>
        <w:jc w:val="center"/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④减法运算电路</w:t>
      </w:r>
    </w:p>
    <w:p>
      <w:pPr>
        <w:ind w:right="525"/>
        <w:jc w:val="center"/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R3=R4=100kΩ R1=R2=10kΩ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Ui1/V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0.232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0.378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0.378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Ui2/V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0.476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0.476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0.748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U0/V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2.378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0.990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3.543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U0/</w:t>
            </w:r>
            <w:r>
              <w:rPr>
                <w:rFonts w:asciiTheme="majorEastAsia" w:hAnsiTheme="majorEastAsia" w:eastAsiaTheme="majorEastAsia" w:cstheme="majorEastAsia"/>
                <w:sz w:val="24"/>
                <w:szCs w:val="24"/>
              </w:rPr>
              <w:t>(</w:t>
            </w: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Ui2-Ui1</w:t>
            </w:r>
            <w:r>
              <w:rPr>
                <w:rFonts w:asciiTheme="majorEastAsia" w:hAnsiTheme="majorEastAsia" w:eastAsiaTheme="majorEastAsia" w:cstheme="majorEastAsia"/>
                <w:sz w:val="24"/>
                <w:szCs w:val="24"/>
              </w:rPr>
              <w:t>)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9</w:t>
            </w:r>
            <w:r>
              <w:rPr>
                <w:rFonts w:asciiTheme="majorEastAsia" w:hAnsiTheme="majorEastAsia" w:eastAsiaTheme="majorEastAsia" w:cstheme="majorEastAsia"/>
                <w:sz w:val="24"/>
                <w:szCs w:val="24"/>
              </w:rPr>
              <w:t>.7</w:t>
            </w: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46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10.102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9.576</w:t>
            </w:r>
          </w:p>
        </w:tc>
      </w:tr>
    </w:tbl>
    <w:p>
      <w:pPr>
        <w:ind w:right="525"/>
        <w:jc w:val="center"/>
        <w:rPr>
          <w:b/>
          <w:bCs/>
        </w:rPr>
      </w:pPr>
    </w:p>
    <w:p>
      <w:pP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bidi="ar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bidi="ar"/>
        </w:rPr>
        <w:t>实验结果：U0=10（Ui2- Ui1）</w:t>
      </w:r>
    </w:p>
    <w:p>
      <w:pP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实验现象及特点总结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①反相比例运算电路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：测得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U0、Ui 满足 U0=-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9.3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，和理想的关系式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U0=-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10U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有一定的偏差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②同相比例运算电路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：测得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U0、Ui 满足 U0=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，和理想的关系式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U0=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有一定偏差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③反向比例加法运算电路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U0、Ui1、Ui2满足 U0= 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（Ui1+Ui2）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，和理想的关系式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（Ui1+Ui2）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有一定的偏差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④减法运算电路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U0、Ui1、Ui2满足关系式 U0=10（Ui2- Ui1）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基本运算电路结构的特点：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运算电路中集成运放工作在线性工作区：uo=Aod（up - uN）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电路特征：引入电压负反馈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3)对称性：两端等效电阻阻值要确保相同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收获和体会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论需要和实践相结合。通过实践，我们和其他小组在实验和交流的过程中，发现实验结果可能没有理论知识中学的那么理想。比如前三个电路中，我们得到的结果都和理论值有偏差，这可能是因为实验电路老化，线路接触不良，做第一个电路的时候，因为一根线的老化，我和指导老师进行了半天电路分析，最后排除了各种原因才发现是线有问题。第二个和第三个电路也可能是因为线路的原因，结果不太准确，但是第四个电路重新换了线，最终结果变得很准确了。输入电压值过大也是导致结果不准确的原因之一，这一点在第二个电路最为突出：因为输入电压是12V，所以电路运算结果不能超过12V，可见输入电压为1V左右的时候，输出就是11V了，后来增大电压，输出结果不变甚至下降0.001V，相当于了运算电路“数值溢出”，但是按照理论上来讲，输出结果应该是10V左右，可是出现了11V的结果，这有可能是电路中其他因素导致，但是这些因素还没学到，可见理论和实践需要相互配合。本次实验使我们加深了对运算电路的理解和记忆，用理论和实践相结合的方式巩固了本章知识。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思考题：比较同相比例和反相比例电路的特点：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1）输入信号端不同：反相比例运算电路中，输入在反相端；同相比例电路，输入在同相端。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2）输出电压与输入电压方向不同：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反相比例电路的输出电压与输入电压反相，深度电压并联负反馈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同相比例电路的输出电压与输入电压同相，电压串联负反馈</w:t>
      </w:r>
    </w:p>
    <w:p>
      <w:pPr>
        <w:rPr>
          <w:rFonts w:hint="default"/>
          <w:lang w:val="en-US" w:eastAsia="zh-CN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1D1D2F"/>
    <w:multiLevelType w:val="singleLevel"/>
    <w:tmpl w:val="3F1D1D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E4ODdiY2ZmOWE5NWRjZGJlNTA5MTM5ZDZjNjUwYWMifQ=="/>
  </w:docVars>
  <w:rsids>
    <w:rsidRoot w:val="002A34EA"/>
    <w:rsid w:val="0001543B"/>
    <w:rsid w:val="00034593"/>
    <w:rsid w:val="00043710"/>
    <w:rsid w:val="00057FC9"/>
    <w:rsid w:val="00065115"/>
    <w:rsid w:val="000952C5"/>
    <w:rsid w:val="000E1145"/>
    <w:rsid w:val="000E21A2"/>
    <w:rsid w:val="001049CF"/>
    <w:rsid w:val="00113889"/>
    <w:rsid w:val="001329F1"/>
    <w:rsid w:val="001638D9"/>
    <w:rsid w:val="00165711"/>
    <w:rsid w:val="00173ECB"/>
    <w:rsid w:val="00180846"/>
    <w:rsid w:val="0018375F"/>
    <w:rsid w:val="001A5F54"/>
    <w:rsid w:val="001E4D86"/>
    <w:rsid w:val="001F7315"/>
    <w:rsid w:val="00202769"/>
    <w:rsid w:val="002741B5"/>
    <w:rsid w:val="0028688D"/>
    <w:rsid w:val="002A34EA"/>
    <w:rsid w:val="002F3144"/>
    <w:rsid w:val="0031194A"/>
    <w:rsid w:val="00321E9C"/>
    <w:rsid w:val="003A5DF5"/>
    <w:rsid w:val="003A7047"/>
    <w:rsid w:val="003E20BC"/>
    <w:rsid w:val="003E4B7B"/>
    <w:rsid w:val="003F3085"/>
    <w:rsid w:val="0040150E"/>
    <w:rsid w:val="00404FD2"/>
    <w:rsid w:val="004066EE"/>
    <w:rsid w:val="00431A12"/>
    <w:rsid w:val="004841A2"/>
    <w:rsid w:val="004841A9"/>
    <w:rsid w:val="00484DC6"/>
    <w:rsid w:val="004B27B2"/>
    <w:rsid w:val="004C0227"/>
    <w:rsid w:val="004E52A9"/>
    <w:rsid w:val="004F4BEF"/>
    <w:rsid w:val="00504539"/>
    <w:rsid w:val="005118C6"/>
    <w:rsid w:val="00515DE7"/>
    <w:rsid w:val="005214CA"/>
    <w:rsid w:val="005256D3"/>
    <w:rsid w:val="0052724D"/>
    <w:rsid w:val="00566332"/>
    <w:rsid w:val="0059294E"/>
    <w:rsid w:val="005D6F61"/>
    <w:rsid w:val="005F1048"/>
    <w:rsid w:val="0060328F"/>
    <w:rsid w:val="006073AB"/>
    <w:rsid w:val="00607DC3"/>
    <w:rsid w:val="00645910"/>
    <w:rsid w:val="00673BAB"/>
    <w:rsid w:val="00696EB9"/>
    <w:rsid w:val="006A5731"/>
    <w:rsid w:val="006C0439"/>
    <w:rsid w:val="006D48E3"/>
    <w:rsid w:val="006E63CB"/>
    <w:rsid w:val="007308F8"/>
    <w:rsid w:val="007417CF"/>
    <w:rsid w:val="007549F7"/>
    <w:rsid w:val="007615AC"/>
    <w:rsid w:val="00837704"/>
    <w:rsid w:val="00852F49"/>
    <w:rsid w:val="008840D6"/>
    <w:rsid w:val="008D104B"/>
    <w:rsid w:val="008D395A"/>
    <w:rsid w:val="008E08B2"/>
    <w:rsid w:val="009218D9"/>
    <w:rsid w:val="0094759B"/>
    <w:rsid w:val="00993CD8"/>
    <w:rsid w:val="009968A4"/>
    <w:rsid w:val="009C0535"/>
    <w:rsid w:val="00AE6088"/>
    <w:rsid w:val="00B11290"/>
    <w:rsid w:val="00B4121E"/>
    <w:rsid w:val="00B56560"/>
    <w:rsid w:val="00B64DAE"/>
    <w:rsid w:val="00B93909"/>
    <w:rsid w:val="00BB09E0"/>
    <w:rsid w:val="00BF1B8A"/>
    <w:rsid w:val="00BF562B"/>
    <w:rsid w:val="00C1450E"/>
    <w:rsid w:val="00C46E41"/>
    <w:rsid w:val="00C65D12"/>
    <w:rsid w:val="00CA4C7B"/>
    <w:rsid w:val="00CE73B3"/>
    <w:rsid w:val="00D34BD6"/>
    <w:rsid w:val="00D86231"/>
    <w:rsid w:val="00DE42EE"/>
    <w:rsid w:val="00E1003D"/>
    <w:rsid w:val="00E27285"/>
    <w:rsid w:val="00E64021"/>
    <w:rsid w:val="00E7242A"/>
    <w:rsid w:val="00E947ED"/>
    <w:rsid w:val="00EC2AE1"/>
    <w:rsid w:val="00EF4947"/>
    <w:rsid w:val="00F31F45"/>
    <w:rsid w:val="00F33046"/>
    <w:rsid w:val="00F74553"/>
    <w:rsid w:val="00F80B6E"/>
    <w:rsid w:val="00F96AB0"/>
    <w:rsid w:val="00FE57FF"/>
    <w:rsid w:val="00FF7E44"/>
    <w:rsid w:val="0D7C57A8"/>
    <w:rsid w:val="10D91A83"/>
    <w:rsid w:val="16F710F4"/>
    <w:rsid w:val="1A195789"/>
    <w:rsid w:val="1DF624B9"/>
    <w:rsid w:val="1E01086B"/>
    <w:rsid w:val="24DE4FE6"/>
    <w:rsid w:val="2ABF0361"/>
    <w:rsid w:val="2CAD303D"/>
    <w:rsid w:val="2CD110E5"/>
    <w:rsid w:val="2ED673DE"/>
    <w:rsid w:val="2F487084"/>
    <w:rsid w:val="30414F16"/>
    <w:rsid w:val="35551F9B"/>
    <w:rsid w:val="35B40B6C"/>
    <w:rsid w:val="3F2F0413"/>
    <w:rsid w:val="42606938"/>
    <w:rsid w:val="43280AE0"/>
    <w:rsid w:val="433C284C"/>
    <w:rsid w:val="449E2E24"/>
    <w:rsid w:val="4A6E59E8"/>
    <w:rsid w:val="53AB0485"/>
    <w:rsid w:val="5A3503D0"/>
    <w:rsid w:val="5B3B64D8"/>
    <w:rsid w:val="63B20BA0"/>
    <w:rsid w:val="64CD1938"/>
    <w:rsid w:val="6B867E8B"/>
    <w:rsid w:val="7480651C"/>
    <w:rsid w:val="74FC54CE"/>
    <w:rsid w:val="79600116"/>
    <w:rsid w:val="7D3A626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rFonts w:eastAsia="微软雅黑"/>
      <w:kern w:val="0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rFonts w:ascii="Tahoma" w:hAnsi="Tahoma" w:eastAsia="微软雅黑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1199</Words>
  <Characters>1688</Characters>
  <Lines>1</Lines>
  <Paragraphs>1</Paragraphs>
  <TotalTime>67</TotalTime>
  <ScaleCrop>false</ScaleCrop>
  <LinksUpToDate>false</LinksUpToDate>
  <CharactersWithSpaces>1776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2017-11-13T04:21:00Z</dcterms:created>
  <dc:creator>fang</dc:creator>
  <cp:lastModifiedBy>游戏新手老高</cp:lastModifiedBy>
  <dcterms:modified xsi:type="dcterms:W3CDTF">2022-11-16T01:16:10Z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6CDD5E32B790425EBE3B9FB4036E6D43</vt:lpwstr>
  </property>
</Properties>
</file>