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40" w:rsidRDefault="00EF5631">
      <w:pPr>
        <w:numPr>
          <w:ilvl w:val="0"/>
          <w:numId w:val="1"/>
        </w:numPr>
      </w:pP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2"/>
        </w:numPr>
      </w:pPr>
      <w:r>
        <w:rPr>
          <w:rFonts w:hint="eastAsia"/>
        </w:rPr>
        <w:t>功能：</w:t>
      </w:r>
    </w:p>
    <w:p w:rsidR="000A5540" w:rsidRDefault="00EF5631">
      <w:pPr>
        <w:numPr>
          <w:ilvl w:val="0"/>
          <w:numId w:val="2"/>
        </w:numPr>
      </w:pPr>
      <w:r>
        <w:t>内容</w:t>
      </w:r>
    </w:p>
    <w:p w:rsidR="000A5540" w:rsidRDefault="00EF5631">
      <w:pPr>
        <w:numPr>
          <w:ilvl w:val="0"/>
          <w:numId w:val="2"/>
        </w:numPr>
      </w:pPr>
      <w:r>
        <w:t>商业模式</w:t>
      </w:r>
    </w:p>
    <w:p w:rsidR="000A5540" w:rsidRDefault="00EF5631">
      <w:pPr>
        <w:numPr>
          <w:ilvl w:val="0"/>
          <w:numId w:val="2"/>
        </w:numPr>
      </w:pPr>
      <w:r>
        <w:t>改进意见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用户目标（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用户调研（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用户卡片（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3"/>
        </w:numPr>
      </w:pPr>
      <w:r>
        <w:rPr>
          <w:rFonts w:hint="eastAsia"/>
        </w:rPr>
        <w:t>用户分类</w:t>
      </w:r>
    </w:p>
    <w:p w:rsidR="000A5540" w:rsidRDefault="00EF5631">
      <w:pPr>
        <w:numPr>
          <w:ilvl w:val="0"/>
          <w:numId w:val="3"/>
        </w:numPr>
      </w:pPr>
      <w:r>
        <w:t>核心需求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产品功能图（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1B57FD" w:rsidRDefault="00EF5631">
      <w:r>
        <w:rPr>
          <w:rFonts w:hint="eastAsia"/>
        </w:rPr>
        <w:object w:dxaOrig="8304" w:dyaOrig="6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7.4pt" o:ole="">
            <v:imagedata r:id="rId7" o:title=""/>
            <o:lock v:ext="edit" aspectratio="f"/>
          </v:shape>
          <o:OLEObject Type="Embed" ProgID="Visio.Drawing.15" ShapeID="_x0000_i1025" DrawAspect="Content" ObjectID="_1638044747" r:id="rId8"/>
        </w:object>
      </w:r>
    </w:p>
    <w:p w:rsidR="000A5540" w:rsidRDefault="00EF563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操作流程图（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1B57FD" w:rsidRDefault="00EF5631" w:rsidP="001B57FD">
      <w:r>
        <w:rPr>
          <w:noProof/>
        </w:rPr>
        <w:lastRenderedPageBreak/>
        <w:drawing>
          <wp:inline distT="0" distB="0" distL="0" distR="0">
            <wp:extent cx="5274310" cy="4428701"/>
            <wp:effectExtent l="0" t="0" r="2540" b="0"/>
            <wp:docPr id="2" name="图片 2" descr="E:\programStudy\GitRepository\RJwork\模块文档\业务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Study\GitRepository\RJwork\模块文档\业务流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原型设计（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产品广告设计（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0A5540" w:rsidRDefault="00EF5631">
      <w:pPr>
        <w:numPr>
          <w:ilvl w:val="0"/>
          <w:numId w:val="4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</w:p>
    <w:p w:rsidR="000A5540" w:rsidRDefault="00EF5631">
      <w:pPr>
        <w:numPr>
          <w:ilvl w:val="0"/>
          <w:numId w:val="4"/>
        </w:numPr>
      </w:pPr>
      <w:r>
        <w:t>广告语</w:t>
      </w:r>
    </w:p>
    <w:p w:rsidR="000A5540" w:rsidRDefault="00EF5631">
      <w:pPr>
        <w:numPr>
          <w:ilvl w:val="0"/>
          <w:numId w:val="4"/>
        </w:numPr>
      </w:pPr>
      <w:r>
        <w:t>口号</w:t>
      </w:r>
    </w:p>
    <w:p w:rsidR="000A5540" w:rsidRDefault="00EF5631">
      <w:pPr>
        <w:numPr>
          <w:ilvl w:val="0"/>
          <w:numId w:val="1"/>
        </w:numPr>
      </w:pPr>
      <w:r>
        <w:rPr>
          <w:rFonts w:hint="eastAsia"/>
        </w:rPr>
        <w:t>产品展示</w:t>
      </w:r>
      <w:r>
        <w:rPr>
          <w:rFonts w:hint="eastAsia"/>
        </w:rPr>
        <w:t>PPT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bookmarkStart w:id="0" w:name="_GoBack"/>
      <w:bookmarkEnd w:id="0"/>
    </w:p>
    <w:sectPr w:rsidR="000A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E24A3"/>
    <w:multiLevelType w:val="singleLevel"/>
    <w:tmpl w:val="982E24A3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>
    <w:nsid w:val="DE96EE04"/>
    <w:multiLevelType w:val="singleLevel"/>
    <w:tmpl w:val="DE96EE0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1B5E4A"/>
    <w:multiLevelType w:val="singleLevel"/>
    <w:tmpl w:val="E51B5E4A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>
    <w:nsid w:val="7A92F2CA"/>
    <w:multiLevelType w:val="singleLevel"/>
    <w:tmpl w:val="7A92F2CA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40"/>
    <w:rsid w:val="000A5540"/>
    <w:rsid w:val="001B57FD"/>
    <w:rsid w:val="00EF5631"/>
    <w:rsid w:val="5AB94C86"/>
    <w:rsid w:val="5FAF560B"/>
    <w:rsid w:val="706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B57FD"/>
    <w:rPr>
      <w:sz w:val="18"/>
      <w:szCs w:val="18"/>
    </w:rPr>
  </w:style>
  <w:style w:type="character" w:customStyle="1" w:styleId="Char">
    <w:name w:val="批注框文本 Char"/>
    <w:basedOn w:val="a0"/>
    <w:link w:val="a3"/>
    <w:rsid w:val="001B57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B57FD"/>
    <w:rPr>
      <w:sz w:val="18"/>
      <w:szCs w:val="18"/>
    </w:rPr>
  </w:style>
  <w:style w:type="character" w:customStyle="1" w:styleId="Char">
    <w:name w:val="批注框文本 Char"/>
    <w:basedOn w:val="a0"/>
    <w:link w:val="a3"/>
    <w:rsid w:val="001B57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刘威宏</cp:lastModifiedBy>
  <cp:revision>3</cp:revision>
  <dcterms:created xsi:type="dcterms:W3CDTF">2014-10-29T12:08:00Z</dcterms:created>
  <dcterms:modified xsi:type="dcterms:W3CDTF">2019-12-16T15:39:00Z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