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接口相关问题</w:t>
      </w:r>
    </w:p>
    <w:p>
      <w:pPr>
        <w:pStyle w:val="Normal"/>
      </w:pPr>
      <w:r>
        <w:rPr>
          <w:rFonts w:ascii="微软雅黑" w:cs="微软雅黑" w:hAnsi="微软雅黑" w:eastAsia="微软雅黑"/>
          <w:rtl w:val="0"/>
          <w:lang w:val="zh-TW" w:eastAsia="zh-TW"/>
        </w:rPr>
        <w:t>当前后台接口中，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会员报告部分</w:t>
      </w:r>
      <w:r>
        <w:rPr>
          <w:rFonts w:ascii="微软雅黑" w:cs="微软雅黑" w:hAnsi="微软雅黑" w:eastAsia="微软雅黑"/>
          <w:rtl w:val="0"/>
          <w:lang w:val="zh-TW" w:eastAsia="zh-TW"/>
        </w:rPr>
        <w:t>与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系统设置部分</w:t>
      </w:r>
      <w:r>
        <w:rPr>
          <w:rFonts w:ascii="微软雅黑" w:cs="微软雅黑" w:hAnsi="微软雅黑" w:eastAsia="微软雅黑"/>
          <w:rtl w:val="0"/>
          <w:lang w:val="zh-TW" w:eastAsia="zh-TW"/>
        </w:rPr>
        <w:t>的问题汇总。</w:t>
      </w:r>
    </w:p>
    <w:p>
      <w:pPr>
        <w:pStyle w:val="heading 2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会员报告部分</w:t>
      </w:r>
    </w:p>
    <w:p>
      <w:pPr>
        <w:pStyle w:val="Normal"/>
        <w:numPr>
          <w:ilvl w:val="0"/>
          <w:numId w:val="3"/>
        </w:numPr>
        <w:tabs>
          <w:tab w:val="num" w:pos="582"/>
          <w:tab w:val="clear" w:pos="116"/>
        </w:tabs>
        <w:bidi w:val="0"/>
        <w:ind w:left="102" w:right="0" w:firstLine="378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报告详情页面，添加处方列表部分接口未确定。</w:t>
      </w:r>
    </w:p>
    <w:p>
      <w:pPr>
        <w:pStyle w:val="Normal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64785" cy="23806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0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tabs>
          <w:tab w:val="num" w:pos="582"/>
          <w:tab w:val="clear" w:pos="116"/>
        </w:tabs>
        <w:bidi w:val="0"/>
        <w:ind w:left="102" w:right="0" w:firstLine="378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  <w:lang w:val="en-US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咨询列表页面，专家团队和最新会员咨询字段未确定，专家顾问下拉列表请求地址未确定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.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66691" cy="271526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715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</w:rPr>
      </w:pPr>
      <w:r>
        <w:rPr>
          <w:rFonts w:ascii="微软雅黑" w:cs="微软雅黑" w:hAnsi="微软雅黑" w:eastAsia="微软雅黑" w:hint="eastAsia"/>
          <w:b w:val="1"/>
          <w:bCs w:val="1"/>
          <w:color w:val="932092"/>
          <w:u w:val="single"/>
          <w:rtl w:val="0"/>
          <w:lang w:val="en-US"/>
        </w:rPr>
        <w:t>专家团队</w:t>
      </w: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>&amp;</w:t>
      </w:r>
      <w:r>
        <w:rPr>
          <w:rFonts w:ascii="微软雅黑" w:cs="微软雅黑" w:hAnsi="微软雅黑" w:eastAsia="微软雅黑" w:hint="eastAsia"/>
          <w:b w:val="1"/>
          <w:bCs w:val="1"/>
          <w:color w:val="932092"/>
          <w:u w:val="single"/>
          <w:rtl w:val="0"/>
          <w:lang w:val="en-US"/>
        </w:rPr>
        <w:t>最新消息：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>{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"reportId": 1,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"reportNo": "RD777",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"userId": 1,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"userName": "</w:t>
      </w:r>
      <w:r>
        <w:rPr>
          <w:rFonts w:ascii="微软雅黑" w:cs="微软雅黑" w:hAnsi="微软雅黑" w:eastAsia="微软雅黑"/>
          <w:rtl w:val="0"/>
          <w:lang w:val="en-US"/>
        </w:rPr>
        <w:t>睡个毛起来嗨啊</w:t>
      </w:r>
      <w:r>
        <w:rPr>
          <w:rFonts w:ascii="微软雅黑" w:cs="微软雅黑" w:hAnsi="微软雅黑" w:eastAsia="微软雅黑"/>
          <w:rtl w:val="0"/>
          <w:lang w:val="en-US"/>
        </w:rPr>
        <w:t>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"gender": "M",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"reportDate": "2017-02-13 21:38:28.0",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"experts": "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名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,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姓名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"latestIM": {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  "ActionStatus": "OK",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  "ErrorCode": "0",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  "GroupId": "GROUP_REPORT1",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  "IsFinished": "1",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  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"RspMsgList": [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{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"from_Account": "USER_MEMBER1",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"isPlaceMsg": "0",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"msgRandom": "11526464",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"msgPriority": "2",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"msgSeq": "15",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"msgTimeStamp": "1491400239",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"From_Account": "USER_MEMBER1",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"IsPlaceMsg": "0",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"MsgBody": [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  {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    "MsgType": "TIMTextElem",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    "MsgContent": {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      "Text": "hello world 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我是消息内容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    }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  }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],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"MsgRandom": "11526464",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"MsgPriority": "2",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"MsgSeq": "15",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  "MsgTimeStamp": "1491400239"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  }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]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}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},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</w:rPr>
      </w:pPr>
      <w:r>
        <w:rPr>
          <w:rFonts w:ascii="微软雅黑" w:cs="微软雅黑" w:hAnsi="微软雅黑" w:eastAsia="微软雅黑" w:hint="eastAsia"/>
          <w:b w:val="1"/>
          <w:bCs w:val="1"/>
          <w:color w:val="932092"/>
          <w:u w:val="single"/>
          <w:rtl w:val="0"/>
          <w:lang w:val="en-US"/>
        </w:rPr>
        <w:t>专家顾问下拉列表：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-97789</wp:posOffset>
            </wp:positionH>
            <wp:positionV relativeFrom="line">
              <wp:posOffset>185039</wp:posOffset>
            </wp:positionV>
            <wp:extent cx="5270500" cy="2432539"/>
            <wp:effectExtent l="0" t="0" r="0" b="0"/>
            <wp:wrapThrough wrapText="bothSides" distL="152400" distR="152400">
              <wp:wrapPolygon edited="1">
                <wp:start x="0" y="0"/>
                <wp:lineTo x="0" y="21618"/>
                <wp:lineTo x="21621" y="21618"/>
                <wp:lineTo x="2162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5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软雅黑" w:cs="微软雅黑" w:hAnsi="微软雅黑" w:eastAsia="微软雅黑"/>
        </w:rPr>
      </w:pPr>
    </w:p>
    <w:p>
      <w:pPr>
        <w:pStyle w:val="Normal"/>
        <w:numPr>
          <w:ilvl w:val="0"/>
          <w:numId w:val="3"/>
        </w:numPr>
        <w:tabs>
          <w:tab w:val="num" w:pos="582"/>
          <w:tab w:val="clear" w:pos="116"/>
        </w:tabs>
        <w:bidi w:val="0"/>
        <w:ind w:left="102" w:right="0" w:firstLine="378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  <w:lang w:val="en-US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验单列表页面，上传日期，验单日期，录入人，录入时间字段未确定</w:t>
      </w:r>
    </w:p>
    <w:p>
      <w:pPr>
        <w:pStyle w:val="Normal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70500" cy="23590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rPr>
          <w:rFonts w:ascii="微软雅黑" w:cs="微软雅黑" w:hAnsi="微软雅黑" w:eastAsia="微软雅黑"/>
          <w:lang w:val="en-US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系统设置部分</w:t>
      </w:r>
    </w:p>
    <w:p>
      <w:pPr>
        <w:pStyle w:val="Normal"/>
        <w:numPr>
          <w:ilvl w:val="0"/>
          <w:numId w:val="6"/>
        </w:numPr>
        <w:tabs>
          <w:tab w:val="num" w:pos="502"/>
          <w:tab w:val="clear" w:pos="400"/>
        </w:tabs>
        <w:bidi w:val="0"/>
        <w:ind w:left="385" w:right="0" w:firstLine="15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  <w:lang w:val="en-US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预约项目页面，</w:t>
      </w:r>
      <w:r>
        <w:rPr>
          <w:rFonts w:ascii="微软雅黑" w:cs="微软雅黑" w:hAnsi="微软雅黑" w:eastAsia="微软雅黑" w:hint="eastAsia"/>
          <w:b w:val="1"/>
          <w:bCs w:val="1"/>
          <w:sz w:val="24"/>
          <w:szCs w:val="24"/>
          <w:rtl w:val="0"/>
          <w:lang w:val="en-US" w:eastAsia="zh-TW"/>
        </w:rPr>
        <w:t>创建人，创建时间</w:t>
      </w: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字段未确定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74310" cy="188595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>"content": [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{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932092"/>
          <w:u w:val="single"/>
        </w:rPr>
      </w:pP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 xml:space="preserve">      "createAt": 1483169355000,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"id": 2,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"name": "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项目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1",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"cost": 800,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"remark": "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备注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",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932092"/>
          <w:u w:val="single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 xml:space="preserve">  "createBy": {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932092"/>
          <w:u w:val="single"/>
        </w:rPr>
      </w:pP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 xml:space="preserve">        "id": 1,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932092"/>
          <w:u w:val="single"/>
        </w:rPr>
      </w:pP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 xml:space="preserve">        "adminNo": "adminNo444",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932092"/>
          <w:u w:val="single"/>
        </w:rPr>
      </w:pP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 xml:space="preserve">        "name": "</w:t>
      </w: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>姓名</w:t>
      </w: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>"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 xml:space="preserve">      },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  "inspectionName": "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报告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</w:t>
      </w:r>
    </w:p>
    <w:p>
      <w:pPr>
        <w:pStyle w:val="Normal"/>
        <w:rPr>
          <w:rFonts w:ascii="微软雅黑" w:cs="微软雅黑" w:hAnsi="微软雅黑" w:eastAsia="微软雅黑"/>
          <w:color w:val="932092"/>
          <w:rtl w:val="0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}</w:t>
      </w:r>
    </w:p>
    <w:p>
      <w:pPr>
        <w:pStyle w:val="Normal"/>
        <w:rPr>
          <w:rFonts w:ascii="微软雅黑" w:cs="微软雅黑" w:hAnsi="微软雅黑" w:eastAsia="微软雅黑"/>
        </w:rPr>
      </w:pPr>
    </w:p>
    <w:p>
      <w:pPr>
        <w:pStyle w:val="Normal"/>
        <w:numPr>
          <w:ilvl w:val="0"/>
          <w:numId w:val="6"/>
        </w:numPr>
        <w:tabs>
          <w:tab w:val="num" w:pos="502"/>
          <w:tab w:val="clear" w:pos="400"/>
        </w:tabs>
        <w:bidi w:val="0"/>
        <w:ind w:left="385" w:right="0" w:firstLine="15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  <w:lang w:val="en-US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食物列表页面，接口说明不完整，并且获取不到数据，无法确认接口各个字段。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65421" cy="193738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1" cy="1937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</w:p>
    <w:p>
      <w:pPr>
        <w:pStyle w:val="Normal"/>
        <w:rPr>
          <w:rFonts w:ascii="微软雅黑" w:cs="微软雅黑" w:hAnsi="微软雅黑" w:eastAsia="微软雅黑"/>
        </w:rPr>
      </w:pPr>
    </w:p>
    <w:p>
      <w:pPr>
        <w:pStyle w:val="Normal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>饮食接口在这里，如有问题再沟通</w:t>
      </w:r>
      <w:r>
        <w:rPr>
          <w:rFonts w:ascii="微软雅黑" w:cs="微软雅黑" w:hAnsi="微软雅黑" w:eastAsia="微软雅黑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218439</wp:posOffset>
            </wp:positionV>
            <wp:extent cx="5270500" cy="1283060"/>
            <wp:effectExtent l="0" t="0" r="0" b="0"/>
            <wp:wrapThrough wrapText="bothSides" distL="152400" distR="152400">
              <wp:wrapPolygon edited="1">
                <wp:start x="0" y="0"/>
                <wp:lineTo x="0" y="21662"/>
                <wp:lineTo x="21600" y="21662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3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tabs>
          <w:tab w:val="num" w:pos="502"/>
          <w:tab w:val="clear" w:pos="400"/>
        </w:tabs>
        <w:bidi w:val="0"/>
        <w:ind w:left="385" w:right="0" w:firstLine="15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  <w:lang w:val="en-US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卡券列表页面，备注，使用情况字段未确定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74310" cy="14986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cs="微软雅黑" w:hAnsi="微软雅黑" w:eastAsia="微软雅黑"/>
          <w:color w:val="932092"/>
          <w:rtl w:val="0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>备注列：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>{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"id": 1,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"vipType": "considerate",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"validityPeriod": 6,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"price": 100,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"imageUrl": "http://www.baidu.com",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"shortName": "VIP99",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"outpatientCount": 30,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"canConsult": true,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"name": "</w:t>
      </w:r>
      <w:r>
        <w:rPr>
          <w:rFonts w:ascii="微软雅黑" w:cs="微软雅黑" w:hAnsi="微软雅黑" w:eastAsia="微软雅黑"/>
          <w:rtl w:val="0"/>
          <w:lang w:val="en-US"/>
        </w:rPr>
        <w:t>某某某</w:t>
      </w:r>
      <w:r>
        <w:rPr>
          <w:rFonts w:ascii="微软雅黑" w:cs="微软雅黑" w:hAnsi="微软雅黑" w:eastAsia="微软雅黑"/>
          <w:rtl w:val="0"/>
          <w:lang w:val="en-US"/>
        </w:rPr>
        <w:t>",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  "remark": "xxxxxxxxxxxx"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  },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>使用情况列正在与贺斌沟通，需求明确后再修复。</w:t>
      </w:r>
    </w:p>
    <w:p>
      <w:pPr>
        <w:pStyle w:val="Normal"/>
        <w:rPr>
          <w:rFonts w:ascii="微软雅黑" w:cs="微软雅黑" w:hAnsi="微软雅黑" w:eastAsia="微软雅黑"/>
        </w:rPr>
      </w:pPr>
    </w:p>
    <w:p>
      <w:pPr>
        <w:pStyle w:val="Normal"/>
        <w:numPr>
          <w:ilvl w:val="0"/>
          <w:numId w:val="6"/>
        </w:numPr>
        <w:tabs>
          <w:tab w:val="num" w:pos="502"/>
          <w:tab w:val="clear" w:pos="400"/>
        </w:tabs>
        <w:bidi w:val="0"/>
        <w:ind w:left="385" w:right="0" w:firstLine="15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卡券发放详情页面，接口未确定。</w:t>
      </w:r>
    </w:p>
    <w:p>
      <w:pPr>
        <w:pStyle w:val="Normal"/>
        <w:bidi w:val="0"/>
        <w:ind w:left="0" w:right="0" w:firstLine="116"/>
        <w:jc w:val="both"/>
        <w:rPr>
          <w:rFonts w:ascii="微软雅黑" w:cs="微软雅黑" w:hAnsi="微软雅黑" w:eastAsia="微软雅黑"/>
          <w:sz w:val="24"/>
          <w:szCs w:val="24"/>
          <w:rtl w:val="0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66691" cy="170116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7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1701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>正在修复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…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</w:p>
    <w:p>
      <w:pPr>
        <w:pStyle w:val="Normal"/>
        <w:numPr>
          <w:ilvl w:val="0"/>
          <w:numId w:val="6"/>
        </w:numPr>
        <w:tabs>
          <w:tab w:val="num" w:pos="502"/>
          <w:tab w:val="clear" w:pos="400"/>
        </w:tabs>
        <w:bidi w:val="0"/>
        <w:ind w:left="385" w:right="0" w:firstLine="15"/>
        <w:jc w:val="both"/>
        <w:rPr>
          <w:rFonts w:ascii="Helvetica" w:cs="Helvetica" w:hAnsi="Helvetica" w:eastAsia="Helvetica"/>
          <w:position w:val="0"/>
          <w:sz w:val="24"/>
          <w:szCs w:val="24"/>
          <w:rtl w:val="0"/>
          <w:lang w:val="en-US"/>
        </w:rPr>
      </w:pPr>
      <w:r>
        <w:rPr>
          <w:rFonts w:ascii="微软雅黑" w:cs="微软雅黑" w:hAnsi="微软雅黑" w:eastAsia="微软雅黑" w:hint="eastAsia"/>
          <w:sz w:val="24"/>
          <w:szCs w:val="24"/>
          <w:rtl w:val="0"/>
          <w:lang w:val="en-US" w:eastAsia="zh-TW"/>
        </w:rPr>
        <w:t>管理员设置页面，权限字段未确定。</w:t>
      </w:r>
    </w:p>
    <w:p>
      <w:pPr>
        <w:pStyle w:val="Normal"/>
        <w:rPr>
          <w:rFonts w:ascii="微软雅黑" w:cs="微软雅黑" w:hAnsi="微软雅黑" w:eastAsia="微软雅黑"/>
          <w:rtl w:val="0"/>
        </w:rPr>
      </w:pPr>
      <w:r>
        <w:rPr>
          <w:rFonts w:ascii="微软雅黑" w:cs="微软雅黑" w:hAnsi="微软雅黑" w:eastAsia="微软雅黑"/>
          <w:rtl w:val="0"/>
        </w:rPr>
        <w:drawing>
          <wp:inline distT="0" distB="0" distL="0" distR="0">
            <wp:extent cx="5274310" cy="14351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8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{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"id": 1,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"adminNo": "adminNo444",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"name": "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姓名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"mobile": "5566778899",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"iconUrl": "http://wx.qlogo.cn/mmopen/PiajxSqBRaEIbF9Ro3p37M7okINkaiaynzob80ibZNB0L05sJhCziaslFsymib7RKgfPfg5ceiaOonY1ZRkN1KPuicEicA/0",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  "job": "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测试职位</w:t>
      </w:r>
      <w:r>
        <w:rPr>
          <w:rFonts w:ascii="微软雅黑" w:cs="微软雅黑" w:hAnsi="微软雅黑" w:eastAsia="微软雅黑"/>
          <w:color w:val="932092"/>
          <w:rtl w:val="0"/>
          <w:lang w:val="en-US"/>
        </w:rPr>
        <w:t>",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b w:val="1"/>
          <w:bCs w:val="1"/>
          <w:color w:val="932092"/>
          <w:u w:val="single"/>
          <w:rtl w:val="0"/>
          <w:lang w:val="en-US"/>
        </w:rPr>
        <w:t xml:space="preserve">   "role": 1</w:t>
      </w:r>
    </w:p>
    <w:p>
      <w:pPr>
        <w:pStyle w:val="Normal"/>
        <w:rPr>
          <w:rFonts w:ascii="微软雅黑" w:cs="微软雅黑" w:hAnsi="微软雅黑" w:eastAsia="微软雅黑"/>
          <w:color w:val="932092"/>
        </w:rPr>
      </w:pPr>
      <w:r>
        <w:rPr>
          <w:rFonts w:ascii="微软雅黑" w:cs="微软雅黑" w:hAnsi="微软雅黑" w:eastAsia="微软雅黑"/>
          <w:color w:val="932092"/>
          <w:rtl w:val="0"/>
          <w:lang w:val="en-US"/>
        </w:rPr>
        <w:t xml:space="preserve">  },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微软雅黑" w:cs="微软雅黑" w:hAnsi="微软雅黑" w:eastAsia="微软雅黑"/>
          <w:color w:val="932092"/>
          <w:rtl w:val="0"/>
          <w:lang w:val="zh-CN" w:eastAsia="zh-CN"/>
        </w:rPr>
        <w:t xml:space="preserve">管理员权限， </w:t>
      </w:r>
      <w:r>
        <w:rPr>
          <w:rFonts w:ascii="微软雅黑" w:cs="微软雅黑" w:hAnsi="微软雅黑" w:eastAsia="微软雅黑"/>
          <w:color w:val="932092"/>
          <w:rtl w:val="0"/>
        </w:rPr>
        <w:t xml:space="preserve">1: </w:t>
      </w:r>
      <w:r>
        <w:rPr>
          <w:rFonts w:ascii="微软雅黑" w:cs="微软雅黑" w:hAnsi="微软雅黑" w:eastAsia="微软雅黑"/>
          <w:color w:val="932092"/>
          <w:rtl w:val="0"/>
          <w:lang w:val="zh-CN" w:eastAsia="zh-CN"/>
        </w:rPr>
        <w:t>会籍顾问，</w:t>
      </w:r>
      <w:r>
        <w:rPr>
          <w:rFonts w:ascii="微软雅黑" w:cs="微软雅黑" w:hAnsi="微软雅黑" w:eastAsia="微软雅黑"/>
          <w:color w:val="932092"/>
          <w:rtl w:val="0"/>
        </w:rPr>
        <w:t xml:space="preserve">2: </w:t>
      </w:r>
      <w:r>
        <w:rPr>
          <w:rFonts w:ascii="微软雅黑" w:cs="微软雅黑" w:hAnsi="微软雅黑" w:eastAsia="微软雅黑"/>
          <w:color w:val="932092"/>
          <w:rtl w:val="0"/>
          <w:lang w:val="zh-CN" w:eastAsia="zh-CN"/>
        </w:rPr>
        <w:t>运动专家，</w:t>
      </w:r>
      <w:r>
        <w:rPr>
          <w:rFonts w:ascii="微软雅黑" w:cs="微软雅黑" w:hAnsi="微软雅黑" w:eastAsia="微软雅黑"/>
          <w:color w:val="932092"/>
          <w:rtl w:val="0"/>
        </w:rPr>
        <w:t xml:space="preserve">3: </w:t>
      </w:r>
      <w:r>
        <w:rPr>
          <w:rFonts w:ascii="微软雅黑" w:cs="微软雅黑" w:hAnsi="微软雅黑" w:eastAsia="微软雅黑"/>
          <w:color w:val="932092"/>
          <w:rtl w:val="0"/>
          <w:lang w:val="zh-CN" w:eastAsia="zh-CN"/>
        </w:rPr>
        <w:t>饮食专家，</w:t>
      </w:r>
      <w:r>
        <w:rPr>
          <w:rFonts w:ascii="微软雅黑" w:cs="微软雅黑" w:hAnsi="微软雅黑" w:eastAsia="微软雅黑"/>
          <w:color w:val="932092"/>
        </w:rPr>
      </w:r>
    </w:p>
    <w:sectPr>
      <w:headerReference w:type="default" r:id="rId14"/>
      <w:footerReference w:type="default" r:id="rId1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  <w:ind w:left="116" w:hanging="116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  <w:ind w:left="116" w:hanging="116"/>
      </w:pPr>
      <w:rPr>
        <w:rFonts w:ascii="Helvetica" w:cs="Helvetica" w:hAnsi="Helvetica" w:eastAsia="Helvetica"/>
        <w:position w:val="0"/>
        <w:sz w:val="24"/>
        <w:szCs w:val="24"/>
        <w:lang w:val="en-US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00"/>
          <w:tab w:val="clear" w:pos="0"/>
        </w:tabs>
        <w:ind w:left="400" w:hanging="116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400"/>
          <w:tab w:val="clear" w:pos="0"/>
        </w:tabs>
        <w:ind w:left="400" w:hanging="116"/>
      </w:pPr>
      <w:rPr>
        <w:rFonts w:ascii="Helvetica" w:cs="Helvetica" w:hAnsi="Helvetica" w:eastAsia="Helvetica"/>
        <w:position w:val="0"/>
        <w:sz w:val="24"/>
        <w:szCs w:val="24"/>
        <w:lang w:val="en-US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400"/>
          <w:tab w:val="clear" w:pos="0"/>
        </w:tabs>
        <w:ind w:left="400"/>
      </w:pPr>
      <w:rPr>
        <w:rFonts w:ascii="微软雅黑" w:cs="微软雅黑" w:hAnsi="微软雅黑" w:eastAsia="微软雅黑"/>
        <w:position w:val="0"/>
        <w:sz w:val="24"/>
        <w:szCs w:val="24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