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5242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bookmarkStart w:id="0" w:name="_Toc146148945"/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Министерство науки и высшего образования Российской Федерации</w:t>
      </w:r>
    </w:p>
    <w:p w14:paraId="46517CBA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F2AC1BD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0"/>
          <w14:ligatures w14:val="none"/>
        </w:rPr>
      </w:pPr>
    </w:p>
    <w:p w14:paraId="66574527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0"/>
          <w14:ligatures w14:val="none"/>
        </w:rPr>
      </w:pPr>
      <w:r w:rsidRPr="00346985">
        <w:rPr>
          <w:rFonts w:ascii="Times New Roman" w:eastAsia="Calibri" w:hAnsi="Times New Roman" w:cs="Times New Roman"/>
          <w:b/>
          <w:kern w:val="0"/>
          <w:sz w:val="28"/>
          <w:szCs w:val="20"/>
          <w14:ligatures w14:val="none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346985" w:rsidRPr="00346985" w14:paraId="7C2CC4B6" w14:textId="77777777">
        <w:trPr>
          <w:jc w:val="center"/>
        </w:trPr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04CCAC" w14:textId="77777777" w:rsidR="00346985" w:rsidRPr="00346985" w:rsidRDefault="00346985" w:rsidP="00346985">
            <w:pPr>
              <w:suppressAutoHyphens/>
              <w:spacing w:after="0" w:line="256" w:lineRule="auto"/>
              <w:ind w:left="-549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0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0"/>
                <w14:ligatures w14:val="none"/>
              </w:rPr>
              <w:t xml:space="preserve">     Институт информационных технологий и анализа данных</w:t>
            </w:r>
          </w:p>
        </w:tc>
      </w:tr>
      <w:tr w:rsidR="00346985" w:rsidRPr="00346985" w14:paraId="3BB904F2" w14:textId="77777777">
        <w:trPr>
          <w:jc w:val="center"/>
        </w:trPr>
        <w:tc>
          <w:tcPr>
            <w:tcW w:w="74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837F57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0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0"/>
                <w:vertAlign w:val="superscript"/>
                <w14:ligatures w14:val="none"/>
              </w:rPr>
              <w:t>наименование института</w:t>
            </w:r>
          </w:p>
        </w:tc>
      </w:tr>
    </w:tbl>
    <w:p w14:paraId="43FF97AC" w14:textId="77777777" w:rsidR="00346985" w:rsidRPr="00346985" w:rsidRDefault="00346985" w:rsidP="00346985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4007"/>
      </w:tblGrid>
      <w:tr w:rsidR="00346985" w:rsidRPr="00346985" w14:paraId="06A99C64" w14:textId="77777777">
        <w:tc>
          <w:tcPr>
            <w:tcW w:w="5347" w:type="dxa"/>
            <w:hideMark/>
          </w:tcPr>
          <w:p w14:paraId="3F6A8092" w14:textId="77777777" w:rsidR="00346985" w:rsidRPr="00346985" w:rsidRDefault="00346985" w:rsidP="00346985">
            <w:pPr>
              <w:suppressAutoHyphens/>
              <w:spacing w:after="20" w:line="256" w:lineRule="auto"/>
              <w:jc w:val="right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327C5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 w:rsidR="00346985" w:rsidRPr="00346985" w14:paraId="6527CA2F" w14:textId="77777777">
        <w:trPr>
          <w:trHeight w:val="252"/>
        </w:trPr>
        <w:tc>
          <w:tcPr>
            <w:tcW w:w="5347" w:type="dxa"/>
            <w:hideMark/>
          </w:tcPr>
          <w:p w14:paraId="33E16A7E" w14:textId="77777777" w:rsidR="00346985" w:rsidRPr="00346985" w:rsidRDefault="00346985" w:rsidP="00346985">
            <w:pPr>
              <w:suppressAutoHyphens/>
              <w:spacing w:after="20" w:line="256" w:lineRule="auto"/>
              <w:ind w:firstLine="3436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BF2628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</w:tr>
      <w:tr w:rsidR="00346985" w:rsidRPr="00346985" w14:paraId="06B87462" w14:textId="77777777">
        <w:tc>
          <w:tcPr>
            <w:tcW w:w="5347" w:type="dxa"/>
          </w:tcPr>
          <w:p w14:paraId="42845E5E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250833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Л.С. Вахрушева</w:t>
            </w:r>
          </w:p>
        </w:tc>
      </w:tr>
      <w:tr w:rsidR="00346985" w:rsidRPr="00346985" w14:paraId="1486154A" w14:textId="77777777">
        <w:tc>
          <w:tcPr>
            <w:tcW w:w="5347" w:type="dxa"/>
          </w:tcPr>
          <w:p w14:paraId="6D557DC9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4007" w:type="dxa"/>
            <w:hideMark/>
          </w:tcPr>
          <w:p w14:paraId="03C76BFA" w14:textId="77777777" w:rsidR="00346985" w:rsidRPr="00346985" w:rsidRDefault="00346985" w:rsidP="00346985">
            <w:pPr>
              <w:suppressAutoHyphens/>
              <w:spacing w:after="2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</w:tbl>
    <w:p w14:paraId="76EB6596" w14:textId="77777777" w:rsidR="00346985" w:rsidRPr="00346985" w:rsidRDefault="00346985" w:rsidP="00346985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A5240D" w14:textId="77777777" w:rsidR="00346985" w:rsidRPr="00346985" w:rsidRDefault="00346985" w:rsidP="00346985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C25CEA" w:rsidRPr="00346985" w14:paraId="6388F4A7" w14:textId="77777777" w:rsidTr="002A79D8">
        <w:trPr>
          <w:cantSplit/>
          <w:trHeight w:val="340"/>
          <w:jc w:val="center"/>
        </w:trPr>
        <w:tc>
          <w:tcPr>
            <w:tcW w:w="9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64EA9A" w14:textId="5986E22F" w:rsidR="00C25CEA" w:rsidRPr="00346985" w:rsidRDefault="00C25CEA" w:rsidP="00C25CE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A1F3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Проектирование и разработка экологической </w:t>
            </w:r>
          </w:p>
        </w:tc>
      </w:tr>
      <w:tr w:rsidR="00C25CEA" w:rsidRPr="00346985" w14:paraId="69381995" w14:textId="77777777" w:rsidTr="002A79D8">
        <w:trPr>
          <w:cantSplit/>
          <w:trHeight w:val="340"/>
          <w:jc w:val="center"/>
        </w:trPr>
        <w:tc>
          <w:tcPr>
            <w:tcW w:w="9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1E9B4A" w14:textId="62DDCA5C" w:rsidR="00C25CEA" w:rsidRPr="00346985" w:rsidRDefault="00C25CEA" w:rsidP="00C25CE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A1F3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платформы «Байкал без пластика» </w:t>
            </w:r>
          </w:p>
        </w:tc>
      </w:tr>
    </w:tbl>
    <w:p w14:paraId="283A4FB5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0"/>
          <w:vertAlign w:val="superscript"/>
          <w14:ligatures w14:val="none"/>
        </w:rPr>
      </w:pPr>
      <w:bookmarkStart w:id="1" w:name="_Toc263733890"/>
      <w:bookmarkStart w:id="2" w:name="_Toc318235904"/>
      <w:bookmarkStart w:id="3" w:name="_Toc326499043"/>
      <w:r w:rsidRPr="00346985">
        <w:rPr>
          <w:rFonts w:ascii="Times New Roman" w:eastAsia="Calibri" w:hAnsi="Times New Roman" w:cs="Times New Roman"/>
          <w:kern w:val="0"/>
          <w:sz w:val="28"/>
          <w:szCs w:val="20"/>
          <w:vertAlign w:val="superscript"/>
          <w14:ligatures w14:val="none"/>
        </w:rPr>
        <w:t>наименование темы</w:t>
      </w:r>
      <w:bookmarkEnd w:id="1"/>
      <w:bookmarkEnd w:id="2"/>
      <w:bookmarkEnd w:id="3"/>
    </w:p>
    <w:p w14:paraId="60109FC7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8CE8B01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bookmarkStart w:id="4" w:name="_Toc263733891"/>
      <w:bookmarkStart w:id="5" w:name="_Toc318235905"/>
      <w:bookmarkStart w:id="6" w:name="_Toc326499044"/>
      <w:r w:rsidRPr="0034698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ПОЯСНИТЕЛЬНАЯ ЗАПИСКА</w:t>
      </w:r>
      <w:bookmarkEnd w:id="4"/>
      <w:bookmarkEnd w:id="5"/>
      <w:bookmarkEnd w:id="6"/>
    </w:p>
    <w:p w14:paraId="26B78CEB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7" w:name="_Toc263733892"/>
      <w:bookmarkStart w:id="8" w:name="_Toc318235906"/>
      <w:bookmarkStart w:id="9" w:name="_Toc326499045"/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346985" w:rsidRPr="00346985" w14:paraId="74F8426F" w14:textId="77777777">
        <w:trPr>
          <w:cantSplit/>
          <w:trHeight w:val="340"/>
          <w:jc w:val="center"/>
        </w:trPr>
        <w:tc>
          <w:tcPr>
            <w:tcW w:w="96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A5C80B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  <w:t>Технологии разработки программных комплексов</w:t>
            </w:r>
          </w:p>
        </w:tc>
      </w:tr>
      <w:tr w:rsidR="00346985" w:rsidRPr="00346985" w14:paraId="0C07E02B" w14:textId="77777777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198080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63A929" w14:textId="6D52CE3C" w:rsidR="00346985" w:rsidRPr="00346985" w:rsidRDefault="00346985" w:rsidP="00346985">
            <w:pPr>
              <w:suppressAutoHyphens/>
              <w:spacing w:before="120" w:after="0" w:line="256" w:lineRule="auto"/>
              <w:jc w:val="center"/>
              <w:rPr>
                <w:rFonts w:ascii="Times New Roman" w:eastAsia="Calibri" w:hAnsi="Times New Roman" w:cs="Times New Roman"/>
                <w:b/>
                <w:caps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  <w:t>1.</w:t>
            </w:r>
            <w:r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  <w:t>1</w:t>
            </w:r>
            <w:r w:rsidR="00C25CEA"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 w:rsidRPr="00346985">
              <w:rPr>
                <w:rFonts w:ascii="Times New Roman" w:eastAsia="Calibri" w:hAnsi="Times New Roman" w:cs="Times New Roman"/>
                <w:caps/>
                <w:kern w:val="0"/>
                <w:sz w:val="28"/>
                <w:szCs w:val="28"/>
                <w14:ligatures w14:val="none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5D4AB4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cap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52F8001" w14:textId="77777777" w:rsidR="00346985" w:rsidRPr="00346985" w:rsidRDefault="00346985" w:rsidP="00346985">
      <w:pPr>
        <w:suppressAutoHyphens/>
        <w:spacing w:after="1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:vertAlign w:val="superscript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0"/>
          <w:vertAlign w:val="superscript"/>
          <w14:ligatures w14:val="none"/>
        </w:rPr>
        <w:t>обозначение документа</w:t>
      </w:r>
    </w:p>
    <w:tbl>
      <w:tblPr>
        <w:tblpPr w:leftFromText="180" w:rightFromText="180" w:bottomFromText="160" w:vertAnchor="text" w:tblpXSpec="center" w:tblpY="1"/>
        <w:tblOverlap w:val="never"/>
        <w:tblW w:w="9600" w:type="dxa"/>
        <w:tblLayout w:type="fixed"/>
        <w:tblLook w:val="01E0" w:firstRow="1" w:lastRow="1" w:firstColumn="1" w:lastColumn="1" w:noHBand="0" w:noVBand="0"/>
      </w:tblPr>
      <w:tblGrid>
        <w:gridCol w:w="3575"/>
        <w:gridCol w:w="284"/>
        <w:gridCol w:w="1558"/>
        <w:gridCol w:w="283"/>
        <w:gridCol w:w="1208"/>
        <w:gridCol w:w="284"/>
        <w:gridCol w:w="2408"/>
      </w:tblGrid>
      <w:tr w:rsidR="00346985" w:rsidRPr="00346985" w14:paraId="3D3E86E5" w14:textId="77777777">
        <w:trPr>
          <w:trHeight w:hRule="exact" w:val="340"/>
        </w:trPr>
        <w:tc>
          <w:tcPr>
            <w:tcW w:w="3577" w:type="dxa"/>
            <w:vAlign w:val="center"/>
            <w:hideMark/>
          </w:tcPr>
          <w:p w14:paraId="2A4E6A8D" w14:textId="77777777" w:rsidR="00346985" w:rsidRPr="00346985" w:rsidRDefault="00346985" w:rsidP="00346985">
            <w:pPr>
              <w:suppressAutoHyphens/>
              <w:spacing w:after="0" w:line="256" w:lineRule="auto"/>
              <w:ind w:left="-1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Выполнил студент </w:t>
            </w:r>
          </w:p>
        </w:tc>
        <w:tc>
          <w:tcPr>
            <w:tcW w:w="284" w:type="dxa"/>
            <w:vAlign w:val="center"/>
          </w:tcPr>
          <w:p w14:paraId="1D5A61F1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6C0F4D" w14:textId="77777777" w:rsidR="00346985" w:rsidRPr="00346985" w:rsidRDefault="00346985" w:rsidP="00346985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F93D204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ECC383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A154D2F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3EE0B0" w14:textId="5EFD644C" w:rsidR="00346985" w:rsidRPr="00346985" w:rsidRDefault="005910CF" w:rsidP="005910CF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В.Е.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Семениченко</w:t>
            </w:r>
          </w:p>
        </w:tc>
      </w:tr>
      <w:tr w:rsidR="00346985" w:rsidRPr="00346985" w14:paraId="57E62D86" w14:textId="77777777">
        <w:trPr>
          <w:trHeight w:hRule="exact" w:val="340"/>
        </w:trPr>
        <w:tc>
          <w:tcPr>
            <w:tcW w:w="3577" w:type="dxa"/>
            <w:vAlign w:val="center"/>
          </w:tcPr>
          <w:p w14:paraId="22C9D98F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34ABF8AC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6FC164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283" w:type="dxa"/>
          </w:tcPr>
          <w:p w14:paraId="0E5AEA2E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D699D0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53D795C1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98FB1C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  <w:tr w:rsidR="00346985" w:rsidRPr="00346985" w14:paraId="3759D5B4" w14:textId="77777777">
        <w:trPr>
          <w:trHeight w:hRule="exact" w:val="340"/>
        </w:trPr>
        <w:tc>
          <w:tcPr>
            <w:tcW w:w="3577" w:type="dxa"/>
            <w:vAlign w:val="center"/>
            <w:hideMark/>
          </w:tcPr>
          <w:p w14:paraId="346D4B0B" w14:textId="77777777" w:rsidR="00346985" w:rsidRPr="00346985" w:rsidRDefault="00346985" w:rsidP="00346985">
            <w:pPr>
              <w:suppressAutoHyphens/>
              <w:spacing w:after="0" w:line="256" w:lineRule="auto"/>
              <w:ind w:left="-1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Нормоконтроль</w:t>
            </w:r>
          </w:p>
        </w:tc>
        <w:tc>
          <w:tcPr>
            <w:tcW w:w="284" w:type="dxa"/>
            <w:vAlign w:val="center"/>
          </w:tcPr>
          <w:p w14:paraId="5FE4A4E9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61975629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05D142BB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F9BF9F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3391FBC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835B7E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346985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Л.С. Вахрушева</w:t>
            </w:r>
          </w:p>
        </w:tc>
      </w:tr>
      <w:tr w:rsidR="00346985" w:rsidRPr="00346985" w14:paraId="09C4631E" w14:textId="77777777">
        <w:trPr>
          <w:trHeight w:hRule="exact" w:val="340"/>
        </w:trPr>
        <w:tc>
          <w:tcPr>
            <w:tcW w:w="3577" w:type="dxa"/>
            <w:vAlign w:val="center"/>
          </w:tcPr>
          <w:p w14:paraId="0C682792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12C2C2F7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</w:tcPr>
          <w:p w14:paraId="54BE36AD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283" w:type="dxa"/>
          </w:tcPr>
          <w:p w14:paraId="2044667D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C8281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0FC77871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6437FA" w14:textId="77777777" w:rsidR="00346985" w:rsidRPr="00346985" w:rsidRDefault="00346985" w:rsidP="00346985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</w:tbl>
    <w:p w14:paraId="4E1B1B96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FE3159" w14:textId="77777777" w:rsidR="00346985" w:rsidRPr="00346985" w:rsidRDefault="00346985" w:rsidP="00346985">
      <w:pPr>
        <w:suppressAutoHyphens/>
        <w:spacing w:after="0" w:line="240" w:lineRule="auto"/>
        <w:ind w:left="-142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Курсовой проект защищен с оценкой  </w:t>
      </w:r>
    </w:p>
    <w:tbl>
      <w:tblPr>
        <w:tblStyle w:val="12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346985" w:rsidRPr="00346985" w14:paraId="504E652B" w14:textId="77777777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B7CD5E" w14:textId="77777777" w:rsidR="00346985" w:rsidRPr="00346985" w:rsidRDefault="00346985" w:rsidP="00346985">
            <w:pPr>
              <w:suppressAutoHyphens/>
              <w:ind w:left="47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A8BF5AD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47E45B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103480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BAEA3E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B91AE6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349C33F" w14:textId="77777777" w:rsidR="00346985" w:rsidRPr="00346985" w:rsidRDefault="00346985" w:rsidP="00346985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B8BD3BD" w14:textId="77777777" w:rsid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ectPr w:rsidR="00346985" w:rsidSect="0034698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Иркутск 202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г.</w:t>
      </w:r>
    </w:p>
    <w:p w14:paraId="75ED920D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lastRenderedPageBreak/>
        <w:t>Министерство науки и высшего образования Российской Федерации</w:t>
      </w:r>
    </w:p>
    <w:p w14:paraId="3608F0B6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00756DA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</w:p>
    <w:p w14:paraId="049BAFC8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0"/>
          <w14:ligatures w14:val="none"/>
        </w:rPr>
      </w:pPr>
      <w:r w:rsidRPr="00346985">
        <w:rPr>
          <w:rFonts w:ascii="Times New Roman" w:eastAsia="Calibri" w:hAnsi="Times New Roman" w:cs="Times New Roman"/>
          <w:b/>
          <w:kern w:val="0"/>
          <w:sz w:val="28"/>
          <w:szCs w:val="20"/>
          <w14:ligatures w14:val="none"/>
        </w:rPr>
        <w:t>ИРКУТСКИЙ НАЦИОНАЛЬНЫЙ ИССЛЕДОВАТЕЛЬСКИЙ ТЕХНИЧЕСКИЙ УНИВЕРСИТЕТ</w:t>
      </w:r>
    </w:p>
    <w:p w14:paraId="63B3432D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</w:p>
    <w:p w14:paraId="6F25060A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ЗАДАНИЕ</w:t>
      </w:r>
      <w:bookmarkEnd w:id="10"/>
      <w:bookmarkEnd w:id="11"/>
      <w:bookmarkEnd w:id="12"/>
      <w:bookmarkEnd w:id="13"/>
    </w:p>
    <w:p w14:paraId="7A658EA9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346985"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t>НА КУРСОВОЕ ПРОЕКТИРОВАНИЕ</w:t>
      </w:r>
      <w:bookmarkEnd w:id="14"/>
      <w:bookmarkEnd w:id="15"/>
      <w:bookmarkEnd w:id="16"/>
      <w:bookmarkEnd w:id="17"/>
    </w:p>
    <w:p w14:paraId="251EF24A" w14:textId="77777777" w:rsidR="00346985" w:rsidRPr="00346985" w:rsidRDefault="00346985" w:rsidP="00346985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53"/>
        <w:gridCol w:w="984"/>
        <w:gridCol w:w="3939"/>
        <w:gridCol w:w="2248"/>
        <w:gridCol w:w="231"/>
      </w:tblGrid>
      <w:tr w:rsidR="005A1F37" w:rsidRPr="00346985" w14:paraId="583D1500" w14:textId="77777777" w:rsidTr="008629DA">
        <w:tc>
          <w:tcPr>
            <w:tcW w:w="1345" w:type="dxa"/>
            <w:vAlign w:val="bottom"/>
            <w:hideMark/>
          </w:tcPr>
          <w:p w14:paraId="2F41D554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 курсу</w:t>
            </w:r>
          </w:p>
        </w:tc>
        <w:tc>
          <w:tcPr>
            <w:tcW w:w="8010" w:type="dxa"/>
            <w:gridSpan w:val="4"/>
            <w:vAlign w:val="bottom"/>
            <w:hideMark/>
          </w:tcPr>
          <w:p w14:paraId="0BA1C632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Технологии разработки программных комплексов</w:t>
            </w:r>
          </w:p>
        </w:tc>
      </w:tr>
      <w:tr w:rsidR="005A1F37" w:rsidRPr="00346985" w14:paraId="3FEE7D03" w14:textId="77777777" w:rsidTr="008629DA">
        <w:tc>
          <w:tcPr>
            <w:tcW w:w="1345" w:type="dxa"/>
            <w:vAlign w:val="bottom"/>
            <w:hideMark/>
          </w:tcPr>
          <w:p w14:paraId="3A5B7A9D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Студенту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7BBC2A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14:ligatures w14:val="none"/>
              </w:rPr>
            </w:pPr>
          </w:p>
        </w:tc>
      </w:tr>
      <w:tr w:rsidR="005A1F37" w:rsidRPr="00346985" w14:paraId="4E31C954" w14:textId="77777777" w:rsidTr="008629DA">
        <w:tc>
          <w:tcPr>
            <w:tcW w:w="1345" w:type="dxa"/>
            <w:vAlign w:val="bottom"/>
          </w:tcPr>
          <w:p w14:paraId="3B3EA931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010" w:type="dxa"/>
            <w:gridSpan w:val="4"/>
            <w:vAlign w:val="bottom"/>
            <w:hideMark/>
          </w:tcPr>
          <w:p w14:paraId="6DED931E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(фамилия, инициалы)</w:t>
            </w:r>
          </w:p>
        </w:tc>
      </w:tr>
      <w:tr w:rsidR="005A1F37" w:rsidRPr="00346985" w14:paraId="34272623" w14:textId="77777777" w:rsidTr="008629DA">
        <w:tc>
          <w:tcPr>
            <w:tcW w:w="2356" w:type="dxa"/>
            <w:gridSpan w:val="2"/>
            <w:vAlign w:val="bottom"/>
            <w:hideMark/>
          </w:tcPr>
          <w:p w14:paraId="670576DA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AD7325" w14:textId="57DB139F" w:rsidR="00346985" w:rsidRPr="00346985" w:rsidRDefault="005A1F37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A1F3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Проектирование и разработка экологической </w:t>
            </w:r>
          </w:p>
        </w:tc>
      </w:tr>
      <w:tr w:rsidR="00346985" w:rsidRPr="00346985" w14:paraId="53718E5F" w14:textId="77777777" w:rsidTr="008629DA">
        <w:tc>
          <w:tcPr>
            <w:tcW w:w="935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EEE26E" w14:textId="48A64338" w:rsidR="00346985" w:rsidRPr="00346985" w:rsidRDefault="005A1F37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A1F3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платформы «Байкал без пластика» </w:t>
            </w:r>
          </w:p>
        </w:tc>
      </w:tr>
      <w:tr w:rsidR="00346985" w:rsidRPr="00346985" w14:paraId="1A536556" w14:textId="77777777" w:rsidTr="008629DA">
        <w:tc>
          <w:tcPr>
            <w:tcW w:w="6507" w:type="dxa"/>
            <w:gridSpan w:val="3"/>
            <w:vAlign w:val="bottom"/>
            <w:hideMark/>
          </w:tcPr>
          <w:p w14:paraId="466FA861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9B7139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highlight w:val="yellow"/>
                <w14:ligatures w14:val="none"/>
              </w:rPr>
            </w:pPr>
          </w:p>
        </w:tc>
      </w:tr>
      <w:tr w:rsidR="00346985" w:rsidRPr="00346985" w14:paraId="58CBA39E" w14:textId="77777777" w:rsidTr="008629DA">
        <w:tc>
          <w:tcPr>
            <w:tcW w:w="93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634E9D" w14:textId="387355DB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Разработка мобильного приложения для </w:t>
            </w:r>
            <w:r w:rsidR="005A1F37" w:rsidRPr="005A1F3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экологической платформы «Байкал без пластика»</w:t>
            </w:r>
            <w:r w:rsidRPr="003469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(вариант №</w:t>
            </w:r>
            <w:r w:rsidRPr="005A1F3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C25CEA" w:rsidRPr="00C25C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34698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346985" w:rsidRPr="00346985" w14:paraId="103A34DA" w14:textId="77777777" w:rsidTr="008629DA">
        <w:tc>
          <w:tcPr>
            <w:tcW w:w="935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50C249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346985" w:rsidRPr="00346985" w14:paraId="6ABC9FCA" w14:textId="77777777" w:rsidTr="008629DA">
        <w:tc>
          <w:tcPr>
            <w:tcW w:w="9123" w:type="dxa"/>
            <w:gridSpan w:val="4"/>
            <w:vAlign w:val="bottom"/>
            <w:hideMark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346985" w:rsidRPr="00346985" w14:paraId="29D7976D" w14:textId="77777777" w:rsidTr="008629DA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40A49DE" w14:textId="77777777" w:rsidR="00346985" w:rsidRPr="00346985" w:rsidRDefault="00346985" w:rsidP="008629DA">
                  <w:pPr>
                    <w:suppressAutoHyphens/>
                    <w:spacing w:after="0" w:line="256" w:lineRule="auto"/>
                    <w:ind w:left="-76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9C085BE" w14:textId="77777777" w:rsidR="00346985" w:rsidRPr="00346985" w:rsidRDefault="00346985" w:rsidP="008629DA">
                  <w:pPr>
                    <w:suppressAutoHyphens/>
                    <w:spacing w:after="0" w:line="256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</w:tr>
            <w:tr w:rsidR="00346985" w:rsidRPr="00346985" w14:paraId="7558B48A" w14:textId="77777777" w:rsidTr="008629DA"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4ED8FC6D" w14:textId="1FC8B805" w:rsidR="00346985" w:rsidRPr="00346985" w:rsidRDefault="00346985" w:rsidP="008629DA">
                  <w:pPr>
                    <w:numPr>
                      <w:ilvl w:val="0"/>
                      <w:numId w:val="14"/>
                    </w:numPr>
                    <w:tabs>
                      <w:tab w:val="num" w:pos="918"/>
                    </w:tabs>
                    <w:suppressAutoHyphens/>
                    <w:spacing w:after="0" w:line="256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</w:pP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Гутгарц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бакалавриата. </w:t>
                  </w:r>
                  <w:r w:rsidR="00260F10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–</w:t>
                  </w: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М.: Издательство </w:t>
                  </w: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Юрайт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, 2019.  </w:t>
                  </w:r>
                </w:p>
              </w:tc>
            </w:tr>
            <w:tr w:rsidR="00346985" w:rsidRPr="00346985" w14:paraId="62235A05" w14:textId="77777777" w:rsidTr="008629DA"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7131541" w14:textId="77777777" w:rsidR="00346985" w:rsidRPr="00346985" w:rsidRDefault="00346985" w:rsidP="008629DA">
                  <w:pPr>
                    <w:numPr>
                      <w:ilvl w:val="0"/>
                      <w:numId w:val="14"/>
                    </w:numPr>
                    <w:tabs>
                      <w:tab w:val="num" w:pos="918"/>
                    </w:tabs>
                    <w:suppressAutoHyphens/>
                    <w:spacing w:after="0" w:line="256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Проектирование АСОИУ [Электронный ресурс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]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исслед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. техн. ун-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т ;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сост. Р. Д. </w:t>
                  </w: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Гутгарц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. - Электрон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.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дан. - 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Иркутск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ИРНИТУ, 2018. </w:t>
                  </w:r>
                </w:p>
              </w:tc>
            </w:tr>
            <w:tr w:rsidR="00346985" w:rsidRPr="00346985" w14:paraId="41EED2F8" w14:textId="77777777" w:rsidTr="008629DA"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14151E1" w14:textId="5A7A6E0C" w:rsidR="00346985" w:rsidRPr="00346985" w:rsidRDefault="00346985" w:rsidP="008629DA">
                  <w:pPr>
                    <w:numPr>
                      <w:ilvl w:val="0"/>
                      <w:numId w:val="14"/>
                    </w:numPr>
                    <w:tabs>
                      <w:tab w:val="num" w:pos="918"/>
                    </w:tabs>
                    <w:suppressAutoHyphens/>
                    <w:spacing w:after="0" w:line="256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Проектирование информационных 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систем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учебник и практикум для академического бакалавриата / Д. В. Чистов, П. П. Мельников, А. В. </w:t>
                  </w: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Золотарюк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, Н. Б. </w:t>
                  </w:r>
                  <w:proofErr w:type="spellStart"/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Ничепорук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;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под общ. ред. Д. В. Чистова. </w:t>
                  </w:r>
                  <w:r w:rsidR="00260F10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–</w:t>
                  </w: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М.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Издательство </w:t>
                  </w:r>
                  <w:proofErr w:type="spell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Юрайт</w:t>
                  </w:r>
                  <w:proofErr w:type="spell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, 2016.</w:t>
                  </w:r>
                </w:p>
              </w:tc>
            </w:tr>
            <w:tr w:rsidR="00346985" w:rsidRPr="00346985" w14:paraId="2CC5022D" w14:textId="77777777" w:rsidTr="008629DA"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22050B6" w14:textId="77777777" w:rsidR="00346985" w:rsidRPr="00346985" w:rsidRDefault="00346985" w:rsidP="008629DA">
                  <w:pPr>
                    <w:numPr>
                      <w:ilvl w:val="0"/>
                      <w:numId w:val="14"/>
                    </w:numPr>
                    <w:tabs>
                      <w:tab w:val="num" w:pos="918"/>
                    </w:tabs>
                    <w:suppressAutoHyphens/>
                    <w:spacing w:after="0" w:line="256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</w:pPr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Рудинский И.Д. Технология проектирования автоматизированных систем обработки информации и 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управления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учебное пособие для вузов / И. Д. Рудинский. - </w:t>
                  </w:r>
                  <w:proofErr w:type="gramStart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>Москва :</w:t>
                  </w:r>
                  <w:proofErr w:type="gramEnd"/>
                  <w:r w:rsidRPr="00346985">
                    <w:rPr>
                      <w:rFonts w:ascii="Times New Roman" w:eastAsia="Times New Roman" w:hAnsi="Times New Roman" w:cs="Times New Roman"/>
                      <w:kern w:val="0"/>
                      <w:sz w:val="24"/>
                      <w:lang w:eastAsia="ru-RU"/>
                      <w14:ligatures w14:val="none"/>
                    </w:rPr>
                    <w:t xml:space="preserve"> Горячая линия - Телеком, 2011. </w:t>
                  </w:r>
                </w:p>
              </w:tc>
            </w:tr>
          </w:tbl>
          <w:p w14:paraId="1CF14AB3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" w:type="dxa"/>
            <w:vAlign w:val="bottom"/>
          </w:tcPr>
          <w:p w14:paraId="6FCB710B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14AFEB1" w14:textId="77777777" w:rsidR="00346985" w:rsidRPr="00346985" w:rsidRDefault="00346985" w:rsidP="00346985">
      <w:pPr>
        <w:suppressAutoHyphens/>
        <w:spacing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519C53D" w14:textId="77777777" w:rsidR="00346985" w:rsidRPr="00346985" w:rsidRDefault="00346985" w:rsidP="00346985">
      <w:pPr>
        <w:suppressAutoHyphens/>
        <w:spacing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Графическая часть на ______________ листах.</w:t>
      </w:r>
    </w:p>
    <w:p w14:paraId="18B06F15" w14:textId="77777777" w:rsidR="00346985" w:rsidRPr="00346985" w:rsidRDefault="00346985" w:rsidP="00346985">
      <w:pPr>
        <w:suppressAutoHyphens/>
        <w:spacing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Дата выдачи задания </w:t>
      </w:r>
      <w:proofErr w:type="gramStart"/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20</w:t>
      </w:r>
      <w:proofErr w:type="gramEnd"/>
      <w:r w:rsidRPr="00346985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» 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 сентября  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56"/>
        <w:gridCol w:w="1120"/>
        <w:gridCol w:w="281"/>
        <w:gridCol w:w="2598"/>
      </w:tblGrid>
      <w:tr w:rsidR="00346985" w:rsidRPr="00346985" w14:paraId="19A901DD" w14:textId="77777777" w:rsidTr="008629DA">
        <w:tc>
          <w:tcPr>
            <w:tcW w:w="5495" w:type="dxa"/>
            <w:hideMark/>
          </w:tcPr>
          <w:p w14:paraId="43A23BC4" w14:textId="77777777" w:rsidR="00346985" w:rsidRPr="00346985" w:rsidRDefault="00346985" w:rsidP="008629DA">
            <w:pPr>
              <w:suppressAutoHyphens/>
              <w:spacing w:after="0" w:line="256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spacing w:val="-6"/>
                <w:kern w:val="0"/>
                <w:sz w:val="28"/>
                <w:szCs w:val="28"/>
                <w14:ligatures w14:val="none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DB9E74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215A9039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5BAA82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346985" w:rsidRPr="00346985" w14:paraId="415BB517" w14:textId="77777777" w:rsidTr="008629DA">
        <w:tc>
          <w:tcPr>
            <w:tcW w:w="5495" w:type="dxa"/>
          </w:tcPr>
          <w:p w14:paraId="03B93D73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74772729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  <w:t>подпись</w:t>
            </w:r>
          </w:p>
        </w:tc>
        <w:tc>
          <w:tcPr>
            <w:tcW w:w="283" w:type="dxa"/>
          </w:tcPr>
          <w:p w14:paraId="1A264D8D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59" w:type="dxa"/>
            <w:hideMark/>
          </w:tcPr>
          <w:p w14:paraId="4A79E53A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kern w:val="0"/>
                <w:sz w:val="20"/>
                <w:szCs w:val="20"/>
                <w:vertAlign w:val="superscript"/>
                <w14:ligatures w14:val="none"/>
              </w:rPr>
              <w:t>И.О. Фамилия</w:t>
            </w:r>
          </w:p>
        </w:tc>
      </w:tr>
    </w:tbl>
    <w:p w14:paraId="763F1715" w14:textId="458A49BB" w:rsidR="00346985" w:rsidRPr="00346985" w:rsidRDefault="00346985" w:rsidP="00346985">
      <w:pPr>
        <w:suppressAutoHyphens/>
        <w:spacing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Дата представления проекта руководителю   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="00F40FC6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20 декабря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       </w:t>
      </w:r>
      <w:r w:rsidRPr="0034698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346985" w:rsidRPr="00346985" w14:paraId="17016E3E" w14:textId="77777777" w:rsidTr="008629DA">
        <w:tc>
          <w:tcPr>
            <w:tcW w:w="5387" w:type="dxa"/>
            <w:hideMark/>
          </w:tcPr>
          <w:p w14:paraId="6D6577C3" w14:textId="77777777" w:rsidR="00346985" w:rsidRPr="00346985" w:rsidRDefault="00346985" w:rsidP="008629DA">
            <w:pPr>
              <w:suppressAutoHyphens/>
              <w:spacing w:after="0" w:line="256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kern w:val="0"/>
                <w:sz w:val="28"/>
                <w:szCs w:val="28"/>
                <w14:ligatures w14:val="none"/>
              </w:rPr>
            </w:pPr>
            <w:r w:rsidRPr="00346985">
              <w:rPr>
                <w:rFonts w:ascii="Times New Roman" w:eastAsia="Calibri" w:hAnsi="Times New Roman" w:cs="Times New Roman"/>
                <w:spacing w:val="-6"/>
                <w:kern w:val="0"/>
                <w:sz w:val="28"/>
                <w:szCs w:val="28"/>
                <w14:ligatures w14:val="none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06CD9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34CA828" w14:textId="77777777" w:rsidR="00346985" w:rsidRPr="00346985" w:rsidRDefault="00346985" w:rsidP="008629DA">
            <w:pPr>
              <w:suppressAutoHyphens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DBF2E1" w14:textId="77777777" w:rsidR="00346985" w:rsidRPr="00346985" w:rsidRDefault="00346985" w:rsidP="008629DA">
            <w:pPr>
              <w:suppressAutoHyphens/>
              <w:spacing w:after="0" w:line="256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46985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Л.С.Вахрушева</w:t>
            </w:r>
            <w:proofErr w:type="spellEnd"/>
          </w:p>
        </w:tc>
      </w:tr>
      <w:bookmarkEnd w:id="0"/>
    </w:tbl>
    <w:p w14:paraId="1A11F17B" w14:textId="32C020A6" w:rsidR="005A1F37" w:rsidRDefault="005A1F37" w:rsidP="00346985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</w:p>
    <w:p w14:paraId="609AEE98" w14:textId="6FEE1CC8" w:rsidR="005A1F37" w:rsidRDefault="005A1F37">
      <w:pPr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0"/>
          <w14:ligatures w14:val="none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bCs/>
          <w:kern w:val="2"/>
          <w:sz w:val="22"/>
          <w:szCs w:val="22"/>
          <w:lang w:eastAsia="en-US"/>
          <w14:ligatures w14:val="standardContextual"/>
        </w:rPr>
        <w:id w:val="106236857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78DD29D" w14:textId="77777777" w:rsidR="005A1F37" w:rsidRPr="00BB5222" w:rsidRDefault="005A1F37" w:rsidP="005A1F37">
          <w:pPr>
            <w:pStyle w:val="ad"/>
            <w:spacing w:before="0" w:line="240" w:lineRule="auto"/>
            <w:jc w:val="center"/>
            <w:rPr>
              <w:rFonts w:cs="Times New Roman"/>
              <w:b w:val="0"/>
              <w:bCs/>
              <w:sz w:val="28"/>
              <w:szCs w:val="28"/>
            </w:rPr>
          </w:pPr>
          <w:r w:rsidRPr="00BB5222">
            <w:rPr>
              <w:rFonts w:cs="Times New Roman"/>
              <w:bCs/>
              <w:sz w:val="28"/>
              <w:szCs w:val="28"/>
            </w:rPr>
            <w:t>Содержание</w:t>
          </w:r>
        </w:p>
        <w:p w14:paraId="06C3BFD6" w14:textId="3655699E" w:rsidR="00BB5222" w:rsidRPr="00BB5222" w:rsidRDefault="005A1F37" w:rsidP="00F40FC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B52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B52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B52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126435" w:history="1">
            <w:r w:rsidR="00BB5222"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_Toc217126435 \h </w:instrText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5222"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381B" w14:textId="71165C0C" w:rsidR="00BB5222" w:rsidRPr="00BB5222" w:rsidRDefault="00BB5222" w:rsidP="00F40FC6">
          <w:pPr>
            <w:pStyle w:val="11"/>
            <w:tabs>
              <w:tab w:val="left" w:pos="4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36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_Toc217126436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C2298" w14:textId="0F3F80ED" w:rsidR="00BB5222" w:rsidRPr="00BB5222" w:rsidRDefault="00BB5222" w:rsidP="00F40FC6">
          <w:pPr>
            <w:pStyle w:val="23"/>
            <w:tabs>
              <w:tab w:val="left" w:pos="9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37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 в предметную область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_Toc217126437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829AA" w14:textId="7F997AA6" w:rsidR="00BB5222" w:rsidRPr="00BB5222" w:rsidRDefault="00BB5222" w:rsidP="00F40FC6">
          <w:pPr>
            <w:pStyle w:val="23"/>
            <w:tabs>
              <w:tab w:val="left" w:pos="9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38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программных средств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_Toc217126438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32FC1" w14:textId="1C566FBC" w:rsidR="00BB5222" w:rsidRPr="00BB5222" w:rsidRDefault="00BB5222" w:rsidP="00F40FC6">
          <w:pPr>
            <w:pStyle w:val="23"/>
            <w:tabs>
              <w:tab w:val="left" w:pos="9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39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Процесс</w:t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AS IS vs TO BE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_Toc217126439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BE684" w14:textId="6BD0BD62" w:rsidR="00BB5222" w:rsidRPr="00BB5222" w:rsidRDefault="00BB5222" w:rsidP="00F40FC6">
          <w:pPr>
            <w:pStyle w:val="23"/>
            <w:tabs>
              <w:tab w:val="left" w:pos="9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0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вариантов использования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_Toc217126440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722E7" w14:textId="52C4A97C" w:rsidR="00BB5222" w:rsidRPr="00BB5222" w:rsidRDefault="00BB5222" w:rsidP="00F40FC6">
          <w:pPr>
            <w:pStyle w:val="23"/>
            <w:tabs>
              <w:tab w:val="left" w:pos="96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1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Выработка требований и постановка задачи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_Toc217126441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2E6AA" w14:textId="664C03EB" w:rsidR="00BB5222" w:rsidRPr="00BB5222" w:rsidRDefault="00BB5222" w:rsidP="00F40FC6">
          <w:pPr>
            <w:pStyle w:val="11"/>
            <w:tabs>
              <w:tab w:val="left" w:pos="4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2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BB522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_Toc217126442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7CD37" w14:textId="4B32CE93" w:rsidR="00BB5222" w:rsidRPr="00BB5222" w:rsidRDefault="00BB5222" w:rsidP="00F40FC6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3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 Выбор и обоснование средств проектирования и реализации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_Toc217126443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89F6F" w14:textId="6197C8E9" w:rsidR="00BB5222" w:rsidRPr="00BB5222" w:rsidRDefault="00BB5222" w:rsidP="00F40FC6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4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архитектуры приложения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_Toc217126444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920E4" w14:textId="7D7633E6" w:rsidR="00BB5222" w:rsidRPr="00BB5222" w:rsidRDefault="00BB5222" w:rsidP="00F40FC6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5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хранилища данных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_Toc217126445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FB42D" w14:textId="5A1CA37F" w:rsidR="00BB5222" w:rsidRPr="00BB5222" w:rsidRDefault="00BB5222" w:rsidP="00F40FC6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6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_Toc217126446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00B07" w14:textId="365B79D3" w:rsidR="00BB5222" w:rsidRPr="00BB5222" w:rsidRDefault="00BB5222" w:rsidP="00F40FC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7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_Toc217126447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3B593" w14:textId="107DB51D" w:rsidR="00BB5222" w:rsidRPr="00BB5222" w:rsidRDefault="00BB5222" w:rsidP="00F40FC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26448" w:history="1">
            <w:r w:rsidRPr="00BB522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_Toc217126448 \h </w:instrTex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0F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B52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683F2" w14:textId="6D69C4C8" w:rsidR="005A1F37" w:rsidRDefault="005A1F37" w:rsidP="005A1F37">
          <w:pPr>
            <w:spacing w:after="0" w:line="240" w:lineRule="auto"/>
            <w:rPr>
              <w:rFonts w:cs="Times New Roman"/>
              <w:b/>
              <w:bCs/>
            </w:rPr>
          </w:pPr>
          <w:r w:rsidRPr="00BB52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0A1C10A" w14:textId="4E880A2E" w:rsidR="005A1F37" w:rsidRDefault="005A1F37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062551DA" w14:textId="77777777" w:rsidR="005A1F37" w:rsidRPr="00793BC0" w:rsidRDefault="005A1F37" w:rsidP="005A1F37">
      <w:pPr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C1D45C" w14:textId="77777777" w:rsidR="005A1F37" w:rsidRPr="00793BC0" w:rsidRDefault="005A1F37" w:rsidP="005A1F37">
      <w:pPr>
        <w:pStyle w:val="1"/>
        <w:spacing w:before="0" w:line="240" w:lineRule="auto"/>
        <w:jc w:val="center"/>
        <w:rPr>
          <w:rFonts w:cs="Times New Roman"/>
          <w:szCs w:val="28"/>
        </w:rPr>
      </w:pPr>
      <w:bookmarkStart w:id="18" w:name="_Toc217126435"/>
      <w:r w:rsidRPr="00793BC0">
        <w:rPr>
          <w:rFonts w:cs="Times New Roman"/>
          <w:szCs w:val="28"/>
        </w:rPr>
        <w:t>Введение</w:t>
      </w:r>
      <w:bookmarkEnd w:id="18"/>
    </w:p>
    <w:p w14:paraId="06FCC829" w14:textId="2EF12C8C" w:rsidR="005A1F37" w:rsidRPr="00793BC0" w:rsidRDefault="005A1F37" w:rsidP="005A1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Озеро Байкал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уникальный природный объект, внесённый в список Всемирного природного наследия ЮНЕСКО в 1996 году. Оно является самым глубоким озером планеты (максимальная глубина 1642 м), содержит около 19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>20 % мировых запасов пресной поверхностной воды и отличается исключительным биоразнообразием: более 2500 видов животных и около 1000 видов растений, из которых свыше 70 % являются эндемиками. Экосистема Байкала крайне чувствительна к антропогенному воздействию, а период полного водообмена составляет около 377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>400 лет, что делает любое загрязнение практически необратимым в течение жизни нескольких поколений.</w:t>
      </w:r>
    </w:p>
    <w:p w14:paraId="2A976E3D" w14:textId="77777777" w:rsidR="005A1F37" w:rsidRPr="00793BC0" w:rsidRDefault="005A1F37" w:rsidP="005A1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Одной из наиболее острых экологических угроз в последние десятилетия стал пластиковый мусор. По данным научных экспедиций и волонтёрских акций </w:t>
      </w:r>
      <w:r>
        <w:rPr>
          <w:rFonts w:ascii="Times New Roman" w:hAnsi="Times New Roman" w:cs="Times New Roman"/>
          <w:sz w:val="28"/>
          <w:szCs w:val="28"/>
        </w:rPr>
        <w:t>таких как</w:t>
      </w:r>
      <w:r w:rsidRPr="00793BC0">
        <w:rPr>
          <w:rFonts w:ascii="Times New Roman" w:hAnsi="Times New Roman" w:cs="Times New Roman"/>
          <w:sz w:val="28"/>
          <w:szCs w:val="28"/>
        </w:rPr>
        <w:t xml:space="preserve"> «Чистый Байкал», «360 минут ради Байкала», проекты Эн+ Group и фонда «Озеро Байкал», ежегодно на берегах и в прибрежной зоне озера скапливаются тысячи тонн отходов, из которых значительную долю составляют одноразовый пластик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3BC0">
        <w:rPr>
          <w:rFonts w:ascii="Times New Roman" w:hAnsi="Times New Roman" w:cs="Times New Roman"/>
          <w:sz w:val="28"/>
          <w:szCs w:val="28"/>
        </w:rPr>
        <w:t>Пластик не только портит ландшафт и угрожает туристической привлекательности региона, но и напрямую влияет на здоровье экосистемы: животные путаются в сетях и погибают, проглатывают фрагменты пластика, микропластик накапливается в пищевых цепях, включая рыбу, которую употребляют в пищу люди.</w:t>
      </w:r>
    </w:p>
    <w:p w14:paraId="0E6CED7C" w14:textId="77777777" w:rsidR="005A1F37" w:rsidRPr="00793BC0" w:rsidRDefault="005A1F37" w:rsidP="005A1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Несмотря на активную работу волонтёров, государственных органов и крупных компаний, систематический учёт и мониторинг мест скопления мусора до сих пор остаётся слабым местом. </w:t>
      </w:r>
      <w:r>
        <w:rPr>
          <w:rFonts w:ascii="Times New Roman" w:hAnsi="Times New Roman" w:cs="Times New Roman"/>
          <w:sz w:val="28"/>
          <w:szCs w:val="28"/>
        </w:rPr>
        <w:t>В связи с этим возникаю следующие проблемы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DF60ED" w14:textId="77777777" w:rsidR="005A1F37" w:rsidRPr="00793BC0" w:rsidRDefault="005A1F37" w:rsidP="005A1F37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Отсутствие единой актуальной карты загрязнённых участков, доступной в реальном времени;</w:t>
      </w:r>
    </w:p>
    <w:p w14:paraId="2B962463" w14:textId="77777777" w:rsidR="005A1F37" w:rsidRPr="00793BC0" w:rsidRDefault="005A1F37" w:rsidP="005A1F37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Низкая вовлечённость местного населения и туристов в процесс сбора данных;</w:t>
      </w:r>
    </w:p>
    <w:p w14:paraId="39FEBDF6" w14:textId="77777777" w:rsidR="005A1F37" w:rsidRPr="00793BC0" w:rsidRDefault="005A1F37" w:rsidP="005A1F37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Высокая трудоёмкость и стоимость полевых обследований для научных и природоохранных организаций;</w:t>
      </w:r>
    </w:p>
    <w:p w14:paraId="7CCA5198" w14:textId="77777777" w:rsidR="005A1F37" w:rsidRPr="00793BC0" w:rsidRDefault="005A1F37" w:rsidP="005A1F37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Отсутствие мотивации у людей сообщать о найденном мусоре.</w:t>
      </w:r>
    </w:p>
    <w:p w14:paraId="78A91C24" w14:textId="77777777" w:rsidR="005A1F37" w:rsidRPr="00793BC0" w:rsidRDefault="005A1F37" w:rsidP="005A1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Современные мобильные технологии и подход геймификации успешно доказали свою эффективность в решении подобных задач по всему миру</w:t>
      </w:r>
      <w:r w:rsidRPr="00A01B1C">
        <w:rPr>
          <w:rFonts w:ascii="Times New Roman" w:hAnsi="Times New Roman" w:cs="Times New Roman"/>
          <w:sz w:val="28"/>
          <w:szCs w:val="28"/>
        </w:rPr>
        <w:t>,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93BC0">
        <w:rPr>
          <w:rFonts w:ascii="Times New Roman" w:hAnsi="Times New Roman" w:cs="Times New Roman"/>
          <w:sz w:val="28"/>
          <w:szCs w:val="28"/>
        </w:rPr>
        <w:t>пример</w:t>
      </w:r>
      <w:r w:rsidRPr="00A01B1C">
        <w:rPr>
          <w:rFonts w:ascii="Times New Roman" w:hAnsi="Times New Roman" w:cs="Times New Roman"/>
          <w:sz w:val="28"/>
          <w:szCs w:val="28"/>
        </w:rPr>
        <w:t>,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Swell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, российские проекты «Зелёный водитель», «Экологическая карта России». Использование смартфонов позволяет пользователям осуществлять мониторинг за экологией, а игровые механики существенно повышают вовлечённость и удержание пользователей.</w:t>
      </w:r>
    </w:p>
    <w:p w14:paraId="22B5DD85" w14:textId="35405D0D" w:rsidR="00905594" w:rsidRPr="00793BC0" w:rsidRDefault="005A1F37" w:rsidP="005A1F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Для решения вышеописанных проблем предлагается идея экологической платформы «Байкал без пластика»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мобильного приложения-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lastRenderedPageBreak/>
        <w:t>геймифицированного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инструмента для сбора достоверных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геопривязанных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данных о местах пластикового загрязнения</w:t>
      </w:r>
    </w:p>
    <w:p w14:paraId="3823E54B" w14:textId="73FD10DA" w:rsidR="00905594" w:rsidRPr="00793BC0" w:rsidRDefault="00462186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проекта является р</w:t>
      </w:r>
      <w:r w:rsidR="00905594" w:rsidRPr="00793BC0">
        <w:rPr>
          <w:rFonts w:ascii="Times New Roman" w:hAnsi="Times New Roman" w:cs="Times New Roman"/>
          <w:sz w:val="28"/>
          <w:szCs w:val="28"/>
        </w:rPr>
        <w:t>азрабо</w:t>
      </w:r>
      <w:r>
        <w:rPr>
          <w:rFonts w:ascii="Times New Roman" w:hAnsi="Times New Roman" w:cs="Times New Roman"/>
          <w:sz w:val="28"/>
          <w:szCs w:val="28"/>
        </w:rPr>
        <w:t>тка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и запус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мобильн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приложение «Байкал без пластика», которое позволит собирать, систематизировать и визуализировать актуальные данные о местах скопления мусора на побережье и прилегающих территориях озера Байкал с помощью вовлечённых пользователей-гражданских учёных</w:t>
      </w:r>
    </w:p>
    <w:p w14:paraId="5420532C" w14:textId="18E5D064" w:rsidR="00905594" w:rsidRPr="00462186" w:rsidRDefault="00462186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Задачами проекта являются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23B285" w14:textId="6B4C6DB9" w:rsidR="00905594" w:rsidRPr="00793BC0" w:rsidRDefault="00905594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Разработ</w:t>
      </w:r>
      <w:r w:rsidR="00462186">
        <w:rPr>
          <w:rFonts w:ascii="Times New Roman" w:hAnsi="Times New Roman" w:cs="Times New Roman"/>
          <w:sz w:val="28"/>
          <w:szCs w:val="28"/>
        </w:rPr>
        <w:t>ка</w:t>
      </w:r>
      <w:r w:rsidRPr="00793BC0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462186">
        <w:rPr>
          <w:rFonts w:ascii="Times New Roman" w:hAnsi="Times New Roman" w:cs="Times New Roman"/>
          <w:sz w:val="28"/>
          <w:szCs w:val="28"/>
        </w:rPr>
        <w:t>ы</w:t>
      </w:r>
      <w:r w:rsidRPr="00793BC0">
        <w:rPr>
          <w:rFonts w:ascii="Times New Roman" w:hAnsi="Times New Roman" w:cs="Times New Roman"/>
          <w:sz w:val="28"/>
          <w:szCs w:val="28"/>
        </w:rPr>
        <w:t xml:space="preserve"> учёта и аутентификации пользователей, профили и историю активности;</w:t>
      </w:r>
    </w:p>
    <w:p w14:paraId="2F849BF7" w14:textId="43ECD624" w:rsidR="00905594" w:rsidRPr="00793BC0" w:rsidRDefault="00462186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интуитивно понятный и привлекательный пользовательский интерфейс приложения для </w:t>
      </w:r>
      <w:proofErr w:type="spellStart"/>
      <w:r w:rsidR="00905594" w:rsidRPr="00793BC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05594" w:rsidRPr="00793BC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05594" w:rsidRPr="00793BC0">
        <w:rPr>
          <w:rFonts w:ascii="Times New Roman" w:hAnsi="Times New Roman" w:cs="Times New Roman"/>
          <w:sz w:val="28"/>
          <w:szCs w:val="28"/>
        </w:rPr>
        <w:t>;</w:t>
      </w:r>
    </w:p>
    <w:p w14:paraId="0D60321E" w14:textId="4322083D" w:rsidR="00905594" w:rsidRPr="00793BC0" w:rsidRDefault="00905594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Ре</w:t>
      </w:r>
      <w:r w:rsidR="00462186">
        <w:rPr>
          <w:rFonts w:ascii="Times New Roman" w:hAnsi="Times New Roman" w:cs="Times New Roman"/>
          <w:sz w:val="28"/>
          <w:szCs w:val="28"/>
        </w:rPr>
        <w:t>ализация</w:t>
      </w:r>
      <w:r w:rsidRPr="00793BC0">
        <w:rPr>
          <w:rFonts w:ascii="Times New Roman" w:hAnsi="Times New Roman" w:cs="Times New Roman"/>
          <w:sz w:val="28"/>
          <w:szCs w:val="28"/>
        </w:rPr>
        <w:t xml:space="preserve"> механизм</w:t>
      </w:r>
      <w:r w:rsidR="00462186">
        <w:rPr>
          <w:rFonts w:ascii="Times New Roman" w:hAnsi="Times New Roman" w:cs="Times New Roman"/>
          <w:sz w:val="28"/>
          <w:szCs w:val="28"/>
        </w:rPr>
        <w:t>а</w:t>
      </w:r>
      <w:r w:rsidRPr="00793BC0">
        <w:rPr>
          <w:rFonts w:ascii="Times New Roman" w:hAnsi="Times New Roman" w:cs="Times New Roman"/>
          <w:sz w:val="28"/>
          <w:szCs w:val="28"/>
        </w:rPr>
        <w:t xml:space="preserve"> сбора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геопривязанных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фотографий загрязнений с автоматической и модерируемой классификацией типов мусора;</w:t>
      </w:r>
    </w:p>
    <w:p w14:paraId="3E6F6524" w14:textId="3B363491" w:rsidR="00905594" w:rsidRPr="00793BC0" w:rsidRDefault="00462186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автоматизированн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оценивания</w:t>
      </w:r>
      <w:r w:rsidR="00905594" w:rsidRPr="00793B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87F16A" w14:textId="5272CFD8" w:rsidR="00905594" w:rsidRPr="00793BC0" w:rsidRDefault="00462186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прогресс</w:t>
      </w:r>
      <w:r>
        <w:rPr>
          <w:rFonts w:ascii="Times New Roman" w:hAnsi="Times New Roman" w:cs="Times New Roman"/>
          <w:sz w:val="28"/>
          <w:szCs w:val="28"/>
        </w:rPr>
        <w:t>ии</w:t>
      </w:r>
      <w:r w:rsidR="00905594" w:rsidRPr="00793BC0">
        <w:rPr>
          <w:rFonts w:ascii="Times New Roman" w:hAnsi="Times New Roman" w:cs="Times New Roman"/>
          <w:sz w:val="28"/>
          <w:szCs w:val="28"/>
        </w:rPr>
        <w:t xml:space="preserve"> игрока (добавление внутриигровой валюты, возможность покупать игровые предметы, прокачивать уровни и пр.);</w:t>
      </w:r>
    </w:p>
    <w:p w14:paraId="44455975" w14:textId="37D3BF29" w:rsidR="00905594" w:rsidRPr="00793BC0" w:rsidRDefault="00905594" w:rsidP="0034698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Обеспеч</w:t>
      </w:r>
      <w:r w:rsidR="00462186">
        <w:rPr>
          <w:rFonts w:ascii="Times New Roman" w:hAnsi="Times New Roman" w:cs="Times New Roman"/>
          <w:sz w:val="28"/>
          <w:szCs w:val="28"/>
        </w:rPr>
        <w:t>ение</w:t>
      </w:r>
      <w:r w:rsidRPr="00793BC0">
        <w:rPr>
          <w:rFonts w:ascii="Times New Roman" w:hAnsi="Times New Roman" w:cs="Times New Roman"/>
          <w:sz w:val="28"/>
          <w:szCs w:val="28"/>
        </w:rPr>
        <w:t xml:space="preserve"> хранени</w:t>
      </w:r>
      <w:r w:rsidR="00462186">
        <w:rPr>
          <w:rFonts w:ascii="Times New Roman" w:hAnsi="Times New Roman" w:cs="Times New Roman"/>
          <w:sz w:val="28"/>
          <w:szCs w:val="28"/>
        </w:rPr>
        <w:t>я</w:t>
      </w:r>
      <w:r w:rsidRPr="00793BC0">
        <w:rPr>
          <w:rFonts w:ascii="Times New Roman" w:hAnsi="Times New Roman" w:cs="Times New Roman"/>
          <w:sz w:val="28"/>
          <w:szCs w:val="28"/>
        </w:rPr>
        <w:t>, обработк</w:t>
      </w:r>
      <w:r w:rsidR="00462186">
        <w:rPr>
          <w:rFonts w:ascii="Times New Roman" w:hAnsi="Times New Roman" w:cs="Times New Roman"/>
          <w:sz w:val="28"/>
          <w:szCs w:val="28"/>
        </w:rPr>
        <w:t>и</w:t>
      </w:r>
      <w:r w:rsidRPr="00793BC0">
        <w:rPr>
          <w:rFonts w:ascii="Times New Roman" w:hAnsi="Times New Roman" w:cs="Times New Roman"/>
          <w:sz w:val="28"/>
          <w:szCs w:val="28"/>
        </w:rPr>
        <w:t xml:space="preserve"> и открыт</w:t>
      </w:r>
      <w:r w:rsidR="00462186">
        <w:rPr>
          <w:rFonts w:ascii="Times New Roman" w:hAnsi="Times New Roman" w:cs="Times New Roman"/>
          <w:sz w:val="28"/>
          <w:szCs w:val="28"/>
        </w:rPr>
        <w:t>ого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доступ</w:t>
      </w:r>
      <w:r w:rsidR="00462186">
        <w:rPr>
          <w:rFonts w:ascii="Times New Roman" w:hAnsi="Times New Roman" w:cs="Times New Roman"/>
          <w:sz w:val="28"/>
          <w:szCs w:val="28"/>
        </w:rPr>
        <w:t>а</w:t>
      </w:r>
      <w:r w:rsidRPr="00793BC0">
        <w:rPr>
          <w:rFonts w:ascii="Times New Roman" w:hAnsi="Times New Roman" w:cs="Times New Roman"/>
          <w:sz w:val="28"/>
          <w:szCs w:val="28"/>
        </w:rPr>
        <w:t xml:space="preserve"> к собранным данным для научных организаций, органов власти и экоактивистов.</w:t>
      </w:r>
    </w:p>
    <w:p w14:paraId="3385B133" w14:textId="77777777" w:rsidR="00905594" w:rsidRPr="00793BC0" w:rsidRDefault="00905594" w:rsidP="004621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br w:type="page"/>
      </w:r>
    </w:p>
    <w:p w14:paraId="2AEBC73F" w14:textId="77777777" w:rsidR="00905594" w:rsidRPr="00793BC0" w:rsidRDefault="00905594" w:rsidP="00B46ED8">
      <w:pPr>
        <w:pStyle w:val="1"/>
        <w:numPr>
          <w:ilvl w:val="0"/>
          <w:numId w:val="6"/>
        </w:numPr>
        <w:tabs>
          <w:tab w:val="num" w:pos="360"/>
        </w:tabs>
        <w:spacing w:before="0" w:after="0" w:line="240" w:lineRule="auto"/>
        <w:ind w:left="1066" w:hanging="357"/>
        <w:rPr>
          <w:rFonts w:cs="Times New Roman"/>
        </w:rPr>
      </w:pPr>
      <w:bookmarkStart w:id="19" w:name="_Toc217126436"/>
      <w:r w:rsidRPr="00793BC0">
        <w:rPr>
          <w:rFonts w:cs="Times New Roman"/>
        </w:rPr>
        <w:lastRenderedPageBreak/>
        <w:t>Анализ</w:t>
      </w:r>
      <w:bookmarkEnd w:id="19"/>
    </w:p>
    <w:p w14:paraId="32478DEF" w14:textId="77777777" w:rsidR="00905594" w:rsidRPr="00793BC0" w:rsidRDefault="00905594" w:rsidP="00B46ED8">
      <w:pPr>
        <w:pStyle w:val="2"/>
        <w:numPr>
          <w:ilvl w:val="1"/>
          <w:numId w:val="6"/>
        </w:numPr>
        <w:tabs>
          <w:tab w:val="num" w:pos="360"/>
        </w:tabs>
        <w:spacing w:before="0" w:after="0" w:line="240" w:lineRule="auto"/>
        <w:ind w:left="0" w:firstLine="709"/>
        <w:rPr>
          <w:rFonts w:cs="Times New Roman"/>
        </w:rPr>
      </w:pPr>
      <w:r w:rsidRPr="00793BC0">
        <w:rPr>
          <w:rFonts w:cs="Times New Roman"/>
          <w:lang w:val="en-US"/>
        </w:rPr>
        <w:t xml:space="preserve"> </w:t>
      </w:r>
      <w:bookmarkStart w:id="20" w:name="_Toc217126437"/>
      <w:r w:rsidRPr="00793BC0">
        <w:rPr>
          <w:rFonts w:cs="Times New Roman"/>
        </w:rPr>
        <w:t>Введение в предметную область</w:t>
      </w:r>
      <w:bookmarkEnd w:id="20"/>
    </w:p>
    <w:p w14:paraId="7E1CDFB0" w14:textId="07CFBFC9" w:rsidR="00905594" w:rsidRPr="00E05D2F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Байкал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древнейшее (25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>30 млн лет) тектоническое озеро, содержащее 23 615 км³ пресной воды. Особый статус объекта ЮНЕСКО накладывает на Россию международные обязательства по сохранению его уникальной экосистемы. Любое серьёзное ухудшение состояния может привести к вынесению объекта в список «Всемирное наследие под угрозой».</w:t>
      </w:r>
    </w:p>
    <w:p w14:paraId="34BE6949" w14:textId="77777777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Источники и масштабы пластикового загрязнения Байкала:</w:t>
      </w:r>
    </w:p>
    <w:p w14:paraId="07D9E339" w14:textId="556D982A" w:rsidR="00905594" w:rsidRPr="00793BC0" w:rsidRDefault="00905594" w:rsidP="00346985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Туризм (около 2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>2,5 млн посетителей в год, пик в летний сезон);</w:t>
      </w:r>
    </w:p>
    <w:p w14:paraId="4CEEC30B" w14:textId="77777777" w:rsidR="00905594" w:rsidRPr="00793BC0" w:rsidRDefault="00905594" w:rsidP="00346985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Местное население прибрежных посёлков (несанкционированные свалки, отсутствие раздельного сбора);</w:t>
      </w:r>
    </w:p>
    <w:p w14:paraId="7EBD65D1" w14:textId="77777777" w:rsidR="00905594" w:rsidRPr="00793BC0" w:rsidRDefault="00905594" w:rsidP="00346985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Рекреационные зоны и турбазы;</w:t>
      </w:r>
    </w:p>
    <w:p w14:paraId="42F8078D" w14:textId="77777777" w:rsidR="00905594" w:rsidRPr="00793BC0" w:rsidRDefault="00905594" w:rsidP="00346985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Рыболовство и браконьерство (потерянные сети, снасти);</w:t>
      </w:r>
    </w:p>
    <w:p w14:paraId="4046732E" w14:textId="77777777" w:rsidR="00905594" w:rsidRPr="00793BC0" w:rsidRDefault="00905594" w:rsidP="00346985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Трансграничный перенос по рекам (Селенга приносит мусор из Монголии).</w:t>
      </w:r>
    </w:p>
    <w:p w14:paraId="69BD8612" w14:textId="5EB46BD1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По оценкам Лимнологического института СО РАН и волонтёрских акций, в среднем на 1 км береговой линии в популярных местах отдыха скапливается от 50 до 400 кг мусора, из них 30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60 %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пластик.</w:t>
      </w:r>
    </w:p>
    <w:p w14:paraId="26CD62FE" w14:textId="77777777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Существующие подходы к мониторингу и уборке мусора:</w:t>
      </w:r>
    </w:p>
    <w:p w14:paraId="305B66D1" w14:textId="0D355985" w:rsidR="00905594" w:rsidRPr="00793BC0" w:rsidRDefault="00905594" w:rsidP="0034698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Волонтёрские субботники и крупные акции</w:t>
      </w:r>
      <w:r w:rsidR="00462186" w:rsidRPr="00462186">
        <w:rPr>
          <w:rFonts w:ascii="Times New Roman" w:hAnsi="Times New Roman" w:cs="Times New Roman"/>
          <w:sz w:val="28"/>
          <w:szCs w:val="28"/>
        </w:rPr>
        <w:t>;</w:t>
      </w:r>
    </w:p>
    <w:p w14:paraId="3D8430C6" w14:textId="77777777" w:rsidR="00905594" w:rsidRPr="00793BC0" w:rsidRDefault="00905594" w:rsidP="0034698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Научные экспедиции;</w:t>
      </w:r>
    </w:p>
    <w:p w14:paraId="134FF566" w14:textId="77777777" w:rsidR="00905594" w:rsidRPr="00793BC0" w:rsidRDefault="00905594" w:rsidP="0034698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Государственные программы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85F8E2" w14:textId="77777777" w:rsidR="00905594" w:rsidRPr="00793BC0" w:rsidRDefault="00905594" w:rsidP="0034698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Отдельные мобильные приложения и веб-карты.</w:t>
      </w:r>
    </w:p>
    <w:p w14:paraId="17A9E419" w14:textId="77777777" w:rsidR="00905594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93BC0">
        <w:rPr>
          <w:rFonts w:ascii="Times New Roman" w:hAnsi="Times New Roman" w:cs="Times New Roman"/>
          <w:sz w:val="28"/>
          <w:szCs w:val="28"/>
        </w:rPr>
        <w:t>а сегодняшний день</w:t>
      </w:r>
      <w:r>
        <w:rPr>
          <w:rFonts w:ascii="Times New Roman" w:hAnsi="Times New Roman" w:cs="Times New Roman"/>
          <w:sz w:val="28"/>
          <w:szCs w:val="28"/>
        </w:rPr>
        <w:t xml:space="preserve"> ключевой проблемой является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отсутствие</w:t>
      </w:r>
      <w:r w:rsidRPr="00793BC0">
        <w:rPr>
          <w:rFonts w:ascii="Times New Roman" w:hAnsi="Times New Roman" w:cs="Times New Roman"/>
          <w:sz w:val="28"/>
          <w:szCs w:val="28"/>
        </w:rPr>
        <w:t xml:space="preserve"> единой, постоянно обновляемой, общедоступной и достоверной карты пластикового и иного антропогенного загрязнения Байкала, которая бы формировалась в реальном времени самими людьми, находящимися на местности. Существующие акции дают точечные снимки раз в год, а научные экспедиции охватывают лишь малую часть береговой линии.</w:t>
      </w:r>
    </w:p>
    <w:p w14:paraId="6BA05F6E" w14:textId="77777777" w:rsidR="00905594" w:rsidRPr="00A01B1C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Обоснование актуальности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7A02B0" w14:textId="77777777" w:rsidR="00905594" w:rsidRPr="00793BC0" w:rsidRDefault="00905594" w:rsidP="0034698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Усиление внимания государства и общества к экологической </w:t>
      </w:r>
      <w:r>
        <w:rPr>
          <w:rFonts w:ascii="Times New Roman" w:hAnsi="Times New Roman" w:cs="Times New Roman"/>
          <w:sz w:val="28"/>
          <w:szCs w:val="28"/>
        </w:rPr>
        <w:t>проблеме</w:t>
      </w:r>
      <w:r w:rsidRPr="00793BC0">
        <w:rPr>
          <w:rFonts w:ascii="Times New Roman" w:hAnsi="Times New Roman" w:cs="Times New Roman"/>
          <w:sz w:val="28"/>
          <w:szCs w:val="28"/>
        </w:rPr>
        <w:t>;</w:t>
      </w:r>
    </w:p>
    <w:p w14:paraId="1DC5DA01" w14:textId="77777777" w:rsidR="00905594" w:rsidRPr="00793BC0" w:rsidRDefault="00905594" w:rsidP="0034698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Массовое распространение смартфонов даже в отдалённых районах Прибайкалья;</w:t>
      </w:r>
    </w:p>
    <w:p w14:paraId="4A491774" w14:textId="77777777" w:rsidR="00905594" w:rsidRPr="00793BC0" w:rsidRDefault="00905594" w:rsidP="0034698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Проверенная эффективность геймификации для повышения вовлечённости;</w:t>
      </w:r>
    </w:p>
    <w:p w14:paraId="7115ABBB" w14:textId="7681BE50" w:rsidR="00905594" w:rsidRPr="00793BC0" w:rsidRDefault="00905594" w:rsidP="00346985">
      <w:pPr>
        <w:numPr>
          <w:ilvl w:val="0"/>
          <w:numId w:val="5"/>
        </w:numPr>
        <w:spacing w:after="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Возможность предоставить научным и природоохранным организациям бесплатный поток актуальных данных для планирования уборок и исследований</w:t>
      </w:r>
      <w:r w:rsidR="00462186" w:rsidRPr="00462186">
        <w:rPr>
          <w:rFonts w:ascii="Times New Roman" w:hAnsi="Times New Roman" w:cs="Times New Roman"/>
          <w:sz w:val="28"/>
          <w:szCs w:val="28"/>
        </w:rPr>
        <w:t>.</w:t>
      </w:r>
    </w:p>
    <w:p w14:paraId="676A2908" w14:textId="77777777" w:rsidR="00905594" w:rsidRPr="00793BC0" w:rsidRDefault="00905594" w:rsidP="00B46ED8">
      <w:pPr>
        <w:pStyle w:val="2"/>
        <w:numPr>
          <w:ilvl w:val="1"/>
          <w:numId w:val="6"/>
        </w:numPr>
        <w:tabs>
          <w:tab w:val="num" w:pos="360"/>
        </w:tabs>
        <w:spacing w:before="0" w:after="0" w:line="240" w:lineRule="auto"/>
        <w:ind w:left="0" w:firstLine="709"/>
        <w:rPr>
          <w:rFonts w:cs="Times New Roman"/>
        </w:rPr>
      </w:pPr>
      <w:r w:rsidRPr="00793BC0">
        <w:rPr>
          <w:rFonts w:cs="Times New Roman"/>
        </w:rPr>
        <w:t xml:space="preserve"> </w:t>
      </w:r>
      <w:bookmarkStart w:id="21" w:name="_Toc217126438"/>
      <w:r w:rsidRPr="00793BC0">
        <w:rPr>
          <w:rFonts w:cs="Times New Roman"/>
        </w:rPr>
        <w:t>Обзор существующих программных средств</w:t>
      </w:r>
      <w:bookmarkEnd w:id="21"/>
    </w:p>
    <w:p w14:paraId="6EB4FABC" w14:textId="6CD16C47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В современном мире цифровые технологии играют ключевую роль в решении экологических проблем, включая мониторинг загрязнения водоемов пластиком и другими антропогенными отходами. Мобильные приложения и </w:t>
      </w:r>
      <w:r w:rsidRPr="00793BC0">
        <w:rPr>
          <w:rFonts w:ascii="Times New Roman" w:hAnsi="Times New Roman" w:cs="Times New Roman"/>
          <w:sz w:val="28"/>
          <w:szCs w:val="28"/>
        </w:rPr>
        <w:lastRenderedPageBreak/>
        <w:t xml:space="preserve">веб-платформы позволяют собирать данные от пользователей (краудсорсинг), визуализировать информацию в реальном времени и мотивировать участие через геймификацию. Однако в контексте озера Байкал, уникального объекта Всемирного наследия ЮНЕСКО, специализированных инструментов для систематического отслеживания пластикового загрязнения остается крайне мало. Существующие решения можно разделить на три категории: государственные и научные системы мониторинга, общероссийские и международные краудсорсинговые приложения для фиксации нарушений, а также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платформы для экологического образования и уборок. Эти инструменты в целом эффективны для общих задач, но не адаптированы к специфике Байкала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его удаленным территориям, сезонному туризму и необходимости реального времени обновления данных о пластике. Ниже мы последовательно разберем ключевые примеры, опираясь на их функционал, сильные и слабые стороны, а также потенциал интеграции с предлагаемым проектом.</w:t>
      </w:r>
    </w:p>
    <w:p w14:paraId="3003EE8A" w14:textId="6CEFFE8F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Сначала рассмотрим государственные и научные системы мониторинга, которые формируют основу официального контроля за экосистемой Байкала. Федеральная служба по гидрометеорологии и мониторингу окружающей среды (Росгидромет) реализует комплексный государственный мониторинг уникальной экологической системы озера Байкал в соответствии с Постановлением Правительства РФ № 260 от 18 февраля 2023 года. Практическая работа ведется территориальными органами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Иркутским и Забайкальским УГМС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под руководством НИУ Росгидромета. Это включает стационарные станции для измерения уровня воды, приточности, атмосферного воздуха и гидрохимических показателей в прибрежной зоне. В 2020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2025 годах в рамках федерального проекта по сохранению Байкала были установлены новые станции наблюдения, интегрирующие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для анализа загрязнений, включая микропластик. Данные публикуются в информационно-аналитических материалах Росгидромета и доступны через веб-порталы, такие как ecomonitor-baikal.ru. Однако эти системы ориентированы на профессиональные экспедиции и не имеют публичных мобильных интерфейсов для гражданского вклада: пользователи не могут загружать фото или геоданные в реальном времени, что ограничивает охват 2100 км береговой линии. Аналогично, Лимнологический институт СО РАН и Иркутский государственный университет (ИГУ) проводят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</w:rPr>
        <w:t>микропластика,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</w:rPr>
        <w:t>например, экспедиции 2024 года с участием 10 институтов РАН, но результаты доступны только в научных публикациях, без интерактивных приложений.</w:t>
      </w:r>
    </w:p>
    <w:p w14:paraId="21E301DF" w14:textId="77777777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Переходя к краудсорсинговым приложениям, стоит отметить, что они ближе к идее нашего проекта, позволяя пользователям фиксировать нарушения с помощью смартфонов. В России лидирует официальное приложение "Наша природа" от Министерства природных ресурсов и экологии РФ, запущенное в 2019 году и скачанное более 10 000 раз. Оно предназначено для сообщений о свалках, загрязнениях водоемов и других нарушениях: пользователь загружает фото с геолокацией, и данные передаются в органы власти для реакции.</w:t>
      </w:r>
    </w:p>
    <w:p w14:paraId="1CCB8468" w14:textId="03B274A5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lastRenderedPageBreak/>
        <w:t>Приложение интегрировано с нацпроектом "Экология" и охватывает всю страну, включая Прибайкалье. Похожий функционал предлагает "Экологическая карта России" от Общероссийского народного фронта (ОНФ): веб- и мобильная версия для фиксации свалок с уведомлениями о статусе жалоб. Данные используются для планирования уборок, но фокус шире Байкала. Международный аналог</w:t>
      </w:r>
      <w:r w:rsidR="00462186" w:rsidRPr="00462186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TrashOut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интерактивная карта несанкционированных свалок по всему миру, включая Россию. Пользователи отмечают места мусора (включая пластик), указывают тип и размер, а данные помогают организовывать уборки и обращения к властям. В Сибири приложение активно, но без специфики для Байкала: нет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к озеру или механик для туристов. Эти инструменты сильны в юридической интеграции (жалобы доходят до чиновников), но слабы в вовлеченности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процесс кажется бюрократическим, без мотивации для повторного использования. По отзывам пользователей, "Наша природа" страдает от нестабильности и отсутствия обратной связи, что снижает удержание.</w:t>
      </w:r>
    </w:p>
    <w:p w14:paraId="46A34CB1" w14:textId="59AA5A19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платформы добавляют элемент мотивации, превращая мониторинг в игру, что особенно актуально для привлечения молодежи и туристов. В России ярким примером служит "Чистые Игры"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приложение для командных соревнований по уборке мусора, работающее в 17 странах с 2012 года. Пользователи фиксируют объемы собранных отходов (в кг), получают баллы, соревнуются в рейтингах и зарабатывают достижения. Проект проводит акции на Байкале (например, в Иркутской области в 2024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2025 годах), интегрируясь с волонтерскими движениями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+ Group. Геймификация здесь полная: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, челленджи и награды повышают вовлеченность в 3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5 раз по сравнению с обычными субботниками. Однако акцент на оффлайн-уборках, а не на онлайн-сборе фото для мониторинга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приложение не строит карту в реальном времени. Для детей и образования подходят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Экоферма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Enercities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": в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Экоферме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" (российская разработка) игрок строит ферму, балансируя экономику и экологию, изучая переработку и возобновляемую энергию; "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Enercities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" (финансируется Еврокомиссией) учит стратегическому планированию городов с учетом устойчивости. Эти игры просветительские, но не фокусируются на реальном загрязнении Байкала. Международные аналоги, такие как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Swell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, ближе к нашей концепции: фотофиксация мусора с AI-классификацией, баллы за вклад и глобальные карты.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мотивирует через достижения, а Marine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Debris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>, но все они ориентированы на океаны или общие пресные водоемы, без байкальского модуля.</w:t>
      </w:r>
    </w:p>
    <w:p w14:paraId="01C20403" w14:textId="77777777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Для наглядного сравнения существующих средств с предлагаемым приложением "Байкал без пластика" приведем таблицу ключевых аспектов (см. таблицу 1). Она иллюстрирует пробелы на рынке и преимущества нашей разработки.</w:t>
      </w:r>
    </w:p>
    <w:p w14:paraId="04E97C33" w14:textId="77777777" w:rsidR="00462186" w:rsidRDefault="00462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20952D" w14:textId="3A52D661" w:rsidR="00905594" w:rsidRPr="00793BC0" w:rsidRDefault="00905594" w:rsidP="00905594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lastRenderedPageBreak/>
        <w:t xml:space="preserve">Таблица 1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Ключевые аспекты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88"/>
        <w:gridCol w:w="1805"/>
        <w:gridCol w:w="1532"/>
        <w:gridCol w:w="2750"/>
        <w:gridCol w:w="1670"/>
      </w:tblGrid>
      <w:tr w:rsidR="00905594" w:rsidRPr="00793BC0" w14:paraId="228112FA" w14:textId="77777777" w:rsidTr="00B46ED8">
        <w:tc>
          <w:tcPr>
            <w:tcW w:w="1665" w:type="dxa"/>
          </w:tcPr>
          <w:p w14:paraId="7C0787A8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Аспект</w:t>
            </w:r>
          </w:p>
        </w:tc>
        <w:tc>
          <w:tcPr>
            <w:tcW w:w="1788" w:type="dxa"/>
          </w:tcPr>
          <w:p w14:paraId="47EC4496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"Наша природа" / "Экологическая карта"</w:t>
            </w:r>
          </w:p>
        </w:tc>
        <w:tc>
          <w:tcPr>
            <w:tcW w:w="1518" w:type="dxa"/>
            <w:vAlign w:val="center"/>
          </w:tcPr>
          <w:p w14:paraId="4E101644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"Чистые Игры" /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TrashOut</w:t>
            </w:r>
            <w:proofErr w:type="spellEnd"/>
          </w:p>
        </w:tc>
        <w:tc>
          <w:tcPr>
            <w:tcW w:w="2721" w:type="dxa"/>
          </w:tcPr>
          <w:p w14:paraId="5A331E7F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Litterati</w:t>
            </w:r>
            <w:proofErr w:type="spellEnd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Marine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Debris</w:t>
            </w:r>
            <w:proofErr w:type="spellEnd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Tracker</w:t>
            </w:r>
            <w:proofErr w:type="spellEnd"/>
          </w:p>
        </w:tc>
        <w:tc>
          <w:tcPr>
            <w:tcW w:w="1653" w:type="dxa"/>
          </w:tcPr>
          <w:p w14:paraId="7625C846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"Байкал без пластика" (предлагаемое)</w:t>
            </w:r>
          </w:p>
        </w:tc>
      </w:tr>
      <w:tr w:rsidR="00905594" w:rsidRPr="00793BC0" w14:paraId="77CAF46A" w14:textId="77777777" w:rsidTr="00B46ED8">
        <w:tc>
          <w:tcPr>
            <w:tcW w:w="1665" w:type="dxa"/>
            <w:vAlign w:val="center"/>
          </w:tcPr>
          <w:p w14:paraId="4CC1C9E0" w14:textId="77777777" w:rsidR="00905594" w:rsidRPr="0076355F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Фокус на Байкале и пластике</w:t>
            </w:r>
          </w:p>
        </w:tc>
        <w:tc>
          <w:tcPr>
            <w:tcW w:w="1788" w:type="dxa"/>
            <w:vAlign w:val="center"/>
          </w:tcPr>
          <w:p w14:paraId="416A7409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Частично (общие нарушения, включая водоемы)</w:t>
            </w:r>
          </w:p>
        </w:tc>
        <w:tc>
          <w:tcPr>
            <w:tcW w:w="1518" w:type="dxa"/>
            <w:vAlign w:val="center"/>
          </w:tcPr>
          <w:p w14:paraId="2BF2590F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Нет (общие уборки, свалки)</w:t>
            </w:r>
          </w:p>
        </w:tc>
        <w:tc>
          <w:tcPr>
            <w:tcW w:w="2721" w:type="dxa"/>
            <w:vAlign w:val="center"/>
          </w:tcPr>
          <w:p w14:paraId="0B4F5B7C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Нет (глобальный/океанический)</w:t>
            </w:r>
          </w:p>
        </w:tc>
        <w:tc>
          <w:tcPr>
            <w:tcW w:w="1653" w:type="dxa"/>
            <w:vAlign w:val="center"/>
          </w:tcPr>
          <w:p w14:paraId="7E755F03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Да, </w:t>
            </w:r>
            <w:proofErr w:type="spellStart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геопривязка</w:t>
            </w:r>
            <w:proofErr w:type="spellEnd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 к Прибайкалью, классификация пластика</w:t>
            </w:r>
          </w:p>
        </w:tc>
      </w:tr>
      <w:tr w:rsidR="00905594" w:rsidRPr="00793BC0" w14:paraId="121F9EE5" w14:textId="77777777" w:rsidTr="00B46ED8">
        <w:tc>
          <w:tcPr>
            <w:tcW w:w="1665" w:type="dxa"/>
            <w:vAlign w:val="center"/>
          </w:tcPr>
          <w:p w14:paraId="400F904D" w14:textId="77777777" w:rsidR="00905594" w:rsidRPr="0076355F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Краудсорсинг фото/</w:t>
            </w:r>
            <w:proofErr w:type="spellStart"/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гео</w:t>
            </w:r>
            <w:proofErr w:type="spellEnd"/>
          </w:p>
        </w:tc>
        <w:tc>
          <w:tcPr>
            <w:tcW w:w="1788" w:type="dxa"/>
            <w:vAlign w:val="center"/>
          </w:tcPr>
          <w:p w14:paraId="301FB550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передачей в органы</w:t>
            </w:r>
          </w:p>
        </w:tc>
        <w:tc>
          <w:tcPr>
            <w:tcW w:w="1518" w:type="dxa"/>
            <w:vAlign w:val="center"/>
          </w:tcPr>
          <w:p w14:paraId="4B7B81A6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картой свалок</w:t>
            </w:r>
          </w:p>
        </w:tc>
        <w:tc>
          <w:tcPr>
            <w:tcW w:w="2721" w:type="dxa"/>
            <w:vAlign w:val="center"/>
          </w:tcPr>
          <w:p w14:paraId="5C299100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AI-анализом</w:t>
            </w:r>
          </w:p>
        </w:tc>
        <w:tc>
          <w:tcPr>
            <w:tcW w:w="1653" w:type="dxa"/>
            <w:vAlign w:val="center"/>
          </w:tcPr>
          <w:p w14:paraId="41AC82B8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Да, с модерацией и реал-тайм обновлением</w:t>
            </w:r>
          </w:p>
        </w:tc>
      </w:tr>
      <w:tr w:rsidR="00905594" w:rsidRPr="00793BC0" w14:paraId="34D56F46" w14:textId="77777777" w:rsidTr="00B46ED8">
        <w:tc>
          <w:tcPr>
            <w:tcW w:w="1665" w:type="dxa"/>
            <w:vAlign w:val="center"/>
          </w:tcPr>
          <w:p w14:paraId="621F66B2" w14:textId="77777777" w:rsidR="00905594" w:rsidRPr="0076355F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Геймификация</w:t>
            </w:r>
          </w:p>
        </w:tc>
        <w:tc>
          <w:tcPr>
            <w:tcW w:w="1788" w:type="dxa"/>
            <w:vAlign w:val="center"/>
          </w:tcPr>
          <w:p w14:paraId="69B39AA5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Минимальна (рейтинги жалоб)</w:t>
            </w:r>
          </w:p>
        </w:tc>
        <w:tc>
          <w:tcPr>
            <w:tcW w:w="1518" w:type="dxa"/>
            <w:vAlign w:val="center"/>
          </w:tcPr>
          <w:p w14:paraId="2A409FEF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Полная (баллы, соревнования)</w:t>
            </w:r>
          </w:p>
        </w:tc>
        <w:tc>
          <w:tcPr>
            <w:tcW w:w="2721" w:type="dxa"/>
            <w:vAlign w:val="center"/>
          </w:tcPr>
          <w:p w14:paraId="0C444E32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 xml:space="preserve">Частичная (достижения, </w:t>
            </w:r>
            <w:proofErr w:type="spellStart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лидерборды</w:t>
            </w:r>
            <w:proofErr w:type="spellEnd"/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53" w:type="dxa"/>
            <w:vAlign w:val="center"/>
          </w:tcPr>
          <w:p w14:paraId="33789ABF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Полная (валюта, уровни, челленджи для туристов)</w:t>
            </w:r>
          </w:p>
        </w:tc>
      </w:tr>
      <w:tr w:rsidR="00905594" w:rsidRPr="00793BC0" w14:paraId="22987988" w14:textId="77777777" w:rsidTr="00B46ED8">
        <w:tc>
          <w:tcPr>
            <w:tcW w:w="1665" w:type="dxa"/>
            <w:vAlign w:val="center"/>
          </w:tcPr>
          <w:p w14:paraId="7B1A9AC1" w14:textId="77777777" w:rsidR="00905594" w:rsidRPr="0076355F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1788" w:type="dxa"/>
            <w:vAlign w:val="center"/>
          </w:tcPr>
          <w:p w14:paraId="46AFE582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Для властей (закрытый)</w:t>
            </w:r>
          </w:p>
        </w:tc>
        <w:tc>
          <w:tcPr>
            <w:tcW w:w="1518" w:type="dxa"/>
            <w:vAlign w:val="center"/>
          </w:tcPr>
          <w:p w14:paraId="65048EC1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для НПО</w:t>
            </w:r>
          </w:p>
        </w:tc>
        <w:tc>
          <w:tcPr>
            <w:tcW w:w="2721" w:type="dxa"/>
            <w:vAlign w:val="center"/>
          </w:tcPr>
          <w:p w14:paraId="7AE57CD8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для науки (API)</w:t>
            </w:r>
          </w:p>
        </w:tc>
        <w:tc>
          <w:tcPr>
            <w:tcW w:w="1653" w:type="dxa"/>
            <w:vAlign w:val="center"/>
          </w:tcPr>
          <w:p w14:paraId="50F3588A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Открытый API для НПО, властей, ЮНЕСКО</w:t>
            </w:r>
          </w:p>
        </w:tc>
      </w:tr>
      <w:tr w:rsidR="00905594" w:rsidRPr="00793BC0" w14:paraId="04164A48" w14:textId="77777777" w:rsidTr="00B46ED8">
        <w:tc>
          <w:tcPr>
            <w:tcW w:w="1665" w:type="dxa"/>
            <w:vAlign w:val="center"/>
          </w:tcPr>
          <w:p w14:paraId="4E7B1040" w14:textId="77777777" w:rsidR="00905594" w:rsidRPr="0076355F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Вовлеченность пользователей</w:t>
            </w:r>
          </w:p>
        </w:tc>
        <w:tc>
          <w:tcPr>
            <w:tcW w:w="1788" w:type="dxa"/>
            <w:vAlign w:val="center"/>
          </w:tcPr>
          <w:p w14:paraId="622B49C7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Низкая (бюрократия, отсутствие мотивации)</w:t>
            </w:r>
          </w:p>
        </w:tc>
        <w:tc>
          <w:tcPr>
            <w:tcW w:w="1518" w:type="dxa"/>
            <w:vAlign w:val="center"/>
          </w:tcPr>
          <w:p w14:paraId="31BA5207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Средняя (оффлайн-фокус)</w:t>
            </w:r>
          </w:p>
        </w:tc>
        <w:tc>
          <w:tcPr>
            <w:tcW w:w="2721" w:type="dxa"/>
            <w:vAlign w:val="center"/>
          </w:tcPr>
          <w:p w14:paraId="53E99E40" w14:textId="77777777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Высокая (глобальные челленджи)</w:t>
            </w:r>
          </w:p>
        </w:tc>
        <w:tc>
          <w:tcPr>
            <w:tcW w:w="1653" w:type="dxa"/>
            <w:vAlign w:val="center"/>
          </w:tcPr>
          <w:p w14:paraId="4468D092" w14:textId="1F166C76" w:rsidR="00905594" w:rsidRPr="00793BC0" w:rsidRDefault="00905594" w:rsidP="008629DA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Высокая (адаптация для 2</w:t>
            </w:r>
            <w:r w:rsidR="00260F1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2,5 млн туристов ежегодно)</w:t>
            </w:r>
          </w:p>
        </w:tc>
      </w:tr>
      <w:tr w:rsidR="00462186" w:rsidRPr="00793BC0" w14:paraId="688D8508" w14:textId="77777777" w:rsidTr="00B46ED8">
        <w:tc>
          <w:tcPr>
            <w:tcW w:w="1665" w:type="dxa"/>
            <w:vAlign w:val="center"/>
          </w:tcPr>
          <w:p w14:paraId="6E6F3C85" w14:textId="5F059F4E" w:rsidR="00462186" w:rsidRPr="0076355F" w:rsidRDefault="00462186" w:rsidP="00462186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sz w:val="28"/>
                <w:szCs w:val="28"/>
              </w:rPr>
              <w:t>Охват и актуальность</w:t>
            </w:r>
          </w:p>
        </w:tc>
        <w:tc>
          <w:tcPr>
            <w:tcW w:w="1788" w:type="dxa"/>
            <w:vAlign w:val="center"/>
          </w:tcPr>
          <w:p w14:paraId="3C7199A0" w14:textId="75BD5F3B" w:rsidR="00462186" w:rsidRPr="00793BC0" w:rsidRDefault="00462186" w:rsidP="00462186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Национальный, но фрагментарный</w:t>
            </w:r>
          </w:p>
        </w:tc>
        <w:tc>
          <w:tcPr>
            <w:tcW w:w="1518" w:type="dxa"/>
            <w:vAlign w:val="center"/>
          </w:tcPr>
          <w:p w14:paraId="6D1F6AC3" w14:textId="7CFB49D9" w:rsidR="00462186" w:rsidRPr="00793BC0" w:rsidRDefault="00462186" w:rsidP="00462186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Глобальный, но не реал-тайм</w:t>
            </w:r>
          </w:p>
        </w:tc>
        <w:tc>
          <w:tcPr>
            <w:tcW w:w="2721" w:type="dxa"/>
            <w:vAlign w:val="center"/>
          </w:tcPr>
          <w:p w14:paraId="694F9A4C" w14:textId="03FA9124" w:rsidR="00462186" w:rsidRPr="00793BC0" w:rsidRDefault="00462186" w:rsidP="00462186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Глобальный, данные 2015</w:t>
            </w:r>
            <w:r w:rsidR="00260F1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2025 гг.</w:t>
            </w:r>
          </w:p>
        </w:tc>
        <w:tc>
          <w:tcPr>
            <w:tcW w:w="1653" w:type="dxa"/>
            <w:vAlign w:val="center"/>
          </w:tcPr>
          <w:p w14:paraId="2DDF3F56" w14:textId="5A1C464A" w:rsidR="00462186" w:rsidRPr="00793BC0" w:rsidRDefault="00462186" w:rsidP="00462186">
            <w:pPr>
              <w:spacing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793BC0">
              <w:rPr>
                <w:rFonts w:ascii="Times New Roman" w:hAnsi="Times New Roman" w:cs="Times New Roman"/>
                <w:sz w:val="28"/>
                <w:szCs w:val="28"/>
              </w:rPr>
              <w:t>Региональный, реал-тайм с пилотом в 2026 г.</w:t>
            </w:r>
          </w:p>
        </w:tc>
      </w:tr>
    </w:tbl>
    <w:p w14:paraId="04456D82" w14:textId="77777777" w:rsidR="00B46ED8" w:rsidRPr="00462186" w:rsidRDefault="00B46ED8"/>
    <w:p w14:paraId="56DBD5BF" w14:textId="0AF7A646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lastRenderedPageBreak/>
        <w:t xml:space="preserve">Из таблицы видно, что существующие приложения решают отдельные задачи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от юридической фиксации до образовательных игр,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но не интегрируют их в единую систему для Байкала. Например, "Чистые Игры" мотивируют уборки, но не строят карту для планирования; </w:t>
      </w:r>
      <w:proofErr w:type="spellStart"/>
      <w:r w:rsidRPr="00793BC0">
        <w:rPr>
          <w:rFonts w:ascii="Times New Roman" w:hAnsi="Times New Roman" w:cs="Times New Roman"/>
          <w:sz w:val="28"/>
          <w:szCs w:val="28"/>
        </w:rPr>
        <w:t>Litterati</w:t>
      </w:r>
      <w:proofErr w:type="spellEnd"/>
      <w:r w:rsidRPr="00793BC0">
        <w:rPr>
          <w:rFonts w:ascii="Times New Roman" w:hAnsi="Times New Roman" w:cs="Times New Roman"/>
          <w:sz w:val="28"/>
          <w:szCs w:val="28"/>
        </w:rPr>
        <w:t xml:space="preserve"> предлагает AI, но игнорирует локальные реалии.</w:t>
      </w:r>
    </w:p>
    <w:p w14:paraId="0E3F0EFB" w14:textId="0D1D0A5D" w:rsidR="00905594" w:rsidRPr="00793BC0" w:rsidRDefault="00905594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В заключение, обзор существующих программных средств подчеркивает ценность разработки "Байкал без пластика" как решения, заполняющего критические ниши на рынке. В отличие от фрагментарных и неадаптированных инструментов, наше приложение объединяет краудсорсинг с полной геймификацией, фокусируясь на пластиковом загрязнении Байкала и мотивируя массовое участие туристов и местных (через валюту, достижения и реал-тайм карту). Это не только повысит вовлеченность, но и предоставит открытый поток данных для нацпроекта "Экология", Росгидромета и ЮНЕСКО, способствуя системному мониторингу и предотвращению необратимого ущерба уникальной экосистеме. В итоге, проект трансформирует пассивных наблюдателей в активных "гражданских ученых", усиливая эффективность существующих решений и обеспечивая долгосрочную сохранность озера для будущих поколений.</w:t>
      </w:r>
    </w:p>
    <w:p w14:paraId="242E7E7D" w14:textId="77777777" w:rsidR="00905594" w:rsidRPr="00793BC0" w:rsidRDefault="00905594" w:rsidP="00463140">
      <w:pPr>
        <w:pStyle w:val="2"/>
        <w:numPr>
          <w:ilvl w:val="1"/>
          <w:numId w:val="6"/>
        </w:numPr>
        <w:tabs>
          <w:tab w:val="num" w:pos="360"/>
        </w:tabs>
        <w:spacing w:before="0" w:after="0" w:line="240" w:lineRule="auto"/>
        <w:ind w:left="0" w:firstLine="709"/>
        <w:rPr>
          <w:rFonts w:cs="Times New Roman"/>
          <w:lang w:val="en-US"/>
        </w:rPr>
      </w:pPr>
      <w:r w:rsidRPr="00346985">
        <w:rPr>
          <w:rFonts w:cs="Times New Roman"/>
        </w:rPr>
        <w:t xml:space="preserve"> </w:t>
      </w:r>
      <w:bookmarkStart w:id="22" w:name="_Toc217126439"/>
      <w:r w:rsidRPr="00793BC0">
        <w:rPr>
          <w:rFonts w:cs="Times New Roman"/>
        </w:rPr>
        <w:t>Процесс</w:t>
      </w:r>
      <w:r w:rsidRPr="00793BC0">
        <w:rPr>
          <w:rFonts w:cs="Times New Roman"/>
          <w:lang w:val="en-US"/>
        </w:rPr>
        <w:t xml:space="preserve"> AS IS vs TO BE</w:t>
      </w:r>
      <w:bookmarkEnd w:id="22"/>
    </w:p>
    <w:p w14:paraId="26B749F1" w14:textId="77777777" w:rsidR="00905594" w:rsidRDefault="00905594" w:rsidP="00463140">
      <w:pPr>
        <w:pStyle w:val="a7"/>
        <w:numPr>
          <w:ilvl w:val="2"/>
          <w:numId w:val="7"/>
        </w:numPr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t xml:space="preserve">Процесс </w:t>
      </w:r>
      <w:r w:rsidRPr="0079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AS IS</w:t>
      </w:r>
    </w:p>
    <w:p w14:paraId="609C75CB" w14:textId="2EEF4523" w:rsidR="00905594" w:rsidRPr="00A01B1C" w:rsidRDefault="00905594" w:rsidP="00B46ED8">
      <w:pPr>
        <w:pStyle w:val="a7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A01B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рисунках 1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6D5FE561" w14:textId="77777777" w:rsidR="00905594" w:rsidRPr="00793BC0" w:rsidRDefault="00905594" w:rsidP="00B46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02C456" wp14:editId="3B32DA01">
            <wp:extent cx="5940425" cy="3956685"/>
            <wp:effectExtent l="0" t="0" r="3175" b="5715"/>
            <wp:docPr id="137476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7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A504" w14:textId="18DCB7BD" w:rsidR="00905594" w:rsidRPr="00793BC0" w:rsidRDefault="00905594" w:rsidP="00B46ED8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Блок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E9A37CA" w14:textId="77777777" w:rsidR="00905594" w:rsidRPr="00793BC0" w:rsidRDefault="00905594" w:rsidP="009055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E22C23" wp14:editId="07C3F10B">
            <wp:extent cx="5940425" cy="3942080"/>
            <wp:effectExtent l="0" t="0" r="3175" b="1270"/>
            <wp:docPr id="22228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EFBD" w14:textId="1221436F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34ABF7B5" w14:textId="77777777" w:rsidR="00905594" w:rsidRPr="00793BC0" w:rsidRDefault="00905594" w:rsidP="009055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2DA90" wp14:editId="1F877632">
            <wp:extent cx="5940425" cy="3956685"/>
            <wp:effectExtent l="0" t="0" r="3175" b="5715"/>
            <wp:docPr id="109863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2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B09F" w14:textId="156538E6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«Определение координат места»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0066A3C0" w14:textId="77777777" w:rsidR="00905594" w:rsidRPr="00793BC0" w:rsidRDefault="00905594" w:rsidP="00260F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CE1244" wp14:editId="3E9F8ABA">
            <wp:extent cx="5940425" cy="3956685"/>
            <wp:effectExtent l="0" t="0" r="3175" b="5715"/>
            <wp:docPr id="80764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6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A402" w14:textId="4DA25634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«Ручной подсчёт каждого пластика»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5334E7D3" w14:textId="77777777" w:rsidR="00905594" w:rsidRPr="00793BC0" w:rsidRDefault="00905594" w:rsidP="00260F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9DB1D" wp14:editId="6E779D55">
            <wp:extent cx="5940425" cy="3950335"/>
            <wp:effectExtent l="0" t="0" r="3175" b="0"/>
            <wp:docPr id="100288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9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5EB3" w14:textId="79A0955A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«Определение типа каждого пластика»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4F73B2B9" w14:textId="77777777" w:rsidR="00905594" w:rsidRPr="00793BC0" w:rsidRDefault="00905594" w:rsidP="009055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br w:type="page"/>
      </w:r>
    </w:p>
    <w:p w14:paraId="249C37CE" w14:textId="77777777" w:rsidR="00905594" w:rsidRPr="00A01B1C" w:rsidRDefault="00905594" w:rsidP="00260F10">
      <w:pPr>
        <w:pStyle w:val="a7"/>
        <w:numPr>
          <w:ilvl w:val="2"/>
          <w:numId w:val="7"/>
        </w:numPr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Процесс </w:t>
      </w:r>
      <w:r w:rsidRPr="0079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TO BE</w:t>
      </w:r>
    </w:p>
    <w:p w14:paraId="18159016" w14:textId="1AE4AB60" w:rsidR="00905594" w:rsidRPr="00A01B1C" w:rsidRDefault="00905594" w:rsidP="00260F10">
      <w:pPr>
        <w:pStyle w:val="a7"/>
        <w:spacing w:after="0" w:line="240" w:lineRule="auto"/>
        <w:ind w:left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A01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рисунках 6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0E4562F4" w14:textId="77777777" w:rsidR="00905594" w:rsidRPr="00793BC0" w:rsidRDefault="00905594" w:rsidP="009055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DBAFC0" wp14:editId="6FF24BEA">
            <wp:extent cx="5940425" cy="3975100"/>
            <wp:effectExtent l="0" t="0" r="3175" b="6350"/>
            <wp:docPr id="86059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0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DEA5" w14:textId="7FB09BD6" w:rsidR="00905594" w:rsidRPr="00793BC0" w:rsidRDefault="00905594" w:rsidP="00260F1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Блок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57F715AA" w14:textId="77777777" w:rsidR="00905594" w:rsidRPr="00793BC0" w:rsidRDefault="00905594" w:rsidP="009055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730E4" wp14:editId="54FB6F6C">
            <wp:extent cx="5940425" cy="3938905"/>
            <wp:effectExtent l="0" t="0" r="3175" b="4445"/>
            <wp:docPr id="52305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51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FDAA" w14:textId="72D8E4F9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«Сбор данных о загрязнении»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503E339B" w14:textId="77777777" w:rsidR="00905594" w:rsidRPr="00793BC0" w:rsidRDefault="00905594" w:rsidP="009055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EE5ED8" wp14:editId="6FB971C9">
            <wp:extent cx="5940425" cy="3952240"/>
            <wp:effectExtent l="0" t="0" r="3175" b="0"/>
            <wp:docPr id="71808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80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9AC5" w14:textId="5B9BE859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«Проверка фотографии»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4B94731F" w14:textId="77777777" w:rsidR="00905594" w:rsidRPr="00793BC0" w:rsidRDefault="00905594" w:rsidP="00905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F2CBF" wp14:editId="5074779F">
            <wp:extent cx="5940425" cy="3952240"/>
            <wp:effectExtent l="0" t="0" r="3175" b="0"/>
            <wp:docPr id="28477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5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5A56" w14:textId="75F226F5" w:rsidR="00905594" w:rsidRPr="00793BC0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Декомпозиция блока «Обработка фотографии» (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93BC0">
        <w:rPr>
          <w:rFonts w:ascii="Times New Roman" w:hAnsi="Times New Roman" w:cs="Times New Roman"/>
          <w:sz w:val="28"/>
          <w:szCs w:val="28"/>
        </w:rPr>
        <w:t xml:space="preserve"> </w:t>
      </w:r>
      <w:r w:rsidRPr="00793BC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93BC0">
        <w:rPr>
          <w:rFonts w:ascii="Times New Roman" w:hAnsi="Times New Roman" w:cs="Times New Roman"/>
          <w:sz w:val="28"/>
          <w:szCs w:val="28"/>
        </w:rPr>
        <w:t>)</w:t>
      </w:r>
    </w:p>
    <w:p w14:paraId="3D374EA8" w14:textId="77777777" w:rsidR="00BB5222" w:rsidRPr="00BB5222" w:rsidRDefault="00BB5222" w:rsidP="00BB5222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B5222">
        <w:rPr>
          <w:sz w:val="28"/>
          <w:szCs w:val="28"/>
        </w:rPr>
        <w:t xml:space="preserve">На диаграмме состояния </w:t>
      </w:r>
      <w:r w:rsidRPr="00BB5222">
        <w:rPr>
          <w:rStyle w:val="af4"/>
          <w:rFonts w:eastAsiaTheme="majorEastAsia"/>
          <w:sz w:val="28"/>
          <w:szCs w:val="28"/>
        </w:rPr>
        <w:t>AS IS</w:t>
      </w:r>
      <w:r w:rsidRPr="00BB5222">
        <w:rPr>
          <w:sz w:val="28"/>
          <w:szCs w:val="28"/>
        </w:rPr>
        <w:t xml:space="preserve"> отражена текущая модель работы компании, при которой процесс сбора и подготовки данных полностью или в значительной степени ложится на внутренние ресурсы организации. Для </w:t>
      </w:r>
      <w:r w:rsidRPr="00BB5222">
        <w:rPr>
          <w:sz w:val="28"/>
          <w:szCs w:val="28"/>
        </w:rPr>
        <w:lastRenderedPageBreak/>
        <w:t>получения необходимой информации компания вынуждена задействовать сотрудников, которые вручную собирают данные из различных источников, проверяют их корректность, структурируют и вносят в системы учета или аналитики. Такой подход требует дополнительных временных и финансовых затрат: увеличивается нагрузка на персонал, возрастает риск человеческих ошибок, данные часто поступают с задержками, а их актуальность напрямую зависит от дисциплины и внимательности сотрудников. Кроме того, ручной ввод и обработка информации усложняют масштабирование процессов — при росте количества клиентов или объёма данных компании необходимо пропорционально увеличивать штат или перераспределять ресурсы, что негативно сказывается на эффективности и операционных издержках.</w:t>
      </w:r>
    </w:p>
    <w:p w14:paraId="0DD14AAB" w14:textId="77777777" w:rsidR="00BB5222" w:rsidRPr="00BB5222" w:rsidRDefault="00BB5222" w:rsidP="00BB5222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B5222">
        <w:rPr>
          <w:sz w:val="28"/>
          <w:szCs w:val="28"/>
        </w:rPr>
        <w:t xml:space="preserve">Диаграмма </w:t>
      </w:r>
      <w:r w:rsidRPr="00BB5222">
        <w:rPr>
          <w:rStyle w:val="af4"/>
          <w:rFonts w:eastAsiaTheme="majorEastAsia"/>
          <w:b w:val="0"/>
          <w:bCs w:val="0"/>
          <w:sz w:val="28"/>
          <w:szCs w:val="28"/>
        </w:rPr>
        <w:t>TO BE</w:t>
      </w:r>
      <w:r w:rsidRPr="00BB5222">
        <w:rPr>
          <w:sz w:val="28"/>
          <w:szCs w:val="28"/>
        </w:rPr>
        <w:t xml:space="preserve"> демонстрирует целевую модель, в которой логика работы процесса принципиально меняется. Сбор первичных данных переносится на пользователя: именно он самостоятельно вводит и отправляет всю необходимую информацию через цифровой интерфейс системы. Данные поступают в структурированном виде, сразу в соответствии с заданными правилами и форматами, что позволяет системе автоматически обрабатывать их без участия сотрудников компании. В этой модели человеческий фактор минимизируется — снижается вероятность ошибок, дублирования информации и некорректного заполнения. Обработка данных становится быстрее, так как исключается промежуточный этап ручного ввода и проверки, а результаты доступны практически в реальном времени.</w:t>
      </w:r>
    </w:p>
    <w:p w14:paraId="312A281C" w14:textId="77777777" w:rsidR="00BB5222" w:rsidRPr="00BB5222" w:rsidRDefault="00BB5222" w:rsidP="00BB5222">
      <w:pPr>
        <w:pStyle w:val="a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B5222">
        <w:rPr>
          <w:sz w:val="28"/>
          <w:szCs w:val="28"/>
        </w:rPr>
        <w:t>Переход от AS IS к TO BE позволяет компании существенно сократить операционные затраты, перераспределить ресурсы сотрудников на более стратегические и аналитические задачи и повысить общую прозрачность процессов. Вместо рутинного ввода данных персонал может заниматься контролем качества, улучшением сервиса и развитием продукта. Одновременно повышается удобство для пользователя: он получает понятный и стандартизированный инструмент для передачи информации, а результат обработки его данных становится более предсказуемым и быстрым. В долгосрочной перспективе такая модель облегчает масштабирование бизнеса, так как рост числа пользователей не требует пропорционального увеличения внутренних ресурсов компании, а система способна автоматически обрабатывать возрастающие объёмы данных.</w:t>
      </w:r>
    </w:p>
    <w:p w14:paraId="5E1F41D1" w14:textId="77777777" w:rsidR="00BB5222" w:rsidRDefault="00BB5222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cs="Times New Roman"/>
        </w:rPr>
        <w:br w:type="page"/>
      </w:r>
    </w:p>
    <w:p w14:paraId="62CF77C4" w14:textId="0D53ACF7" w:rsidR="00905594" w:rsidRPr="00916DD7" w:rsidRDefault="00905594" w:rsidP="00905594">
      <w:pPr>
        <w:pStyle w:val="2"/>
        <w:numPr>
          <w:ilvl w:val="1"/>
          <w:numId w:val="6"/>
        </w:numPr>
        <w:tabs>
          <w:tab w:val="num" w:pos="360"/>
        </w:tabs>
        <w:spacing w:before="0" w:after="0" w:line="240" w:lineRule="auto"/>
        <w:ind w:left="1066" w:hanging="357"/>
        <w:rPr>
          <w:rFonts w:cs="Times New Roman"/>
        </w:rPr>
      </w:pPr>
      <w:r w:rsidRPr="00916DD7">
        <w:rPr>
          <w:rFonts w:cs="Times New Roman"/>
        </w:rPr>
        <w:lastRenderedPageBreak/>
        <w:t xml:space="preserve"> </w:t>
      </w:r>
      <w:bookmarkStart w:id="23" w:name="_Toc217126440"/>
      <w:r w:rsidRPr="00916DD7">
        <w:rPr>
          <w:rFonts w:cs="Times New Roman"/>
        </w:rPr>
        <w:t>Описание вариантов использования</w:t>
      </w:r>
      <w:bookmarkEnd w:id="23"/>
    </w:p>
    <w:p w14:paraId="4C3280DB" w14:textId="77777777" w:rsidR="00905594" w:rsidRPr="00793BC0" w:rsidRDefault="00905594" w:rsidP="00905594">
      <w:pPr>
        <w:spacing w:after="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Диаграммы вариантов использования представлены на рисунке 8. </w:t>
      </w:r>
    </w:p>
    <w:p w14:paraId="4886258E" w14:textId="77777777" w:rsidR="00905594" w:rsidRPr="00793BC0" w:rsidRDefault="00905594" w:rsidP="00BB52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DFF9B" wp14:editId="5CE3A5EA">
            <wp:extent cx="5940425" cy="3683000"/>
            <wp:effectExtent l="0" t="0" r="3175" b="0"/>
            <wp:docPr id="31642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1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83D0" w14:textId="14FE1C26" w:rsidR="00905594" w:rsidRDefault="00905594" w:rsidP="0090559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793BC0">
        <w:rPr>
          <w:rFonts w:ascii="Times New Roman" w:hAnsi="Times New Roman" w:cs="Times New Roman"/>
          <w:sz w:val="28"/>
          <w:szCs w:val="28"/>
        </w:rPr>
        <w:t xml:space="preserve"> Описание вариантов использования</w:t>
      </w:r>
    </w:p>
    <w:p w14:paraId="416580A1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Диаграмма вариантов использования, представленная на рисунке 8, отражает основные сценарии взаимодействия пользователей с системой и демонстрирует функциональные возможности приложения с точки зрения внешних акторов. На диаграмме выделены два ключевых актора — Пользователь и Администратор, каждый из которых выполняет строго определённые роли и имеет доступ к соответствующему набору функций системы.</w:t>
      </w:r>
    </w:p>
    <w:p w14:paraId="6E048AE2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Актор «Пользователь» представляет конечного пользователя мобильного приложения. Он взаимодействует с системой в рамках игрового и прикладного функционала, связанного с фиксацией экологических загрязнений и участием во внутриигровых механиках. Одним из базовых вариантов использования для пользователя является сценарий «Сделать фотографии мусора», который отражает ключевую функцию приложения — фиксацию фактов загрязнения окружающей среды с помощью мобильного устройства. В рамках этого сценария пользователь фотографирует мусор, тем самым инициируя процесс дальнейшей обработки и анализа данных системой. Этот вариант использования является основополагающим и лежит в основе всей логики приложения.</w:t>
      </w:r>
    </w:p>
    <w:p w14:paraId="3F50FD9B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 xml:space="preserve">Помимо основной функции, пользователь также может взаимодействовать с экономической и игровой составляющей системы через вариант использования «Купить вещи в внутриигровом магазине». Данный сценарий описывает возможность приобретения виртуальных предметов за внутриигровую валюту, получаемую, в том числе, за активность и выполнение </w:t>
      </w:r>
      <w:r w:rsidRPr="00BB5222">
        <w:rPr>
          <w:rFonts w:ascii="Times New Roman" w:hAnsi="Times New Roman" w:cs="Times New Roman"/>
          <w:sz w:val="28"/>
          <w:szCs w:val="28"/>
        </w:rPr>
        <w:lastRenderedPageBreak/>
        <w:t>заданий. Наличие этого варианта использования подчёркивает геймификацию приложения и направлено на повышение вовлечённости пользователей.</w:t>
      </w:r>
    </w:p>
    <w:p w14:paraId="211E06BE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Ещё одним вариантом использования для пользователя является «Оспорить оценку фотографии». Этот сценарий отражает возможность обратной связи и участия пользователя в процессе контроля качества данных. Если пользователь не согласен с результатом автоматической или ручной оценки загруженной фотографии (например, с классификацией мусора или начисленным вознаграждением), он может инициировать процедуру оспаривания. Таким образом система предусматривает механизм повышения прозрачности и доверия к результатам обработки данных.</w:t>
      </w:r>
    </w:p>
    <w:p w14:paraId="17F55BED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Актор «Администратор» представляет сотрудников или модераторов системы, отвечающих за контроль, управление и развитие контента. Для администратора предусмотрен вариант использования «Оценить фотографию пластика», который отражает функцию проверки и валидации пользовательских материалов. В рамках данного сценария администратор анализирует фотографии, при необходимости корректирует результаты автоматической классификации и принимает решения о подтверждении или изменении оценки. Этот вариант использования обеспечивает контроль качества данных и корректную работу ML-моделей.</w:t>
      </w:r>
    </w:p>
    <w:p w14:paraId="3AD44FB7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Дополнительно администратор взаимодействует с системой через вариант использования «Составить задания для игры». Данный сценарий описывает процесс создания и настройки игровых заданий, которые затем становятся доступными пользователям в приложении. Администратор определяет условия заданий, критерии выполнения и размер вознаграждений, тем самым управляя игровой логикой и стимулируя пользовательскую активность.</w:t>
      </w:r>
    </w:p>
    <w:p w14:paraId="7E02F74B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В целом диаграмма вариантов использования наглядно демонстрирует распределение ответственности между различными типами пользователей системы и подчёркивает ключевые функции приложения: сбор данных о загрязнениях, их оценку и контроль, а также элементы геймификации и взаимодействия с пользователем. Диаграмма позволяет понять, каким образом акторы взаимодействуют с системой, и служит основой для дальнейшего проектирования архитектуры и функциональных требований.</w:t>
      </w:r>
    </w:p>
    <w:p w14:paraId="5C190AD1" w14:textId="77777777" w:rsidR="00BB5222" w:rsidRPr="00793BC0" w:rsidRDefault="00BB5222" w:rsidP="00BB5222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14:paraId="1ADCAA7E" w14:textId="77777777" w:rsidR="00905594" w:rsidRPr="00916DD7" w:rsidRDefault="00905594" w:rsidP="00260F10">
      <w:pPr>
        <w:pStyle w:val="2"/>
        <w:numPr>
          <w:ilvl w:val="1"/>
          <w:numId w:val="6"/>
        </w:numPr>
        <w:tabs>
          <w:tab w:val="num" w:pos="360"/>
        </w:tabs>
        <w:spacing w:before="0" w:after="0" w:line="240" w:lineRule="auto"/>
        <w:ind w:left="0" w:firstLine="709"/>
        <w:rPr>
          <w:rFonts w:cs="Times New Roman"/>
          <w:szCs w:val="28"/>
        </w:rPr>
      </w:pPr>
      <w:r w:rsidRPr="00916DD7">
        <w:rPr>
          <w:rFonts w:cs="Times New Roman"/>
          <w:szCs w:val="28"/>
        </w:rPr>
        <w:t xml:space="preserve"> </w:t>
      </w:r>
      <w:bookmarkStart w:id="24" w:name="_Toc217126441"/>
      <w:r w:rsidRPr="00916DD7">
        <w:rPr>
          <w:rFonts w:cs="Times New Roman"/>
          <w:szCs w:val="28"/>
        </w:rPr>
        <w:t>Выработка требований и постановка задачи</w:t>
      </w:r>
      <w:bookmarkEnd w:id="24"/>
    </w:p>
    <w:p w14:paraId="1E8554C7" w14:textId="77777777" w:rsidR="00905594" w:rsidRPr="00793BC0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Данный проект будет включать в себя следующие задачи:</w:t>
      </w:r>
    </w:p>
    <w:p w14:paraId="7C122830" w14:textId="7F9D01B7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пользовател</w:t>
      </w:r>
      <w:r w:rsidR="00462186">
        <w:rPr>
          <w:rFonts w:ascii="Times New Roman" w:hAnsi="Times New Roman" w:cs="Times New Roman"/>
          <w:sz w:val="28"/>
          <w:szCs w:val="28"/>
        </w:rPr>
        <w:t>ей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9CA7BB" w14:textId="25A53615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непроверенных фотографий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DB9929" w14:textId="4E189467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проверенных фотографий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8F86C5" w14:textId="200205EB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заданий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321B58" w14:textId="52C25A04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внутриигровых предметов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4FC865" w14:textId="30B13856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Учёт купленных внутриигровых предметов</w:t>
      </w:r>
      <w:r w:rsidR="0046218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C7CB32" w14:textId="12FC3D21" w:rsidR="00905594" w:rsidRPr="00793BC0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t>Создание системы автоматической системы фотографий</w:t>
      </w:r>
      <w:r w:rsidR="00462186" w:rsidRPr="00462186">
        <w:rPr>
          <w:rFonts w:ascii="Times New Roman" w:hAnsi="Times New Roman" w:cs="Times New Roman"/>
          <w:sz w:val="28"/>
          <w:szCs w:val="28"/>
        </w:rPr>
        <w:t>;</w:t>
      </w:r>
    </w:p>
    <w:p w14:paraId="12CB046D" w14:textId="71C1CE9C" w:rsidR="003A4E1A" w:rsidRDefault="00905594" w:rsidP="00260F10">
      <w:pPr>
        <w:pStyle w:val="a7"/>
        <w:numPr>
          <w:ilvl w:val="1"/>
          <w:numId w:val="5"/>
        </w:numPr>
        <w:spacing w:after="0" w:line="240" w:lineRule="auto"/>
        <w:ind w:left="0" w:firstLine="127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93BC0">
        <w:rPr>
          <w:rFonts w:ascii="Times New Roman" w:hAnsi="Times New Roman" w:cs="Times New Roman"/>
          <w:sz w:val="28"/>
          <w:szCs w:val="28"/>
        </w:rPr>
        <w:lastRenderedPageBreak/>
        <w:t>Создание нейросети для определения типа и количества пластика</w:t>
      </w:r>
      <w:r w:rsidR="00462186" w:rsidRPr="00462186">
        <w:rPr>
          <w:rFonts w:ascii="Times New Roman" w:hAnsi="Times New Roman" w:cs="Times New Roman"/>
          <w:sz w:val="28"/>
          <w:szCs w:val="28"/>
        </w:rPr>
        <w:t>.</w:t>
      </w:r>
    </w:p>
    <w:p w14:paraId="2E6C6310" w14:textId="050989C4" w:rsidR="00905594" w:rsidRPr="003A4E1A" w:rsidRDefault="003A4E1A" w:rsidP="00260F1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4DFD0" w14:textId="73208938" w:rsidR="00462186" w:rsidRPr="00462186" w:rsidRDefault="00905594" w:rsidP="00462186">
      <w:pPr>
        <w:pStyle w:val="1"/>
        <w:numPr>
          <w:ilvl w:val="1"/>
          <w:numId w:val="2"/>
        </w:numPr>
        <w:spacing w:before="0" w:after="0" w:line="240" w:lineRule="auto"/>
        <w:ind w:left="0" w:firstLine="709"/>
      </w:pPr>
      <w:bookmarkStart w:id="25" w:name="_Toc217126442"/>
      <w:r>
        <w:lastRenderedPageBreak/>
        <w:t>Проектирование</w:t>
      </w:r>
      <w:bookmarkEnd w:id="25"/>
    </w:p>
    <w:p w14:paraId="61CDC4C6" w14:textId="74BB5FB1" w:rsidR="00905594" w:rsidRPr="00462186" w:rsidRDefault="00905594" w:rsidP="00462186">
      <w:pPr>
        <w:pStyle w:val="2"/>
        <w:spacing w:before="0" w:after="0" w:line="240" w:lineRule="auto"/>
        <w:ind w:firstLine="709"/>
      </w:pPr>
      <w:bookmarkStart w:id="26" w:name="_Toc217126443"/>
      <w:r>
        <w:t xml:space="preserve">2.1 </w:t>
      </w:r>
      <w:r w:rsidRPr="00905594">
        <w:t>Выбор и обоснование средств проектирования и реализации</w:t>
      </w:r>
      <w:bookmarkEnd w:id="26"/>
    </w:p>
    <w:p w14:paraId="5272B363" w14:textId="77777777" w:rsidR="00905594" w:rsidRPr="00905594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D3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выбран как основной фреймворк для мобильного фронтенда, поскольку позволяет создавать кроссплатформенное приложение </w:t>
      </w:r>
      <w:r w:rsidRPr="0090559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из единой кодовой базы.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обеспечивает нативную производительность, поддерживает оффлайн-режим и интегрируется с камерой/геолокацией без дополнительных библиотек. </w:t>
      </w:r>
    </w:p>
    <w:p w14:paraId="1558D108" w14:textId="283BCE94" w:rsidR="00905594" w:rsidRPr="00C42D3A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3A">
        <w:rPr>
          <w:rFonts w:ascii="Times New Roman" w:hAnsi="Times New Roman" w:cs="Times New Roman"/>
          <w:sz w:val="28"/>
          <w:szCs w:val="28"/>
        </w:rPr>
        <w:t xml:space="preserve">Интерфейс проектируется в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C42D3A">
        <w:rPr>
          <w:rFonts w:ascii="Times New Roman" w:hAnsi="Times New Roman" w:cs="Times New Roman"/>
          <w:sz w:val="28"/>
          <w:szCs w:val="28"/>
        </w:rPr>
        <w:t xml:space="preserve"> лидере по коллаборативному дизайну</w:t>
      </w:r>
      <w:r w:rsidRPr="00905594">
        <w:rPr>
          <w:rFonts w:ascii="Times New Roman" w:hAnsi="Times New Roman" w:cs="Times New Roman"/>
          <w:sz w:val="28"/>
          <w:szCs w:val="28"/>
        </w:rPr>
        <w:t xml:space="preserve">, </w:t>
      </w:r>
      <w:r w:rsidRPr="00C42D3A">
        <w:rPr>
          <w:rFonts w:ascii="Times New Roman" w:hAnsi="Times New Roman" w:cs="Times New Roman"/>
          <w:sz w:val="28"/>
          <w:szCs w:val="28"/>
        </w:rPr>
        <w:t xml:space="preserve">что позволяет быстро </w:t>
      </w:r>
      <w:r w:rsidRPr="00905594">
        <w:rPr>
          <w:rFonts w:ascii="Times New Roman" w:hAnsi="Times New Roman" w:cs="Times New Roman"/>
          <w:sz w:val="28"/>
          <w:szCs w:val="28"/>
        </w:rPr>
        <w:t>создавать</w:t>
      </w:r>
      <w:r w:rsidRPr="00C42D3A">
        <w:rPr>
          <w:rFonts w:ascii="Times New Roman" w:hAnsi="Times New Roman" w:cs="Times New Roman"/>
          <w:sz w:val="28"/>
          <w:szCs w:val="28"/>
        </w:rPr>
        <w:t xml:space="preserve"> UI/UX с командой ассоциации «Байкал без пластика»</w:t>
      </w:r>
      <w:r w:rsidRPr="00905594">
        <w:rPr>
          <w:rFonts w:ascii="Times New Roman" w:hAnsi="Times New Roman" w:cs="Times New Roman"/>
          <w:sz w:val="28"/>
          <w:szCs w:val="28"/>
        </w:rPr>
        <w:t xml:space="preserve">. </w:t>
      </w:r>
      <w:r w:rsidRPr="00C42D3A">
        <w:rPr>
          <w:rFonts w:ascii="Times New Roman" w:hAnsi="Times New Roman" w:cs="Times New Roman"/>
          <w:sz w:val="28"/>
          <w:szCs w:val="28"/>
        </w:rPr>
        <w:t>Это обеспечивает интуитивный интерфейс с картой, загрузкой фото и геймификацией, адаптированный для туристов</w:t>
      </w:r>
      <w:r w:rsidRPr="00905594">
        <w:rPr>
          <w:rFonts w:ascii="Times New Roman" w:hAnsi="Times New Roman" w:cs="Times New Roman"/>
          <w:sz w:val="28"/>
          <w:szCs w:val="28"/>
        </w:rPr>
        <w:t>.</w:t>
      </w:r>
    </w:p>
    <w:p w14:paraId="4568F059" w14:textId="77777777" w:rsidR="00905594" w:rsidRPr="00C42D3A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D3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выбран для контейнеризации, так как упрощает деплой и управление зависимостями</w:t>
      </w:r>
      <w:r w:rsidRPr="00905594">
        <w:rPr>
          <w:rFonts w:ascii="Times New Roman" w:hAnsi="Times New Roman" w:cs="Times New Roman"/>
          <w:sz w:val="28"/>
          <w:szCs w:val="28"/>
        </w:rPr>
        <w:t xml:space="preserve">, </w:t>
      </w:r>
      <w:r w:rsidRPr="00C42D3A">
        <w:rPr>
          <w:rFonts w:ascii="Times New Roman" w:hAnsi="Times New Roman" w:cs="Times New Roman"/>
          <w:sz w:val="28"/>
          <w:szCs w:val="28"/>
        </w:rPr>
        <w:t>обеспечивая воспроизводимость окружения на любом сервере.</w:t>
      </w:r>
    </w:p>
    <w:p w14:paraId="5FF4E206" w14:textId="1540CB0B" w:rsidR="00905594" w:rsidRPr="00905594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3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C42D3A">
        <w:rPr>
          <w:rFonts w:ascii="Times New Roman" w:hAnsi="Times New Roman" w:cs="Times New Roman"/>
          <w:sz w:val="28"/>
          <w:szCs w:val="28"/>
        </w:rPr>
        <w:t xml:space="preserve"> основной язык бэкенда благодаря </w:t>
      </w:r>
      <w:r w:rsidRPr="00905594">
        <w:rPr>
          <w:rFonts w:ascii="Times New Roman" w:hAnsi="Times New Roman" w:cs="Times New Roman"/>
          <w:sz w:val="28"/>
          <w:szCs w:val="28"/>
        </w:rPr>
        <w:t xml:space="preserve">поддержке </w:t>
      </w:r>
      <w:r w:rsidRPr="00C42D3A">
        <w:rPr>
          <w:rFonts w:ascii="Times New Roman" w:hAnsi="Times New Roman" w:cs="Times New Roman"/>
          <w:sz w:val="28"/>
          <w:szCs w:val="28"/>
          <w:lang w:val="en-US"/>
        </w:rPr>
        <w:t>TensorFlow</w:t>
      </w:r>
      <w:r w:rsidRPr="00905594">
        <w:rPr>
          <w:rFonts w:ascii="Times New Roman" w:hAnsi="Times New Roman" w:cs="Times New Roman"/>
          <w:sz w:val="28"/>
          <w:szCs w:val="28"/>
        </w:rPr>
        <w:t xml:space="preserve"> для работы с ИИ</w:t>
      </w:r>
      <w:r w:rsidRPr="00C42D3A">
        <w:rPr>
          <w:rFonts w:ascii="Times New Roman" w:hAnsi="Times New Roman" w:cs="Times New Roman"/>
          <w:sz w:val="28"/>
          <w:szCs w:val="28"/>
        </w:rPr>
        <w:t xml:space="preserve"> и</w:t>
      </w:r>
      <w:r w:rsidRPr="00905594">
        <w:rPr>
          <w:rFonts w:ascii="Times New Roman" w:hAnsi="Times New Roman" w:cs="Times New Roman"/>
          <w:sz w:val="28"/>
          <w:szCs w:val="28"/>
        </w:rPr>
        <w:t xml:space="preserve"> </w:t>
      </w:r>
      <w:r w:rsidRPr="00C42D3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42D3A">
        <w:rPr>
          <w:rFonts w:ascii="Times New Roman" w:hAnsi="Times New Roman" w:cs="Times New Roman"/>
          <w:sz w:val="28"/>
          <w:szCs w:val="28"/>
        </w:rPr>
        <w:t xml:space="preserve">, </w:t>
      </w:r>
      <w:r w:rsidRPr="00C42D3A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r w:rsidRPr="00905594">
        <w:rPr>
          <w:rFonts w:ascii="Times New Roman" w:hAnsi="Times New Roman" w:cs="Times New Roman"/>
          <w:sz w:val="28"/>
          <w:szCs w:val="28"/>
        </w:rPr>
        <w:t>для обработки данных</w:t>
      </w:r>
    </w:p>
    <w:p w14:paraId="508FF2F8" w14:textId="77777777" w:rsidR="00905594" w:rsidRPr="00905594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D3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выбран как фреймворк: асинхронный, с автоматической документацией</w:t>
      </w:r>
      <w:r w:rsidRPr="00905594">
        <w:rPr>
          <w:rFonts w:ascii="Times New Roman" w:hAnsi="Times New Roman" w:cs="Times New Roman"/>
          <w:sz w:val="28"/>
          <w:szCs w:val="28"/>
        </w:rPr>
        <w:t xml:space="preserve"> </w:t>
      </w:r>
      <w:r w:rsidRPr="00C42D3A">
        <w:rPr>
          <w:rFonts w:ascii="Times New Roman" w:hAnsi="Times New Roman" w:cs="Times New Roman"/>
          <w:sz w:val="28"/>
          <w:szCs w:val="28"/>
        </w:rPr>
        <w:t xml:space="preserve">и поддержкой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для валидации геолокация, фото. </w:t>
      </w:r>
    </w:p>
    <w:p w14:paraId="3D68F86C" w14:textId="0AA8B2E0" w:rsidR="00905594" w:rsidRPr="00905594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D3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C42D3A">
        <w:rPr>
          <w:rFonts w:ascii="Times New Roman" w:hAnsi="Times New Roman" w:cs="Times New Roman"/>
          <w:sz w:val="28"/>
          <w:szCs w:val="28"/>
        </w:rPr>
        <w:t xml:space="preserve"> БД для хранения профилей, точек загрязнения и статистики: реляционная с GIS-расширени</w:t>
      </w:r>
      <w:r w:rsidRPr="00905594">
        <w:rPr>
          <w:rFonts w:ascii="Times New Roman" w:hAnsi="Times New Roman" w:cs="Times New Roman"/>
          <w:sz w:val="28"/>
          <w:szCs w:val="28"/>
        </w:rPr>
        <w:t>ем</w:t>
      </w:r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D3A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для геоданных, поддержка JSON для гибкости, ACID-свойства для транзакций (модерация). </w:t>
      </w:r>
    </w:p>
    <w:p w14:paraId="7F0F2963" w14:textId="77777777" w:rsidR="00905594" w:rsidRPr="00C42D3A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3A">
        <w:rPr>
          <w:rFonts w:ascii="Times New Roman" w:hAnsi="Times New Roman" w:cs="Times New Roman"/>
          <w:sz w:val="28"/>
          <w:szCs w:val="28"/>
        </w:rPr>
        <w:t>AWS S3 для фото: дешевое, масштабируемое хранение 30 ТБ, интеграция с Python, CDN для быстрой доставки. Это решает проблему больших объемов без локального сервера.</w:t>
      </w:r>
      <w:r w:rsidRPr="00C42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B3B939" w14:textId="10FD725A" w:rsidR="00905594" w:rsidRDefault="00905594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D3A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C42D3A">
        <w:rPr>
          <w:rFonts w:ascii="Times New Roman" w:hAnsi="Times New Roman" w:cs="Times New Roman"/>
          <w:sz w:val="28"/>
          <w:szCs w:val="28"/>
        </w:rPr>
        <w:t xml:space="preserve">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C42D3A">
        <w:rPr>
          <w:rFonts w:ascii="Times New Roman" w:hAnsi="Times New Roman" w:cs="Times New Roman"/>
          <w:sz w:val="28"/>
          <w:szCs w:val="28"/>
        </w:rPr>
        <w:t xml:space="preserve"> основная библиотека для локальной AI-классификации мусора: открытая, с моделями для</w:t>
      </w:r>
      <w:r w:rsidRPr="00905594">
        <w:rPr>
          <w:rFonts w:ascii="Times New Roman" w:hAnsi="Times New Roman" w:cs="Times New Roman"/>
          <w:sz w:val="28"/>
          <w:szCs w:val="28"/>
        </w:rPr>
        <w:t xml:space="preserve"> обнаружения объектов</w:t>
      </w:r>
      <w:r w:rsidRPr="00C42D3A">
        <w:rPr>
          <w:rFonts w:ascii="Times New Roman" w:hAnsi="Times New Roman" w:cs="Times New Roman"/>
          <w:sz w:val="28"/>
          <w:szCs w:val="28"/>
        </w:rPr>
        <w:t xml:space="preserve">, поддержка мобильных устройств. </w:t>
      </w:r>
    </w:p>
    <w:p w14:paraId="6A9B5F1F" w14:textId="449B0816" w:rsidR="00905594" w:rsidRDefault="00905594" w:rsidP="00B46ED8">
      <w:pPr>
        <w:pStyle w:val="2"/>
        <w:spacing w:before="0" w:after="0" w:line="240" w:lineRule="auto"/>
        <w:ind w:firstLine="709"/>
      </w:pPr>
      <w:bookmarkStart w:id="27" w:name="_Toc217126444"/>
      <w:r>
        <w:t xml:space="preserve">2.2 </w:t>
      </w:r>
      <w:r w:rsidRPr="00905594">
        <w:t>Проектирование архитектуры приложения</w:t>
      </w:r>
      <w:bookmarkEnd w:id="27"/>
    </w:p>
    <w:p w14:paraId="0204DB07" w14:textId="63B3B764" w:rsidR="00D154EB" w:rsidRDefault="00D154EB" w:rsidP="00905594">
      <w:pPr>
        <w:spacing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приложения представлена на рисунке 9</w:t>
      </w:r>
    </w:p>
    <w:p w14:paraId="72880CFC" w14:textId="41743434" w:rsidR="00905594" w:rsidRDefault="00905594" w:rsidP="009055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66A7">
        <w:rPr>
          <w:noProof/>
        </w:rPr>
        <w:drawing>
          <wp:inline distT="0" distB="0" distL="0" distR="0" wp14:anchorId="22038EA7" wp14:editId="2DCF6DAB">
            <wp:extent cx="5940425" cy="2216785"/>
            <wp:effectExtent l="0" t="0" r="3175" b="0"/>
            <wp:docPr id="64993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6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776D" w14:textId="5C1576AB" w:rsidR="00905594" w:rsidRDefault="00D154EB" w:rsidP="00D154EB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0E7560C2" w14:textId="733C56E5" w:rsidR="00BB5222" w:rsidRDefault="00BB5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A7D8A5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lastRenderedPageBreak/>
        <w:t>В рамках целевого процесса пользователь взаимодействует с системой через мобильное приложение, которое выступает основным инструментом сбора первичных данных о загрязнениях. Обнаружив участок с мусором, пользователь инициирует фиксацию события непосредственно в приложении, делая фотографию загрязнения с помощью камеры мобильного устройства. В момент создания фотографии автоматически определяется геолокация на основе GPS-модуля смартфона, при необходимости дополняемая данными о времени, направлении съёмки и точности координат. Это позволяет привязать каждое зафиксированное загрязнение к конкретной точке на карте и исключить необходимость ручного указания местоположения, снижая вероятность ошибок и неточностей.</w:t>
      </w:r>
    </w:p>
    <w:p w14:paraId="272EF71A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После подтверждения пользователем данные отправляются на серверную часть системы по защищённому каналу связи. Передача включает само изображение, метаданные геолокации, временную метку, идентификатор пользователя и дополнительные параметры, которые могут быть введены вручную (например, комментарий или предполагаемый тип мусора). На стороне бэкенда запускается этап первичной обработки данных: проверяется корректность запроса, валидность координат, формат изображения и соответствие данных установленным требованиям. На этом же этапе могут применяться базовые фильтры, например удаление дубликатов или проверка на повторную фиксацию одного и того же участка.</w:t>
      </w:r>
    </w:p>
    <w:p w14:paraId="4FCA6D05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Далее изображение передаётся в модуль машинного обучения, отвечающий за автоматическую классификацию мусора. ML-модель анализирует фотографию и определяет тип загрязнения (пластик, стекло, строительный мусор, органические отходы и т.д.), а при необходимости — степень загрязнения или ориентировочный объём. Результаты классификации сопровождаются вероятностными оценками, что позволяет в дальнейшем учитывать уровень уверенности модели и при необходимости отправлять данные на дополнительную проверку или уточнение. Такой подход снижает нагрузку на сотрудников и обеспечивает единый, стандартизированный способ интерпретации данных.</w:t>
      </w:r>
    </w:p>
    <w:p w14:paraId="23C54B16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После завершения анализа вся информация агрегируется и приводится к единому структурированному формату. На этом этапе формируется JSON-объект, включающий координаты загрязнения, временные данные, результаты ML-классификации, ссылку на изображение, служебные поля (статус обработки, версия модели, уровень уверенности) и идентификаторы, необходимые для дальнейшей работы системы. Использование JSON позволяет гибко расширять структуру данных без изменения базовой логики хранения и облегчает интеграцию с другими сервисами.</w:t>
      </w:r>
    </w:p>
    <w:p w14:paraId="62DE3E8B" w14:textId="77777777" w:rsidR="00BB5222" w:rsidRPr="00BB5222" w:rsidRDefault="00BB5222" w:rsidP="00BB52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 xml:space="preserve">Сформированный JSON сохраняется в базе данных </w:t>
      </w:r>
      <w:proofErr w:type="spellStart"/>
      <w:r w:rsidRPr="00BB52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B5222">
        <w:rPr>
          <w:rFonts w:ascii="Times New Roman" w:hAnsi="Times New Roman" w:cs="Times New Roman"/>
          <w:sz w:val="28"/>
          <w:szCs w:val="28"/>
        </w:rPr>
        <w:t xml:space="preserve">, где данные нормализуются и распределяются по соответствующим таблицам. Географические координаты могут храниться с использованием расширений для пространственных данных, что обеспечивает эффективную работу с картой и </w:t>
      </w:r>
      <w:proofErr w:type="spellStart"/>
      <w:r w:rsidRPr="00BB5222">
        <w:rPr>
          <w:rFonts w:ascii="Times New Roman" w:hAnsi="Times New Roman" w:cs="Times New Roman"/>
          <w:sz w:val="28"/>
          <w:szCs w:val="28"/>
        </w:rPr>
        <w:t>геозапросами</w:t>
      </w:r>
      <w:proofErr w:type="spellEnd"/>
      <w:r w:rsidRPr="00BB5222">
        <w:rPr>
          <w:rFonts w:ascii="Times New Roman" w:hAnsi="Times New Roman" w:cs="Times New Roman"/>
          <w:sz w:val="28"/>
          <w:szCs w:val="28"/>
        </w:rPr>
        <w:t xml:space="preserve">. Изображения при этом могут сохраняться отдельно — </w:t>
      </w:r>
      <w:r w:rsidRPr="00BB5222">
        <w:rPr>
          <w:rFonts w:ascii="Times New Roman" w:hAnsi="Times New Roman" w:cs="Times New Roman"/>
          <w:sz w:val="28"/>
          <w:szCs w:val="28"/>
        </w:rPr>
        <w:lastRenderedPageBreak/>
        <w:t xml:space="preserve">в файловом хранилище или объектном </w:t>
      </w:r>
      <w:proofErr w:type="spellStart"/>
      <w:r w:rsidRPr="00BB5222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BB5222">
        <w:rPr>
          <w:rFonts w:ascii="Times New Roman" w:hAnsi="Times New Roman" w:cs="Times New Roman"/>
          <w:sz w:val="28"/>
          <w:szCs w:val="28"/>
        </w:rPr>
        <w:t>, а в базе хранится ссылка на файл. Хранимые данные становятся доступными для последующего использования: визуализации загрязнений на интерактивной карте, формирования аналитических отчётов, расчёта статистики по типам мусора и регионам, а также для мониторинга динамики загрязнений во времени.</w:t>
      </w:r>
    </w:p>
    <w:p w14:paraId="6CDE87D3" w14:textId="6B0C6B4A" w:rsidR="00B46ED8" w:rsidRDefault="00BB5222" w:rsidP="00BB5222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222">
        <w:rPr>
          <w:rFonts w:ascii="Times New Roman" w:hAnsi="Times New Roman" w:cs="Times New Roman"/>
          <w:sz w:val="28"/>
          <w:szCs w:val="28"/>
        </w:rPr>
        <w:t>В результате выстраивается сквозной автоматизированный процесс, в котором пользователь выполняет только простое и понятное действие — фиксирует факт загрязнения, а вся дальнейшая обработка происходит без ручного вмешательства. Это повышает скорость получения данных, их точность и масштабируемость системы, позволяя эффективно использовать собранную информацию как в оперативных задачах, так и в долгосрочной аналитике и принятии управленческих решений.</w:t>
      </w:r>
    </w:p>
    <w:p w14:paraId="308EE550" w14:textId="750003C7" w:rsidR="00905594" w:rsidRDefault="00905594" w:rsidP="00B46ED8">
      <w:pPr>
        <w:pStyle w:val="2"/>
        <w:spacing w:before="0" w:after="0" w:line="240" w:lineRule="auto"/>
        <w:ind w:firstLine="709"/>
      </w:pPr>
      <w:bookmarkStart w:id="28" w:name="_Toc217126445"/>
      <w:r>
        <w:t xml:space="preserve">2.3 </w:t>
      </w:r>
      <w:r w:rsidRPr="00905594">
        <w:t>Проектирование хранилища данных</w:t>
      </w:r>
      <w:bookmarkEnd w:id="28"/>
    </w:p>
    <w:p w14:paraId="62BA6CCA" w14:textId="24EC7AD8" w:rsidR="00916DD7" w:rsidRPr="00916DD7" w:rsidRDefault="00916DD7" w:rsidP="00916D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 представлена на рисунке 9</w:t>
      </w:r>
    </w:p>
    <w:p w14:paraId="558D7E2A" w14:textId="302DE195" w:rsidR="00905594" w:rsidRDefault="00905594" w:rsidP="00916DD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B33E02D" wp14:editId="1347A68F">
            <wp:extent cx="5676900" cy="5327015"/>
            <wp:effectExtent l="0" t="0" r="0" b="6985"/>
            <wp:docPr id="1455874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3964" w14:textId="7303AB23" w:rsidR="00905594" w:rsidRPr="00905594" w:rsidRDefault="00916DD7" w:rsidP="00260F10">
      <w:pPr>
        <w:spacing w:after="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схема базы данных</w:t>
      </w:r>
    </w:p>
    <w:p w14:paraId="7FA815F8" w14:textId="7C40B295" w:rsidR="00905594" w:rsidRDefault="00905594" w:rsidP="00905594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сущностей</w:t>
      </w:r>
      <w:r w:rsidR="00916DD7">
        <w:rPr>
          <w:rFonts w:ascii="Times New Roman" w:hAnsi="Times New Roman" w:cs="Times New Roman"/>
          <w:sz w:val="28"/>
          <w:szCs w:val="28"/>
        </w:rPr>
        <w:t xml:space="preserve"> см. в таблице 2</w:t>
      </w:r>
    </w:p>
    <w:p w14:paraId="556D6975" w14:textId="77777777" w:rsidR="00BB5222" w:rsidRDefault="00BB5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0AA6B" w14:textId="6D14E3A0" w:rsidR="00916DD7" w:rsidRPr="00916DD7" w:rsidRDefault="00916DD7" w:rsidP="003A4E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Описание сущностей</w:t>
      </w:r>
    </w:p>
    <w:p w14:paraId="066798CA" w14:textId="5C5600BB" w:rsidR="00463140" w:rsidRPr="00BB5222" w:rsidRDefault="00463140"/>
    <w:tbl>
      <w:tblPr>
        <w:tblStyle w:val="ac"/>
        <w:tblpPr w:leftFromText="180" w:rightFromText="180" w:vertAnchor="page" w:horzAnchor="margin" w:tblpXSpec="right" w:tblpY="1477"/>
        <w:tblW w:w="0" w:type="auto"/>
        <w:tblLook w:val="04A0" w:firstRow="1" w:lastRow="0" w:firstColumn="1" w:lastColumn="0" w:noHBand="0" w:noVBand="1"/>
      </w:tblPr>
      <w:tblGrid>
        <w:gridCol w:w="4319"/>
        <w:gridCol w:w="4317"/>
      </w:tblGrid>
      <w:tr w:rsidR="0076355F" w:rsidRPr="006A00AF" w14:paraId="2DBC14B8" w14:textId="77777777" w:rsidTr="0076355F">
        <w:tc>
          <w:tcPr>
            <w:tcW w:w="4319" w:type="dxa"/>
          </w:tcPr>
          <w:p w14:paraId="76B881CF" w14:textId="777BF3AE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4317" w:type="dxa"/>
          </w:tcPr>
          <w:p w14:paraId="1F58D3A5" w14:textId="69404A9A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3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76355F" w:rsidRPr="006A00AF" w14:paraId="102F7A81" w14:textId="77777777" w:rsidTr="0076355F">
        <w:tc>
          <w:tcPr>
            <w:tcW w:w="4319" w:type="dxa"/>
          </w:tcPr>
          <w:p w14:paraId="23739E07" w14:textId="3D5D36E1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  <w:proofErr w:type="spellEnd"/>
          </w:p>
        </w:tc>
        <w:tc>
          <w:tcPr>
            <w:tcW w:w="4317" w:type="dxa"/>
          </w:tcPr>
          <w:p w14:paraId="25823B73" w14:textId="3C0F271C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лассификация мусора: тип, количество от A</w:t>
            </w:r>
            <w:r w:rsidRPr="009055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76355F" w:rsidRPr="006A00AF" w14:paraId="3FB1F750" w14:textId="77777777" w:rsidTr="0076355F">
        <w:tc>
          <w:tcPr>
            <w:tcW w:w="4319" w:type="dxa"/>
          </w:tcPr>
          <w:p w14:paraId="087B6488" w14:textId="2C5C410E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4317" w:type="dxa"/>
          </w:tcPr>
          <w:p w14:paraId="00CC7BB1" w14:textId="6A386E6E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нутриигровые предметы для покупки</w:t>
            </w:r>
          </w:p>
        </w:tc>
      </w:tr>
      <w:tr w:rsidR="0076355F" w:rsidRPr="006A00AF" w14:paraId="4413D309" w14:textId="77777777" w:rsidTr="0076355F">
        <w:tc>
          <w:tcPr>
            <w:tcW w:w="4319" w:type="dxa"/>
          </w:tcPr>
          <w:p w14:paraId="296992E1" w14:textId="11F16295" w:rsidR="0076355F" w:rsidRPr="006C5788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</w:p>
        </w:tc>
        <w:tc>
          <w:tcPr>
            <w:tcW w:w="4317" w:type="dxa"/>
          </w:tcPr>
          <w:p w14:paraId="5234865F" w14:textId="745FA1D4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окупки предметов</w:t>
            </w:r>
          </w:p>
        </w:tc>
      </w:tr>
      <w:tr w:rsidR="0076355F" w:rsidRPr="006A00AF" w14:paraId="3091C91A" w14:textId="77777777" w:rsidTr="0076355F">
        <w:tc>
          <w:tcPr>
            <w:tcW w:w="4319" w:type="dxa"/>
          </w:tcPr>
          <w:p w14:paraId="4793E905" w14:textId="13D02898" w:rsidR="0076355F" w:rsidRPr="006C5788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4317" w:type="dxa"/>
          </w:tcPr>
          <w:p w14:paraId="105F3C1C" w14:textId="33B21C52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Составление заданий</w:t>
            </w:r>
          </w:p>
        </w:tc>
      </w:tr>
      <w:tr w:rsidR="0076355F" w:rsidRPr="006A00AF" w14:paraId="57EF734F" w14:textId="77777777" w:rsidTr="0076355F">
        <w:tc>
          <w:tcPr>
            <w:tcW w:w="4319" w:type="dxa"/>
          </w:tcPr>
          <w:p w14:paraId="63DCB67F" w14:textId="52F54C1B" w:rsidR="0076355F" w:rsidRPr="006C5788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UserTask</w:t>
            </w:r>
            <w:proofErr w:type="spellEnd"/>
          </w:p>
        </w:tc>
        <w:tc>
          <w:tcPr>
            <w:tcW w:w="4317" w:type="dxa"/>
          </w:tcPr>
          <w:p w14:paraId="25520DFD" w14:textId="27758B3E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вязь пользователя и заданий: статус выполнения</w:t>
            </w:r>
          </w:p>
        </w:tc>
      </w:tr>
      <w:tr w:rsidR="0076355F" w:rsidRPr="006A00AF" w14:paraId="5A0131CD" w14:textId="77777777" w:rsidTr="0076355F">
        <w:tc>
          <w:tcPr>
            <w:tcW w:w="4319" w:type="dxa"/>
          </w:tcPr>
          <w:p w14:paraId="182773B8" w14:textId="636B7E6C" w:rsidR="0076355F" w:rsidRPr="006C5788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Achievement</w:t>
            </w:r>
            <w:proofErr w:type="spellEnd"/>
          </w:p>
        </w:tc>
        <w:tc>
          <w:tcPr>
            <w:tcW w:w="4317" w:type="dxa"/>
          </w:tcPr>
          <w:p w14:paraId="3C8F2167" w14:textId="2DDDD837" w:rsidR="0076355F" w:rsidRPr="00905594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остижения для прогрессии</w:t>
            </w:r>
          </w:p>
        </w:tc>
      </w:tr>
      <w:tr w:rsidR="0076355F" w:rsidRPr="006A00AF" w14:paraId="131BA389" w14:textId="77777777" w:rsidTr="0076355F">
        <w:tc>
          <w:tcPr>
            <w:tcW w:w="4319" w:type="dxa"/>
          </w:tcPr>
          <w:p w14:paraId="7AE066F3" w14:textId="32BC8DCC" w:rsidR="0076355F" w:rsidRPr="006C5788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UserAchievement</w:t>
            </w:r>
            <w:proofErr w:type="spellEnd"/>
          </w:p>
        </w:tc>
        <w:tc>
          <w:tcPr>
            <w:tcW w:w="4317" w:type="dxa"/>
          </w:tcPr>
          <w:p w14:paraId="0DDA848C" w14:textId="0698A075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DD7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азблокированные достижения</w:t>
            </w:r>
          </w:p>
        </w:tc>
      </w:tr>
      <w:tr w:rsidR="0076355F" w:rsidRPr="006A00AF" w14:paraId="0C009521" w14:textId="77777777" w:rsidTr="0076355F">
        <w:tc>
          <w:tcPr>
            <w:tcW w:w="4319" w:type="dxa"/>
          </w:tcPr>
          <w:p w14:paraId="56319A86" w14:textId="285057B6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6DD7">
              <w:rPr>
                <w:rFonts w:ascii="Times New Roman" w:hAnsi="Times New Roman" w:cs="Times New Roman"/>
                <w:sz w:val="28"/>
                <w:szCs w:val="28"/>
              </w:rPr>
              <w:t>ModerationLog</w:t>
            </w:r>
            <w:proofErr w:type="spellEnd"/>
          </w:p>
        </w:tc>
        <w:tc>
          <w:tcPr>
            <w:tcW w:w="4317" w:type="dxa"/>
          </w:tcPr>
          <w:p w14:paraId="4801E6D0" w14:textId="2D41A53A" w:rsidR="0076355F" w:rsidRPr="00916DD7" w:rsidRDefault="0076355F" w:rsidP="007635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DD7">
              <w:rPr>
                <w:rFonts w:ascii="Times New Roman" w:hAnsi="Times New Roman" w:cs="Times New Roman"/>
                <w:sz w:val="28"/>
                <w:szCs w:val="28"/>
              </w:rPr>
              <w:t>Лог модерации для аудита</w:t>
            </w:r>
          </w:p>
        </w:tc>
      </w:tr>
      <w:tr w:rsidR="00BB5222" w:rsidRPr="006A00AF" w14:paraId="5CCB123A" w14:textId="77777777" w:rsidTr="00BB5222">
        <w:trPr>
          <w:trHeight w:val="718"/>
        </w:trPr>
        <w:tc>
          <w:tcPr>
            <w:tcW w:w="4319" w:type="dxa"/>
          </w:tcPr>
          <w:p w14:paraId="3CFA2927" w14:textId="2F965F7B" w:rsidR="00BB5222" w:rsidRPr="00916DD7" w:rsidRDefault="00BB5222" w:rsidP="00BB52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4317" w:type="dxa"/>
          </w:tcPr>
          <w:p w14:paraId="6409889E" w14:textId="36D9AFBA" w:rsidR="00BB5222" w:rsidRPr="00916DD7" w:rsidRDefault="00BB5222" w:rsidP="00BB52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ользователи: учет, профили, история активности, уровни, валюта</w:t>
            </w:r>
          </w:p>
        </w:tc>
      </w:tr>
      <w:tr w:rsidR="00BB5222" w:rsidRPr="006A00AF" w14:paraId="0554D1C6" w14:textId="77777777" w:rsidTr="0076355F">
        <w:tc>
          <w:tcPr>
            <w:tcW w:w="4319" w:type="dxa"/>
          </w:tcPr>
          <w:p w14:paraId="4F48A9FE" w14:textId="22004F08" w:rsidR="00BB5222" w:rsidRPr="006C5788" w:rsidRDefault="00BB5222" w:rsidP="00BB52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</w:p>
        </w:tc>
        <w:tc>
          <w:tcPr>
            <w:tcW w:w="4317" w:type="dxa"/>
          </w:tcPr>
          <w:p w14:paraId="31AE4333" w14:textId="00E49EEE" w:rsidR="00BB5222" w:rsidRPr="00905594" w:rsidRDefault="00BB5222" w:rsidP="00BB52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59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C5788">
              <w:rPr>
                <w:rFonts w:ascii="Times New Roman" w:hAnsi="Times New Roman" w:cs="Times New Roman"/>
                <w:sz w:val="28"/>
                <w:szCs w:val="28"/>
              </w:rPr>
              <w:t>тчеты/фотографии загрязнений: непроверенные/проверенные</w:t>
            </w:r>
          </w:p>
        </w:tc>
      </w:tr>
    </w:tbl>
    <w:p w14:paraId="6E4D1704" w14:textId="6A4EA429" w:rsidR="003A4E1A" w:rsidRPr="00B46ED8" w:rsidRDefault="003A4E1A" w:rsidP="00BB5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4E39C" w14:textId="77A1999B" w:rsidR="00B46ED8" w:rsidRPr="00B46ED8" w:rsidRDefault="00B46ED8" w:rsidP="00B46ED8">
      <w:pPr>
        <w:pStyle w:val="2"/>
        <w:spacing w:before="80" w:after="0" w:line="240" w:lineRule="auto"/>
        <w:ind w:firstLine="709"/>
      </w:pPr>
      <w:bookmarkStart w:id="29" w:name="_Toc217126446"/>
      <w:r>
        <w:t xml:space="preserve">2.4 </w:t>
      </w:r>
      <w:r w:rsidR="00905594" w:rsidRPr="00905594">
        <w:t>Проектирование пользовательского интерфейса</w:t>
      </w:r>
      <w:bookmarkEnd w:id="29"/>
    </w:p>
    <w:p w14:paraId="487E87F5" w14:textId="61432A21" w:rsidR="00916DD7" w:rsidRPr="00916DD7" w:rsidRDefault="00916DD7" w:rsidP="00260F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включает в себя следующие экраны</w:t>
      </w:r>
      <w:r w:rsidRPr="00916DD7">
        <w:rPr>
          <w:rFonts w:ascii="Times New Roman" w:hAnsi="Times New Roman" w:cs="Times New Roman"/>
          <w:sz w:val="28"/>
          <w:szCs w:val="28"/>
        </w:rPr>
        <w:t>:</w:t>
      </w:r>
    </w:p>
    <w:p w14:paraId="166F9E28" w14:textId="42657D1F" w:rsidR="00905594" w:rsidRPr="006A00AF" w:rsidRDefault="00905594" w:rsidP="00260F10">
      <w:pPr>
        <w:pStyle w:val="a7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0AF">
        <w:rPr>
          <w:rFonts w:ascii="Times New Roman" w:hAnsi="Times New Roman" w:cs="Times New Roman"/>
          <w:sz w:val="28"/>
          <w:szCs w:val="28"/>
        </w:rPr>
        <w:t>Раздел "</w:t>
      </w:r>
      <w:proofErr w:type="spellStart"/>
      <w:r w:rsidRPr="006A00AF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6A00AF">
        <w:rPr>
          <w:rFonts w:ascii="Times New Roman" w:hAnsi="Times New Roman" w:cs="Times New Roman"/>
          <w:sz w:val="28"/>
          <w:szCs w:val="28"/>
        </w:rPr>
        <w:t>": Экраны для входа, регистрации и управления аккаунтом. Это базовый раздел для новых пользователей, с переходом к главной странице после успешной авторизации.</w:t>
      </w:r>
    </w:p>
    <w:p w14:paraId="53132053" w14:textId="702CFCF6" w:rsidR="00905594" w:rsidRPr="004B7072" w:rsidRDefault="00905594" w:rsidP="00260F10">
      <w:pPr>
        <w:numPr>
          <w:ilvl w:val="1"/>
          <w:numId w:val="9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 xml:space="preserve"> </w:t>
      </w:r>
      <w:r w:rsidRPr="004B7072">
        <w:rPr>
          <w:rFonts w:ascii="Times New Roman" w:hAnsi="Times New Roman" w:cs="Times New Roman"/>
          <w:sz w:val="28"/>
          <w:szCs w:val="28"/>
        </w:rPr>
        <w:t>Вход: Экран авторизации.</w:t>
      </w:r>
    </w:p>
    <w:p w14:paraId="1FCBE80C" w14:textId="7952BC41" w:rsidR="00905594" w:rsidRPr="004B7072" w:rsidRDefault="00905594" w:rsidP="00260F10">
      <w:pPr>
        <w:numPr>
          <w:ilvl w:val="1"/>
          <w:numId w:val="9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A00AF">
        <w:rPr>
          <w:rFonts w:ascii="Times New Roman" w:hAnsi="Times New Roman" w:cs="Times New Roman"/>
          <w:sz w:val="28"/>
          <w:szCs w:val="28"/>
        </w:rPr>
        <w:t xml:space="preserve"> </w:t>
      </w:r>
      <w:r w:rsidRPr="004B7072">
        <w:rPr>
          <w:rFonts w:ascii="Times New Roman" w:hAnsi="Times New Roman" w:cs="Times New Roman"/>
          <w:sz w:val="28"/>
          <w:szCs w:val="28"/>
        </w:rPr>
        <w:t>Регистрация: Экран создания аккаунта (вложен в "Вход" как альтернатива).</w:t>
      </w:r>
    </w:p>
    <w:p w14:paraId="6C91CA4E" w14:textId="4F0B9706" w:rsidR="00905594" w:rsidRPr="006A00AF" w:rsidRDefault="00905594" w:rsidP="00260F1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72">
        <w:rPr>
          <w:rFonts w:ascii="Times New Roman" w:hAnsi="Times New Roman" w:cs="Times New Roman"/>
          <w:sz w:val="28"/>
          <w:szCs w:val="28"/>
        </w:rPr>
        <w:t>Раздел "</w:t>
      </w:r>
      <w:proofErr w:type="spellStart"/>
      <w:r w:rsidRPr="004B707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B7072">
        <w:rPr>
          <w:rFonts w:ascii="Times New Roman" w:hAnsi="Times New Roman" w:cs="Times New Roman"/>
          <w:sz w:val="28"/>
          <w:szCs w:val="28"/>
        </w:rPr>
        <w:t>"</w:t>
      </w:r>
      <w:r w:rsidRPr="006A00AF">
        <w:rPr>
          <w:rFonts w:ascii="Times New Roman" w:hAnsi="Times New Roman" w:cs="Times New Roman"/>
          <w:sz w:val="28"/>
          <w:szCs w:val="28"/>
        </w:rPr>
        <w:t xml:space="preserve"> </w:t>
      </w:r>
      <w:r w:rsidRPr="004B7072">
        <w:rPr>
          <w:rFonts w:ascii="Times New Roman" w:hAnsi="Times New Roman" w:cs="Times New Roman"/>
          <w:sz w:val="28"/>
          <w:szCs w:val="28"/>
        </w:rPr>
        <w:t xml:space="preserve">Экраны для </w:t>
      </w:r>
      <w:proofErr w:type="spellStart"/>
      <w:r w:rsidRPr="004B707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B7072">
        <w:rPr>
          <w:rFonts w:ascii="Times New Roman" w:hAnsi="Times New Roman" w:cs="Times New Roman"/>
          <w:sz w:val="28"/>
          <w:szCs w:val="28"/>
        </w:rPr>
        <w:t xml:space="preserve">-механик приложения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4B7072">
        <w:rPr>
          <w:rFonts w:ascii="Times New Roman" w:hAnsi="Times New Roman" w:cs="Times New Roman"/>
          <w:sz w:val="28"/>
          <w:szCs w:val="28"/>
        </w:rPr>
        <w:t xml:space="preserve"> сбора данных и навигации.</w:t>
      </w:r>
    </w:p>
    <w:p w14:paraId="300B0A26" w14:textId="4EE1D6B6" w:rsidR="00905594" w:rsidRPr="006A00AF" w:rsidRDefault="00905594" w:rsidP="00260F10">
      <w:pPr>
        <w:pStyle w:val="a7"/>
        <w:numPr>
          <w:ilvl w:val="1"/>
          <w:numId w:val="13"/>
        </w:numPr>
        <w:spacing w:after="0" w:line="24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0AF">
        <w:rPr>
          <w:rFonts w:ascii="Times New Roman" w:hAnsi="Times New Roman" w:cs="Times New Roman"/>
          <w:sz w:val="28"/>
          <w:szCs w:val="28"/>
        </w:rPr>
        <w:t xml:space="preserve"> Профиль: Экран просмотра и редактирования профиля</w:t>
      </w:r>
    </w:p>
    <w:p w14:paraId="3291185D" w14:textId="42605845" w:rsidR="00905594" w:rsidRPr="006A00AF" w:rsidRDefault="00905594" w:rsidP="00260F10">
      <w:pPr>
        <w:pStyle w:val="a7"/>
        <w:numPr>
          <w:ilvl w:val="1"/>
          <w:numId w:val="13"/>
        </w:numPr>
        <w:spacing w:after="0" w:line="24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A00AF">
        <w:rPr>
          <w:rFonts w:ascii="Times New Roman" w:hAnsi="Times New Roman" w:cs="Times New Roman"/>
          <w:sz w:val="28"/>
          <w:szCs w:val="28"/>
        </w:rPr>
        <w:t>Кастомизация: Экран персонализации аватара и других элементов</w:t>
      </w:r>
    </w:p>
    <w:p w14:paraId="2981BB7A" w14:textId="5CB08A84" w:rsidR="00905594" w:rsidRPr="006A00AF" w:rsidRDefault="00905594" w:rsidP="00260F10">
      <w:pPr>
        <w:numPr>
          <w:ilvl w:val="1"/>
          <w:numId w:val="13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A00AF">
        <w:rPr>
          <w:rFonts w:ascii="Times New Roman" w:hAnsi="Times New Roman" w:cs="Times New Roman"/>
          <w:sz w:val="28"/>
          <w:szCs w:val="28"/>
        </w:rPr>
        <w:t>Экран для отправки фотографий</w:t>
      </w:r>
    </w:p>
    <w:p w14:paraId="71020E3C" w14:textId="224C12E1" w:rsidR="00905594" w:rsidRPr="00916DD7" w:rsidRDefault="00905594" w:rsidP="00260F10">
      <w:pPr>
        <w:pStyle w:val="a7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16DD7">
        <w:rPr>
          <w:rFonts w:ascii="Times New Roman" w:hAnsi="Times New Roman" w:cs="Times New Roman"/>
          <w:sz w:val="28"/>
          <w:szCs w:val="28"/>
        </w:rPr>
        <w:t>Раздел "Shop" Экран для покупки внутриигровых предметов</w:t>
      </w:r>
    </w:p>
    <w:p w14:paraId="5446C3F1" w14:textId="7B8D0772" w:rsidR="00916DD7" w:rsidRPr="00916DD7" w:rsidRDefault="00916DD7" w:rsidP="00260F10">
      <w:pPr>
        <w:pStyle w:val="a7"/>
        <w:spacing w:after="0" w:line="24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16DD7">
        <w:rPr>
          <w:rFonts w:ascii="Times New Roman" w:hAnsi="Times New Roman" w:cs="Times New Roman"/>
          <w:sz w:val="28"/>
          <w:szCs w:val="28"/>
        </w:rPr>
        <w:t xml:space="preserve">3.1. </w:t>
      </w:r>
      <w:r w:rsidR="00905594" w:rsidRPr="00916DD7">
        <w:rPr>
          <w:rFonts w:ascii="Times New Roman" w:hAnsi="Times New Roman" w:cs="Times New Roman"/>
          <w:sz w:val="28"/>
          <w:szCs w:val="28"/>
        </w:rPr>
        <w:t>Магазин (Store): Экран просмотра и покупки предметов за внутриигровую валюту (вложен в главную страницу или профиль через меню).</w:t>
      </w:r>
    </w:p>
    <w:p w14:paraId="0265B7C5" w14:textId="0FF02273" w:rsidR="00916DD7" w:rsidRDefault="00916DD7" w:rsidP="00D154EB">
      <w:pPr>
        <w:spacing w:after="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экранов см. в таблице 3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395B43" w14:textId="401E2C21" w:rsidR="00916DD7" w:rsidRPr="00916DD7" w:rsidRDefault="00916DD7" w:rsidP="006A0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Назначение экранов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1096"/>
        <w:gridCol w:w="1766"/>
        <w:gridCol w:w="3235"/>
        <w:gridCol w:w="3537"/>
      </w:tblGrid>
      <w:tr w:rsidR="00260F10" w:rsidRPr="00F7712F" w14:paraId="02093C7F" w14:textId="77777777" w:rsidTr="00260F10">
        <w:trPr>
          <w:trHeight w:val="1152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34084" w14:textId="5B7439CF" w:rsidR="00260F10" w:rsidRPr="00F7712F" w:rsidRDefault="00260F10" w:rsidP="0026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Номер экрана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EB270" w14:textId="14DA9E62" w:rsidR="00260F10" w:rsidRPr="00F7712F" w:rsidRDefault="00260F10" w:rsidP="0026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Краткое название (Name)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04C26" w14:textId="21FAC376" w:rsidR="00260F10" w:rsidRPr="00F7712F" w:rsidRDefault="00260F10" w:rsidP="0026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Поля ввода для валидации (</w:t>
            </w:r>
            <w:proofErr w:type="spellStart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Validation</w:t>
            </w:r>
            <w:proofErr w:type="spellEnd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6495C" w14:textId="2C293FA3" w:rsidR="00260F10" w:rsidRPr="00F7712F" w:rsidRDefault="00260F10" w:rsidP="0026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Описание экрана и его поведения (</w:t>
            </w:r>
            <w:proofErr w:type="spellStart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Behavior</w:t>
            </w:r>
            <w:proofErr w:type="spellEnd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260F10" w:rsidRPr="00F7712F" w14:paraId="743CFC34" w14:textId="77777777" w:rsidTr="00D95326">
        <w:trPr>
          <w:trHeight w:val="3326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8118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4EF6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Регистрация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0AA8" w14:textId="113A66A5" w:rsidR="00260F10" w:rsidRPr="00346985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 Телефон: Обязательное, формат +7(XXX)XXX-XX-XX, уникальность (проверка на существование). - Пароль: Обязательное, мин. 8 символов, с цифрами/буквами.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C052" w14:textId="6C5E9F0D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Экран для создания нового аккаунта. Пользователь вводит данные, нажимает "Зарегистрироваться"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отправка на бэкенд, при успехе переход к главной странице с авто-логином. При ошибке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отображение сообщений.</w:t>
            </w:r>
          </w:p>
        </w:tc>
      </w:tr>
      <w:tr w:rsidR="00260F10" w:rsidRPr="00F7712F" w14:paraId="1645CE04" w14:textId="77777777" w:rsidTr="00D95326">
        <w:trPr>
          <w:trHeight w:val="2963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43ED0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AF5E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Авторизация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9774" w14:textId="79654AB6" w:rsidR="00260F10" w:rsidRPr="003A4E1A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-Телефон: Обязательное, формат +7(XXX)XXX-XX-XX, проверка существования. </w:t>
            </w:r>
          </w:p>
          <w:p w14:paraId="7EF68203" w14:textId="58B02AC2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-Пароль: Обязательное, мин. 8 символов.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9743" w14:textId="3901A4D0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Экран входа в аккаунт. Пользователь вводит данные, нажимает "Войти"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аутентификация на бэкенд, при успехе переход к главной странице. При ошибке</w:t>
            </w:r>
            <w:r w:rsidRPr="00B46ED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выводится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сообщение.</w:t>
            </w:r>
          </w:p>
        </w:tc>
      </w:tr>
      <w:tr w:rsidR="00260F10" w:rsidRPr="00F7712F" w14:paraId="0828AEF2" w14:textId="77777777" w:rsidTr="00D95326">
        <w:trPr>
          <w:trHeight w:val="3514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9C9A" w14:textId="5B51C2AA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F7718" w14:textId="6AA5D10B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Главная страница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8A192" w14:textId="7651724D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B4451" w14:textId="2D9AF5FA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Центральный экран после авторизации: отображает карту загрязнений, список челленджей, кнопку "Добавить фото"</w:t>
            </w:r>
            <w:r w:rsidRPr="003A4E1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которая нужна для 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переход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к камере, меню навигации (к профилю, магазину).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кролл</w:t>
            </w:r>
            <w:proofErr w:type="spellEnd"/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для челленджей, зум карты, уведомления о ближайших загрязнениях.</w:t>
            </w:r>
          </w:p>
        </w:tc>
      </w:tr>
    </w:tbl>
    <w:p w14:paraId="14264C36" w14:textId="2A944392" w:rsidR="00463140" w:rsidRPr="00D95326" w:rsidRDefault="00463140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page" w:horzAnchor="margin" w:tblpY="1489"/>
        <w:tblW w:w="9634" w:type="dxa"/>
        <w:tblLook w:val="04A0" w:firstRow="1" w:lastRow="0" w:firstColumn="1" w:lastColumn="0" w:noHBand="0" w:noVBand="1"/>
      </w:tblPr>
      <w:tblGrid>
        <w:gridCol w:w="1096"/>
        <w:gridCol w:w="1875"/>
        <w:gridCol w:w="2835"/>
        <w:gridCol w:w="3828"/>
      </w:tblGrid>
      <w:tr w:rsidR="00260F10" w:rsidRPr="00F7712F" w14:paraId="5BA21CE3" w14:textId="77777777" w:rsidTr="00260F10">
        <w:trPr>
          <w:trHeight w:val="1260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9571" w14:textId="0D32AC95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Номер экрана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9F5A7" w14:textId="6C138C72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Краткое название (Name)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1ED32" w14:textId="44FFD3B8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Поля ввода для валидации (</w:t>
            </w:r>
            <w:proofErr w:type="spellStart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Validation</w:t>
            </w:r>
            <w:proofErr w:type="spellEnd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575B8" w14:textId="256A1FAC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Описание экрана и его поведения (</w:t>
            </w:r>
            <w:proofErr w:type="spellStart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Behavior</w:t>
            </w:r>
            <w:proofErr w:type="spellEnd"/>
            <w:r w:rsidRPr="00F771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260F10" w:rsidRPr="00F7712F" w14:paraId="4B0FE250" w14:textId="77777777" w:rsidTr="00260F10">
        <w:trPr>
          <w:trHeight w:val="353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12D8" w14:textId="35DC9A5E" w:rsidR="00260F10" w:rsidRPr="00260F10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ED543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Экран кастомизации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861A7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 Нет полей ввода (выбор из галереи предметов).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71650" w14:textId="77777777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Экран персонализации профиля: просмотр аватара, выбор купленных предметов (бейджи, аксессуары), применение изменений.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нопка "Сохранить" обновляет профиль. Доступны только купленные/разблокированные предметы.</w:t>
            </w:r>
          </w:p>
        </w:tc>
      </w:tr>
      <w:tr w:rsidR="00260F10" w:rsidRPr="00F7712F" w14:paraId="6EAFB764" w14:textId="77777777" w:rsidTr="00260F10">
        <w:trPr>
          <w:trHeight w:val="363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E626A" w14:textId="000C27B8" w:rsidR="00260F10" w:rsidRPr="00260F10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257D9" w14:textId="021B60C3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Магазин</w:t>
            </w:r>
          </w:p>
        </w:tc>
        <w:tc>
          <w:tcPr>
            <w:tcW w:w="2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0E36B" w14:textId="6F5BCDD0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15392" w14:textId="2FF38E84" w:rsidR="00260F10" w:rsidRPr="00F7712F" w:rsidRDefault="00260F10" w:rsidP="00260F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Экран просмотра и покупки внутриигровых предметов: список товаров с ценами</w:t>
            </w:r>
            <w:r w:rsidRPr="006A00A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кнопки "Купить".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ри клике на предмет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F7712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просмотр деталей, покупка вычитает валюту из баланса, обновляет профиль. Фильтры по типу предметов.</w:t>
            </w:r>
          </w:p>
        </w:tc>
      </w:tr>
    </w:tbl>
    <w:p w14:paraId="60C1C445" w14:textId="604C951D" w:rsidR="00D95326" w:rsidRPr="00D95326" w:rsidRDefault="00D953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3</w:t>
      </w:r>
    </w:p>
    <w:p w14:paraId="56E2D328" w14:textId="21D418A2" w:rsidR="00D154EB" w:rsidRPr="00D154EB" w:rsidRDefault="0076355F" w:rsidP="00260F10">
      <w:pPr>
        <w:spacing w:before="8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Реализованные </w:t>
      </w:r>
      <w:r w:rsidR="00D154EB" w:rsidRPr="00D154EB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D154EB" w:rsidRPr="00D154EB">
        <w:rPr>
          <w:rFonts w:ascii="Times New Roman" w:hAnsi="Times New Roman" w:cs="Times New Roman"/>
          <w:sz w:val="28"/>
          <w:szCs w:val="28"/>
        </w:rPr>
        <w:t xml:space="preserve"> приложения см. на рисунке 10</w:t>
      </w:r>
      <w:r w:rsidR="00D95326">
        <w:rPr>
          <w:rFonts w:ascii="Times New Roman" w:hAnsi="Times New Roman" w:cs="Times New Roman"/>
          <w:sz w:val="28"/>
          <w:szCs w:val="28"/>
        </w:rPr>
        <w:t>.</w:t>
      </w:r>
    </w:p>
    <w:p w14:paraId="42C78A9C" w14:textId="3BC3856F" w:rsidR="00905594" w:rsidRDefault="006A00AF" w:rsidP="00D154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315F">
        <w:rPr>
          <w:noProof/>
          <w:lang w:val="en-US"/>
        </w:rPr>
        <w:drawing>
          <wp:inline distT="0" distB="0" distL="0" distR="0" wp14:anchorId="4F706FC2" wp14:editId="72396F8C">
            <wp:extent cx="5940425" cy="2990850"/>
            <wp:effectExtent l="0" t="0" r="3175" b="0"/>
            <wp:docPr id="151533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1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1B06" w14:textId="3B990AE4" w:rsidR="00D95326" w:rsidRDefault="00D154EB" w:rsidP="00D95326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Макеты экранов приложения</w:t>
      </w:r>
    </w:p>
    <w:p w14:paraId="730C15E1" w14:textId="5003C443" w:rsidR="00D95326" w:rsidRPr="00D95326" w:rsidRDefault="00D95326" w:rsidP="00D95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326">
        <w:rPr>
          <w:rFonts w:ascii="Times New Roman" w:hAnsi="Times New Roman" w:cs="Times New Roman"/>
          <w:sz w:val="28"/>
          <w:szCs w:val="28"/>
        </w:rPr>
        <w:lastRenderedPageBreak/>
        <w:t xml:space="preserve">Экран приветствия и авторизации в приложении встречает пользователя тёплой, дружелюбной атмосферой: фон выполнен в мягких природных тонах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бежево-голубые небо и каменистая береговая линия, на которой в уютных группах расположились симпатичные тюлени с большими округлыми глазами. В центре верхней части экрана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аккуратный логотип с мордочкой тюленёнка в круглом медальоне, который задаёт тон всему продукту и сразу даёт понять, что приложение ориентировано на лёгкую, игровую, заботливую механику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заводить и ухаживать за милым питомцем. Под логотипом размещён поясняющий текст, кратко объясняющий, что перед началом игры нужно войти в аккаунт или создать новый; это тёплое приглашение оформлено простыми, понятными фразами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никаких громоздких инструкций, только то, что действительно нужно пользователю на старте. Кнопки входа и регистрации расположены в верхней трети экрана; их форма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закруглённые прямоугольники с тонкой тенью, цветовая палитра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светлая, контрастная по отношению к фону, благодаря чему элементы управления легко заметны. Ниже расположены поля для логина и пароля: они визуально отделены светлыми прямоугольниками </w:t>
      </w:r>
      <w:proofErr w:type="spellStart"/>
      <w:r w:rsidRPr="00D95326">
        <w:rPr>
          <w:rFonts w:ascii="Times New Roman" w:hAnsi="Times New Roman" w:cs="Times New Roman"/>
          <w:sz w:val="28"/>
          <w:szCs w:val="28"/>
        </w:rPr>
        <w:t>с_placeholder'ом</w:t>
      </w:r>
      <w:proofErr w:type="spellEnd"/>
      <w:r w:rsidRPr="00D95326">
        <w:rPr>
          <w:rFonts w:ascii="Times New Roman" w:hAnsi="Times New Roman" w:cs="Times New Roman"/>
          <w:sz w:val="28"/>
          <w:szCs w:val="28"/>
        </w:rPr>
        <w:t xml:space="preserve">, который исчезает при вводе текста; под полями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большая кнопка «зарегистрироваться», оформленная той же визуальной стилистикой, что и кнопка регистрации выше, но с чуть более насыщенным цветом, чтобы акцентировать действие. Внизу экрана виден мягкий градиент и небольшой ряд декоративных камней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этот декоративный элемент создаёт ощущение глубины и уюта. В целом экран авторизации сочетает в себе функциональность (ввод данных, кнопки, понятная навигация) и эмоциональную привлекательность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иллюстративный фон, дружелюбный персонаж и аккуратная типографика располагают к спокойному, уверенным шагу в игровой мир.</w:t>
      </w:r>
    </w:p>
    <w:p w14:paraId="31B04802" w14:textId="116FECE5" w:rsidR="00D95326" w:rsidRPr="00D95326" w:rsidRDefault="00D95326" w:rsidP="00D95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326">
        <w:rPr>
          <w:rFonts w:ascii="Times New Roman" w:hAnsi="Times New Roman" w:cs="Times New Roman"/>
          <w:sz w:val="28"/>
          <w:szCs w:val="28"/>
        </w:rPr>
        <w:t xml:space="preserve">Магазин приложения выстроен в виде вертикальной прокручиваемой страницы с сеткой из карточек товаров; каждый товар представлен простой карточкой с местом под изображение (пустой превью с иконкой изображения), строкой названия и графическим индикатором цены в монетах. В верхней части интерфейса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хедер со счётчиком монет и запасом энергии (иконка молнии), что постоянно напоминает пользователю об ограничениях и ресурсах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важной механике мобильных игр. Фон здесь немного затемнён по сравнению с экраном авторизации, чтобы карточки были более читабельны; при этом на заднем плане всё так же виден полупрозрачный узор с тюленями, чтобы сохранить целостность визуального мира. Каждая карточка в магазине аккуратно отступает от соседних, имеет мягкие тени и закругления, а в правом нижнем углу карточки расположена жёлтая монетка с числом «2», указывающая на стоимость предмета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такое решение делает покупку мгновенно понятной. Внизу экрана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постоянная навигационная панель с четырьмя иконками: книга (возможно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задания или информация), корзина (магазин), набор инструментов (кастомизация/инвентарь) и домик (главная). Эти иконки фиксированы и служат быстрым доступом к ключевым разделам; при наведении или тапе иконка подсвечивается, а соответствующая страница </w:t>
      </w:r>
      <w:r w:rsidRPr="00D95326">
        <w:rPr>
          <w:rFonts w:ascii="Times New Roman" w:hAnsi="Times New Roman" w:cs="Times New Roman"/>
          <w:sz w:val="28"/>
          <w:szCs w:val="28"/>
        </w:rPr>
        <w:lastRenderedPageBreak/>
        <w:t xml:space="preserve">плавно загружается. Магазин легко сканируется взглядом: крупные изображения, понятные цены, аккуратные подписи «Название» над карточками и достаточные поля для превью предметов позволяют игроку быстро принять решение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купить, сохранить в избранное или просмотреть детальную карточку предмета. Для повышения вовлечённости в интерфейс встроены мелкие анимации: при покупке монетка может перелетать к счётчику в хедере, карточка слегка «вздрагивает», а справа появляется короткое подтверждение покупки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всё это делает процесс ощутимым и приятным.</w:t>
      </w:r>
    </w:p>
    <w:p w14:paraId="52C74486" w14:textId="6204F446" w:rsidR="00D95326" w:rsidRPr="00D95326" w:rsidRDefault="00D95326" w:rsidP="00D95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326">
        <w:rPr>
          <w:rFonts w:ascii="Times New Roman" w:hAnsi="Times New Roman" w:cs="Times New Roman"/>
          <w:sz w:val="28"/>
          <w:szCs w:val="28"/>
        </w:rPr>
        <w:t xml:space="preserve">Экран кастомизации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это место, где игрок взаимодействует напрямую со своим питомцем и персонализирует внешний вид и окружение. В верхней части по-прежнему видно счётчики ресурсов (монеты и энергия), но центральное пространство отдано иллюстрации: милый тюлень сидит на небольшом льдинке/платформе, выполненной в виде бело-голубой подставки с тёплыми тенями. Персонаж крупный, детализированный, готовый к переодеванию или применению предметов. Под питомцем расположен вертикальный список инвентаря/категорий: каждая строка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карточка с иконкой предмета слева и подписью «Предмет 1» справа; такие карточки подразумевают простые жесты: тап по карточке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применить предмет на питомца, удержание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открыть подробности, </w:t>
      </w:r>
      <w:proofErr w:type="spellStart"/>
      <w:r w:rsidRPr="00D95326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D95326">
        <w:rPr>
          <w:rFonts w:ascii="Times New Roman" w:hAnsi="Times New Roman" w:cs="Times New Roman"/>
          <w:sz w:val="28"/>
          <w:szCs w:val="28"/>
        </w:rPr>
        <w:t xml:space="preserve"> влево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выбросить или снять предмет. Внизу экрана расположена та же панель навигации, что и в магазине,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это сохраняет консистентность и даёт пользователю уверенность, что он может в любой момент вернуться на главную или в магазин. Визуально экран кастомизации выделяется аккуратностью интерфейса: карточки предметов сделаны в светлой цветовой гамме, с тонкой обводкой и закруглениями, а платформа для питомца слегка анимирована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лёгкие брызги или покачивание при длительном простое, что оживляет сцену. Кнопки подтверждения изменений и отмены расположены на карточках предметов или в верхней части экрана при редактировании, при этом система даёт прямую обратную связь: если предмет не подходит (например, требует более высокого уровня), появляется всплывающая подсказка с объяснением причины. Такой дизайн делает кастомизацию понятной и приятной: игрок видит результат своих действий немедленно, процесс интуитивен, а эмоциональный отклик от изменения внешности питомца усилен анимационными деталями.</w:t>
      </w:r>
    </w:p>
    <w:p w14:paraId="419CB3AD" w14:textId="2C278FDD" w:rsidR="00D95326" w:rsidRPr="00D95326" w:rsidRDefault="00D95326" w:rsidP="00D95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326">
        <w:rPr>
          <w:rFonts w:ascii="Times New Roman" w:hAnsi="Times New Roman" w:cs="Times New Roman"/>
          <w:sz w:val="28"/>
          <w:szCs w:val="28"/>
        </w:rPr>
        <w:t xml:space="preserve">Экран с заданиями оформлен как «план достижений»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тёмно-бежевый фон смягчён декоративными силуэтами тюленей, а основное пространство занимают карточки заданий, расположенные в две колонки и прокручивающиеся вертикально. В верхней части крупно выделено слово «Задания», что сразу даёт пользователю контекст. Каждая карточка задания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прямоугольник с заголовком типа «Найди 3 скопления», под ним перечисление подзадач с чекбоксами («Скопление 1», «Скопление 1» и т. п.), и внизу значок вознаграждения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монетка с цифрой «3», показывающая, что за выполнение задания игрок получит три монеты. Прозрачная иерархия делает задачи читабельными: имя задания и вознаграждение выделены, а чекбоксы дают классическое понимание прогресса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пользователь может отмечать </w:t>
      </w:r>
      <w:r w:rsidRPr="00D95326">
        <w:rPr>
          <w:rFonts w:ascii="Times New Roman" w:hAnsi="Times New Roman" w:cs="Times New Roman"/>
          <w:sz w:val="28"/>
          <w:szCs w:val="28"/>
        </w:rPr>
        <w:lastRenderedPageBreak/>
        <w:t xml:space="preserve">выполненные пункты и видеть, сколько осталось. Интерфейс поддерживает взаимодействие: тап по карточке разворачивает подробное описание, где объясняется, что такое «скопление», как его найти и какие действия потребуются. Также предусмотрены короткие подсказки и навигация к месту, где можно выполнить задание (например, к карте или мини-игре). Внизу экрана снова видна навигационная панель, а справа вверху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счётчик монет и энергия, напоминающие о ресурсах и вложениях, необходимых для выполнения некоторой активности. Дизайн поощряет возвращение: задания делятся на ежедневные и долгосрочные, каждая карточка сопровождается лёгкой анимацией при выполнении пунктов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звук, мерцание и обновление счётчика монет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что усиливает удовлетворение от достижения.</w:t>
      </w:r>
    </w:p>
    <w:p w14:paraId="33A5DC60" w14:textId="28CF8A32" w:rsidR="00D95326" w:rsidRPr="00D95326" w:rsidRDefault="00D95326" w:rsidP="00D95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326">
        <w:rPr>
          <w:rFonts w:ascii="Times New Roman" w:hAnsi="Times New Roman" w:cs="Times New Roman"/>
          <w:sz w:val="28"/>
          <w:szCs w:val="28"/>
        </w:rPr>
        <w:t xml:space="preserve">В единой связке эти четыре экрана формируют продуманную кривую вовлечения: сначала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мягкое, дружелюбное приглашение войти или зарегистрироваться, затем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возможность исследовать магазин, приобретать элементы и планировать траты, после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индивидуализировать своего питомца с немедленным визуальным откликом, и, наконец,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мотивирующие задания, дающие структуру игровому процессу и экономику вознаграждений. Визуальная система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пастельные, ненавязчивые цвета, округлые формы, тёплые иллюстрации тюленей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создаёт ощущение заботливости и лёгкости, а постоянная панель навигации обеспечивает предсказуемость и удобство перемещений между разделами. Технически интерфейс организован так, чтобы минимизировать когнитивную нагрузку: понятные иконки, крупные кнопки, ясные обозначения цен и наград, мгновенные анимационные отклики на действия. Для удобства пользователей предусмотрены состояния ошибок и помощи </w:t>
      </w:r>
      <w:r w:rsidR="00260F10">
        <w:rPr>
          <w:rFonts w:ascii="Times New Roman" w:hAnsi="Times New Roman" w:cs="Times New Roman"/>
          <w:sz w:val="28"/>
          <w:szCs w:val="28"/>
        </w:rPr>
        <w:t>–</w:t>
      </w:r>
      <w:r w:rsidRPr="00D95326">
        <w:rPr>
          <w:rFonts w:ascii="Times New Roman" w:hAnsi="Times New Roman" w:cs="Times New Roman"/>
          <w:sz w:val="28"/>
          <w:szCs w:val="28"/>
        </w:rPr>
        <w:t xml:space="preserve"> подсказки при неудачной авторизации, подтверждения покупок и объяснения условий заданий. В результате получается приложение, которое одновременно просто и насыщенно: оно приглашает к заботе о виртуальном питомце, поощряет исследования и покупки, и делает каждый шаг игрока понятным, радостным и эстетично оформленным.</w:t>
      </w:r>
    </w:p>
    <w:p w14:paraId="303E3936" w14:textId="7C06C82B" w:rsidR="00462186" w:rsidRDefault="00462186" w:rsidP="00D95326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1CA46C" w14:textId="3959F19C" w:rsidR="00D154EB" w:rsidRPr="00346985" w:rsidRDefault="00462186" w:rsidP="00346985">
      <w:pPr>
        <w:pStyle w:val="1"/>
        <w:spacing w:before="0" w:after="0" w:line="240" w:lineRule="auto"/>
        <w:jc w:val="center"/>
      </w:pPr>
      <w:bookmarkStart w:id="30" w:name="_Toc217126447"/>
      <w:r w:rsidRPr="00346985">
        <w:lastRenderedPageBreak/>
        <w:t>Заключение</w:t>
      </w:r>
      <w:bookmarkEnd w:id="30"/>
    </w:p>
    <w:p w14:paraId="78B8F806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>В рамках курсового проекта была рассмотрена актуальная экологическая проблема пластикового загрязнения озера Байкал и предложено цифровое решение, направленное на её частичное устранение за счёт вовлечения населения и туристов в процесс мониторинга. Уникальность экосистемы Байкала, её уязвимость к антропогенному воздействию и недостаточная эффективность существующих методов сбора данных обусловили необходимость разработки специализированной информационной системы.</w:t>
      </w:r>
    </w:p>
    <w:p w14:paraId="6B100426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были проанализированы особенности предметной области, источники и масштабы пластикового загрязнения, а также существующие государственные, научные и краудсорсинговые программные решения. Анализ показал, что на сегодняшний день отсутствует единая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геймифицированная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платформа, ориентированная именно на мониторинг пластикового загрязнения Байкала в реальном времени с использованием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геопривязанных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пользовательских данных. Это подтвердило актуальность и практическую значимость разрабатываемого приложения «Байкал без пластика».</w:t>
      </w:r>
    </w:p>
    <w:p w14:paraId="607C1D50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>В процессе проектирования были сформированы функциональные и нефункциональные требования, разработаны модели бизнес-процессов AS IS и TO BE, наглядно демонстрирующие переход от трудоёмкого ручного сбора данных к автоматизированной системе с участием пользователей. Также были описаны варианты использования системы, спроектирована архитектура приложения, структура базы данных и пользовательский интерфейс.</w:t>
      </w:r>
    </w:p>
    <w:p w14:paraId="147D7B7A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 xml:space="preserve">В качестве технологической основы обоснован выбор современных и масштабируемых средств разработки: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для кроссплатформенного мобильного клиента,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и Python для серверной части,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 w:rsidRPr="00346985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346985">
        <w:rPr>
          <w:rFonts w:ascii="Times New Roman" w:hAnsi="Times New Roman" w:cs="Times New Roman"/>
          <w:sz w:val="28"/>
          <w:szCs w:val="28"/>
        </w:rPr>
        <w:t xml:space="preserve"> для хранения геоданных, а также инструментов машинного обучения для автоматической классификации пластиковых отходов. Предложенная архитектура обеспечивает гибкость, расширяемость и возможность дальнейшей интеграции с государственными и научными системами мониторинга.</w:t>
      </w:r>
    </w:p>
    <w:p w14:paraId="2CF6C300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>Результатом курсового проекта является концепция и проектное решение мобильного приложения «Байкал без пластика», которое сочетает в себе краудсорсинг, геймификацию и современные технологии обработки данных. Реализация данного проекта позволит повысить вовлечённость пользователей, обеспечить сбор актуальной и достоверной информации о загрязнении, а также создать основу для более эффективного планирования природоохранных мероприятий.</w:t>
      </w:r>
    </w:p>
    <w:p w14:paraId="11A39C03" w14:textId="77777777" w:rsidR="00346985" w:rsidRPr="00346985" w:rsidRDefault="00346985" w:rsidP="003469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985">
        <w:rPr>
          <w:rFonts w:ascii="Times New Roman" w:hAnsi="Times New Roman" w:cs="Times New Roman"/>
          <w:sz w:val="28"/>
          <w:szCs w:val="28"/>
        </w:rPr>
        <w:t>В перспективе разработанная система может быть расширена за счёт внедрения более точных моделей машинного обучения, интеграции с экологическими программами и масштабирования на другие особо охраняемые природные территории, что делает проект значимым как с практической, так и с социально-экологической точки зрения.</w:t>
      </w:r>
    </w:p>
    <w:p w14:paraId="1D45421D" w14:textId="05062064" w:rsidR="00D95326" w:rsidRDefault="00D95326" w:rsidP="00D95326">
      <w:pPr>
        <w:pStyle w:val="1"/>
        <w:spacing w:before="0" w:after="0"/>
        <w:jc w:val="center"/>
      </w:pPr>
      <w:bookmarkStart w:id="31" w:name="_Toc217126448"/>
      <w:r>
        <w:lastRenderedPageBreak/>
        <w:t>Список использованных источников</w:t>
      </w:r>
      <w:bookmarkEnd w:id="31"/>
    </w:p>
    <w:p w14:paraId="660E15BE" w14:textId="7B9A3D61" w:rsidR="00D95326" w:rsidRPr="00D95326" w:rsidRDefault="00D95326" w:rsidP="00D95326">
      <w:pPr>
        <w:pStyle w:val="a7"/>
        <w:numPr>
          <w:ilvl w:val="1"/>
          <w:numId w:val="1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Гутгарц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Р.Д Проектирование автоматизированных систем обработки информации и управления: учебное пособие для академического бакалавриата. </w:t>
      </w:r>
      <w:r w:rsidR="00260F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М.: Издательство </w:t>
      </w: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Юрайт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2019.  </w:t>
      </w:r>
    </w:p>
    <w:p w14:paraId="0CB235C8" w14:textId="2BC5E784" w:rsidR="00D95326" w:rsidRPr="00D95326" w:rsidRDefault="00D95326" w:rsidP="00D95326">
      <w:pPr>
        <w:pStyle w:val="a7"/>
        <w:numPr>
          <w:ilvl w:val="1"/>
          <w:numId w:val="1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АСОИУ [Электронный ресурс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</w: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исслед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техн. ун-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 ;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сост. Р. Д. </w:t>
      </w: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Гутгарц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- Электрон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дан. - 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Иркутск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ИРНИТУ, 2018.</w:t>
      </w:r>
    </w:p>
    <w:p w14:paraId="56E3DB7F" w14:textId="79580234" w:rsidR="00D95326" w:rsidRPr="00D95326" w:rsidRDefault="00D95326" w:rsidP="00D95326">
      <w:pPr>
        <w:pStyle w:val="a7"/>
        <w:numPr>
          <w:ilvl w:val="1"/>
          <w:numId w:val="1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Проектирование информационных 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учебник и практикум для академического бакалавриата / Д. В. Чистов, П. П. Мельников, А. В. </w:t>
      </w: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Золотарюк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Н. Б. </w:t>
      </w:r>
      <w:proofErr w:type="spellStart"/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Ничепорук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;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 общ. ред. Д. В. Чистова. </w:t>
      </w:r>
      <w:r w:rsidR="00260F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Издательство </w:t>
      </w:r>
      <w:proofErr w:type="spell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Юрайт</w:t>
      </w:r>
      <w:proofErr w:type="spell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2016.</w:t>
      </w:r>
    </w:p>
    <w:p w14:paraId="71B0A465" w14:textId="77777777" w:rsidR="00D95326" w:rsidRPr="00D95326" w:rsidRDefault="00D95326" w:rsidP="00D95326">
      <w:pPr>
        <w:pStyle w:val="a7"/>
        <w:numPr>
          <w:ilvl w:val="1"/>
          <w:numId w:val="16"/>
        </w:numPr>
        <w:suppressAutoHyphens/>
        <w:spacing w:after="0" w:line="240" w:lineRule="auto"/>
        <w:ind w:left="0"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Рудинский И.Д. Технология проектирования автоматизированных систем обработки информации и 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учебное пособие для вузов / И. Д. Рудинский. - </w:t>
      </w:r>
      <w:proofErr w:type="gramStart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 :</w:t>
      </w:r>
      <w:proofErr w:type="gramEnd"/>
      <w:r w:rsidRPr="00D953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Горячая линия - Телеком, 2011. </w:t>
      </w:r>
    </w:p>
    <w:p w14:paraId="1F94251F" w14:textId="77777777" w:rsidR="00D95326" w:rsidRPr="00D95326" w:rsidRDefault="00D95326" w:rsidP="00D95326"/>
    <w:sectPr w:rsidR="00D95326" w:rsidRPr="00D95326" w:rsidSect="0034698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A7F7" w14:textId="77777777" w:rsidR="00B62E2C" w:rsidRDefault="00B62E2C" w:rsidP="00346985">
      <w:pPr>
        <w:spacing w:after="0" w:line="240" w:lineRule="auto"/>
      </w:pPr>
      <w:r>
        <w:separator/>
      </w:r>
    </w:p>
  </w:endnote>
  <w:endnote w:type="continuationSeparator" w:id="0">
    <w:p w14:paraId="4EDAB1EF" w14:textId="77777777" w:rsidR="00B62E2C" w:rsidRDefault="00B62E2C" w:rsidP="0034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246279"/>
      <w:docPartObj>
        <w:docPartGallery w:val="Page Numbers (Bottom of Page)"/>
        <w:docPartUnique/>
      </w:docPartObj>
    </w:sdtPr>
    <w:sdtContent>
      <w:p w14:paraId="75E79A47" w14:textId="322A2FF1" w:rsidR="00346985" w:rsidRDefault="0034698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02349D" w14:textId="77777777" w:rsidR="00346985" w:rsidRDefault="0034698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26C5" w14:textId="77777777" w:rsidR="00B62E2C" w:rsidRDefault="00B62E2C" w:rsidP="00346985">
      <w:pPr>
        <w:spacing w:after="0" w:line="240" w:lineRule="auto"/>
      </w:pPr>
      <w:r>
        <w:separator/>
      </w:r>
    </w:p>
  </w:footnote>
  <w:footnote w:type="continuationSeparator" w:id="0">
    <w:p w14:paraId="4B0BB43E" w14:textId="77777777" w:rsidR="00B62E2C" w:rsidRDefault="00B62E2C" w:rsidP="00346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2D7"/>
    <w:multiLevelType w:val="multilevel"/>
    <w:tmpl w:val="8654E7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D0E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8305B"/>
    <w:multiLevelType w:val="multilevel"/>
    <w:tmpl w:val="26EEF8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C6900"/>
    <w:multiLevelType w:val="multilevel"/>
    <w:tmpl w:val="DC0EA3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6464B2C"/>
    <w:multiLevelType w:val="multilevel"/>
    <w:tmpl w:val="1C9A87B8"/>
    <w:lvl w:ilvl="0">
      <w:start w:val="1"/>
      <w:numFmt w:val="decimal"/>
      <w:lvlText w:val="%1"/>
      <w:lvlJc w:val="left"/>
      <w:pPr>
        <w:ind w:left="1069" w:hanging="360"/>
      </w:pPr>
      <w:rPr>
        <w:rFonts w:cstheme="majorBidi" w:hint="default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cstheme="majorBidi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16F7174"/>
    <w:multiLevelType w:val="multilevel"/>
    <w:tmpl w:val="FF54CF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332A1"/>
    <w:multiLevelType w:val="multilevel"/>
    <w:tmpl w:val="FBDE01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CF20BA1"/>
    <w:multiLevelType w:val="multilevel"/>
    <w:tmpl w:val="B0AEA45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FCB46A9"/>
    <w:multiLevelType w:val="multilevel"/>
    <w:tmpl w:val="6D76A914"/>
    <w:lvl w:ilvl="0">
      <w:start w:val="1"/>
      <w:numFmt w:val="decimal"/>
      <w:lvlText w:val="%1)"/>
      <w:lvlJc w:val="left"/>
      <w:pPr>
        <w:ind w:left="576" w:hanging="576"/>
      </w:pPr>
      <w:rPr>
        <w:rFonts w:hint="default"/>
        <w:sz w:val="28"/>
        <w:szCs w:val="28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10" w15:restartNumberingAfterBreak="0">
    <w:nsid w:val="6BEE67D4"/>
    <w:multiLevelType w:val="multilevel"/>
    <w:tmpl w:val="E38E3B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F9F0051"/>
    <w:multiLevelType w:val="multilevel"/>
    <w:tmpl w:val="7476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1.%2"/>
      <w:lvlJc w:val="left"/>
      <w:pPr>
        <w:ind w:left="1440" w:hanging="360"/>
      </w:pPr>
      <w:rPr>
        <w:rFonts w:cstheme="maj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F2D8B"/>
    <w:multiLevelType w:val="multilevel"/>
    <w:tmpl w:val="6D76A914"/>
    <w:lvl w:ilvl="0">
      <w:start w:val="1"/>
      <w:numFmt w:val="decimal"/>
      <w:lvlText w:val="%1)"/>
      <w:lvlJc w:val="left"/>
      <w:pPr>
        <w:ind w:left="576" w:hanging="576"/>
      </w:pPr>
      <w:rPr>
        <w:rFonts w:hint="default"/>
        <w:sz w:val="28"/>
        <w:szCs w:val="28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13" w15:restartNumberingAfterBreak="0">
    <w:nsid w:val="72BA111C"/>
    <w:multiLevelType w:val="multilevel"/>
    <w:tmpl w:val="3DA2E7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BE55756"/>
    <w:multiLevelType w:val="multilevel"/>
    <w:tmpl w:val="708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D3BEB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436598">
    <w:abstractNumId w:val="0"/>
  </w:num>
  <w:num w:numId="2" w16cid:durableId="1616212404">
    <w:abstractNumId w:val="6"/>
  </w:num>
  <w:num w:numId="3" w16cid:durableId="1977641156">
    <w:abstractNumId w:val="9"/>
  </w:num>
  <w:num w:numId="4" w16cid:durableId="441802238">
    <w:abstractNumId w:val="12"/>
  </w:num>
  <w:num w:numId="5" w16cid:durableId="1767730684">
    <w:abstractNumId w:val="3"/>
  </w:num>
  <w:num w:numId="6" w16cid:durableId="394818148">
    <w:abstractNumId w:val="5"/>
  </w:num>
  <w:num w:numId="7" w16cid:durableId="674070325">
    <w:abstractNumId w:val="8"/>
  </w:num>
  <w:num w:numId="8" w16cid:durableId="1293947425">
    <w:abstractNumId w:val="14"/>
  </w:num>
  <w:num w:numId="9" w16cid:durableId="792216430">
    <w:abstractNumId w:val="11"/>
  </w:num>
  <w:num w:numId="10" w16cid:durableId="718361522">
    <w:abstractNumId w:val="13"/>
  </w:num>
  <w:num w:numId="11" w16cid:durableId="2512969">
    <w:abstractNumId w:val="7"/>
  </w:num>
  <w:num w:numId="12" w16cid:durableId="170728301">
    <w:abstractNumId w:val="4"/>
  </w:num>
  <w:num w:numId="13" w16cid:durableId="988284181">
    <w:abstractNumId w:val="10"/>
  </w:num>
  <w:num w:numId="14" w16cid:durableId="1639526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1595917">
    <w:abstractNumId w:val="1"/>
  </w:num>
  <w:num w:numId="16" w16cid:durableId="17578960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DE"/>
    <w:rsid w:val="00260F10"/>
    <w:rsid w:val="00291DDE"/>
    <w:rsid w:val="00346985"/>
    <w:rsid w:val="003A4E1A"/>
    <w:rsid w:val="00462186"/>
    <w:rsid w:val="00463140"/>
    <w:rsid w:val="00472084"/>
    <w:rsid w:val="005910CF"/>
    <w:rsid w:val="005A1F37"/>
    <w:rsid w:val="00636885"/>
    <w:rsid w:val="00670B4C"/>
    <w:rsid w:val="006A00AF"/>
    <w:rsid w:val="0076355F"/>
    <w:rsid w:val="00905594"/>
    <w:rsid w:val="00916DD7"/>
    <w:rsid w:val="00B46ED8"/>
    <w:rsid w:val="00B62E2C"/>
    <w:rsid w:val="00BA5615"/>
    <w:rsid w:val="00BB5222"/>
    <w:rsid w:val="00C25CEA"/>
    <w:rsid w:val="00C842ED"/>
    <w:rsid w:val="00CD062B"/>
    <w:rsid w:val="00D154EB"/>
    <w:rsid w:val="00D95326"/>
    <w:rsid w:val="00DB5229"/>
    <w:rsid w:val="00DC4C9F"/>
    <w:rsid w:val="00F4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67E4"/>
  <w15:chartTrackingRefBased/>
  <w15:docId w15:val="{7EFB03FD-86CE-48F1-8591-F90397BA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594"/>
  </w:style>
  <w:style w:type="paragraph" w:styleId="1">
    <w:name w:val="heading 1"/>
    <w:basedOn w:val="a"/>
    <w:next w:val="a"/>
    <w:link w:val="10"/>
    <w:uiPriority w:val="9"/>
    <w:qFormat/>
    <w:rsid w:val="00D154E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54E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4E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154E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D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D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D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D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D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D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D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D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DD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05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90559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055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0559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905594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346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46985"/>
  </w:style>
  <w:style w:type="paragraph" w:styleId="af1">
    <w:name w:val="footer"/>
    <w:basedOn w:val="a"/>
    <w:link w:val="af2"/>
    <w:uiPriority w:val="99"/>
    <w:unhideWhenUsed/>
    <w:rsid w:val="00346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46985"/>
  </w:style>
  <w:style w:type="table" w:customStyle="1" w:styleId="12">
    <w:name w:val="Стиль_таблицы1"/>
    <w:basedOn w:val="a1"/>
    <w:next w:val="ac"/>
    <w:uiPriority w:val="59"/>
    <w:rsid w:val="0034698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BB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BB5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722D4-EF1C-480F-AE65-1B6DEF1DA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29</Pages>
  <Words>6754</Words>
  <Characters>38502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Семениченко</dc:creator>
  <cp:keywords/>
  <dc:description/>
  <cp:lastModifiedBy>Влад Семениченко</cp:lastModifiedBy>
  <cp:revision>8</cp:revision>
  <dcterms:created xsi:type="dcterms:W3CDTF">2025-12-18T06:33:00Z</dcterms:created>
  <dcterms:modified xsi:type="dcterms:W3CDTF">2025-12-20T04:45:00Z</dcterms:modified>
</cp:coreProperties>
</file>