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51551" w14:textId="30ABCE32" w:rsidR="00E22533" w:rsidRPr="005B3CCF" w:rsidRDefault="005B3CCF" w:rsidP="00E22533">
      <w:pPr>
        <w:spacing w:after="0"/>
        <w:jc w:val="center"/>
        <w:rPr>
          <w:rFonts w:ascii="Times New Roman" w:hAnsi="Times New Roman" w:cs="Times New Roman"/>
          <w:b/>
          <w:bCs/>
          <w:sz w:val="28"/>
          <w:szCs w:val="28"/>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454812D1" wp14:editId="3871B46E">
                <wp:simplePos x="0" y="0"/>
                <wp:positionH relativeFrom="column">
                  <wp:posOffset>5217795</wp:posOffset>
                </wp:positionH>
                <wp:positionV relativeFrom="paragraph">
                  <wp:posOffset>-52070</wp:posOffset>
                </wp:positionV>
                <wp:extent cx="1190625" cy="42862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1190625" cy="428625"/>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812D1" id="_x0000_t202" coordsize="21600,21600" o:spt="202" path="m,l,21600r21600,l21600,xe">
                <v:stroke joinstyle="miter"/>
                <v:path gradientshapeok="t" o:connecttype="rect"/>
              </v:shapetype>
              <v:shape id="Text Box 1" o:spid="_x0000_s1026" type="#_x0000_t202" style="position:absolute;left:0;text-align:left;margin-left:410.85pt;margin-top:-4.1pt;width:93.7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" fillcolor="white [3201]" strokecolor="black [3200]" strokeweight="2.25pt">
                <v:textbo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v:textbox>
              </v:shape>
            </w:pict>
          </mc:Fallback>
        </mc:AlternateContent>
      </w:r>
      <w:r w:rsidR="00F51896" w:rsidRPr="005B3CCF">
        <w:rPr>
          <w:rFonts w:ascii="Times New Roman" w:hAnsi="Times New Roman" w:cs="Times New Roman"/>
          <w:b/>
          <w:bCs/>
          <w:sz w:val="28"/>
          <w:szCs w:val="28"/>
        </w:rPr>
        <w:t>New Summit College</w:t>
      </w:r>
    </w:p>
    <w:p w14:paraId="49DFA7EE" w14:textId="2AACAB3D" w:rsidR="00E22533" w:rsidRPr="005B3CCF" w:rsidRDefault="005B3CCF" w:rsidP="00E22533">
      <w:pPr>
        <w:spacing w:after="0"/>
        <w:jc w:val="center"/>
        <w:rPr>
          <w:rFonts w:ascii="Times New Roman" w:hAnsi="Times New Roman" w:cs="Times New Roman"/>
          <w:b/>
          <w:bCs/>
          <w:sz w:val="28"/>
          <w:szCs w:val="28"/>
        </w:rPr>
      </w:pPr>
      <w:r w:rsidRPr="005B3CCF">
        <w:rPr>
          <w:rFonts w:ascii="Times New Roman" w:hAnsi="Times New Roman" w:cs="Times New Roman"/>
          <w:b/>
          <w:bCs/>
          <w:sz w:val="28"/>
          <w:szCs w:val="28"/>
        </w:rPr>
        <w:t xml:space="preserve">Pre-Board </w:t>
      </w:r>
      <w:r w:rsidR="00F51896" w:rsidRPr="005B3CCF">
        <w:rPr>
          <w:rFonts w:ascii="Times New Roman" w:hAnsi="Times New Roman" w:cs="Times New Roman"/>
          <w:b/>
          <w:bCs/>
          <w:sz w:val="28"/>
          <w:szCs w:val="28"/>
        </w:rPr>
        <w:t>Examination</w:t>
      </w:r>
    </w:p>
    <w:p w14:paraId="243A37B2" w14:textId="4FD0121C" w:rsidR="00E22533" w:rsidRPr="005B3CCF" w:rsidRDefault="00E22533" w:rsidP="00E22533">
      <w:pPr>
        <w:spacing w:after="0"/>
        <w:jc w:val="center"/>
        <w:rPr>
          <w:rFonts w:ascii="Times New Roman" w:hAnsi="Times New Roman" w:cs="Times New Roman"/>
          <w:b/>
          <w:bCs/>
          <w:sz w:val="28"/>
          <w:szCs w:val="28"/>
        </w:rPr>
      </w:pPr>
      <w:r w:rsidRPr="005B3CCF">
        <w:rPr>
          <w:rFonts w:ascii="Times New Roman" w:hAnsi="Times New Roman" w:cs="Times New Roman"/>
          <w:b/>
          <w:bCs/>
          <w:sz w:val="28"/>
          <w:szCs w:val="28"/>
        </w:rPr>
        <w:t>20</w:t>
      </w:r>
      <w:r w:rsidR="005B3CCF" w:rsidRPr="005B3CCF">
        <w:rPr>
          <w:rFonts w:ascii="Times New Roman" w:hAnsi="Times New Roman" w:cs="Times New Roman"/>
          <w:b/>
          <w:bCs/>
          <w:sz w:val="28"/>
          <w:szCs w:val="28"/>
        </w:rPr>
        <w:t>80</w:t>
      </w:r>
    </w:p>
    <w:p w14:paraId="68776028" w14:textId="064D7084" w:rsidR="00E22533" w:rsidRPr="005C6D42"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 xml:space="preserve">Bachelor Level/ </w:t>
      </w:r>
      <w:r w:rsidR="00D41E3E">
        <w:rPr>
          <w:rFonts w:ascii="Times New Roman" w:hAnsi="Times New Roman" w:cs="Times New Roman"/>
          <w:sz w:val="24"/>
          <w:szCs w:val="24"/>
        </w:rPr>
        <w:t>Second</w:t>
      </w:r>
      <w:r w:rsidRPr="005C6D42">
        <w:rPr>
          <w:rFonts w:ascii="Times New Roman" w:hAnsi="Times New Roman" w:cs="Times New Roman"/>
          <w:sz w:val="24"/>
          <w:szCs w:val="24"/>
        </w:rPr>
        <w:t xml:space="preserve"> Year/ </w:t>
      </w:r>
      <w:r>
        <w:rPr>
          <w:rFonts w:ascii="Times New Roman" w:hAnsi="Times New Roman" w:cs="Times New Roman"/>
          <w:sz w:val="24"/>
          <w:szCs w:val="24"/>
        </w:rPr>
        <w:t>Fourth</w:t>
      </w:r>
      <w:r w:rsidRPr="005C6D42">
        <w:rPr>
          <w:rFonts w:ascii="Times New Roman" w:hAnsi="Times New Roman" w:cs="Times New Roman"/>
          <w:sz w:val="24"/>
          <w:szCs w:val="24"/>
        </w:rPr>
        <w:t xml:space="preserve"> Semester/ Science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Full Marks: 60</w:t>
      </w:r>
    </w:p>
    <w:p w14:paraId="46B0DD16" w14:textId="5F0D29B0" w:rsidR="00E22533" w:rsidRPr="005C6D42" w:rsidRDefault="00E22533" w:rsidP="00E22533">
      <w:pPr>
        <w:spacing w:after="0"/>
        <w:rPr>
          <w:rFonts w:ascii="Times New Roman" w:hAnsi="Times New Roman" w:cs="Times New Roman"/>
          <w:sz w:val="24"/>
          <w:szCs w:val="24"/>
        </w:rPr>
      </w:pPr>
      <w:r w:rsidRPr="0024764E">
        <w:rPr>
          <w:rFonts w:ascii="Times New Roman" w:hAnsi="Times New Roman" w:cs="Times New Roman"/>
          <w:b/>
          <w:bCs/>
          <w:sz w:val="24"/>
          <w:szCs w:val="24"/>
        </w:rPr>
        <w:t xml:space="preserve">Computer Science and Information Technology (Csc. </w:t>
      </w:r>
      <w:r w:rsidR="00730DAC">
        <w:rPr>
          <w:rFonts w:ascii="Times New Roman" w:hAnsi="Times New Roman" w:cs="Times New Roman"/>
          <w:b/>
          <w:bCs/>
          <w:sz w:val="24"/>
          <w:szCs w:val="24"/>
        </w:rPr>
        <w:t>259</w:t>
      </w:r>
      <w:r w:rsidRPr="0024764E">
        <w:rPr>
          <w:rFonts w:ascii="Times New Roman" w:hAnsi="Times New Roman" w:cs="Times New Roman"/>
          <w:b/>
          <w:bCs/>
          <w:sz w:val="24"/>
          <w:szCs w:val="24"/>
        </w:rPr>
        <w:t xml:space="preserve">) </w:t>
      </w:r>
      <w:r w:rsidRPr="0024764E">
        <w:rPr>
          <w:rFonts w:ascii="Times New Roman" w:hAnsi="Times New Roman" w:cs="Times New Roman"/>
          <w:b/>
          <w:bCs/>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Pass Marks: 24</w:t>
      </w:r>
    </w:p>
    <w:p w14:paraId="4B5B20E3" w14:textId="321CA09A" w:rsidR="00E22533" w:rsidRPr="005C6D42"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w:t>
      </w:r>
      <w:r>
        <w:rPr>
          <w:rFonts w:ascii="Times New Roman" w:hAnsi="Times New Roman" w:cs="Times New Roman"/>
          <w:sz w:val="24"/>
          <w:szCs w:val="24"/>
        </w:rPr>
        <w:t>Operating System</w:t>
      </w:r>
      <w:r w:rsidR="00730DAC">
        <w:rPr>
          <w:rFonts w:ascii="Times New Roman" w:hAnsi="Times New Roman" w:cs="Times New Roman"/>
          <w:sz w:val="24"/>
          <w:szCs w:val="24"/>
        </w:rPr>
        <w:t>s</w:t>
      </w:r>
      <w:r w:rsidRPr="005C6D42">
        <w:rPr>
          <w:rFonts w:ascii="Times New Roman" w:hAnsi="Times New Roman" w:cs="Times New Roman"/>
          <w:sz w:val="24"/>
          <w:szCs w:val="24"/>
        </w:rPr>
        <w:t xml:space="preserv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Time: 3 hours</w:t>
      </w:r>
    </w:p>
    <w:p w14:paraId="020990D1" w14:textId="641C08DC" w:rsidR="00E22533"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Candidates are required to give answers in their own words as for as practicable.</w:t>
      </w:r>
    </w:p>
    <w:p w14:paraId="19AA791D" w14:textId="01ED4625" w:rsidR="00E22533" w:rsidRDefault="00E22533"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Long Answer Questions (Group A)</w:t>
      </w:r>
    </w:p>
    <w:p w14:paraId="3BF51C36" w14:textId="508FA908" w:rsidR="00E22533" w:rsidRDefault="00E22533" w:rsidP="00E2253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two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( 2</w:t>
      </w:r>
      <w:proofErr w:type="gramEnd"/>
      <w:r>
        <w:rPr>
          <w:rFonts w:ascii="Times New Roman" w:hAnsi="Times New Roman" w:cs="Times New Roman"/>
          <w:b/>
          <w:bCs/>
          <w:sz w:val="24"/>
          <w:szCs w:val="24"/>
        </w:rPr>
        <w:t>x10 = 20 )</w:t>
      </w:r>
    </w:p>
    <w:p w14:paraId="28B6D252" w14:textId="2BBA5E08" w:rsidR="005B3CCF" w:rsidRDefault="005B3CCF" w:rsidP="005B3CCF">
      <w:pPr>
        <w:pStyle w:val="ListParagraph"/>
        <w:numPr>
          <w:ilvl w:val="0"/>
          <w:numId w:val="4"/>
        </w:numPr>
        <w:ind w:left="360"/>
        <w:rPr>
          <w:rFonts w:ascii="Times New Roman" w:eastAsia="Times New Roman" w:hAnsi="Times New Roman" w:cs="Times New Roman"/>
          <w:sz w:val="24"/>
          <w:szCs w:val="24"/>
        </w:rPr>
      </w:pPr>
      <w:r w:rsidRPr="00513533">
        <w:rPr>
          <w:rFonts w:ascii="Times New Roman" w:eastAsia="Times New Roman" w:hAnsi="Times New Roman" w:cs="Times New Roman"/>
          <w:sz w:val="24"/>
          <w:szCs w:val="24"/>
        </w:rPr>
        <w:t>How thread-based execution minimizes the context switching problem of process-based execution? Explain the different multithreading models.</w:t>
      </w:r>
    </w:p>
    <w:p w14:paraId="6432F9C9" w14:textId="77777777" w:rsidR="00513533" w:rsidRPr="00513533" w:rsidRDefault="00513533" w:rsidP="00513533">
      <w:pPr>
        <w:pStyle w:val="ListParagraph"/>
        <w:ind w:left="360"/>
        <w:rPr>
          <w:rFonts w:ascii="Times New Roman" w:eastAsia="Times New Roman" w:hAnsi="Times New Roman" w:cs="Times New Roman"/>
          <w:sz w:val="24"/>
          <w:szCs w:val="24"/>
        </w:rPr>
      </w:pPr>
    </w:p>
    <w:p w14:paraId="08AF610B" w14:textId="14EDFCD4" w:rsidR="005B3CCF" w:rsidRPr="00513533" w:rsidRDefault="005B3CCF" w:rsidP="00513533">
      <w:pPr>
        <w:pStyle w:val="ListParagraph"/>
        <w:numPr>
          <w:ilvl w:val="0"/>
          <w:numId w:val="4"/>
        </w:numPr>
        <w:ind w:left="360"/>
        <w:rPr>
          <w:rFonts w:ascii="Times New Roman" w:eastAsia="Times New Roman" w:hAnsi="Times New Roman" w:cs="Times New Roman"/>
          <w:sz w:val="24"/>
          <w:szCs w:val="24"/>
        </w:rPr>
      </w:pPr>
      <w:r w:rsidRPr="00513533">
        <w:rPr>
          <w:rFonts w:ascii="Times New Roman" w:eastAsia="Times New Roman" w:hAnsi="Times New Roman" w:cs="Times New Roman"/>
          <w:sz w:val="24"/>
          <w:szCs w:val="24"/>
        </w:rPr>
        <w:t>What is the page fault?</w:t>
      </w:r>
      <w:r w:rsidR="00513533">
        <w:rPr>
          <w:rFonts w:ascii="Times New Roman" w:eastAsia="Times New Roman" w:hAnsi="Times New Roman" w:cs="Times New Roman"/>
          <w:sz w:val="24"/>
          <w:szCs w:val="24"/>
        </w:rPr>
        <w:t xml:space="preserve"> </w:t>
      </w:r>
      <w:r w:rsidRPr="00513533">
        <w:rPr>
          <w:rFonts w:ascii="Times New Roman" w:eastAsia="Times New Roman" w:hAnsi="Times New Roman" w:cs="Times New Roman"/>
          <w:sz w:val="24"/>
          <w:szCs w:val="24"/>
        </w:rPr>
        <w:t>Consider the following page reference string; 3, 3, 5, 4, 7, 1, 5, 5, 1, 4, 3, 7</w:t>
      </w:r>
      <w:r w:rsidR="00513533" w:rsidRPr="00513533">
        <w:rPr>
          <w:rFonts w:ascii="Times New Roman" w:eastAsia="Times New Roman" w:hAnsi="Times New Roman" w:cs="Times New Roman"/>
          <w:sz w:val="24"/>
          <w:szCs w:val="24"/>
        </w:rPr>
        <w:t>,</w:t>
      </w:r>
      <w:r w:rsidRPr="00513533">
        <w:rPr>
          <w:rFonts w:ascii="Times New Roman" w:eastAsia="Times New Roman" w:hAnsi="Times New Roman" w:cs="Times New Roman"/>
          <w:sz w:val="24"/>
          <w:szCs w:val="24"/>
        </w:rPr>
        <w:t xml:space="preserve">6, 3, 4, 1. How many page faults would occur for each of the following page replacement algorithms assuming </w:t>
      </w:r>
      <w:r w:rsidR="00B52E85">
        <w:rPr>
          <w:rFonts w:ascii="Times New Roman" w:eastAsia="Times New Roman" w:hAnsi="Times New Roman" w:cs="Times New Roman"/>
          <w:sz w:val="24"/>
          <w:szCs w:val="24"/>
        </w:rPr>
        <w:t>5-</w:t>
      </w:r>
      <w:r w:rsidRPr="00513533">
        <w:rPr>
          <w:rFonts w:ascii="Times New Roman" w:eastAsia="Times New Roman" w:hAnsi="Times New Roman" w:cs="Times New Roman"/>
          <w:sz w:val="24"/>
          <w:szCs w:val="24"/>
        </w:rPr>
        <w:t>page frames?</w:t>
      </w:r>
    </w:p>
    <w:p w14:paraId="4CDE85AE" w14:textId="418798C4" w:rsidR="005B3CCF" w:rsidRDefault="005B3CCF" w:rsidP="004E204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LRU </w:t>
      </w:r>
      <w:r w:rsidR="00B52E85">
        <w:rPr>
          <w:rFonts w:ascii="Times New Roman" w:eastAsia="Times New Roman" w:hAnsi="Times New Roman" w:cs="Times New Roman"/>
          <w:sz w:val="24"/>
          <w:szCs w:val="24"/>
        </w:rPr>
        <w:tab/>
      </w:r>
      <w:r>
        <w:rPr>
          <w:rFonts w:ascii="Times New Roman" w:eastAsia="Times New Roman" w:hAnsi="Times New Roman" w:cs="Times New Roman"/>
          <w:sz w:val="24"/>
          <w:szCs w:val="24"/>
        </w:rPr>
        <w:t>b) FIFO</w:t>
      </w:r>
      <w:r w:rsidR="00B52E85">
        <w:rPr>
          <w:rFonts w:ascii="Times New Roman" w:eastAsia="Times New Roman" w:hAnsi="Times New Roman" w:cs="Times New Roman"/>
          <w:sz w:val="24"/>
          <w:szCs w:val="24"/>
        </w:rPr>
        <w:tab/>
      </w:r>
      <w:r w:rsidR="00C560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 Optimal page replacement </w:t>
      </w:r>
      <w:r w:rsidR="00B52E85">
        <w:rPr>
          <w:rFonts w:ascii="Times New Roman" w:eastAsia="Times New Roman" w:hAnsi="Times New Roman" w:cs="Times New Roman"/>
          <w:sz w:val="24"/>
          <w:szCs w:val="24"/>
        </w:rPr>
        <w:tab/>
      </w:r>
      <w:r>
        <w:rPr>
          <w:rFonts w:ascii="Times New Roman" w:eastAsia="Times New Roman" w:hAnsi="Times New Roman" w:cs="Times New Roman"/>
          <w:sz w:val="24"/>
          <w:szCs w:val="24"/>
        </w:rPr>
        <w:t>d) Clock replacement</w:t>
      </w:r>
    </w:p>
    <w:p w14:paraId="0FBB4027" w14:textId="77777777" w:rsidR="005B3CCF" w:rsidRDefault="005B3CCF" w:rsidP="005B3CCF">
      <w:pPr>
        <w:rPr>
          <w:rFonts w:ascii="Times New Roman" w:eastAsia="Times New Roman" w:hAnsi="Times New Roman" w:cs="Times New Roman"/>
          <w:sz w:val="24"/>
          <w:szCs w:val="24"/>
        </w:rPr>
      </w:pPr>
      <w:r>
        <w:rPr>
          <w:rFonts w:ascii="Times New Roman" w:eastAsia="Times New Roman" w:hAnsi="Times New Roman" w:cs="Times New Roman"/>
          <w:sz w:val="24"/>
          <w:szCs w:val="24"/>
        </w:rPr>
        <w:t>3. Suppose the head of a moving- head disk with 200 tracks, numbered 0 to 199 is currently serving requests at tracks 143 and has finished a request at track 125. The queue it requests is kept in the FIFO order 86, 147, 91, 177, 94, 150, 102, 175, 130. What is the total head movement needed to satisfy these requests for the following disk- scheduling algorithms?</w:t>
      </w:r>
    </w:p>
    <w:p w14:paraId="00DAD2D2" w14:textId="09FC60DC" w:rsidR="00100AAF" w:rsidRPr="004E204E" w:rsidRDefault="005B3CCF" w:rsidP="004E204E">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FCFS </w:t>
      </w:r>
      <w:r w:rsidR="00A726FE">
        <w:rPr>
          <w:rFonts w:ascii="Times New Roman" w:eastAsia="Times New Roman" w:hAnsi="Times New Roman" w:cs="Times New Roman"/>
          <w:sz w:val="24"/>
          <w:szCs w:val="24"/>
        </w:rPr>
        <w:tab/>
      </w:r>
      <w:r>
        <w:rPr>
          <w:rFonts w:ascii="Times New Roman" w:eastAsia="Times New Roman" w:hAnsi="Times New Roman" w:cs="Times New Roman"/>
          <w:sz w:val="24"/>
          <w:szCs w:val="24"/>
        </w:rPr>
        <w:t>ii) SSTF</w:t>
      </w:r>
      <w:r w:rsidR="00A726FE">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iii) SCAN </w:t>
      </w:r>
      <w:r w:rsidR="00A726FE">
        <w:rPr>
          <w:rFonts w:ascii="Times New Roman" w:eastAsia="Times New Roman" w:hAnsi="Times New Roman" w:cs="Times New Roman"/>
          <w:sz w:val="24"/>
          <w:szCs w:val="24"/>
        </w:rPr>
        <w:tab/>
      </w:r>
      <w:r>
        <w:rPr>
          <w:rFonts w:ascii="Times New Roman" w:eastAsia="Times New Roman" w:hAnsi="Times New Roman" w:cs="Times New Roman"/>
          <w:sz w:val="24"/>
          <w:szCs w:val="24"/>
        </w:rPr>
        <w:t>iv) Look</w:t>
      </w:r>
    </w:p>
    <w:p w14:paraId="7A735CC2" w14:textId="77777777" w:rsidR="00100AAF" w:rsidRDefault="00100AAF" w:rsidP="00100AAF">
      <w:pPr>
        <w:spacing w:after="0" w:line="360" w:lineRule="auto"/>
        <w:rPr>
          <w:rFonts w:ascii="Times New Roman" w:hAnsi="Times New Roman" w:cs="Times New Roman"/>
          <w:b/>
          <w:bCs/>
          <w:sz w:val="24"/>
          <w:szCs w:val="24"/>
        </w:rPr>
      </w:pPr>
      <w:r w:rsidRPr="00BC3EAD">
        <w:rPr>
          <w:rFonts w:ascii="Times New Roman" w:hAnsi="Times New Roman" w:cs="Times New Roman"/>
          <w:b/>
          <w:bCs/>
          <w:sz w:val="24"/>
          <w:szCs w:val="24"/>
        </w:rPr>
        <w:t>Short Answer Questions</w:t>
      </w:r>
      <w:r>
        <w:rPr>
          <w:rFonts w:ascii="Times New Roman" w:hAnsi="Times New Roman" w:cs="Times New Roman"/>
          <w:b/>
          <w:bCs/>
          <w:sz w:val="24"/>
          <w:szCs w:val="24"/>
        </w:rPr>
        <w:t xml:space="preserve"> (Group B)</w:t>
      </w:r>
    </w:p>
    <w:p w14:paraId="36BA777D" w14:textId="77777777" w:rsidR="00100AAF" w:rsidRDefault="00100AAF"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eight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( 8</w:t>
      </w:r>
      <w:proofErr w:type="gramEnd"/>
      <w:r>
        <w:rPr>
          <w:rFonts w:ascii="Times New Roman" w:hAnsi="Times New Roman" w:cs="Times New Roman"/>
          <w:b/>
          <w:bCs/>
          <w:sz w:val="24"/>
          <w:szCs w:val="24"/>
        </w:rPr>
        <w:t>x5 = 40 )</w:t>
      </w:r>
    </w:p>
    <w:p w14:paraId="66650622" w14:textId="16B8E809" w:rsidR="000A60F0" w:rsidRPr="000A60F0" w:rsidRDefault="000A60F0" w:rsidP="000A60F0">
      <w:pPr>
        <w:pStyle w:val="ListParagraph"/>
        <w:numPr>
          <w:ilvl w:val="0"/>
          <w:numId w:val="5"/>
        </w:numPr>
        <w:ind w:left="360"/>
        <w:rPr>
          <w:rFonts w:ascii="Times New Roman" w:eastAsia="Times New Roman" w:hAnsi="Times New Roman" w:cs="Times New Roman"/>
          <w:sz w:val="24"/>
          <w:szCs w:val="24"/>
        </w:rPr>
      </w:pPr>
      <w:r w:rsidRPr="000A60F0">
        <w:rPr>
          <w:rFonts w:ascii="Times New Roman" w:eastAsia="Times New Roman" w:hAnsi="Times New Roman" w:cs="Times New Roman"/>
          <w:sz w:val="24"/>
          <w:szCs w:val="24"/>
        </w:rPr>
        <w:t>How is operating as a resource manager? Explain</w:t>
      </w:r>
    </w:p>
    <w:p w14:paraId="4CA92A88" w14:textId="77777777" w:rsidR="000A60F0" w:rsidRDefault="000A60F0" w:rsidP="00BE065F">
      <w:pPr>
        <w:ind w:left="27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5. For each of the following transitions between the processes: states, indicate whether the transition is possible. If it is possible, give an example of one thing that would cause it.</w:t>
      </w:r>
    </w:p>
    <w:p w14:paraId="10D177A1" w14:textId="77777777" w:rsidR="000A60F0" w:rsidRPr="00524AF6" w:rsidRDefault="000A60F0" w:rsidP="000A60F0">
      <w:pPr>
        <w:ind w:firstLine="720"/>
        <w:rPr>
          <w:rFonts w:ascii="Times New Roman" w:eastAsia="Times New Roman" w:hAnsi="Times New Roman" w:cs="Times New Roman"/>
          <w:sz w:val="24"/>
          <w:szCs w:val="24"/>
        </w:rPr>
      </w:pPr>
      <w:r w:rsidRPr="00524AF6">
        <w:rPr>
          <w:rFonts w:ascii="Times New Roman" w:eastAsia="Cardo" w:hAnsi="Times New Roman" w:cs="Times New Roman"/>
          <w:sz w:val="24"/>
          <w:szCs w:val="24"/>
        </w:rPr>
        <w:t>a) Running → Ready</w:t>
      </w:r>
    </w:p>
    <w:p w14:paraId="4EE71542" w14:textId="77777777" w:rsidR="000A60F0" w:rsidRPr="00524AF6" w:rsidRDefault="000A60F0" w:rsidP="000A60F0">
      <w:pPr>
        <w:ind w:firstLine="720"/>
        <w:rPr>
          <w:rFonts w:ascii="Times New Roman" w:eastAsia="Times New Roman" w:hAnsi="Times New Roman" w:cs="Times New Roman"/>
          <w:sz w:val="24"/>
          <w:szCs w:val="24"/>
        </w:rPr>
      </w:pPr>
      <w:r w:rsidRPr="00524AF6">
        <w:rPr>
          <w:rFonts w:ascii="Times New Roman" w:eastAsia="Cardo" w:hAnsi="Times New Roman" w:cs="Times New Roman"/>
          <w:sz w:val="24"/>
          <w:szCs w:val="24"/>
        </w:rPr>
        <w:t>b) Running → Blocked</w:t>
      </w:r>
    </w:p>
    <w:p w14:paraId="0BAF66A0" w14:textId="4EAA4E4D" w:rsidR="000A60F0" w:rsidRPr="00524AF6" w:rsidRDefault="000A60F0" w:rsidP="000A60F0">
      <w:pPr>
        <w:ind w:firstLine="720"/>
        <w:rPr>
          <w:rFonts w:ascii="Times New Roman" w:eastAsia="Times New Roman" w:hAnsi="Times New Roman" w:cs="Times New Roman"/>
          <w:sz w:val="24"/>
          <w:szCs w:val="24"/>
        </w:rPr>
      </w:pPr>
      <w:r w:rsidRPr="00524AF6">
        <w:rPr>
          <w:rFonts w:ascii="Times New Roman" w:eastAsia="Cardo" w:hAnsi="Times New Roman" w:cs="Times New Roman"/>
          <w:sz w:val="24"/>
          <w:szCs w:val="24"/>
        </w:rPr>
        <w:t>c) Blocked→ Running</w:t>
      </w:r>
    </w:p>
    <w:p w14:paraId="31239259" w14:textId="563960C2"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6. Define file and directories. Explain protection mechanisms.</w:t>
      </w:r>
    </w:p>
    <w:p w14:paraId="19AE3B58" w14:textId="7241E7D0"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7. Differentiate between internal and external fragmentation with example.</w:t>
      </w:r>
    </w:p>
    <w:p w14:paraId="1D55FCC9" w14:textId="656701A2"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8. What are the segmentation and paging? Why are they combined into one scheme?</w:t>
      </w:r>
    </w:p>
    <w:p w14:paraId="5D1E17A9" w14:textId="3BB6936C"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9. What is DMA? Explain how it works.</w:t>
      </w:r>
    </w:p>
    <w:p w14:paraId="208208DB" w14:textId="66425B77"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10. What do you understand about deadlock detection and recovery? Discuss.</w:t>
      </w:r>
    </w:p>
    <w:p w14:paraId="3F382BAF" w14:textId="1ABBDE24" w:rsidR="000A60F0" w:rsidRDefault="000A60F0" w:rsidP="00BE065F">
      <w:pPr>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11. Explain how the file allocation table (FAT) manages the files. Mention the merits and demerits of using FAT.</w:t>
      </w:r>
    </w:p>
    <w:p w14:paraId="68F0BC60" w14:textId="77777777"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12. Write short notes: (Any two)</w:t>
      </w:r>
    </w:p>
    <w:p w14:paraId="2A4732CA" w14:textId="3CCAD04F" w:rsidR="000A60F0" w:rsidRDefault="000A60F0" w:rsidP="000A60F0">
      <w:pPr>
        <w:rPr>
          <w:rFonts w:ascii="Times New Roman" w:eastAsia="Times New Roman" w:hAnsi="Times New Roman" w:cs="Times New Roman"/>
          <w:sz w:val="24"/>
          <w:szCs w:val="24"/>
        </w:rPr>
      </w:pPr>
      <w:r>
        <w:rPr>
          <w:rFonts w:ascii="Times New Roman" w:eastAsia="Times New Roman" w:hAnsi="Times New Roman" w:cs="Times New Roman"/>
          <w:sz w:val="24"/>
          <w:szCs w:val="24"/>
        </w:rPr>
        <w:t>a) Best Fit vs. Worst Fit</w:t>
      </w:r>
      <w:r w:rsidR="00B31B01">
        <w:rPr>
          <w:rFonts w:ascii="Times New Roman" w:eastAsia="Times New Roman" w:hAnsi="Times New Roman" w:cs="Times New Roman"/>
          <w:sz w:val="24"/>
          <w:szCs w:val="24"/>
        </w:rPr>
        <w:tab/>
      </w:r>
      <w:r>
        <w:rPr>
          <w:rFonts w:ascii="Times New Roman" w:eastAsia="Times New Roman" w:hAnsi="Times New Roman" w:cs="Times New Roman"/>
          <w:sz w:val="24"/>
          <w:szCs w:val="24"/>
        </w:rPr>
        <w:t>b) Swapping</w:t>
      </w:r>
      <w:r w:rsidR="00B31B01">
        <w:rPr>
          <w:rFonts w:ascii="Times New Roman" w:eastAsia="Times New Roman" w:hAnsi="Times New Roman" w:cs="Times New Roman"/>
          <w:sz w:val="24"/>
          <w:szCs w:val="24"/>
        </w:rPr>
        <w:tab/>
      </w:r>
      <w:r>
        <w:rPr>
          <w:rFonts w:ascii="Times New Roman" w:eastAsia="Times New Roman" w:hAnsi="Times New Roman" w:cs="Times New Roman"/>
          <w:sz w:val="24"/>
          <w:szCs w:val="24"/>
        </w:rPr>
        <w:t>c) Semaphores</w:t>
      </w:r>
    </w:p>
    <w:p w14:paraId="0CB71086" w14:textId="77777777" w:rsidR="000A60F0" w:rsidRPr="000A60F0" w:rsidRDefault="000A60F0" w:rsidP="00100AAF">
      <w:pPr>
        <w:spacing w:after="0" w:line="360" w:lineRule="auto"/>
        <w:rPr>
          <w:rFonts w:ascii="Times New Roman" w:hAnsi="Times New Roman" w:cs="Times New Roman"/>
          <w:sz w:val="24"/>
          <w:szCs w:val="24"/>
        </w:rPr>
      </w:pPr>
    </w:p>
    <w:sectPr w:rsidR="000A60F0" w:rsidRPr="000A60F0" w:rsidSect="00E2253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rd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C7F8E"/>
    <w:multiLevelType w:val="hybridMultilevel"/>
    <w:tmpl w:val="CA14DB3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10206"/>
    <w:multiLevelType w:val="hybridMultilevel"/>
    <w:tmpl w:val="F61E8B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51553"/>
    <w:multiLevelType w:val="hybridMultilevel"/>
    <w:tmpl w:val="508C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C72790"/>
    <w:multiLevelType w:val="hybridMultilevel"/>
    <w:tmpl w:val="943A0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1C7F31"/>
    <w:multiLevelType w:val="hybridMultilevel"/>
    <w:tmpl w:val="957C2718"/>
    <w:lvl w:ilvl="0" w:tplc="1B42FA68">
      <w:start w:val="1"/>
      <w:numFmt w:val="bullet"/>
      <w:lvlText w:val=""/>
      <w:lvlJc w:val="left"/>
      <w:pPr>
        <w:tabs>
          <w:tab w:val="num" w:pos="720"/>
        </w:tabs>
        <w:ind w:left="720" w:hanging="360"/>
      </w:pPr>
      <w:rPr>
        <w:rFonts w:ascii="Wingdings 3" w:hAnsi="Wingdings 3" w:hint="default"/>
      </w:rPr>
    </w:lvl>
    <w:lvl w:ilvl="1" w:tplc="17B6F330" w:tentative="1">
      <w:start w:val="1"/>
      <w:numFmt w:val="bullet"/>
      <w:lvlText w:val=""/>
      <w:lvlJc w:val="left"/>
      <w:pPr>
        <w:tabs>
          <w:tab w:val="num" w:pos="1440"/>
        </w:tabs>
        <w:ind w:left="1440" w:hanging="360"/>
      </w:pPr>
      <w:rPr>
        <w:rFonts w:ascii="Wingdings 3" w:hAnsi="Wingdings 3" w:hint="default"/>
      </w:rPr>
    </w:lvl>
    <w:lvl w:ilvl="2" w:tplc="09A6A81E" w:tentative="1">
      <w:start w:val="1"/>
      <w:numFmt w:val="bullet"/>
      <w:lvlText w:val=""/>
      <w:lvlJc w:val="left"/>
      <w:pPr>
        <w:tabs>
          <w:tab w:val="num" w:pos="2160"/>
        </w:tabs>
        <w:ind w:left="2160" w:hanging="360"/>
      </w:pPr>
      <w:rPr>
        <w:rFonts w:ascii="Wingdings 3" w:hAnsi="Wingdings 3" w:hint="default"/>
      </w:rPr>
    </w:lvl>
    <w:lvl w:ilvl="3" w:tplc="2CA63CD8" w:tentative="1">
      <w:start w:val="1"/>
      <w:numFmt w:val="bullet"/>
      <w:lvlText w:val=""/>
      <w:lvlJc w:val="left"/>
      <w:pPr>
        <w:tabs>
          <w:tab w:val="num" w:pos="2880"/>
        </w:tabs>
        <w:ind w:left="2880" w:hanging="360"/>
      </w:pPr>
      <w:rPr>
        <w:rFonts w:ascii="Wingdings 3" w:hAnsi="Wingdings 3" w:hint="default"/>
      </w:rPr>
    </w:lvl>
    <w:lvl w:ilvl="4" w:tplc="B3BCAD52" w:tentative="1">
      <w:start w:val="1"/>
      <w:numFmt w:val="bullet"/>
      <w:lvlText w:val=""/>
      <w:lvlJc w:val="left"/>
      <w:pPr>
        <w:tabs>
          <w:tab w:val="num" w:pos="3600"/>
        </w:tabs>
        <w:ind w:left="3600" w:hanging="360"/>
      </w:pPr>
      <w:rPr>
        <w:rFonts w:ascii="Wingdings 3" w:hAnsi="Wingdings 3" w:hint="default"/>
      </w:rPr>
    </w:lvl>
    <w:lvl w:ilvl="5" w:tplc="B7FE1B26" w:tentative="1">
      <w:start w:val="1"/>
      <w:numFmt w:val="bullet"/>
      <w:lvlText w:val=""/>
      <w:lvlJc w:val="left"/>
      <w:pPr>
        <w:tabs>
          <w:tab w:val="num" w:pos="4320"/>
        </w:tabs>
        <w:ind w:left="4320" w:hanging="360"/>
      </w:pPr>
      <w:rPr>
        <w:rFonts w:ascii="Wingdings 3" w:hAnsi="Wingdings 3" w:hint="default"/>
      </w:rPr>
    </w:lvl>
    <w:lvl w:ilvl="6" w:tplc="C4823D24" w:tentative="1">
      <w:start w:val="1"/>
      <w:numFmt w:val="bullet"/>
      <w:lvlText w:val=""/>
      <w:lvlJc w:val="left"/>
      <w:pPr>
        <w:tabs>
          <w:tab w:val="num" w:pos="5040"/>
        </w:tabs>
        <w:ind w:left="5040" w:hanging="360"/>
      </w:pPr>
      <w:rPr>
        <w:rFonts w:ascii="Wingdings 3" w:hAnsi="Wingdings 3" w:hint="default"/>
      </w:rPr>
    </w:lvl>
    <w:lvl w:ilvl="7" w:tplc="EEB8AF98" w:tentative="1">
      <w:start w:val="1"/>
      <w:numFmt w:val="bullet"/>
      <w:lvlText w:val=""/>
      <w:lvlJc w:val="left"/>
      <w:pPr>
        <w:tabs>
          <w:tab w:val="num" w:pos="5760"/>
        </w:tabs>
        <w:ind w:left="5760" w:hanging="360"/>
      </w:pPr>
      <w:rPr>
        <w:rFonts w:ascii="Wingdings 3" w:hAnsi="Wingdings 3" w:hint="default"/>
      </w:rPr>
    </w:lvl>
    <w:lvl w:ilvl="8" w:tplc="0F9C2668" w:tentative="1">
      <w:start w:val="1"/>
      <w:numFmt w:val="bullet"/>
      <w:lvlText w:val=""/>
      <w:lvlJc w:val="left"/>
      <w:pPr>
        <w:tabs>
          <w:tab w:val="num" w:pos="6480"/>
        </w:tabs>
        <w:ind w:left="6480" w:hanging="360"/>
      </w:pPr>
      <w:rPr>
        <w:rFonts w:ascii="Wingdings 3" w:hAnsi="Wingdings 3" w:hint="default"/>
      </w:rPr>
    </w:lvl>
  </w:abstractNum>
  <w:num w:numId="1" w16cid:durableId="1770002251">
    <w:abstractNumId w:val="3"/>
  </w:num>
  <w:num w:numId="2" w16cid:durableId="631012795">
    <w:abstractNumId w:val="4"/>
  </w:num>
  <w:num w:numId="3" w16cid:durableId="1898784055">
    <w:abstractNumId w:val="1"/>
  </w:num>
  <w:num w:numId="4" w16cid:durableId="569777731">
    <w:abstractNumId w:val="2"/>
  </w:num>
  <w:num w:numId="5" w16cid:durableId="142206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533"/>
    <w:rsid w:val="000A60F0"/>
    <w:rsid w:val="00100AAF"/>
    <w:rsid w:val="001E3E55"/>
    <w:rsid w:val="0044787C"/>
    <w:rsid w:val="004E204E"/>
    <w:rsid w:val="00513533"/>
    <w:rsid w:val="00524AF6"/>
    <w:rsid w:val="005B3CCF"/>
    <w:rsid w:val="00730DAC"/>
    <w:rsid w:val="007B1AC5"/>
    <w:rsid w:val="007F6F63"/>
    <w:rsid w:val="00A53D63"/>
    <w:rsid w:val="00A726FE"/>
    <w:rsid w:val="00B31B01"/>
    <w:rsid w:val="00B52E85"/>
    <w:rsid w:val="00BE065F"/>
    <w:rsid w:val="00C560D2"/>
    <w:rsid w:val="00C7543E"/>
    <w:rsid w:val="00D41E3E"/>
    <w:rsid w:val="00E22533"/>
    <w:rsid w:val="00E41229"/>
    <w:rsid w:val="00E74E39"/>
    <w:rsid w:val="00EA4D49"/>
    <w:rsid w:val="00F0654D"/>
    <w:rsid w:val="00F51896"/>
    <w:rsid w:val="00FC26B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935A"/>
  <w15:chartTrackingRefBased/>
  <w15:docId w15:val="{97CC3ACE-3D4C-4C64-B3A5-9FD41C2C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5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E55"/>
    <w:pPr>
      <w:ind w:left="720"/>
      <w:contextualSpacing/>
    </w:pPr>
  </w:style>
  <w:style w:type="table" w:styleId="TableGrid">
    <w:name w:val="Table Grid"/>
    <w:basedOn w:val="TableNormal"/>
    <w:uiPriority w:val="39"/>
    <w:rsid w:val="00A53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809303">
      <w:bodyDiv w:val="1"/>
      <w:marLeft w:val="0"/>
      <w:marRight w:val="0"/>
      <w:marTop w:val="0"/>
      <w:marBottom w:val="0"/>
      <w:divBdr>
        <w:top w:val="none" w:sz="0" w:space="0" w:color="auto"/>
        <w:left w:val="none" w:sz="0" w:space="0" w:color="auto"/>
        <w:bottom w:val="none" w:sz="0" w:space="0" w:color="auto"/>
        <w:right w:val="none" w:sz="0" w:space="0" w:color="auto"/>
      </w:divBdr>
      <w:divsChild>
        <w:div w:id="84686741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Acharya</dc:creator>
  <cp:keywords/>
  <dc:description/>
  <cp:lastModifiedBy>Rishav Acharya</cp:lastModifiedBy>
  <cp:revision>17</cp:revision>
  <dcterms:created xsi:type="dcterms:W3CDTF">2023-03-21T10:03:00Z</dcterms:created>
  <dcterms:modified xsi:type="dcterms:W3CDTF">2023-05-31T03:12:00Z</dcterms:modified>
</cp:coreProperties>
</file>