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SCS Warehouse Management System (WMS)</w:t>
        <w:br/>
        <w:t>AI Developer Handbook</w:t>
      </w:r>
    </w:p>
    <w:p>
      <w:r>
        <w:rPr>
          <w:b/>
        </w:rPr>
        <w:t>Purpose</w:t>
        <w:br/>
      </w:r>
      <w:r>
        <w:t>This handbook explains the architecture, conventions and development philosophy of the SCS Warehouse Management System so that a new developer or AI assistant can work on the project safely.</w:t>
        <w:br/>
      </w:r>
    </w:p>
    <w:p>
      <w:pPr>
        <w:pStyle w:val="Heading2"/>
      </w:pPr>
      <w:r>
        <w:t>1. System Overview</w:t>
      </w:r>
    </w:p>
    <w:p>
      <w:r>
        <w:t>The WMS is a custom internal warehouse application built for Somerset Cider Solutions.</w:t>
        <w:br/>
        <w:t>The frontend is a lightweight web application using vanilla HTML, CSS and JavaScript.</w:t>
        <w:br/>
        <w:t>Google Sheets acts as the primary datastore.</w:t>
        <w:br/>
        <w:t>Google Apps Script provides backend business logic.</w:t>
        <w:br/>
        <w:t>Netlify hosts the frontend and provides serverless functions that relay requests to Apps Script.</w:t>
      </w:r>
    </w:p>
    <w:p>
      <w:pPr>
        <w:pStyle w:val="Heading2"/>
      </w:pPr>
      <w:r>
        <w:t>2. High-Level Architecture</w:t>
      </w:r>
    </w:p>
    <w:p>
      <w:r>
        <w:t>Browser</w:t>
        <w:br/>
        <w:t xml:space="preserve">  ↓</w:t>
        <w:br/>
        <w:t>Netlify Hosted Site</w:t>
        <w:br/>
        <w:t xml:space="preserve">  ↓</w:t>
        <w:br/>
        <w:t>Netlify Functions (Node.js)</w:t>
        <w:br/>
        <w:t xml:space="preserve">  ↓</w:t>
        <w:br/>
        <w:t>Google Apps Script</w:t>
        <w:br/>
        <w:t xml:space="preserve">  ↓</w:t>
        <w:br/>
        <w:t>Google Sheets</w:t>
        <w:br/>
        <w:br/>
        <w:t>The browser never calls Apps Script directly. Netlify Functions receive requests, add authentication tokens and routing information, then forward requests to Apps Script.</w:t>
      </w:r>
    </w:p>
    <w:p>
      <w:pPr>
        <w:pStyle w:val="Heading2"/>
      </w:pPr>
      <w:r>
        <w:t>3. Development Workflow</w:t>
      </w:r>
    </w:p>
    <w:p>
      <w:r>
        <w:t>Local development is performed in Visual Studio Code.</w:t>
        <w:br/>
        <w:t>Source control uses Git.</w:t>
        <w:br/>
        <w:t>Typical workflow:</w:t>
        <w:br/>
        <w:t>1. Edit files locally.</w:t>
        <w:br/>
        <w:t>2. Test locally.</w:t>
        <w:br/>
        <w:t>3. git add / git commit / git push from PowerShell.</w:t>
        <w:br/>
        <w:t>4. GitHub stores the repository.</w:t>
        <w:br/>
        <w:t>5. Netlify automatically deploys the latest commit.</w:t>
      </w:r>
    </w:p>
    <w:p>
      <w:pPr>
        <w:pStyle w:val="Heading2"/>
      </w:pPr>
      <w:r>
        <w:t>4. Front-End Standards</w:t>
      </w:r>
    </w:p>
    <w:p>
      <w:r>
        <w:t>• Vanilla JavaScript only.</w:t>
        <w:br/>
        <w:t>• No React, Vue or other frameworks.</w:t>
        <w:br/>
        <w:t>• Direct DOM manipulation.</w:t>
        <w:br/>
        <w:t>• Use fetch() for data retrieval.</w:t>
        <w:br/>
        <w:t>• BarcodeDetector API is used where available.</w:t>
        <w:br/>
        <w:t>• Keep UI consistent between modules.</w:t>
        <w:br/>
        <w:t>• Avoid unnecessary dependencies.</w:t>
      </w:r>
    </w:p>
    <w:p>
      <w:pPr>
        <w:pStyle w:val="Heading2"/>
      </w:pPr>
      <w:r>
        <w:t>5. Backend Standards</w:t>
      </w:r>
    </w:p>
    <w:p>
      <w:r>
        <w:t>Each feature has a matching Netlify Function.</w:t>
        <w:br/>
        <w:t>Netlify Functions:</w:t>
        <w:br/>
        <w:t>• Hide Apps Script URLs.</w:t>
        <w:br/>
        <w:t>• Add shared authentication token.</w:t>
        <w:br/>
        <w:t>• Forward requests.</w:t>
        <w:br/>
        <w:t>Apps Script:</w:t>
        <w:br/>
        <w:t>• Validate requests.</w:t>
        <w:br/>
        <w:t>• Route by action.</w:t>
        <w:br/>
        <w:t>• Read/write Google Sheets.</w:t>
        <w:br/>
        <w:t>• Return JSON.</w:t>
      </w:r>
    </w:p>
    <w:p>
      <w:pPr>
        <w:pStyle w:val="Heading2"/>
      </w:pPr>
      <w:r>
        <w:t>6. Data Sources</w:t>
      </w:r>
    </w:p>
    <w:p>
      <w:r>
        <w:t>Published Google Sheets CSV feeds are used for read-only lookup data including products, run codes, pallet data and configuration tables. Operational updates are written through Apps Script, not directly from the browser.</w:t>
      </w:r>
    </w:p>
    <w:p>
      <w:pPr>
        <w:pStyle w:val="Heading2"/>
      </w:pPr>
      <w:r>
        <w:t>7. Core Modules</w:t>
      </w:r>
    </w:p>
    <w:p>
      <w:r>
        <w:t>Current modules include:</w:t>
        <w:br/>
        <w:t>• Pallet Entry</w:t>
        <w:br/>
        <w:t>• Goods In (3P)</w:t>
        <w:br/>
        <w:t>• Picking</w:t>
        <w:br/>
        <w:t>• Put Away / Location Assignment</w:t>
        <w:br/>
        <w:t>• Pallet Dispatch</w:t>
        <w:br/>
        <w:t>• Pallet Finder (Inquiry)</w:t>
        <w:br/>
        <w:br/>
        <w:t>Each module generally follows:</w:t>
        <w:br/>
        <w:t>Browser → Netlify Function → Apps Script → Google Sheets.</w:t>
      </w:r>
    </w:p>
    <w:p>
      <w:pPr>
        <w:pStyle w:val="Heading2"/>
      </w:pPr>
      <w:r>
        <w:t>8. Coding Philosophy</w:t>
      </w:r>
    </w:p>
    <w:p>
      <w:r>
        <w:t>Prefer modifying existing behaviour instead of rewriting working code.</w:t>
        <w:br/>
        <w:t>Maintain backwards compatibility where practical.</w:t>
        <w:br/>
        <w:t>Keep functions readable.</w:t>
        <w:br/>
        <w:t>Avoid unnecessary abstraction.</w:t>
        <w:br/>
        <w:t>Consistency is more important than cleverness.</w:t>
      </w:r>
    </w:p>
    <w:p>
      <w:pPr>
        <w:pStyle w:val="Heading2"/>
      </w:pPr>
      <w:r>
        <w:t>9. Before Making Changes</w:t>
      </w:r>
    </w:p>
    <w:p>
      <w:r>
        <w:t>Always identify:</w:t>
        <w:br/>
        <w:t>• Which HTML page is affected.</w:t>
        <w:br/>
        <w:t>• Which JavaScript file controls it.</w:t>
        <w:br/>
        <w:t>• Which Netlify Function submits the data.</w:t>
        <w:br/>
        <w:t>• Which Apps Script handler processes it.</w:t>
        <w:br/>
        <w:t>• Which Google Sheet/tab is updated.</w:t>
        <w:br/>
        <w:br/>
        <w:t>Many changes require updates in more than one layer.</w:t>
      </w:r>
    </w:p>
    <w:p>
      <w:pPr>
        <w:pStyle w:val="Heading2"/>
      </w:pPr>
      <w:r>
        <w:t>10. Things to Preserve</w:t>
      </w:r>
    </w:p>
    <w:p>
      <w:r>
        <w:t>• Existing scanner workflow.</w:t>
        <w:br/>
        <w:t>• Existing user experience unless requested otherwise.</w:t>
        <w:br/>
        <w:t>• Formula columns in Google Sheets.</w:t>
        <w:br/>
        <w:t>• Netlify → Apps Script communication.</w:t>
        <w:br/>
        <w:t>• Existing coding style.</w:t>
      </w:r>
    </w:p>
    <w:p>
      <w:pPr>
        <w:pStyle w:val="Heading2"/>
      </w:pPr>
      <w:r>
        <w:t>11. Future Expansion</w:t>
      </w:r>
    </w:p>
    <w:p>
      <w:r>
        <w:t>When adding new features:</w:t>
        <w:br/>
        <w:t>• Follow the same architecture.</w:t>
        <w:br/>
        <w:t>• Keep modules independent.</w:t>
        <w:br/>
        <w:t>• Reuse helper functions where appropriate.</w:t>
        <w:br/>
        <w:t>• Document new CSV feeds, environment variables and Apps Script actions.</w:t>
      </w:r>
    </w:p>
    <w:p>
      <w:pPr>
        <w:pStyle w:val="Heading2"/>
      </w:pPr>
      <w:r>
        <w:t>AI Instructions</w:t>
      </w:r>
    </w:p>
    <w:p>
      <w:r>
        <w:t>When assisting with this project:</w:t>
        <w:br/>
        <w:t>- Read the relevant files before editing.</w:t>
        <w:br/>
        <w:t>- Prefer small targeted edits.</w:t>
        <w:br/>
        <w:t>- Do not introduce frameworks unless explicitly requested.</w:t>
        <w:br/>
        <w:t>- Preserve existing naming conventions.</w:t>
        <w:br/>
        <w:t>- If a workflow spans frontend, Netlify and Apps Script, check all three before concluding the work is complete.</w:t>
        <w:br/>
        <w:t>- Explain assumptions when requirements are ambiguous.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