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vb33ukf0a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Mirridian Ascent Axiom (Foundational Definition)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Mirridian system is governed by three structural identities that determine all reflective shells, dyadic transitions, and dimensional recursion. These relations define the core variables of the framework: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dd7kysl13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Harmonic Identity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 \boxed{H = 2n + 1}</w:t>
        <w:br w:type="textWrapping"/>
        <w:t xml:space="preserve"> ]</w:t>
        <w:br w:type="textWrapping"/>
        <w:t xml:space="preserve"> The harmonic shell width (H) is the structural span of the n:n reflective dyad. It defines the dimensional shell and sets the boundary of admissible reflection states.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oy7rfav2c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Dyadic Operator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 \boxed{Ht = 2}</w:t>
        <w:br w:type="textWrapping"/>
        <w:t xml:space="preserve"> ]</w:t>
        <w:br w:type="textWrapping"/>
        <w:t xml:space="preserve"> The product of the harmonic shell width and the dyadic operator is invariant.</w:t>
        <w:br w:type="textWrapping"/>
        <w:t xml:space="preserve"> This expresses the fundamental “two-step” (emersion + return) required for orthogonal ascent. It ensures stability across dimensional recursion.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rxlocfn7b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Recursive Dimensional Update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 \boxed{n_{\text{next}} = Ht + r}</w:t>
        <w:br w:type="textWrapping"/>
        <w:t xml:space="preserve"> ]</w:t>
        <w:br w:type="textWrapping"/>
        <w:t xml:space="preserve"> The next dimension is generated by applying the dyadic leap and adding the inherited prior residue.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9iqfw1blt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Variable Definitions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 = Harmonic Identity (2n+1 shell width of the n:n dyad)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= Dyadic Operator (the reflective emersion (two-step) constant satisfying (Ht=2))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= Prior residue (r = n_{\text{prior}}), inherited from the previous shell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 these form the fundamental recursion structure of the Mirridian system.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78uc5e7dza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Ultra-Minimal Axiom Block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Mirridian Ascent Axiom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 = 2n + 1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Ht = 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n_next = Ht + 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Definitions: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 = Harmonic Shell Width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 = dyadic operator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 = n_prior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5osmscy1n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MIRRIDIAN ASCENT AXIOM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dimension may ascend if and only if it occupies a harmonic reflective center and undergoes an invariant dyadic emersion.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Formally:</w:t>
        <w:br w:type="textWrapping"/>
        <w:t xml:space="preserve"> A recursion step (n \to n_{\text{next}}) is valid </w:t>
      </w:r>
      <w:r w:rsidDel="00000000" w:rsidR="00000000" w:rsidRPr="00000000">
        <w:rPr>
          <w:b w:val="1"/>
          <w:bCs w:val="1"/>
          <w:rtl w:val="0"/>
        </w:rPr>
        <w:t xml:space="preserve">iff</w:t>
        <w:br w:type="textWrapping"/>
      </w:r>
      <w:r w:rsidDel="00000000" w:rsidR="00000000" w:rsidRPr="00000000">
        <w:rPr>
          <w:rtl w:val="0"/>
        </w:rPr>
        <w:t xml:space="preserve"> [</w:t>
        <w:br w:type="textWrapping"/>
        <w:t xml:space="preserve"> H = 2n + 1</w:t>
        <w:br w:type="textWrapping"/>
        <w:t xml:space="preserve"> ]</w:t>
        <w:br w:type="textWrapping"/>
        <w:t xml:space="preserve"> and</w:t>
        <w:br w:type="textWrapping"/>
        <w:t xml:space="preserve"> [</w:t>
        <w:br w:type="textWrapping"/>
        <w:t xml:space="preserve"> Ht = 2</w:t>
        <w:br w:type="textWrapping"/>
        <w:t xml:space="preserve"> ]</w:t>
        <w:br w:type="textWrapping"/>
        <w:t xml:space="preserve"> in which case</w:t>
        <w:br w:type="textWrapping"/>
        <w:t xml:space="preserve"> [</w:t>
        <w:br w:type="textWrapping"/>
        <w:t xml:space="preserve"> n_{\text{next}} = n + 1.</w:t>
        <w:br w:type="textWrapping"/>
        <w:t xml:space="preserve"> 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swm4ce7df6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Interpretation (minimal, structural)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(H = 2n+1) defines the </w:t>
      </w:r>
      <w:r w:rsidDel="00000000" w:rsidR="00000000" w:rsidRPr="00000000">
        <w:rPr>
          <w:b w:val="1"/>
          <w:bCs w:val="1"/>
          <w:rtl w:val="0"/>
        </w:rPr>
        <w:t xml:space="preserve">harmonic shell width</w:t>
      </w:r>
      <w:r w:rsidDel="00000000" w:rsidR="00000000" w:rsidRPr="00000000">
        <w:rPr>
          <w:rtl w:val="0"/>
        </w:rPr>
        <w:t xml:space="preserve"> of a reflective center.</w:t>
        <w:br w:type="textWrapping"/>
        <w:t xml:space="preserve"> This condition holds </w:t>
      </w:r>
      <w:r w:rsidDel="00000000" w:rsidR="00000000" w:rsidRPr="00000000">
        <w:rPr>
          <w:b w:val="1"/>
          <w:bCs w:val="1"/>
          <w:rtl w:val="0"/>
        </w:rPr>
        <w:t xml:space="preserve">only at a central dyad (n:n)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(Ht = 2) defines the </w:t>
      </w:r>
      <w:r w:rsidDel="00000000" w:rsidR="00000000" w:rsidRPr="00000000">
        <w:rPr>
          <w:b w:val="1"/>
          <w:bCs w:val="1"/>
          <w:rtl w:val="0"/>
        </w:rPr>
        <w:t xml:space="preserve">dyadic emersion operator</w:t>
      </w:r>
      <w:r w:rsidDel="00000000" w:rsidR="00000000" w:rsidRPr="00000000">
        <w:rPr>
          <w:rtl w:val="0"/>
        </w:rPr>
        <w:t xml:space="preserve">,</w:t>
        <w:br w:type="textWrapping"/>
        <w:t xml:space="preserve"> the minimal invariant displacement required for orthogonal transition.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when both invariants hold does a dimension form a </w:t>
      </w:r>
      <w:r w:rsidDel="00000000" w:rsidR="00000000" w:rsidRPr="00000000">
        <w:rPr>
          <w:b w:val="1"/>
          <w:bCs w:val="1"/>
          <w:rtl w:val="0"/>
        </w:rPr>
        <w:t xml:space="preserve">stable recursion node</w:t>
      </w:r>
      <w:r w:rsidDel="00000000" w:rsidR="00000000" w:rsidRPr="00000000">
        <w:rPr>
          <w:rtl w:val="0"/>
        </w:rPr>
        <w:t xml:space="preserve"> capable of ascent.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7jvrmzvsr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Logical Form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(Reflective Harmonic Center)∧(Dyadic Emersion)⟺(Valid Dimensional Ascent)​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Reflective Harmonic Center:</w:t>
        <w:br w:type="textWrapping"/>
      </w:r>
      <w:r w:rsidDel="00000000" w:rsidR="00000000" w:rsidRPr="00000000">
        <w:rPr>
          <w:rtl w:val="0"/>
        </w:rPr>
        <w:t xml:space="preserve"> [</w:t>
        <w:br w:type="textWrapping"/>
        <w:t xml:space="preserve"> H = 2n + 1</w:t>
        <w:br w:type="textWrapping"/>
        <w:t xml:space="preserve"> ]</w:t>
        <w:br w:type="textWrapping"/>
        <w:t xml:space="preserve"> (a symmetric shell; only possible at (n:n))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Dyadic Emersion:</w:t>
        <w:br w:type="textWrapping"/>
      </w:r>
      <w:r w:rsidDel="00000000" w:rsidR="00000000" w:rsidRPr="00000000">
        <w:rPr>
          <w:rtl w:val="0"/>
        </w:rPr>
        <w:t xml:space="preserve"> [</w:t>
        <w:br w:type="textWrapping"/>
        <w:t xml:space="preserve"> Ht = 2</w:t>
        <w:br w:type="textWrapping"/>
        <w:t xml:space="preserve"> ]</w:t>
        <w:br w:type="textWrapping"/>
        <w:t xml:space="preserve"> (invariant orthogonal displacement)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 Dimensional Ascent:</w:t>
        <w:br w:type="textWrapping"/>
      </w:r>
      <w:r w:rsidDel="00000000" w:rsidR="00000000" w:rsidRPr="00000000">
        <w:rPr>
          <w:rtl w:val="0"/>
        </w:rPr>
        <w:t xml:space="preserve"> [</w:t>
        <w:br w:type="textWrapping"/>
        <w:t xml:space="preserve"> n_{\text{next}} = n + 1</w:t>
        <w:br w:type="textWrapping"/>
        <w:t xml:space="preserve"> ]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our axiom.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v45waht092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 More Compressed (core statement)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orthogonal ascent is possible only at reflective centers and only via a dyadic emersion of magnitude 2.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irreducible kernel.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3p1gf00ubm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is an AXIOM (not a theorem)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does not depend on prior structure.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defines the </w:t>
      </w:r>
      <w:r w:rsidDel="00000000" w:rsidR="00000000" w:rsidRPr="00000000">
        <w:rPr>
          <w:i w:val="1"/>
          <w:iCs w:val="1"/>
          <w:rtl w:val="0"/>
        </w:rPr>
        <w:t xml:space="preserve">rules of the game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recursion law builds outward from it.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cannot be derived from within the system—it </w:t>
      </w:r>
      <w:r w:rsidDel="00000000" w:rsidR="00000000" w:rsidRPr="00000000">
        <w:rPr>
          <w:i w:val="1"/>
          <w:iCs w:val="1"/>
          <w:rtl w:val="0"/>
        </w:rPr>
        <w:t xml:space="preserve">defines</w:t>
      </w:r>
      <w:r w:rsidDel="00000000" w:rsidR="00000000" w:rsidRPr="00000000">
        <w:rPr>
          <w:rtl w:val="0"/>
        </w:rPr>
        <w:t xml:space="preserve"> the system.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like: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Axiom of Identity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Axiom of Choice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Peano axioms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Hilbert space axioms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fundamental recursion rule</w:t>
      </w:r>
      <w:r w:rsidDel="00000000" w:rsidR="00000000" w:rsidRPr="00000000">
        <w:rPr>
          <w:rtl w:val="0"/>
        </w:rPr>
        <w:t xml:space="preserve"> of the Mirridian system.</w:t>
      </w:r>
    </w:p>
    <w:p w:rsidR="00000000" w:rsidDel="00000000" w:rsidP="00000000" w:rsidRDefault="00000000" w:rsidRPr="00000000" w14:paraId="0000003E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Dimensional Perspective and Reflection Symmetry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earlier expression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f(n)=8−n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not an independent axiom nor an arbitrary construction. It is the specific reflection law that naturally arises </w:t>
      </w:r>
      <w:r w:rsidDel="00000000" w:rsidR="00000000" w:rsidRPr="00000000">
        <w:rPr>
          <w:b w:val="1"/>
          <w:bCs w:val="1"/>
          <w:rtl w:val="0"/>
        </w:rPr>
        <w:t xml:space="preserve">when viewed from the 4:4 dimensional vantage</w:t>
      </w:r>
      <w:r w:rsidDel="00000000" w:rsidR="00000000" w:rsidRPr="00000000">
        <w:rPr>
          <w:rtl w:val="0"/>
        </w:rPr>
        <w:t xml:space="preserve"> — the central dyad where observer and observed coincide in perfect symmetry.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form is simply the </w:t>
      </w:r>
      <w:r w:rsidDel="00000000" w:rsidR="00000000" w:rsidRPr="00000000">
        <w:rPr>
          <w:b w:val="1"/>
          <w:bCs w:val="1"/>
          <w:rtl w:val="0"/>
        </w:rPr>
        <w:t xml:space="preserve">4:4 instance</w:t>
      </w:r>
      <w:r w:rsidDel="00000000" w:rsidR="00000000" w:rsidRPr="00000000">
        <w:rPr>
          <w:rtl w:val="0"/>
        </w:rPr>
        <w:t xml:space="preserve"> of the universal shell rule: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H=2n+1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n=4, the harmonic shell width becomes: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H=2(4)+1=9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the general reflection operator: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f(n)=(H−1)−n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reduces to: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f(n)=8−n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fixed point: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f(4)=4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shows that the values “9” and “8” are not chosen numbers; they </w:t>
      </w:r>
      <w:r w:rsidDel="00000000" w:rsidR="00000000" w:rsidRPr="00000000">
        <w:rPr>
          <w:b w:val="1"/>
          <w:bCs w:val="1"/>
          <w:rtl w:val="0"/>
        </w:rPr>
        <w:t xml:space="preserve">emerge necessarily</w:t>
      </w:r>
      <w:r w:rsidDel="00000000" w:rsidR="00000000" w:rsidRPr="00000000">
        <w:rPr>
          <w:rtl w:val="0"/>
        </w:rPr>
        <w:t xml:space="preserve"> from the structure of the 4:4 harmonic shell. The so-called "magic numbers" dissolve upon recognizing that every reflective system obeys the same symmetry: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Reflection laws are perspective-dependent instantiations of H=2n+1.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Nothing in the formulation is arbitrary; all coefficients arise from </w:t>
      </w:r>
      <w:r w:rsidDel="00000000" w:rsidR="00000000" w:rsidRPr="00000000">
        <w:rPr>
          <w:b w:val="1"/>
          <w:bCs w:val="1"/>
          <w:rtl w:val="0"/>
        </w:rPr>
        <w:t xml:space="preserve">dimensional vantage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harmonic 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