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27" w:rsidRDefault="00567827" w:rsidP="006709CA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 w:hint="eastAsia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7D0F48">
        <w:rPr>
          <w:rFonts w:ascii="Calibri" w:eastAsia="宋体" w:hAnsi="Calibri" w:cs="Times New Roman" w:hint="eastAsia"/>
          <w:kern w:val="2"/>
          <w:sz w:val="24"/>
          <w:szCs w:val="24"/>
        </w:rPr>
        <w:t>党</w:t>
      </w:r>
      <w:r w:rsidR="00C67DC9">
        <w:rPr>
          <w:rFonts w:ascii="Calibri" w:eastAsia="宋体" w:hAnsi="Calibri" w:cs="Times New Roman" w:hint="eastAsia"/>
          <w:kern w:val="2"/>
          <w:sz w:val="24"/>
          <w:szCs w:val="24"/>
        </w:rPr>
        <w:t>费计算</w:t>
      </w:r>
    </w:p>
    <w:p w:rsidR="00E84F13" w:rsidRDefault="00567827" w:rsidP="006709CA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题目</w:t>
      </w:r>
      <w:r>
        <w:rPr>
          <w:rFonts w:ascii="Calibri" w:eastAsia="宋体" w:hAnsi="Calibri" w:cs="Times New Roman"/>
          <w:kern w:val="2"/>
          <w:sz w:val="24"/>
          <w:szCs w:val="24"/>
        </w:rPr>
        <w:t>描述：</w:t>
      </w:r>
      <w:r w:rsidR="00E4394B">
        <w:rPr>
          <w:rFonts w:ascii="Calibri" w:eastAsia="宋体" w:hAnsi="Calibri" w:cs="Times New Roman" w:hint="eastAsia"/>
          <w:kern w:val="2"/>
          <w:sz w:val="24"/>
          <w:szCs w:val="24"/>
        </w:rPr>
        <w:t>在职党员缴纳党费的比例如下：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每月工资收入（税后）在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3000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元以下（含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3000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元）者，交纳月工资收入的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7174CA">
        <w:rPr>
          <w:rFonts w:ascii="Calibri" w:eastAsia="宋体" w:hAnsi="Calibri" w:cs="Times New Roman" w:hint="eastAsia"/>
          <w:kern w:val="2"/>
          <w:sz w:val="24"/>
          <w:szCs w:val="24"/>
        </w:rPr>
        <w:t>.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5%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3000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元以上至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5000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元（含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5000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元）者，交纳</w:t>
      </w:r>
      <w:r w:rsidR="00707A50" w:rsidRPr="00E4394B">
        <w:rPr>
          <w:rFonts w:ascii="Calibri" w:eastAsia="宋体" w:hAnsi="Calibri" w:cs="Times New Roman" w:hint="eastAsia"/>
          <w:kern w:val="2"/>
          <w:sz w:val="24"/>
          <w:szCs w:val="24"/>
        </w:rPr>
        <w:t>月工资收入的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1%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5000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元以上至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10000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元（含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10000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元）者，交纳</w:t>
      </w:r>
      <w:r w:rsidR="00707A50" w:rsidRPr="00E4394B">
        <w:rPr>
          <w:rFonts w:ascii="Calibri" w:eastAsia="宋体" w:hAnsi="Calibri" w:cs="Times New Roman" w:hint="eastAsia"/>
          <w:kern w:val="2"/>
          <w:sz w:val="24"/>
          <w:szCs w:val="24"/>
        </w:rPr>
        <w:t>月工资收入的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7174CA">
        <w:rPr>
          <w:rFonts w:ascii="Calibri" w:eastAsia="宋体" w:hAnsi="Calibri" w:cs="Times New Roman" w:hint="eastAsia"/>
          <w:kern w:val="2"/>
          <w:sz w:val="24"/>
          <w:szCs w:val="24"/>
        </w:rPr>
        <w:t>.5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%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10000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元以上者，交纳</w:t>
      </w:r>
      <w:r w:rsidR="00707A50" w:rsidRPr="00E4394B">
        <w:rPr>
          <w:rFonts w:ascii="Calibri" w:eastAsia="宋体" w:hAnsi="Calibri" w:cs="Times New Roman" w:hint="eastAsia"/>
          <w:kern w:val="2"/>
          <w:sz w:val="24"/>
          <w:szCs w:val="24"/>
        </w:rPr>
        <w:t>月工资收入的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2%</w:t>
      </w:r>
      <w:r w:rsidR="00E4394B" w:rsidRPr="00E4394B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567827" w:rsidRDefault="00567827" w:rsidP="006709CA">
      <w:pPr>
        <w:widowControl w:val="0"/>
        <w:adjustRightInd/>
        <w:snapToGrid/>
        <w:spacing w:after="0" w:line="360" w:lineRule="auto"/>
        <w:jc w:val="both"/>
        <w:rPr>
          <w:rFonts w:ascii="Calibri" w:eastAsia="宋体" w:hAnsi="Calibri" w:cs="Times New Roman" w:hint="eastAsia"/>
          <w:kern w:val="2"/>
          <w:sz w:val="24"/>
          <w:szCs w:val="24"/>
        </w:rPr>
      </w:pPr>
      <w:bookmarkStart w:id="0" w:name="_GoBack"/>
      <w:bookmarkEnd w:id="0"/>
    </w:p>
    <w:p w:rsidR="00EF1D12" w:rsidRPr="00EF1D12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输入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说明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输入</w:t>
      </w:r>
      <w:r w:rsidR="00DA2324">
        <w:rPr>
          <w:rFonts w:ascii="Calibri" w:eastAsia="宋体" w:hAnsi="Calibri" w:cs="Times New Roman"/>
          <w:kern w:val="2"/>
          <w:sz w:val="24"/>
          <w:szCs w:val="24"/>
        </w:rPr>
        <w:t>一个浮点型的数，表示</w:t>
      </w:r>
      <w:r w:rsidR="00E4394B">
        <w:rPr>
          <w:rFonts w:ascii="Calibri" w:eastAsia="宋体" w:hAnsi="Calibri" w:cs="Times New Roman" w:hint="eastAsia"/>
          <w:kern w:val="2"/>
          <w:sz w:val="24"/>
          <w:szCs w:val="24"/>
        </w:rPr>
        <w:t>税后工资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（小于</w:t>
      </w:r>
      <w:r w:rsidR="00E4394B">
        <w:rPr>
          <w:rFonts w:ascii="Calibri" w:eastAsia="宋体" w:hAnsi="Calibri" w:cs="Times New Roman" w:hint="eastAsia"/>
          <w:kern w:val="2"/>
          <w:sz w:val="24"/>
          <w:szCs w:val="24"/>
        </w:rPr>
        <w:t>500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00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）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EF1D12" w:rsidRPr="00304D9D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输出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说明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输出</w:t>
      </w:r>
      <w:r w:rsidR="00DA2324">
        <w:rPr>
          <w:rFonts w:ascii="Calibri" w:eastAsia="宋体" w:hAnsi="Calibri" w:cs="Times New Roman"/>
          <w:kern w:val="2"/>
          <w:sz w:val="24"/>
          <w:szCs w:val="24"/>
        </w:rPr>
        <w:t>一个浮点型的数，保留小数点后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位</w:t>
      </w:r>
      <w:r w:rsidR="00DA2324">
        <w:rPr>
          <w:rFonts w:ascii="Calibri" w:eastAsia="宋体" w:hAnsi="Calibri" w:cs="Times New Roman"/>
          <w:kern w:val="2"/>
          <w:sz w:val="24"/>
          <w:szCs w:val="24"/>
        </w:rPr>
        <w:t>，表示</w:t>
      </w:r>
      <w:r w:rsidR="00E4394B">
        <w:rPr>
          <w:rFonts w:ascii="Calibri" w:eastAsia="宋体" w:hAnsi="Calibri" w:cs="Times New Roman" w:hint="eastAsia"/>
          <w:kern w:val="2"/>
          <w:sz w:val="24"/>
          <w:szCs w:val="24"/>
        </w:rPr>
        <w:t>党费</w:t>
      </w:r>
      <w:r w:rsidR="00DA2324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304D9D" w:rsidRPr="00304D9D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1</w:t>
      </w:r>
      <w:r w:rsidRPr="00304D9D">
        <w:rPr>
          <w:rFonts w:hint="eastAsia"/>
          <w:sz w:val="24"/>
          <w:szCs w:val="24"/>
        </w:rPr>
        <w:t>：</w:t>
      </w:r>
    </w:p>
    <w:p w:rsidR="00A667AA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="00AE7162">
        <w:rPr>
          <w:rFonts w:hint="eastAsia"/>
          <w:sz w:val="24"/>
          <w:szCs w:val="24"/>
        </w:rPr>
        <w:t>200</w:t>
      </w:r>
      <w:r w:rsidR="005E15F0">
        <w:rPr>
          <w:rFonts w:hint="eastAsia"/>
          <w:sz w:val="24"/>
          <w:szCs w:val="24"/>
        </w:rPr>
        <w:t>0</w:t>
      </w:r>
      <w:r w:rsidR="00AE7162">
        <w:rPr>
          <w:rFonts w:hint="eastAsia"/>
          <w:sz w:val="24"/>
          <w:szCs w:val="24"/>
        </w:rPr>
        <w:t>.0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AE7162">
        <w:rPr>
          <w:rFonts w:hint="eastAsia"/>
          <w:sz w:val="24"/>
          <w:szCs w:val="24"/>
        </w:rPr>
        <w:t>10.0</w:t>
      </w: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2</w:t>
      </w:r>
      <w:r w:rsidRPr="00304D9D">
        <w:rPr>
          <w:rFonts w:hint="eastAsia"/>
          <w:sz w:val="24"/>
          <w:szCs w:val="24"/>
        </w:rPr>
        <w:t>：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Pr="00304D9D">
        <w:rPr>
          <w:rFonts w:hint="eastAsia"/>
          <w:sz w:val="24"/>
          <w:szCs w:val="24"/>
        </w:rPr>
        <w:t xml:space="preserve"> </w:t>
      </w:r>
      <w:r w:rsidR="00AE7162">
        <w:rPr>
          <w:rFonts w:hint="eastAsia"/>
          <w:sz w:val="24"/>
          <w:szCs w:val="24"/>
        </w:rPr>
        <w:t>80</w:t>
      </w:r>
      <w:r w:rsidR="00A34427">
        <w:rPr>
          <w:rFonts w:hint="eastAsia"/>
          <w:sz w:val="24"/>
          <w:szCs w:val="24"/>
        </w:rPr>
        <w:t>00</w:t>
      </w:r>
      <w:r w:rsidR="00AE7162">
        <w:rPr>
          <w:rFonts w:hint="eastAsia"/>
          <w:sz w:val="24"/>
          <w:szCs w:val="24"/>
        </w:rPr>
        <w:t>.0</w:t>
      </w:r>
    </w:p>
    <w:p w:rsid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AE7162">
        <w:rPr>
          <w:rFonts w:hint="eastAsia"/>
          <w:sz w:val="24"/>
          <w:szCs w:val="24"/>
        </w:rPr>
        <w:t>1</w:t>
      </w:r>
      <w:r w:rsidR="008059CF">
        <w:rPr>
          <w:rFonts w:hint="eastAsia"/>
          <w:sz w:val="24"/>
          <w:szCs w:val="24"/>
        </w:rPr>
        <w:t>20.0</w:t>
      </w:r>
    </w:p>
    <w:p w:rsidR="00FE4964" w:rsidRPr="00304D9D" w:rsidRDefault="00FE4964" w:rsidP="00FE4964">
      <w:pPr>
        <w:spacing w:line="360" w:lineRule="auto"/>
        <w:rPr>
          <w:sz w:val="24"/>
          <w:szCs w:val="24"/>
        </w:rPr>
      </w:pPr>
    </w:p>
    <w:p w:rsidR="00304D9D" w:rsidRPr="00EF1D12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B17" w:rsidRDefault="00B95B17" w:rsidP="00DA2324">
      <w:pPr>
        <w:spacing w:after="0"/>
      </w:pPr>
      <w:r>
        <w:separator/>
      </w:r>
    </w:p>
  </w:endnote>
  <w:endnote w:type="continuationSeparator" w:id="0">
    <w:p w:rsidR="00B95B17" w:rsidRDefault="00B95B17" w:rsidP="00DA2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B17" w:rsidRDefault="00B95B17" w:rsidP="00DA2324">
      <w:pPr>
        <w:spacing w:after="0"/>
      </w:pPr>
      <w:r>
        <w:separator/>
      </w:r>
    </w:p>
  </w:footnote>
  <w:footnote w:type="continuationSeparator" w:id="0">
    <w:p w:rsidR="00B95B17" w:rsidRDefault="00B95B17" w:rsidP="00DA23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53B"/>
    <w:rsid w:val="000C5255"/>
    <w:rsid w:val="00180C10"/>
    <w:rsid w:val="00192C57"/>
    <w:rsid w:val="001C0732"/>
    <w:rsid w:val="00217762"/>
    <w:rsid w:val="002273DA"/>
    <w:rsid w:val="00295629"/>
    <w:rsid w:val="002D5942"/>
    <w:rsid w:val="00304D9D"/>
    <w:rsid w:val="00323B43"/>
    <w:rsid w:val="003D37D8"/>
    <w:rsid w:val="00426133"/>
    <w:rsid w:val="004358AB"/>
    <w:rsid w:val="004B2383"/>
    <w:rsid w:val="00567827"/>
    <w:rsid w:val="005E15F0"/>
    <w:rsid w:val="00651A8C"/>
    <w:rsid w:val="00654E4E"/>
    <w:rsid w:val="006709CA"/>
    <w:rsid w:val="00707A50"/>
    <w:rsid w:val="007174CA"/>
    <w:rsid w:val="007D0F48"/>
    <w:rsid w:val="007F6D43"/>
    <w:rsid w:val="008059CF"/>
    <w:rsid w:val="008B7726"/>
    <w:rsid w:val="009354E2"/>
    <w:rsid w:val="00997B4D"/>
    <w:rsid w:val="00A34427"/>
    <w:rsid w:val="00A667AA"/>
    <w:rsid w:val="00A9560E"/>
    <w:rsid w:val="00AE7162"/>
    <w:rsid w:val="00AF40E0"/>
    <w:rsid w:val="00B62514"/>
    <w:rsid w:val="00B95B17"/>
    <w:rsid w:val="00C65050"/>
    <w:rsid w:val="00C67DC9"/>
    <w:rsid w:val="00C72DDB"/>
    <w:rsid w:val="00CA332F"/>
    <w:rsid w:val="00CA7366"/>
    <w:rsid w:val="00D20001"/>
    <w:rsid w:val="00D31D50"/>
    <w:rsid w:val="00DA2324"/>
    <w:rsid w:val="00E4394B"/>
    <w:rsid w:val="00E47164"/>
    <w:rsid w:val="00E84F13"/>
    <w:rsid w:val="00EF1D12"/>
    <w:rsid w:val="00FC28BF"/>
    <w:rsid w:val="00FE4964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5CB49E-CC47-4E74-B263-8B069294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D1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7D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6709C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A23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232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23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23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DFDS</cp:lastModifiedBy>
  <cp:revision>92</cp:revision>
  <dcterms:created xsi:type="dcterms:W3CDTF">2008-09-11T17:20:00Z</dcterms:created>
  <dcterms:modified xsi:type="dcterms:W3CDTF">2020-11-12T06:30:00Z</dcterms:modified>
</cp:coreProperties>
</file>