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38F" w:rsidRPr="00F05C7E" w:rsidRDefault="00F0638F" w:rsidP="00FC37DF">
      <w:pPr>
        <w:pStyle w:val="Title"/>
      </w:pPr>
      <w:bookmarkStart w:id="0" w:name="_Toc42324204"/>
      <w:bookmarkStart w:id="1" w:name="_Toc122852343"/>
      <w:bookmarkStart w:id="2" w:name="_Toc135561656"/>
      <w:bookmarkStart w:id="3" w:name="_Toc42324205"/>
      <w:bookmarkStart w:id="4" w:name="_Toc122852344"/>
      <w:bookmarkStart w:id="5" w:name="_Toc135561657"/>
      <w:bookmarkStart w:id="6" w:name="_Toc42324206"/>
      <w:bookmarkStart w:id="7" w:name="_Toc122852345"/>
      <w:bookmarkStart w:id="8" w:name="_Toc135561658"/>
      <w:bookmarkStart w:id="9" w:name="_Toc42324207"/>
      <w:bookmarkStart w:id="10" w:name="_Toc135561659"/>
      <w:bookmarkStart w:id="11" w:name="_Toc42324208"/>
      <w:bookmarkStart w:id="12" w:name="_Toc135561660"/>
      <w:bookmarkStart w:id="13" w:name="_Toc42324209"/>
      <w:bookmarkStart w:id="14" w:name="_Toc135561661"/>
      <w:bookmarkStart w:id="15" w:name="_Toc42324210"/>
      <w:bookmarkStart w:id="16" w:name="_Toc135561662"/>
      <w:bookmarkStart w:id="17" w:name="_Toc42324211"/>
      <w:bookmarkStart w:id="18" w:name="_Toc135561663"/>
      <w:bookmarkStart w:id="19" w:name="_Toc42324212"/>
      <w:bookmarkStart w:id="20" w:name="_Toc135561664"/>
      <w:bookmarkStart w:id="21" w:name="_Toc42324213"/>
      <w:bookmarkStart w:id="22" w:name="_Toc135561665"/>
      <w:bookmarkStart w:id="23" w:name="_Toc42324214"/>
      <w:bookmarkStart w:id="24" w:name="_Toc135561666"/>
      <w:bookmarkStart w:id="25" w:name="_Toc42324215"/>
      <w:bookmarkStart w:id="26" w:name="_Toc135561667"/>
      <w:bookmarkStart w:id="27" w:name="_Toc42324216"/>
      <w:bookmarkStart w:id="28" w:name="_Toc122852346"/>
      <w:bookmarkStart w:id="29" w:name="_Toc135561668"/>
      <w:bookmarkStart w:id="30" w:name="_Toc42324217"/>
      <w:bookmarkStart w:id="31" w:name="_Toc135561669"/>
      <w:bookmarkStart w:id="32" w:name="_Toc42324218"/>
      <w:bookmarkStart w:id="33" w:name="_Toc135561670"/>
      <w:bookmarkStart w:id="34" w:name="_Toc42324219"/>
      <w:bookmarkStart w:id="35" w:name="_Toc122852347"/>
      <w:bookmarkStart w:id="36" w:name="_Toc135561671"/>
      <w:bookmarkStart w:id="37" w:name="_Toc42324220"/>
      <w:bookmarkStart w:id="38" w:name="_Toc135561672"/>
      <w:bookmarkStart w:id="39" w:name="_Toc42324221"/>
      <w:bookmarkStart w:id="40" w:name="_Toc135561673"/>
      <w:bookmarkStart w:id="41" w:name="_Toc42324222"/>
      <w:bookmarkStart w:id="42" w:name="_Toc135561674"/>
      <w:bookmarkStart w:id="43" w:name="_Toc42324223"/>
      <w:bookmarkStart w:id="44" w:name="_Toc135561675"/>
      <w:bookmarkStart w:id="45" w:name="_Toc42324224"/>
      <w:bookmarkStart w:id="46" w:name="_Toc135561676"/>
      <w:bookmarkStart w:id="47" w:name="_Toc42324225"/>
      <w:bookmarkStart w:id="48" w:name="_Toc135561677"/>
      <w:bookmarkStart w:id="49" w:name="_Toc42324226"/>
      <w:bookmarkStart w:id="50" w:name="_Toc135561678"/>
      <w:bookmarkStart w:id="51" w:name="_Toc42324227"/>
      <w:bookmarkStart w:id="52" w:name="_Toc135561679"/>
      <w:bookmarkStart w:id="53" w:name="_Toc42324228"/>
      <w:bookmarkStart w:id="54" w:name="_Toc135561680"/>
      <w:bookmarkStart w:id="55" w:name="_Toc42324229"/>
      <w:bookmarkStart w:id="56" w:name="_Toc135561681"/>
      <w:bookmarkStart w:id="57" w:name="_Toc42324230"/>
      <w:bookmarkStart w:id="58" w:name="_Toc135561682"/>
      <w:bookmarkStart w:id="59" w:name="_Toc42324231"/>
      <w:bookmarkStart w:id="60" w:name="_Toc135561683"/>
      <w:bookmarkStart w:id="61" w:name="_Toc42324232"/>
      <w:bookmarkStart w:id="62" w:name="_Toc135561684"/>
      <w:bookmarkStart w:id="63" w:name="_Toc42324233"/>
      <w:bookmarkStart w:id="64" w:name="_Toc135561685"/>
      <w:bookmarkStart w:id="65" w:name="_Toc42324234"/>
      <w:bookmarkStart w:id="66" w:name="_Toc135561686"/>
      <w:bookmarkStart w:id="67" w:name="_Toc42324235"/>
      <w:bookmarkStart w:id="68" w:name="_Toc135561687"/>
      <w:bookmarkStart w:id="69" w:name="_Toc42324236"/>
      <w:bookmarkStart w:id="70" w:name="_Toc135561688"/>
      <w:bookmarkStart w:id="71" w:name="_Toc42324237"/>
      <w:bookmarkStart w:id="72" w:name="_Toc135561689"/>
      <w:bookmarkStart w:id="73" w:name="_Toc42324238"/>
      <w:bookmarkStart w:id="74" w:name="_Toc135561690"/>
      <w:bookmarkStart w:id="75" w:name="_Toc42324239"/>
      <w:bookmarkStart w:id="76" w:name="_Toc135561691"/>
      <w:bookmarkStart w:id="77" w:name="_Toc42324240"/>
      <w:bookmarkStart w:id="78" w:name="_Toc135561692"/>
      <w:bookmarkStart w:id="79" w:name="_Toc42324241"/>
      <w:bookmarkStart w:id="80" w:name="_Toc135561693"/>
      <w:bookmarkStart w:id="81" w:name="_Toc42324242"/>
      <w:bookmarkStart w:id="82" w:name="_Toc135561694"/>
      <w:bookmarkStart w:id="83" w:name="_Toc42324243"/>
      <w:bookmarkStart w:id="84" w:name="_Toc135561695"/>
      <w:bookmarkStart w:id="85" w:name="_Toc42324244"/>
      <w:bookmarkStart w:id="86" w:name="_Toc135561696"/>
      <w:bookmarkStart w:id="87" w:name="_Toc42324245"/>
      <w:bookmarkStart w:id="88" w:name="_Toc135561697"/>
      <w:bookmarkStart w:id="89" w:name="_Toc42324246"/>
      <w:bookmarkStart w:id="90" w:name="_Toc135561698"/>
      <w:bookmarkStart w:id="91" w:name="_Toc42324247"/>
      <w:bookmarkStart w:id="92" w:name="_Toc135561699"/>
      <w:bookmarkStart w:id="93" w:name="_Toc42324248"/>
      <w:bookmarkStart w:id="94" w:name="_Toc135561700"/>
      <w:bookmarkStart w:id="95" w:name="_Toc42324249"/>
      <w:bookmarkStart w:id="96" w:name="_Toc122852348"/>
      <w:bookmarkStart w:id="97" w:name="_Toc135561701"/>
      <w:bookmarkStart w:id="98" w:name="_Toc42324250"/>
      <w:bookmarkStart w:id="99" w:name="_Toc135561702"/>
      <w:bookmarkStart w:id="100" w:name="_Toc42324251"/>
      <w:bookmarkStart w:id="101" w:name="_Toc135561703"/>
      <w:bookmarkStart w:id="102" w:name="_Toc42324252"/>
      <w:bookmarkStart w:id="103" w:name="_Toc135561704"/>
      <w:bookmarkStart w:id="104" w:name="_Toc42324253"/>
      <w:bookmarkStart w:id="105" w:name="_Toc135561705"/>
      <w:bookmarkStart w:id="106" w:name="_Toc42324254"/>
      <w:bookmarkStart w:id="107" w:name="_Toc135561706"/>
      <w:bookmarkStart w:id="108" w:name="_Toc42324255"/>
      <w:bookmarkStart w:id="109" w:name="_Toc135561707"/>
      <w:bookmarkStart w:id="110" w:name="_Toc42324256"/>
      <w:bookmarkStart w:id="111" w:name="_Toc135561708"/>
      <w:bookmarkStart w:id="112" w:name="_Toc42324257"/>
      <w:bookmarkStart w:id="113" w:name="_Toc135561709"/>
      <w:bookmarkStart w:id="114" w:name="_Toc42324258"/>
      <w:bookmarkStart w:id="115" w:name="_Toc135561710"/>
      <w:bookmarkStart w:id="116" w:name="_Toc42324259"/>
      <w:bookmarkStart w:id="117" w:name="_Toc135561711"/>
      <w:bookmarkStart w:id="118" w:name="_Toc42324260"/>
      <w:bookmarkStart w:id="119" w:name="_Toc135561712"/>
      <w:bookmarkStart w:id="120" w:name="_Toc42324261"/>
      <w:bookmarkStart w:id="121" w:name="_Toc135561713"/>
      <w:bookmarkStart w:id="122" w:name="_Toc42324262"/>
      <w:bookmarkStart w:id="123" w:name="_Toc135561714"/>
      <w:bookmarkStart w:id="124" w:name="_Toc42324263"/>
      <w:bookmarkStart w:id="125" w:name="_Toc135561715"/>
      <w:bookmarkStart w:id="126" w:name="_Toc42324264"/>
      <w:bookmarkStart w:id="127" w:name="_Toc135561716"/>
      <w:bookmarkStart w:id="128" w:name="_Toc42324265"/>
      <w:bookmarkStart w:id="129" w:name="_Toc135561717"/>
      <w:bookmarkStart w:id="130" w:name="_Toc42324266"/>
      <w:bookmarkStart w:id="131" w:name="_Toc135561718"/>
      <w:bookmarkStart w:id="132" w:name="_Toc42324267"/>
      <w:bookmarkStart w:id="133" w:name="_Toc135561719"/>
      <w:bookmarkStart w:id="134" w:name="_Toc42324268"/>
      <w:bookmarkStart w:id="135" w:name="_Toc135561720"/>
      <w:bookmarkStart w:id="136" w:name="_Toc42324269"/>
      <w:bookmarkStart w:id="137" w:name="_Toc135561721"/>
      <w:bookmarkStart w:id="138" w:name="_Toc42324270"/>
      <w:bookmarkStart w:id="139" w:name="_Toc135561722"/>
      <w:bookmarkStart w:id="140" w:name="_Toc42324271"/>
      <w:bookmarkStart w:id="141" w:name="_Toc135561723"/>
      <w:bookmarkStart w:id="142" w:name="_Toc42324272"/>
      <w:bookmarkStart w:id="143" w:name="_Toc135561724"/>
      <w:bookmarkStart w:id="144" w:name="_Toc42324273"/>
      <w:bookmarkStart w:id="145" w:name="_Toc135561725"/>
      <w:bookmarkStart w:id="146" w:name="_Toc42324274"/>
      <w:bookmarkStart w:id="147" w:name="_Toc135561726"/>
      <w:bookmarkStart w:id="148" w:name="_Toc42324275"/>
      <w:bookmarkStart w:id="149" w:name="_Toc135561727"/>
      <w:bookmarkStart w:id="150" w:name="_Toc42324276"/>
      <w:bookmarkStart w:id="151" w:name="_Toc135561728"/>
      <w:bookmarkStart w:id="152" w:name="_Toc42324277"/>
      <w:bookmarkStart w:id="153" w:name="_Toc135561729"/>
      <w:bookmarkStart w:id="154" w:name="_Toc42324278"/>
      <w:bookmarkStart w:id="155" w:name="_Toc135561730"/>
      <w:bookmarkStart w:id="156" w:name="_Toc42324279"/>
      <w:bookmarkStart w:id="157" w:name="_Toc135561731"/>
      <w:bookmarkStart w:id="158" w:name="_Toc42324280"/>
      <w:bookmarkStart w:id="159" w:name="_Toc135561732"/>
      <w:bookmarkStart w:id="160" w:name="_Toc42324281"/>
      <w:bookmarkStart w:id="161" w:name="_Toc135561733"/>
      <w:bookmarkStart w:id="162" w:name="_Toc42324282"/>
      <w:bookmarkStart w:id="163" w:name="_Toc135561734"/>
      <w:bookmarkStart w:id="164" w:name="_Toc42324283"/>
      <w:bookmarkStart w:id="165" w:name="_Toc135561735"/>
      <w:bookmarkStart w:id="166" w:name="_Toc42324284"/>
      <w:bookmarkStart w:id="167" w:name="_Toc135561736"/>
      <w:bookmarkStart w:id="168" w:name="_Toc42324286"/>
      <w:bookmarkStart w:id="169" w:name="_Toc135561737"/>
      <w:bookmarkStart w:id="170" w:name="_Toc135561738"/>
      <w:bookmarkStart w:id="171" w:name="_Toc42324287"/>
      <w:bookmarkStart w:id="172" w:name="_Toc122852349"/>
      <w:bookmarkStart w:id="173" w:name="_Toc135561739"/>
      <w:bookmarkStart w:id="174" w:name="_Toc42324288"/>
      <w:bookmarkStart w:id="175" w:name="_Toc135561740"/>
      <w:bookmarkStart w:id="176" w:name="_Toc42324289"/>
      <w:bookmarkStart w:id="177" w:name="_Toc135561741"/>
      <w:bookmarkStart w:id="178" w:name="_Toc42324290"/>
      <w:bookmarkStart w:id="179" w:name="_Toc135561742"/>
      <w:bookmarkStart w:id="180" w:name="_Toc42324291"/>
      <w:bookmarkStart w:id="181" w:name="_Toc135561743"/>
      <w:bookmarkStart w:id="182" w:name="_Toc42324292"/>
      <w:bookmarkStart w:id="183" w:name="_Toc135561744"/>
      <w:bookmarkStart w:id="184" w:name="_Toc42324293"/>
      <w:bookmarkStart w:id="185" w:name="_Toc122852350"/>
      <w:bookmarkStart w:id="186" w:name="_Toc135561745"/>
      <w:bookmarkStart w:id="187" w:name="_Toc42324294"/>
      <w:bookmarkStart w:id="188" w:name="_Toc135561746"/>
      <w:bookmarkStart w:id="189" w:name="_Toc42324295"/>
      <w:bookmarkStart w:id="190" w:name="_Toc135561747"/>
      <w:bookmarkStart w:id="191" w:name="_Toc42324296"/>
      <w:bookmarkStart w:id="192" w:name="_Toc135561748"/>
      <w:r w:rsidRPr="00CD2A1F">
        <w:t xml:space="preserve">Microsoft Portable Executable and Common Object File Format </w:t>
      </w:r>
      <w:r w:rsidRPr="00F05C7E">
        <w:t>Specification</w:t>
      </w:r>
    </w:p>
    <w:p w:rsidR="00F0638F" w:rsidRPr="00CD2A1F" w:rsidRDefault="00F0638F">
      <w:pPr>
        <w:pStyle w:val="Version"/>
      </w:pPr>
      <w:r w:rsidRPr="00F05C7E">
        <w:t>Revision 8.</w:t>
      </w:r>
      <w:r w:rsidR="00D83B9F">
        <w:t>3</w:t>
      </w:r>
      <w:r w:rsidRPr="00F05C7E">
        <w:t xml:space="preserve"> – </w:t>
      </w:r>
      <w:r w:rsidR="00EA17C1">
        <w:t xml:space="preserve">February </w:t>
      </w:r>
      <w:bookmarkStart w:id="193" w:name="_GoBack"/>
      <w:bookmarkEnd w:id="193"/>
      <w:r w:rsidR="00EA17C1">
        <w:t>6</w:t>
      </w:r>
      <w:r w:rsidRPr="00F05C7E">
        <w:t>, 20</w:t>
      </w:r>
      <w:r w:rsidR="00304340" w:rsidRPr="00F05C7E">
        <w:t>1</w:t>
      </w:r>
      <w:r w:rsidR="00EA17C1">
        <w:t>3</w:t>
      </w:r>
    </w:p>
    <w:p w:rsidR="00F0638F" w:rsidRPr="00CD2A1F" w:rsidRDefault="00F0638F" w:rsidP="00DE086C">
      <w:pPr>
        <w:pStyle w:val="Procedure"/>
      </w:pPr>
      <w:r w:rsidRPr="00CD2A1F">
        <w:t>Abstract</w:t>
      </w:r>
    </w:p>
    <w:p w:rsidR="00F0638F" w:rsidRPr="00CD2A1F" w:rsidRDefault="00F0638F">
      <w:pPr>
        <w:pStyle w:val="BodyText"/>
      </w:pPr>
      <w:r w:rsidRPr="00CD2A1F">
        <w:t>This specification describes the structure of executable (image) files and object files</w:t>
      </w:r>
      <w:r w:rsidR="00B47FFC">
        <w:t xml:space="preserve"> used by Microsoft products</w:t>
      </w:r>
      <w:r w:rsidRPr="00CD2A1F">
        <w:t xml:space="preserve">. These files are referred to as Portable Executable (PE) and Common Object File Format (COFF) files, respectively. </w:t>
      </w:r>
    </w:p>
    <w:p w:rsidR="00F0638F" w:rsidRPr="00CD2A1F" w:rsidRDefault="00F0638F" w:rsidP="00DE086C">
      <w:pPr>
        <w:pStyle w:val="BodyText"/>
      </w:pPr>
      <w:r w:rsidRPr="00A35A31">
        <w:rPr>
          <w:b/>
        </w:rPr>
        <w:t xml:space="preserve">Note: </w:t>
      </w:r>
      <w:r w:rsidRPr="00CD2A1F">
        <w:t xml:space="preserve">This document is provided to aid in the development of tools and applications for </w:t>
      </w:r>
      <w:r w:rsidR="00B47FFC">
        <w:t>Microsoft products</w:t>
      </w:r>
      <w:r w:rsidRPr="00CD2A1F">
        <w:t xml:space="preserve"> but is not guaranteed to be a complete specification in all respects. Microsoft reserves the right to alter this document without notice.</w:t>
      </w:r>
    </w:p>
    <w:p w:rsidR="00F0638F" w:rsidRPr="00CD2A1F" w:rsidRDefault="00F0638F">
      <w:pPr>
        <w:pStyle w:val="BodyText"/>
      </w:pPr>
      <w:r w:rsidRPr="00CD2A1F">
        <w:t xml:space="preserve">This revision of the Microsoft Portable Executable and Common Object File Format Specification replaces Revision 6.0 of this specification. </w:t>
      </w:r>
    </w:p>
    <w:p w:rsidR="00F0638F" w:rsidRPr="00D70DFD" w:rsidRDefault="00F0638F" w:rsidP="00DE086C">
      <w:pPr>
        <w:pStyle w:val="BodyText"/>
      </w:pPr>
      <w:r w:rsidRPr="00D70DFD">
        <w:t>References and resources discussed here are listed at the end</w:t>
      </w:r>
      <w:r w:rsidRPr="00CD2A1F">
        <w:t xml:space="preserve"> of this </w:t>
      </w:r>
      <w:r w:rsidRPr="00D70DFD">
        <w:t>paper.</w:t>
      </w:r>
    </w:p>
    <w:p w:rsidR="00F0638F" w:rsidRPr="00CD2A1F" w:rsidRDefault="00F0638F" w:rsidP="007F52DE">
      <w:pPr>
        <w:pStyle w:val="BodyText"/>
      </w:pPr>
      <w:r>
        <w:t>For the latest information, see:</w:t>
      </w:r>
      <w:r w:rsidRPr="00CD2A1F">
        <w:t xml:space="preserve"> </w:t>
      </w:r>
      <w:r w:rsidRPr="00CD2A1F">
        <w:br/>
      </w:r>
      <w:r w:rsidRPr="00CD2A1F">
        <w:tab/>
      </w:r>
      <w:hyperlink r:id="rId8" w:history="1">
        <w:r w:rsidR="00A13F3D">
          <w:rPr>
            <w:rStyle w:val="Hyperlink"/>
            <w:rFonts w:cs="Arial"/>
          </w:rPr>
          <w:t>Microsoft PE and COFF Specification</w:t>
        </w:r>
      </w:hyperlink>
    </w:p>
    <w:p w:rsidR="00F0638F" w:rsidRPr="000B4CFE" w:rsidRDefault="007D2164" w:rsidP="007C4EF9">
      <w:pPr>
        <w:pStyle w:val="Disclaimertext"/>
        <w:pageBreakBefore/>
        <w:rPr>
          <w:rFonts w:ascii="Arial" w:hAnsi="Arial"/>
        </w:rPr>
      </w:pPr>
      <w:r>
        <w:rPr>
          <w:rStyle w:val="Bold"/>
          <w:rFonts w:ascii="Arial" w:hAnsi="Arial" w:cs="Arial"/>
        </w:rPr>
        <w:lastRenderedPageBreak/>
        <w:t>License Agreement</w:t>
      </w:r>
      <w:r w:rsidR="00F0638F" w:rsidRPr="006659E8">
        <w:rPr>
          <w:rStyle w:val="Bold"/>
          <w:rFonts w:ascii="Arial" w:hAnsi="Arial" w:cs="Arial"/>
        </w:rPr>
        <w:br/>
      </w:r>
      <w:bookmarkStart w:id="194" w:name="_Toc457098915"/>
      <w:bookmarkStart w:id="195" w:name="_Toc457101365"/>
      <w:r w:rsidR="00F0638F" w:rsidRPr="000B4CFE">
        <w:rPr>
          <w:rStyle w:val="Bold"/>
          <w:rFonts w:ascii="Arial" w:hAnsi="Arial" w:cs="Arial"/>
        </w:rPr>
        <w:t>Microsoft Portable Executable and Common Object File Format Specification</w:t>
      </w:r>
      <w:bookmarkEnd w:id="194"/>
      <w:bookmarkEnd w:id="195"/>
      <w:r w:rsidR="00F0638F" w:rsidRPr="000B4CFE">
        <w:rPr>
          <w:rFonts w:ascii="Arial" w:hAnsi="Arial"/>
        </w:rPr>
        <w:br/>
        <w:t>Microsoft Corporation</w:t>
      </w:r>
      <w:r w:rsidR="00F0638F" w:rsidRPr="000B4CFE">
        <w:rPr>
          <w:rFonts w:ascii="Arial" w:hAnsi="Arial"/>
        </w:rPr>
        <w:br/>
      </w:r>
      <w:r w:rsidR="00F0638F" w:rsidRPr="00F05C7E">
        <w:rPr>
          <w:rFonts w:ascii="Arial" w:hAnsi="Arial"/>
        </w:rPr>
        <w:t>Revision 8.</w:t>
      </w:r>
      <w:r w:rsidR="00D83B9F">
        <w:rPr>
          <w:rFonts w:ascii="Arial" w:hAnsi="Arial"/>
        </w:rPr>
        <w:t>3</w:t>
      </w:r>
    </w:p>
    <w:p w:rsidR="00F0638F" w:rsidRPr="000B4CFE" w:rsidRDefault="00F0638F" w:rsidP="007115B8">
      <w:pPr>
        <w:pStyle w:val="Italic"/>
        <w:rPr>
          <w:rFonts w:ascii="Arial" w:hAnsi="Arial"/>
          <w:sz w:val="16"/>
        </w:rPr>
      </w:pPr>
      <w:r w:rsidRPr="000B4CFE">
        <w:rPr>
          <w:rStyle w:val="Bold"/>
          <w:rFonts w:ascii="Arial" w:hAnsi="Arial" w:cs="Arial"/>
          <w:sz w:val="16"/>
        </w:rPr>
        <w:t>Note:</w:t>
      </w:r>
      <w:r w:rsidRPr="000B4CFE">
        <w:rPr>
          <w:rFonts w:ascii="Arial" w:hAnsi="Arial"/>
          <w:sz w:val="16"/>
        </w:rPr>
        <w:t xml:space="preserve">  This specification is provided to aid in the development of certain development tools for the Microsoft Windows platform</w:t>
      </w:r>
      <w:r>
        <w:rPr>
          <w:rFonts w:ascii="Arial" w:hAnsi="Arial"/>
          <w:sz w:val="16"/>
        </w:rPr>
        <w:t xml:space="preserve">. </w:t>
      </w:r>
      <w:r w:rsidRPr="000B4CFE">
        <w:rPr>
          <w:rFonts w:ascii="Arial" w:hAnsi="Arial"/>
          <w:sz w:val="16"/>
        </w:rPr>
        <w:t>However, Microsoft does not guarantee that it is a complete specification in all respects, and cannot guarantee the accuracy of any information presented after the date of publication</w:t>
      </w:r>
      <w:r>
        <w:rPr>
          <w:rFonts w:ascii="Arial" w:hAnsi="Arial"/>
          <w:sz w:val="16"/>
        </w:rPr>
        <w:t xml:space="preserve">. </w:t>
      </w:r>
      <w:r w:rsidRPr="000B4CFE">
        <w:rPr>
          <w:rFonts w:ascii="Arial" w:hAnsi="Arial"/>
          <w:sz w:val="16"/>
        </w:rPr>
        <w:t>Microsoft reserves the right to alter this specification without notice.</w:t>
      </w:r>
    </w:p>
    <w:p w:rsidR="00F0638F" w:rsidRPr="000B4CFE" w:rsidRDefault="00F0638F" w:rsidP="007115B8">
      <w:pPr>
        <w:pStyle w:val="Disclaimertext"/>
        <w:rPr>
          <w:rFonts w:ascii="Arial" w:hAnsi="Arial"/>
        </w:rPr>
      </w:pPr>
      <w:r w:rsidRPr="000B4CFE">
        <w:rPr>
          <w:rFonts w:ascii="Arial" w:hAnsi="Arial"/>
        </w:rPr>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 targeting Microsoft Windows.</w:t>
      </w:r>
    </w:p>
    <w:p w:rsidR="00F0638F" w:rsidRPr="000B4CFE" w:rsidRDefault="00F0638F" w:rsidP="007115B8">
      <w:pPr>
        <w:pStyle w:val="Disclaimertext"/>
        <w:rPr>
          <w:rFonts w:ascii="Arial" w:hAnsi="Arial"/>
        </w:rPr>
      </w:pPr>
      <w:r w:rsidRPr="000B4CFE">
        <w:rPr>
          <w:rFonts w:ascii="Arial" w:hAnsi="Arial"/>
        </w:rPr>
        <w:t>Complying with all applicable copyright laws is the responsibility of the user</w:t>
      </w:r>
      <w:r>
        <w:rPr>
          <w:rFonts w:ascii="Arial" w:hAnsi="Arial"/>
        </w:rPr>
        <w:t xml:space="preserve">. </w:t>
      </w:r>
      <w:r w:rsidRPr="000B4CFE">
        <w:rPr>
          <w:rFonts w:ascii="Arial" w:hAnsi="Arial"/>
        </w:rPr>
        <w:t>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rsidR="00F0638F" w:rsidRPr="000B4CFE" w:rsidRDefault="00F0638F" w:rsidP="007115B8">
      <w:pPr>
        <w:pStyle w:val="Disclaimertext"/>
        <w:rPr>
          <w:rFonts w:ascii="Arial" w:hAnsi="Arial"/>
        </w:rPr>
      </w:pPr>
      <w:r w:rsidRPr="000B4CFE">
        <w:rPr>
          <w:rFonts w:ascii="Arial" w:hAnsi="Arial"/>
        </w:rPr>
        <w:t>Microsoft may have intellectual property rights covering subject matter in this specification</w:t>
      </w:r>
      <w:r>
        <w:rPr>
          <w:rFonts w:ascii="Arial" w:hAnsi="Arial"/>
        </w:rPr>
        <w:t xml:space="preserve">. </w:t>
      </w:r>
      <w:r w:rsidRPr="000B4CFE">
        <w:rPr>
          <w:rFonts w:ascii="Arial" w:hAnsi="Arial"/>
        </w:rPr>
        <w:t>Except as expressly provided in any written license agreement from Microsoft, the furnishing of this specification does not give you any license to any intellectual property rights, and no other rights are granted by implication, estoppel, or otherwise.</w:t>
      </w:r>
    </w:p>
    <w:p w:rsidR="00F0638F" w:rsidRPr="000B4CFE" w:rsidRDefault="00F0638F" w:rsidP="007115B8">
      <w:pPr>
        <w:pStyle w:val="Disclaimertext"/>
        <w:rPr>
          <w:rFonts w:ascii="Arial" w:hAnsi="Arial"/>
        </w:rPr>
      </w:pPr>
      <w:proofErr w:type="gramStart"/>
      <w:r w:rsidRPr="00F05C7E">
        <w:rPr>
          <w:rFonts w:ascii="Arial" w:hAnsi="Arial"/>
        </w:rPr>
        <w:t>© 2005</w:t>
      </w:r>
      <w:r w:rsidR="007D2164">
        <w:rPr>
          <w:rFonts w:ascii="Arial" w:hAnsi="Arial" w:cs="Arial"/>
        </w:rPr>
        <w:t>‒</w:t>
      </w:r>
      <w:r w:rsidRPr="00F05C7E">
        <w:rPr>
          <w:rFonts w:ascii="Arial" w:hAnsi="Arial"/>
        </w:rPr>
        <w:t>20</w:t>
      </w:r>
      <w:r w:rsidR="00304340" w:rsidRPr="00F05C7E">
        <w:rPr>
          <w:rFonts w:ascii="Arial" w:hAnsi="Arial"/>
        </w:rPr>
        <w:t>1</w:t>
      </w:r>
      <w:r w:rsidR="00A13F3D">
        <w:rPr>
          <w:rFonts w:ascii="Arial" w:hAnsi="Arial"/>
        </w:rPr>
        <w:t>3</w:t>
      </w:r>
      <w:r w:rsidRPr="00F05C7E">
        <w:rPr>
          <w:rFonts w:ascii="Arial" w:hAnsi="Arial"/>
        </w:rPr>
        <w:t xml:space="preserve"> Microsoft Corporation.</w:t>
      </w:r>
      <w:proofErr w:type="gramEnd"/>
      <w:r w:rsidRPr="00F05C7E">
        <w:rPr>
          <w:rFonts w:ascii="Arial" w:hAnsi="Arial"/>
        </w:rPr>
        <w:t xml:space="preserve"> All rights reserved.</w:t>
      </w:r>
    </w:p>
    <w:p w:rsidR="00F0638F" w:rsidRPr="007D2164" w:rsidRDefault="00F0638F" w:rsidP="007115B8">
      <w:pPr>
        <w:pStyle w:val="Disclaimertext"/>
        <w:rPr>
          <w:rStyle w:val="Bold"/>
          <w:rFonts w:ascii="Arial" w:hAnsi="Arial" w:cs="Arial"/>
          <w:caps/>
        </w:rPr>
      </w:pPr>
      <w:r w:rsidRPr="007D2164">
        <w:rPr>
          <w:rStyle w:val="Bold"/>
          <w:rFonts w:ascii="Arial" w:hAnsi="Arial" w:cs="Arial"/>
          <w:caps/>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rsidR="00F0638F" w:rsidRPr="007D2164" w:rsidRDefault="00F0638F" w:rsidP="007115B8">
      <w:pPr>
        <w:pStyle w:val="Disclaimertext"/>
        <w:rPr>
          <w:rStyle w:val="Bold"/>
          <w:rFonts w:ascii="Arial" w:hAnsi="Arial" w:cs="Arial"/>
          <w:caps/>
        </w:rPr>
      </w:pPr>
      <w:r w:rsidRPr="007D2164">
        <w:rPr>
          <w:rStyle w:val="Bold"/>
          <w:rFonts w:ascii="Arial" w:hAnsi="Arial" w:cs="Arial"/>
          <w:caps/>
        </w:rPr>
        <w:t>Microsoft will not be liable for any direct, indirect, special, incidental, or consequential damages arising out of or relating to any use or distribution of this specification.</w:t>
      </w:r>
    </w:p>
    <w:p w:rsidR="00F0638F" w:rsidRPr="000B4CFE" w:rsidRDefault="00F0638F" w:rsidP="007115B8">
      <w:pPr>
        <w:pStyle w:val="Disclaimertext"/>
        <w:rPr>
          <w:rFonts w:ascii="Arial" w:hAnsi="Arial"/>
        </w:rPr>
      </w:pPr>
      <w:r w:rsidRPr="000B4CFE">
        <w:rPr>
          <w:rFonts w:ascii="Arial" w:hAnsi="Arial"/>
        </w:rPr>
        <w:t xml:space="preserve">Microsoft, MS-DOS, Visual Studio, Visual C++, Win32, Windows, </w:t>
      </w:r>
      <w:r w:rsidR="007D2164">
        <w:rPr>
          <w:rFonts w:ascii="Arial" w:hAnsi="Arial"/>
        </w:rPr>
        <w:t xml:space="preserve">Windows NT, </w:t>
      </w:r>
      <w:r w:rsidRPr="000B4CFE">
        <w:rPr>
          <w:rFonts w:ascii="Arial" w:hAnsi="Arial"/>
        </w:rPr>
        <w:t>Windows Server, and Windows Vista are either registered trademarks or trademarks of Microsoft Corporation in the United States and/or other countries</w:t>
      </w:r>
      <w:r>
        <w:rPr>
          <w:rFonts w:ascii="Arial" w:hAnsi="Arial"/>
        </w:rPr>
        <w:t xml:space="preserve">. </w:t>
      </w:r>
      <w:r w:rsidRPr="000B4CFE">
        <w:rPr>
          <w:rFonts w:ascii="Arial" w:hAnsi="Arial"/>
        </w:rPr>
        <w:t>Other product and company names mentioned herein may be the trademarks of their respective owners.</w:t>
      </w:r>
    </w:p>
    <w:p w:rsidR="00F0638F" w:rsidRPr="000B4CFE" w:rsidRDefault="00F0638F" w:rsidP="007115B8">
      <w:pPr>
        <w:pStyle w:val="Disclaimertext"/>
        <w:rPr>
          <w:rFonts w:ascii="Arial" w:hAnsi="Arial"/>
        </w:rPr>
      </w:pPr>
      <w:r w:rsidRPr="000B4CFE">
        <w:rPr>
          <w:rFonts w:ascii="Arial" w:hAnsi="Arial"/>
        </w:rPr>
        <w:t>The foregoing names and trademarks may not be used in any manner, including advertising or publicity pertaining to this specification or its contents without specific, written prior permission from the respective owners.</w:t>
      </w:r>
    </w:p>
    <w:p w:rsidR="00734490" w:rsidRDefault="00734490">
      <w:pPr>
        <w:spacing w:after="0" w:line="240" w:lineRule="auto"/>
        <w:rPr>
          <w:b/>
          <w:sz w:val="20"/>
          <w:szCs w:val="20"/>
        </w:rPr>
      </w:pPr>
      <w:r>
        <w:rPr>
          <w:szCs w:val="20"/>
        </w:rPr>
        <w:br w:type="page"/>
      </w:r>
    </w:p>
    <w:p w:rsidR="00F0638F" w:rsidRPr="003A21C0" w:rsidRDefault="00F0638F" w:rsidP="003A21C0">
      <w:pPr>
        <w:pStyle w:val="TableHead"/>
        <w:shd w:val="clear" w:color="auto" w:fill="auto"/>
        <w:tabs>
          <w:tab w:val="left" w:pos="360"/>
          <w:tab w:val="left" w:pos="720"/>
        </w:tabs>
        <w:spacing w:before="160" w:after="0"/>
        <w:ind w:right="0"/>
        <w:rPr>
          <w:szCs w:val="20"/>
        </w:rPr>
      </w:pPr>
      <w:r w:rsidRPr="003A21C0">
        <w:rPr>
          <w:szCs w:val="20"/>
        </w:rPr>
        <w:lastRenderedPageBreak/>
        <w:t>Document History</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6391"/>
      </w:tblGrid>
      <w:tr w:rsidR="00F0638F" w:rsidRPr="000F6B16" w:rsidTr="003A21C0">
        <w:tc>
          <w:tcPr>
            <w:tcW w:w="784" w:type="pct"/>
            <w:shd w:val="clear" w:color="auto" w:fill="C6D9F1"/>
            <w:tcMar>
              <w:top w:w="20" w:type="dxa"/>
              <w:bottom w:w="20" w:type="dxa"/>
            </w:tcMar>
          </w:tcPr>
          <w:p w:rsidR="00F0638F" w:rsidRPr="000F6B16" w:rsidRDefault="00F0638F" w:rsidP="003A21C0">
            <w:pPr>
              <w:rPr>
                <w:b/>
                <w:sz w:val="20"/>
                <w:lang w:val="fr-FR"/>
              </w:rPr>
            </w:pPr>
            <w:r>
              <w:rPr>
                <w:b/>
                <w:sz w:val="20"/>
                <w:lang w:val="fr-FR"/>
              </w:rPr>
              <w:t>Date</w:t>
            </w:r>
          </w:p>
        </w:tc>
        <w:tc>
          <w:tcPr>
            <w:tcW w:w="4216" w:type="pct"/>
            <w:shd w:val="clear" w:color="auto" w:fill="C6D9F1"/>
            <w:tcMar>
              <w:top w:w="20" w:type="dxa"/>
              <w:bottom w:w="20" w:type="dxa"/>
            </w:tcMar>
          </w:tcPr>
          <w:p w:rsidR="00F0638F" w:rsidRPr="000F6B16" w:rsidRDefault="00F0638F" w:rsidP="003A21C0">
            <w:pPr>
              <w:rPr>
                <w:b/>
                <w:sz w:val="20"/>
                <w:lang w:val="fr-FR"/>
              </w:rPr>
            </w:pPr>
            <w:r>
              <w:rPr>
                <w:b/>
                <w:sz w:val="20"/>
                <w:lang w:val="fr-FR"/>
              </w:rPr>
              <w:t>Change</w:t>
            </w:r>
          </w:p>
        </w:tc>
      </w:tr>
      <w:tr w:rsidR="00970B0B" w:rsidRPr="00074E97" w:rsidTr="00230996">
        <w:trPr>
          <w:cantSplit/>
        </w:trPr>
        <w:tc>
          <w:tcPr>
            <w:tcW w:w="784" w:type="pct"/>
            <w:tcMar>
              <w:top w:w="20" w:type="dxa"/>
              <w:bottom w:w="20" w:type="dxa"/>
            </w:tcMar>
          </w:tcPr>
          <w:p w:rsidR="00970B0B" w:rsidRDefault="00970B0B" w:rsidP="003A21C0">
            <w:pPr>
              <w:rPr>
                <w:sz w:val="18"/>
                <w:szCs w:val="18"/>
              </w:rPr>
            </w:pPr>
            <w:r>
              <w:rPr>
                <w:sz w:val="18"/>
                <w:szCs w:val="18"/>
              </w:rPr>
              <w:t>2/6/2013</w:t>
            </w:r>
          </w:p>
        </w:tc>
        <w:tc>
          <w:tcPr>
            <w:tcW w:w="4216" w:type="pct"/>
            <w:tcMar>
              <w:top w:w="20" w:type="dxa"/>
              <w:bottom w:w="20" w:type="dxa"/>
            </w:tcMar>
          </w:tcPr>
          <w:p w:rsidR="00970B0B" w:rsidRPr="00970B0B" w:rsidRDefault="00970B0B" w:rsidP="00090F92">
            <w:pPr>
              <w:rPr>
                <w:sz w:val="18"/>
                <w:szCs w:val="18"/>
              </w:rPr>
            </w:pPr>
            <w:r w:rsidRPr="00970B0B">
              <w:rPr>
                <w:sz w:val="18"/>
                <w:szCs w:val="18"/>
              </w:rPr>
              <w:t>Added new ARMv8 (64-bit) definitions for UEFI usage</w:t>
            </w:r>
          </w:p>
        </w:tc>
      </w:tr>
      <w:tr w:rsidR="00D83B9F" w:rsidRPr="00074E97" w:rsidTr="00230996">
        <w:trPr>
          <w:cantSplit/>
        </w:trPr>
        <w:tc>
          <w:tcPr>
            <w:tcW w:w="784" w:type="pct"/>
            <w:tcMar>
              <w:top w:w="20" w:type="dxa"/>
              <w:bottom w:w="20" w:type="dxa"/>
            </w:tcMar>
          </w:tcPr>
          <w:p w:rsidR="00D83B9F" w:rsidRPr="00734490" w:rsidRDefault="00D83B9F" w:rsidP="003A21C0">
            <w:pPr>
              <w:rPr>
                <w:sz w:val="18"/>
                <w:szCs w:val="18"/>
              </w:rPr>
            </w:pPr>
            <w:r>
              <w:rPr>
                <w:sz w:val="18"/>
                <w:szCs w:val="18"/>
              </w:rPr>
              <w:t>12/4/2012</w:t>
            </w:r>
          </w:p>
        </w:tc>
        <w:tc>
          <w:tcPr>
            <w:tcW w:w="4216" w:type="pct"/>
            <w:tcMar>
              <w:top w:w="20" w:type="dxa"/>
              <w:bottom w:w="20" w:type="dxa"/>
            </w:tcMar>
          </w:tcPr>
          <w:p w:rsidR="00D83B9F" w:rsidRPr="00734490" w:rsidRDefault="00D83B9F" w:rsidP="00090F92">
            <w:pPr>
              <w:rPr>
                <w:sz w:val="18"/>
                <w:szCs w:val="18"/>
              </w:rPr>
            </w:pPr>
            <w:r>
              <w:rPr>
                <w:sz w:val="18"/>
                <w:szCs w:val="18"/>
              </w:rPr>
              <w:t>Added ARMv8 64-bit platform information for UEFI implementations.</w:t>
            </w:r>
          </w:p>
        </w:tc>
      </w:tr>
      <w:tr w:rsidR="00304340" w:rsidRPr="00074E97" w:rsidTr="00230996">
        <w:trPr>
          <w:cantSplit/>
        </w:trPr>
        <w:tc>
          <w:tcPr>
            <w:tcW w:w="784" w:type="pct"/>
            <w:tcMar>
              <w:top w:w="20" w:type="dxa"/>
              <w:bottom w:w="20" w:type="dxa"/>
            </w:tcMar>
          </w:tcPr>
          <w:p w:rsidR="00304340" w:rsidRPr="00734490" w:rsidRDefault="00090F92" w:rsidP="003A21C0">
            <w:pPr>
              <w:rPr>
                <w:sz w:val="18"/>
                <w:szCs w:val="18"/>
              </w:rPr>
            </w:pPr>
            <w:r w:rsidRPr="00734490">
              <w:rPr>
                <w:sz w:val="18"/>
                <w:szCs w:val="18"/>
              </w:rPr>
              <w:t>9/21</w:t>
            </w:r>
            <w:r w:rsidR="00304340" w:rsidRPr="00734490">
              <w:rPr>
                <w:sz w:val="18"/>
                <w:szCs w:val="18"/>
              </w:rPr>
              <w:t>/2010</w:t>
            </w:r>
          </w:p>
        </w:tc>
        <w:tc>
          <w:tcPr>
            <w:tcW w:w="4216" w:type="pct"/>
            <w:tcMar>
              <w:top w:w="20" w:type="dxa"/>
              <w:bottom w:w="20" w:type="dxa"/>
            </w:tcMar>
          </w:tcPr>
          <w:p w:rsidR="00304340" w:rsidRPr="00734490" w:rsidRDefault="005A67EC" w:rsidP="00090F92">
            <w:pPr>
              <w:rPr>
                <w:sz w:val="18"/>
                <w:szCs w:val="18"/>
              </w:rPr>
            </w:pPr>
            <w:r w:rsidRPr="00734490">
              <w:rPr>
                <w:sz w:val="18"/>
                <w:szCs w:val="18"/>
              </w:rPr>
              <w:t>Added ARMv7 platform information</w:t>
            </w:r>
            <w:r w:rsidR="00111ED0" w:rsidRPr="00734490">
              <w:rPr>
                <w:sz w:val="18"/>
                <w:szCs w:val="18"/>
              </w:rPr>
              <w:t xml:space="preserve">; corrected error in </w:t>
            </w:r>
            <w:r w:rsidR="00734490">
              <w:rPr>
                <w:sz w:val="18"/>
                <w:szCs w:val="18"/>
              </w:rPr>
              <w:t>the .</w:t>
            </w:r>
            <w:proofErr w:type="spellStart"/>
            <w:r w:rsidR="00734490">
              <w:rPr>
                <w:sz w:val="18"/>
                <w:szCs w:val="18"/>
              </w:rPr>
              <w:t>rsrc</w:t>
            </w:r>
            <w:proofErr w:type="spellEnd"/>
            <w:r w:rsidR="00734490">
              <w:rPr>
                <w:sz w:val="18"/>
                <w:szCs w:val="18"/>
              </w:rPr>
              <w:t xml:space="preserve"> s</w:t>
            </w:r>
            <w:r w:rsidR="00111ED0" w:rsidRPr="00734490">
              <w:rPr>
                <w:sz w:val="18"/>
                <w:szCs w:val="18"/>
              </w:rPr>
              <w:t xml:space="preserve">ection to properly reflect the order of resource </w:t>
            </w:r>
            <w:r w:rsidR="00090F92" w:rsidRPr="00734490">
              <w:rPr>
                <w:sz w:val="18"/>
                <w:szCs w:val="18"/>
              </w:rPr>
              <w:t xml:space="preserve">data entries </w:t>
            </w:r>
            <w:r w:rsidR="00111ED0" w:rsidRPr="00734490">
              <w:rPr>
                <w:sz w:val="18"/>
                <w:szCs w:val="18"/>
              </w:rPr>
              <w:t xml:space="preserve">and </w:t>
            </w:r>
            <w:r w:rsidR="00090F92" w:rsidRPr="00734490">
              <w:rPr>
                <w:sz w:val="18"/>
                <w:szCs w:val="18"/>
              </w:rPr>
              <w:t xml:space="preserve">resource directory </w:t>
            </w:r>
            <w:r w:rsidR="00111ED0" w:rsidRPr="00734490">
              <w:rPr>
                <w:sz w:val="18"/>
                <w:szCs w:val="18"/>
              </w:rPr>
              <w:t>strings</w:t>
            </w:r>
          </w:p>
        </w:tc>
      </w:tr>
      <w:tr w:rsidR="00230996" w:rsidRPr="00976AD3" w:rsidTr="00230996">
        <w:trPr>
          <w:cantSplit/>
        </w:trPr>
        <w:tc>
          <w:tcPr>
            <w:tcW w:w="784" w:type="pct"/>
            <w:tcMar>
              <w:top w:w="20" w:type="dxa"/>
              <w:bottom w:w="20" w:type="dxa"/>
            </w:tcMar>
          </w:tcPr>
          <w:p w:rsidR="00230996" w:rsidRDefault="00230996" w:rsidP="003A21C0">
            <w:pPr>
              <w:rPr>
                <w:sz w:val="18"/>
                <w:szCs w:val="18"/>
              </w:rPr>
            </w:pPr>
            <w:r>
              <w:rPr>
                <w:sz w:val="18"/>
                <w:szCs w:val="18"/>
              </w:rPr>
              <w:t>7/28/2008</w:t>
            </w:r>
          </w:p>
        </w:tc>
        <w:tc>
          <w:tcPr>
            <w:tcW w:w="4216" w:type="pct"/>
            <w:tcMar>
              <w:top w:w="20" w:type="dxa"/>
              <w:bottom w:w="20" w:type="dxa"/>
            </w:tcMar>
          </w:tcPr>
          <w:p w:rsidR="00230996" w:rsidRDefault="00230996" w:rsidP="00230996">
            <w:pPr>
              <w:rPr>
                <w:sz w:val="18"/>
                <w:szCs w:val="18"/>
              </w:rPr>
            </w:pPr>
            <w:r>
              <w:rPr>
                <w:sz w:val="18"/>
                <w:szCs w:val="18"/>
              </w:rPr>
              <w:t>Updated two URL in Reference section. Did not change date or version number.</w:t>
            </w:r>
          </w:p>
        </w:tc>
      </w:tr>
      <w:tr w:rsidR="00F0638F" w:rsidRPr="00976AD3" w:rsidTr="003A21C0">
        <w:tc>
          <w:tcPr>
            <w:tcW w:w="784" w:type="pct"/>
            <w:tcMar>
              <w:top w:w="20" w:type="dxa"/>
              <w:bottom w:w="20" w:type="dxa"/>
            </w:tcMar>
          </w:tcPr>
          <w:p w:rsidR="00F0638F" w:rsidRPr="00976AD3" w:rsidRDefault="00F0638F" w:rsidP="003A21C0">
            <w:pPr>
              <w:rPr>
                <w:sz w:val="18"/>
                <w:szCs w:val="18"/>
              </w:rPr>
            </w:pPr>
            <w:r>
              <w:rPr>
                <w:sz w:val="18"/>
                <w:szCs w:val="18"/>
              </w:rPr>
              <w:t>2/15/2008</w:t>
            </w:r>
          </w:p>
        </w:tc>
        <w:tc>
          <w:tcPr>
            <w:tcW w:w="4216" w:type="pct"/>
            <w:tcMar>
              <w:top w:w="20" w:type="dxa"/>
              <w:bottom w:w="20" w:type="dxa"/>
            </w:tcMar>
          </w:tcPr>
          <w:p w:rsidR="00F0638F" w:rsidRPr="00976AD3" w:rsidRDefault="00F0638F" w:rsidP="00470807">
            <w:pPr>
              <w:rPr>
                <w:sz w:val="18"/>
                <w:szCs w:val="18"/>
              </w:rPr>
            </w:pPr>
            <w:r>
              <w:rPr>
                <w:sz w:val="18"/>
                <w:szCs w:val="18"/>
              </w:rPr>
              <w:t>Updated section 5.7 and transferred Appendix A to “</w:t>
            </w:r>
            <w:r w:rsidRPr="00386DAE">
              <w:rPr>
                <w:sz w:val="18"/>
                <w:szCs w:val="18"/>
              </w:rPr>
              <w:t>Windows Authenticode Portable Executable Signature Format</w:t>
            </w:r>
            <w:r>
              <w:rPr>
                <w:sz w:val="18"/>
                <w:szCs w:val="18"/>
              </w:rPr>
              <w:t>.”</w:t>
            </w:r>
          </w:p>
        </w:tc>
      </w:tr>
      <w:tr w:rsidR="00F0638F" w:rsidRPr="00976AD3" w:rsidTr="003A21C0">
        <w:tc>
          <w:tcPr>
            <w:tcW w:w="784" w:type="pct"/>
            <w:tcMar>
              <w:top w:w="20" w:type="dxa"/>
              <w:bottom w:w="20" w:type="dxa"/>
            </w:tcMar>
          </w:tcPr>
          <w:p w:rsidR="00F0638F" w:rsidRDefault="00F0638F" w:rsidP="003A21C0">
            <w:pPr>
              <w:rPr>
                <w:sz w:val="18"/>
                <w:szCs w:val="18"/>
              </w:rPr>
            </w:pPr>
            <w:r>
              <w:rPr>
                <w:sz w:val="18"/>
                <w:szCs w:val="18"/>
              </w:rPr>
              <w:t>5/18/2006</w:t>
            </w:r>
          </w:p>
        </w:tc>
        <w:tc>
          <w:tcPr>
            <w:tcW w:w="4216" w:type="pct"/>
            <w:tcMar>
              <w:top w:w="20" w:type="dxa"/>
              <w:bottom w:w="20" w:type="dxa"/>
            </w:tcMar>
          </w:tcPr>
          <w:p w:rsidR="00F0638F" w:rsidRDefault="00F0638F" w:rsidP="00FC0A34">
            <w:pPr>
              <w:rPr>
                <w:sz w:val="18"/>
                <w:szCs w:val="18"/>
              </w:rPr>
            </w:pPr>
            <w:r>
              <w:rPr>
                <w:sz w:val="18"/>
                <w:szCs w:val="18"/>
              </w:rPr>
              <w:t>Created</w:t>
            </w:r>
          </w:p>
        </w:tc>
      </w:tr>
    </w:tbl>
    <w:p w:rsidR="00F0638F" w:rsidRPr="00CD2A1F" w:rsidRDefault="00F0638F" w:rsidP="00E4359C">
      <w:pPr>
        <w:pStyle w:val="Contents"/>
        <w:pageBreakBefore/>
        <w:spacing w:before="0" w:after="0"/>
        <w:ind w:left="0"/>
      </w:pPr>
      <w:r w:rsidRPr="00CD2A1F">
        <w:lastRenderedPageBreak/>
        <w:t>Contents</w:t>
      </w:r>
    </w:p>
    <w:p w:rsidR="00AB37FB" w:rsidRDefault="00732AAA">
      <w:pPr>
        <w:pStyle w:val="TOC1"/>
        <w:rPr>
          <w:rFonts w:eastAsiaTheme="minorEastAsia"/>
        </w:rPr>
      </w:pPr>
      <w:r w:rsidRPr="00FD54C8">
        <w:rPr>
          <w:rFonts w:ascii="Calibri" w:hAnsi="Calibri"/>
          <w:sz w:val="20"/>
          <w:szCs w:val="20"/>
        </w:rPr>
        <w:fldChar w:fldCharType="begin"/>
      </w:r>
      <w:r w:rsidR="00F0638F" w:rsidRPr="00FD54C8">
        <w:rPr>
          <w:sz w:val="20"/>
        </w:rPr>
        <w:instrText xml:space="preserve"> TOC \o "1-3" \h \z \u </w:instrText>
      </w:r>
      <w:r w:rsidRPr="00FD54C8">
        <w:rPr>
          <w:rFonts w:ascii="Calibri" w:hAnsi="Calibri"/>
          <w:sz w:val="20"/>
          <w:szCs w:val="20"/>
        </w:rPr>
        <w:fldChar w:fldCharType="separate"/>
      </w:r>
      <w:hyperlink w:anchor="_Toc274036492" w:history="1">
        <w:r w:rsidR="00AB37FB" w:rsidRPr="00B60E36">
          <w:rPr>
            <w:rStyle w:val="Hyperlink"/>
          </w:rPr>
          <w:t>General Concepts</w:t>
        </w:r>
        <w:r w:rsidR="00AB37FB">
          <w:rPr>
            <w:webHidden/>
          </w:rPr>
          <w:tab/>
        </w:r>
        <w:r w:rsidR="00AB37FB">
          <w:rPr>
            <w:webHidden/>
          </w:rPr>
          <w:fldChar w:fldCharType="begin"/>
        </w:r>
        <w:r w:rsidR="00AB37FB">
          <w:rPr>
            <w:webHidden/>
          </w:rPr>
          <w:instrText xml:space="preserve"> PAGEREF _Toc274036492 \h </w:instrText>
        </w:r>
        <w:r w:rsidR="00AB37FB">
          <w:rPr>
            <w:webHidden/>
          </w:rPr>
        </w:r>
        <w:r w:rsidR="00AB37FB">
          <w:rPr>
            <w:webHidden/>
          </w:rPr>
          <w:fldChar w:fldCharType="separate"/>
        </w:r>
        <w:r w:rsidR="00AB37FB">
          <w:rPr>
            <w:webHidden/>
          </w:rPr>
          <w:t>8</w:t>
        </w:r>
        <w:r w:rsidR="00AB37FB">
          <w:rPr>
            <w:webHidden/>
          </w:rPr>
          <w:fldChar w:fldCharType="end"/>
        </w:r>
      </w:hyperlink>
    </w:p>
    <w:p w:rsidR="00AB37FB" w:rsidRDefault="00690ACB">
      <w:pPr>
        <w:pStyle w:val="TOC1"/>
        <w:rPr>
          <w:rFonts w:eastAsiaTheme="minorEastAsia"/>
        </w:rPr>
      </w:pPr>
      <w:hyperlink w:anchor="_Toc274036493" w:history="1">
        <w:r w:rsidR="00AB37FB" w:rsidRPr="00B60E36">
          <w:rPr>
            <w:rStyle w:val="Hyperlink"/>
          </w:rPr>
          <w:t>1. Overview</w:t>
        </w:r>
        <w:r w:rsidR="00AB37FB">
          <w:rPr>
            <w:webHidden/>
          </w:rPr>
          <w:tab/>
        </w:r>
        <w:r w:rsidR="00AB37FB">
          <w:rPr>
            <w:webHidden/>
          </w:rPr>
          <w:fldChar w:fldCharType="begin"/>
        </w:r>
        <w:r w:rsidR="00AB37FB">
          <w:rPr>
            <w:webHidden/>
          </w:rPr>
          <w:instrText xml:space="preserve"> PAGEREF _Toc274036493 \h </w:instrText>
        </w:r>
        <w:r w:rsidR="00AB37FB">
          <w:rPr>
            <w:webHidden/>
          </w:rPr>
        </w:r>
        <w:r w:rsidR="00AB37FB">
          <w:rPr>
            <w:webHidden/>
          </w:rPr>
          <w:fldChar w:fldCharType="separate"/>
        </w:r>
        <w:r w:rsidR="00AB37FB">
          <w:rPr>
            <w:webHidden/>
          </w:rPr>
          <w:t>10</w:t>
        </w:r>
        <w:r w:rsidR="00AB37FB">
          <w:rPr>
            <w:webHidden/>
          </w:rPr>
          <w:fldChar w:fldCharType="end"/>
        </w:r>
      </w:hyperlink>
    </w:p>
    <w:p w:rsidR="00AB37FB" w:rsidRDefault="00690ACB">
      <w:pPr>
        <w:pStyle w:val="TOC1"/>
        <w:rPr>
          <w:rFonts w:eastAsiaTheme="minorEastAsia"/>
        </w:rPr>
      </w:pPr>
      <w:hyperlink w:anchor="_Toc274036494" w:history="1">
        <w:r w:rsidR="00AB37FB" w:rsidRPr="00B60E36">
          <w:rPr>
            <w:rStyle w:val="Hyperlink"/>
          </w:rPr>
          <w:t>2. File Headers</w:t>
        </w:r>
        <w:r w:rsidR="00AB37FB">
          <w:rPr>
            <w:webHidden/>
          </w:rPr>
          <w:tab/>
        </w:r>
        <w:r w:rsidR="00AB37FB">
          <w:rPr>
            <w:webHidden/>
          </w:rPr>
          <w:fldChar w:fldCharType="begin"/>
        </w:r>
        <w:r w:rsidR="00AB37FB">
          <w:rPr>
            <w:webHidden/>
          </w:rPr>
          <w:instrText xml:space="preserve"> PAGEREF _Toc274036494 \h </w:instrText>
        </w:r>
        <w:r w:rsidR="00AB37FB">
          <w:rPr>
            <w:webHidden/>
          </w:rPr>
        </w:r>
        <w:r w:rsidR="00AB37FB">
          <w:rPr>
            <w:webHidden/>
          </w:rPr>
          <w:fldChar w:fldCharType="separate"/>
        </w:r>
        <w:r w:rsidR="00AB37FB">
          <w:rPr>
            <w:webHidden/>
          </w:rPr>
          <w:t>11</w:t>
        </w:r>
        <w:r w:rsidR="00AB37FB">
          <w:rPr>
            <w:webHidden/>
          </w:rPr>
          <w:fldChar w:fldCharType="end"/>
        </w:r>
      </w:hyperlink>
    </w:p>
    <w:p w:rsidR="00AB37FB" w:rsidRDefault="00690ACB">
      <w:pPr>
        <w:pStyle w:val="TOC2"/>
        <w:rPr>
          <w:rFonts w:eastAsiaTheme="minorEastAsia"/>
        </w:rPr>
      </w:pPr>
      <w:hyperlink w:anchor="_Toc274036495" w:history="1">
        <w:r w:rsidR="00AB37FB" w:rsidRPr="00B60E36">
          <w:rPr>
            <w:rStyle w:val="Hyperlink"/>
          </w:rPr>
          <w:t>2.1. MS</w:t>
        </w:r>
        <w:r w:rsidR="00AB37FB" w:rsidRPr="00B60E36">
          <w:rPr>
            <w:rStyle w:val="Hyperlink"/>
          </w:rPr>
          <w:noBreakHyphen/>
          <w:t>DOS Stub (Image Only)</w:t>
        </w:r>
        <w:r w:rsidR="00AB37FB">
          <w:rPr>
            <w:webHidden/>
          </w:rPr>
          <w:tab/>
        </w:r>
        <w:r w:rsidR="00AB37FB">
          <w:rPr>
            <w:webHidden/>
          </w:rPr>
          <w:fldChar w:fldCharType="begin"/>
        </w:r>
        <w:r w:rsidR="00AB37FB">
          <w:rPr>
            <w:webHidden/>
          </w:rPr>
          <w:instrText xml:space="preserve"> PAGEREF _Toc274036495 \h </w:instrText>
        </w:r>
        <w:r w:rsidR="00AB37FB">
          <w:rPr>
            <w:webHidden/>
          </w:rPr>
        </w:r>
        <w:r w:rsidR="00AB37FB">
          <w:rPr>
            <w:webHidden/>
          </w:rPr>
          <w:fldChar w:fldCharType="separate"/>
        </w:r>
        <w:r w:rsidR="00AB37FB">
          <w:rPr>
            <w:webHidden/>
          </w:rPr>
          <w:t>11</w:t>
        </w:r>
        <w:r w:rsidR="00AB37FB">
          <w:rPr>
            <w:webHidden/>
          </w:rPr>
          <w:fldChar w:fldCharType="end"/>
        </w:r>
      </w:hyperlink>
    </w:p>
    <w:p w:rsidR="00AB37FB" w:rsidRDefault="00690ACB">
      <w:pPr>
        <w:pStyle w:val="TOC2"/>
        <w:rPr>
          <w:rFonts w:eastAsiaTheme="minorEastAsia"/>
        </w:rPr>
      </w:pPr>
      <w:hyperlink w:anchor="_Toc274036496" w:history="1">
        <w:r w:rsidR="00AB37FB" w:rsidRPr="00B60E36">
          <w:rPr>
            <w:rStyle w:val="Hyperlink"/>
          </w:rPr>
          <w:t>2.2. Signature (Image Only)</w:t>
        </w:r>
        <w:r w:rsidR="00AB37FB">
          <w:rPr>
            <w:webHidden/>
          </w:rPr>
          <w:tab/>
        </w:r>
        <w:r w:rsidR="00AB37FB">
          <w:rPr>
            <w:webHidden/>
          </w:rPr>
          <w:fldChar w:fldCharType="begin"/>
        </w:r>
        <w:r w:rsidR="00AB37FB">
          <w:rPr>
            <w:webHidden/>
          </w:rPr>
          <w:instrText xml:space="preserve"> PAGEREF _Toc274036496 \h </w:instrText>
        </w:r>
        <w:r w:rsidR="00AB37FB">
          <w:rPr>
            <w:webHidden/>
          </w:rPr>
        </w:r>
        <w:r w:rsidR="00AB37FB">
          <w:rPr>
            <w:webHidden/>
          </w:rPr>
          <w:fldChar w:fldCharType="separate"/>
        </w:r>
        <w:r w:rsidR="00AB37FB">
          <w:rPr>
            <w:webHidden/>
          </w:rPr>
          <w:t>11</w:t>
        </w:r>
        <w:r w:rsidR="00AB37FB">
          <w:rPr>
            <w:webHidden/>
          </w:rPr>
          <w:fldChar w:fldCharType="end"/>
        </w:r>
      </w:hyperlink>
    </w:p>
    <w:p w:rsidR="00AB37FB" w:rsidRDefault="00690ACB">
      <w:pPr>
        <w:pStyle w:val="TOC2"/>
        <w:rPr>
          <w:rFonts w:eastAsiaTheme="minorEastAsia"/>
        </w:rPr>
      </w:pPr>
      <w:hyperlink w:anchor="_Toc274036497" w:history="1">
        <w:r w:rsidR="00AB37FB" w:rsidRPr="00B60E36">
          <w:rPr>
            <w:rStyle w:val="Hyperlink"/>
          </w:rPr>
          <w:t>2.3. COFF File Header (Object and Image)</w:t>
        </w:r>
        <w:r w:rsidR="00AB37FB">
          <w:rPr>
            <w:webHidden/>
          </w:rPr>
          <w:tab/>
        </w:r>
        <w:r w:rsidR="00AB37FB">
          <w:rPr>
            <w:webHidden/>
          </w:rPr>
          <w:fldChar w:fldCharType="begin"/>
        </w:r>
        <w:r w:rsidR="00AB37FB">
          <w:rPr>
            <w:webHidden/>
          </w:rPr>
          <w:instrText xml:space="preserve"> PAGEREF _Toc274036497 \h </w:instrText>
        </w:r>
        <w:r w:rsidR="00AB37FB">
          <w:rPr>
            <w:webHidden/>
          </w:rPr>
        </w:r>
        <w:r w:rsidR="00AB37FB">
          <w:rPr>
            <w:webHidden/>
          </w:rPr>
          <w:fldChar w:fldCharType="separate"/>
        </w:r>
        <w:r w:rsidR="00AB37FB">
          <w:rPr>
            <w:webHidden/>
          </w:rPr>
          <w:t>12</w:t>
        </w:r>
        <w:r w:rsidR="00AB37FB">
          <w:rPr>
            <w:webHidden/>
          </w:rPr>
          <w:fldChar w:fldCharType="end"/>
        </w:r>
      </w:hyperlink>
    </w:p>
    <w:p w:rsidR="00AB37FB" w:rsidRDefault="00690ACB">
      <w:pPr>
        <w:pStyle w:val="TOC3"/>
        <w:rPr>
          <w:rFonts w:eastAsiaTheme="minorEastAsia"/>
        </w:rPr>
      </w:pPr>
      <w:hyperlink w:anchor="_Toc274036498" w:history="1">
        <w:r w:rsidR="00AB37FB" w:rsidRPr="00B60E36">
          <w:rPr>
            <w:rStyle w:val="Hyperlink"/>
          </w:rPr>
          <w:t>2.3.1. Machine Types</w:t>
        </w:r>
        <w:r w:rsidR="00AB37FB">
          <w:rPr>
            <w:webHidden/>
          </w:rPr>
          <w:tab/>
        </w:r>
        <w:r w:rsidR="00AB37FB">
          <w:rPr>
            <w:webHidden/>
          </w:rPr>
          <w:fldChar w:fldCharType="begin"/>
        </w:r>
        <w:r w:rsidR="00AB37FB">
          <w:rPr>
            <w:webHidden/>
          </w:rPr>
          <w:instrText xml:space="preserve"> PAGEREF _Toc274036498 \h </w:instrText>
        </w:r>
        <w:r w:rsidR="00AB37FB">
          <w:rPr>
            <w:webHidden/>
          </w:rPr>
        </w:r>
        <w:r w:rsidR="00AB37FB">
          <w:rPr>
            <w:webHidden/>
          </w:rPr>
          <w:fldChar w:fldCharType="separate"/>
        </w:r>
        <w:r w:rsidR="00AB37FB">
          <w:rPr>
            <w:webHidden/>
          </w:rPr>
          <w:t>12</w:t>
        </w:r>
        <w:r w:rsidR="00AB37FB">
          <w:rPr>
            <w:webHidden/>
          </w:rPr>
          <w:fldChar w:fldCharType="end"/>
        </w:r>
      </w:hyperlink>
    </w:p>
    <w:p w:rsidR="00AB37FB" w:rsidRDefault="00690ACB">
      <w:pPr>
        <w:pStyle w:val="TOC3"/>
        <w:rPr>
          <w:rFonts w:eastAsiaTheme="minorEastAsia"/>
        </w:rPr>
      </w:pPr>
      <w:hyperlink w:anchor="_Toc274036499" w:history="1">
        <w:r w:rsidR="00AB37FB" w:rsidRPr="00B60E36">
          <w:rPr>
            <w:rStyle w:val="Hyperlink"/>
          </w:rPr>
          <w:t>2.3.2. Characteristics</w:t>
        </w:r>
        <w:r w:rsidR="00AB37FB">
          <w:rPr>
            <w:webHidden/>
          </w:rPr>
          <w:tab/>
        </w:r>
        <w:r w:rsidR="00AB37FB">
          <w:rPr>
            <w:webHidden/>
          </w:rPr>
          <w:fldChar w:fldCharType="begin"/>
        </w:r>
        <w:r w:rsidR="00AB37FB">
          <w:rPr>
            <w:webHidden/>
          </w:rPr>
          <w:instrText xml:space="preserve"> PAGEREF _Toc274036499 \h </w:instrText>
        </w:r>
        <w:r w:rsidR="00AB37FB">
          <w:rPr>
            <w:webHidden/>
          </w:rPr>
        </w:r>
        <w:r w:rsidR="00AB37FB">
          <w:rPr>
            <w:webHidden/>
          </w:rPr>
          <w:fldChar w:fldCharType="separate"/>
        </w:r>
        <w:r w:rsidR="00AB37FB">
          <w:rPr>
            <w:webHidden/>
          </w:rPr>
          <w:t>14</w:t>
        </w:r>
        <w:r w:rsidR="00AB37FB">
          <w:rPr>
            <w:webHidden/>
          </w:rPr>
          <w:fldChar w:fldCharType="end"/>
        </w:r>
      </w:hyperlink>
    </w:p>
    <w:p w:rsidR="00AB37FB" w:rsidRDefault="00690ACB">
      <w:pPr>
        <w:pStyle w:val="TOC2"/>
        <w:rPr>
          <w:rFonts w:eastAsiaTheme="minorEastAsia"/>
        </w:rPr>
      </w:pPr>
      <w:hyperlink w:anchor="_Toc274036500" w:history="1">
        <w:r w:rsidR="00AB37FB" w:rsidRPr="00B60E36">
          <w:rPr>
            <w:rStyle w:val="Hyperlink"/>
          </w:rPr>
          <w:t>2.4. Optional Header (Image Only)</w:t>
        </w:r>
        <w:r w:rsidR="00AB37FB">
          <w:rPr>
            <w:webHidden/>
          </w:rPr>
          <w:tab/>
        </w:r>
        <w:r w:rsidR="00AB37FB">
          <w:rPr>
            <w:webHidden/>
          </w:rPr>
          <w:fldChar w:fldCharType="begin"/>
        </w:r>
        <w:r w:rsidR="00AB37FB">
          <w:rPr>
            <w:webHidden/>
          </w:rPr>
          <w:instrText xml:space="preserve"> PAGEREF _Toc274036500 \h </w:instrText>
        </w:r>
        <w:r w:rsidR="00AB37FB">
          <w:rPr>
            <w:webHidden/>
          </w:rPr>
        </w:r>
        <w:r w:rsidR="00AB37FB">
          <w:rPr>
            <w:webHidden/>
          </w:rPr>
          <w:fldChar w:fldCharType="separate"/>
        </w:r>
        <w:r w:rsidR="00AB37FB">
          <w:rPr>
            <w:webHidden/>
          </w:rPr>
          <w:t>15</w:t>
        </w:r>
        <w:r w:rsidR="00AB37FB">
          <w:rPr>
            <w:webHidden/>
          </w:rPr>
          <w:fldChar w:fldCharType="end"/>
        </w:r>
      </w:hyperlink>
    </w:p>
    <w:p w:rsidR="00AB37FB" w:rsidRDefault="00690ACB">
      <w:pPr>
        <w:pStyle w:val="TOC3"/>
        <w:rPr>
          <w:rFonts w:eastAsiaTheme="minorEastAsia"/>
        </w:rPr>
      </w:pPr>
      <w:hyperlink w:anchor="_Toc274036501" w:history="1">
        <w:r w:rsidR="00AB37FB" w:rsidRPr="00B60E36">
          <w:rPr>
            <w:rStyle w:val="Hyperlink"/>
          </w:rPr>
          <w:t>2.4.1. Optional Header Standard Fields (Image Only)</w:t>
        </w:r>
        <w:r w:rsidR="00AB37FB">
          <w:rPr>
            <w:webHidden/>
          </w:rPr>
          <w:tab/>
        </w:r>
        <w:r w:rsidR="00AB37FB">
          <w:rPr>
            <w:webHidden/>
          </w:rPr>
          <w:fldChar w:fldCharType="begin"/>
        </w:r>
        <w:r w:rsidR="00AB37FB">
          <w:rPr>
            <w:webHidden/>
          </w:rPr>
          <w:instrText xml:space="preserve"> PAGEREF _Toc274036501 \h </w:instrText>
        </w:r>
        <w:r w:rsidR="00AB37FB">
          <w:rPr>
            <w:webHidden/>
          </w:rPr>
        </w:r>
        <w:r w:rsidR="00AB37FB">
          <w:rPr>
            <w:webHidden/>
          </w:rPr>
          <w:fldChar w:fldCharType="separate"/>
        </w:r>
        <w:r w:rsidR="00AB37FB">
          <w:rPr>
            <w:webHidden/>
          </w:rPr>
          <w:t>16</w:t>
        </w:r>
        <w:r w:rsidR="00AB37FB">
          <w:rPr>
            <w:webHidden/>
          </w:rPr>
          <w:fldChar w:fldCharType="end"/>
        </w:r>
      </w:hyperlink>
    </w:p>
    <w:p w:rsidR="00AB37FB" w:rsidRDefault="00690ACB">
      <w:pPr>
        <w:pStyle w:val="TOC3"/>
        <w:rPr>
          <w:rFonts w:eastAsiaTheme="minorEastAsia"/>
        </w:rPr>
      </w:pPr>
      <w:hyperlink w:anchor="_Toc274036502" w:history="1">
        <w:r w:rsidR="00AB37FB" w:rsidRPr="00B60E36">
          <w:rPr>
            <w:rStyle w:val="Hyperlink"/>
          </w:rPr>
          <w:t>2.4.2. Optional Header Windows-Specific Fields (Image Only)</w:t>
        </w:r>
        <w:r w:rsidR="00AB37FB">
          <w:rPr>
            <w:webHidden/>
          </w:rPr>
          <w:tab/>
        </w:r>
        <w:r w:rsidR="00AB37FB">
          <w:rPr>
            <w:webHidden/>
          </w:rPr>
          <w:fldChar w:fldCharType="begin"/>
        </w:r>
        <w:r w:rsidR="00AB37FB">
          <w:rPr>
            <w:webHidden/>
          </w:rPr>
          <w:instrText xml:space="preserve"> PAGEREF _Toc274036502 \h </w:instrText>
        </w:r>
        <w:r w:rsidR="00AB37FB">
          <w:rPr>
            <w:webHidden/>
          </w:rPr>
        </w:r>
        <w:r w:rsidR="00AB37FB">
          <w:rPr>
            <w:webHidden/>
          </w:rPr>
          <w:fldChar w:fldCharType="separate"/>
        </w:r>
        <w:r w:rsidR="00AB37FB">
          <w:rPr>
            <w:webHidden/>
          </w:rPr>
          <w:t>18</w:t>
        </w:r>
        <w:r w:rsidR="00AB37FB">
          <w:rPr>
            <w:webHidden/>
          </w:rPr>
          <w:fldChar w:fldCharType="end"/>
        </w:r>
      </w:hyperlink>
    </w:p>
    <w:p w:rsidR="00AB37FB" w:rsidRDefault="00690ACB">
      <w:pPr>
        <w:pStyle w:val="TOC3"/>
        <w:rPr>
          <w:rFonts w:eastAsiaTheme="minorEastAsia"/>
        </w:rPr>
      </w:pPr>
      <w:hyperlink w:anchor="_Toc274036503" w:history="1">
        <w:r w:rsidR="00AB37FB" w:rsidRPr="00B60E36">
          <w:rPr>
            <w:rStyle w:val="Hyperlink"/>
          </w:rPr>
          <w:t>2.4.3. Optional Header Data Directories (Image Only)</w:t>
        </w:r>
        <w:r w:rsidR="00AB37FB">
          <w:rPr>
            <w:webHidden/>
          </w:rPr>
          <w:tab/>
        </w:r>
        <w:r w:rsidR="00AB37FB">
          <w:rPr>
            <w:webHidden/>
          </w:rPr>
          <w:fldChar w:fldCharType="begin"/>
        </w:r>
        <w:r w:rsidR="00AB37FB">
          <w:rPr>
            <w:webHidden/>
          </w:rPr>
          <w:instrText xml:space="preserve"> PAGEREF _Toc274036503 \h </w:instrText>
        </w:r>
        <w:r w:rsidR="00AB37FB">
          <w:rPr>
            <w:webHidden/>
          </w:rPr>
        </w:r>
        <w:r w:rsidR="00AB37FB">
          <w:rPr>
            <w:webHidden/>
          </w:rPr>
          <w:fldChar w:fldCharType="separate"/>
        </w:r>
        <w:r w:rsidR="00AB37FB">
          <w:rPr>
            <w:webHidden/>
          </w:rPr>
          <w:t>22</w:t>
        </w:r>
        <w:r w:rsidR="00AB37FB">
          <w:rPr>
            <w:webHidden/>
          </w:rPr>
          <w:fldChar w:fldCharType="end"/>
        </w:r>
      </w:hyperlink>
    </w:p>
    <w:p w:rsidR="00AB37FB" w:rsidRDefault="00690ACB">
      <w:pPr>
        <w:pStyle w:val="TOC1"/>
        <w:rPr>
          <w:rFonts w:eastAsiaTheme="minorEastAsia"/>
        </w:rPr>
      </w:pPr>
      <w:hyperlink w:anchor="_Toc274036504" w:history="1">
        <w:r w:rsidR="00AB37FB" w:rsidRPr="00B60E36">
          <w:rPr>
            <w:rStyle w:val="Hyperlink"/>
          </w:rPr>
          <w:t>3. Section Table (Section Headers)</w:t>
        </w:r>
        <w:r w:rsidR="00AB37FB">
          <w:rPr>
            <w:webHidden/>
          </w:rPr>
          <w:tab/>
        </w:r>
        <w:r w:rsidR="00AB37FB">
          <w:rPr>
            <w:webHidden/>
          </w:rPr>
          <w:fldChar w:fldCharType="begin"/>
        </w:r>
        <w:r w:rsidR="00AB37FB">
          <w:rPr>
            <w:webHidden/>
          </w:rPr>
          <w:instrText xml:space="preserve"> PAGEREF _Toc274036504 \h </w:instrText>
        </w:r>
        <w:r w:rsidR="00AB37FB">
          <w:rPr>
            <w:webHidden/>
          </w:rPr>
        </w:r>
        <w:r w:rsidR="00AB37FB">
          <w:rPr>
            <w:webHidden/>
          </w:rPr>
          <w:fldChar w:fldCharType="separate"/>
        </w:r>
        <w:r w:rsidR="00AB37FB">
          <w:rPr>
            <w:webHidden/>
          </w:rPr>
          <w:t>23</w:t>
        </w:r>
        <w:r w:rsidR="00AB37FB">
          <w:rPr>
            <w:webHidden/>
          </w:rPr>
          <w:fldChar w:fldCharType="end"/>
        </w:r>
      </w:hyperlink>
    </w:p>
    <w:p w:rsidR="00AB37FB" w:rsidRDefault="00690ACB">
      <w:pPr>
        <w:pStyle w:val="TOC2"/>
        <w:rPr>
          <w:rFonts w:eastAsiaTheme="minorEastAsia"/>
        </w:rPr>
      </w:pPr>
      <w:hyperlink w:anchor="_Toc274036505" w:history="1">
        <w:r w:rsidR="00AB37FB" w:rsidRPr="00B60E36">
          <w:rPr>
            <w:rStyle w:val="Hyperlink"/>
          </w:rPr>
          <w:t>3.1. Section Flags</w:t>
        </w:r>
        <w:r w:rsidR="00AB37FB">
          <w:rPr>
            <w:webHidden/>
          </w:rPr>
          <w:tab/>
        </w:r>
        <w:r w:rsidR="00AB37FB">
          <w:rPr>
            <w:webHidden/>
          </w:rPr>
          <w:fldChar w:fldCharType="begin"/>
        </w:r>
        <w:r w:rsidR="00AB37FB">
          <w:rPr>
            <w:webHidden/>
          </w:rPr>
          <w:instrText xml:space="preserve"> PAGEREF _Toc274036505 \h </w:instrText>
        </w:r>
        <w:r w:rsidR="00AB37FB">
          <w:rPr>
            <w:webHidden/>
          </w:rPr>
        </w:r>
        <w:r w:rsidR="00AB37FB">
          <w:rPr>
            <w:webHidden/>
          </w:rPr>
          <w:fldChar w:fldCharType="separate"/>
        </w:r>
        <w:r w:rsidR="00AB37FB">
          <w:rPr>
            <w:webHidden/>
          </w:rPr>
          <w:t>26</w:t>
        </w:r>
        <w:r w:rsidR="00AB37FB">
          <w:rPr>
            <w:webHidden/>
          </w:rPr>
          <w:fldChar w:fldCharType="end"/>
        </w:r>
      </w:hyperlink>
    </w:p>
    <w:p w:rsidR="00AB37FB" w:rsidRDefault="00690ACB">
      <w:pPr>
        <w:pStyle w:val="TOC2"/>
        <w:rPr>
          <w:rFonts w:eastAsiaTheme="minorEastAsia"/>
        </w:rPr>
      </w:pPr>
      <w:hyperlink w:anchor="_Toc274036506" w:history="1">
        <w:r w:rsidR="00AB37FB" w:rsidRPr="00B60E36">
          <w:rPr>
            <w:rStyle w:val="Hyperlink"/>
          </w:rPr>
          <w:t>3.2. Grouped Sections (Object Only)</w:t>
        </w:r>
        <w:r w:rsidR="00AB37FB">
          <w:rPr>
            <w:webHidden/>
          </w:rPr>
          <w:tab/>
        </w:r>
        <w:r w:rsidR="00AB37FB">
          <w:rPr>
            <w:webHidden/>
          </w:rPr>
          <w:fldChar w:fldCharType="begin"/>
        </w:r>
        <w:r w:rsidR="00AB37FB">
          <w:rPr>
            <w:webHidden/>
          </w:rPr>
          <w:instrText xml:space="preserve"> PAGEREF _Toc274036506 \h </w:instrText>
        </w:r>
        <w:r w:rsidR="00AB37FB">
          <w:rPr>
            <w:webHidden/>
          </w:rPr>
        </w:r>
        <w:r w:rsidR="00AB37FB">
          <w:rPr>
            <w:webHidden/>
          </w:rPr>
          <w:fldChar w:fldCharType="separate"/>
        </w:r>
        <w:r w:rsidR="00AB37FB">
          <w:rPr>
            <w:webHidden/>
          </w:rPr>
          <w:t>28</w:t>
        </w:r>
        <w:r w:rsidR="00AB37FB">
          <w:rPr>
            <w:webHidden/>
          </w:rPr>
          <w:fldChar w:fldCharType="end"/>
        </w:r>
      </w:hyperlink>
    </w:p>
    <w:p w:rsidR="00AB37FB" w:rsidRDefault="00690ACB">
      <w:pPr>
        <w:pStyle w:val="TOC1"/>
        <w:rPr>
          <w:rFonts w:eastAsiaTheme="minorEastAsia"/>
        </w:rPr>
      </w:pPr>
      <w:hyperlink w:anchor="_Toc274036507" w:history="1">
        <w:r w:rsidR="00AB37FB" w:rsidRPr="00B60E36">
          <w:rPr>
            <w:rStyle w:val="Hyperlink"/>
          </w:rPr>
          <w:t>4. Other Contents of the File</w:t>
        </w:r>
        <w:r w:rsidR="00AB37FB">
          <w:rPr>
            <w:webHidden/>
          </w:rPr>
          <w:tab/>
        </w:r>
        <w:r w:rsidR="00AB37FB">
          <w:rPr>
            <w:webHidden/>
          </w:rPr>
          <w:fldChar w:fldCharType="begin"/>
        </w:r>
        <w:r w:rsidR="00AB37FB">
          <w:rPr>
            <w:webHidden/>
          </w:rPr>
          <w:instrText xml:space="preserve"> PAGEREF _Toc274036507 \h </w:instrText>
        </w:r>
        <w:r w:rsidR="00AB37FB">
          <w:rPr>
            <w:webHidden/>
          </w:rPr>
        </w:r>
        <w:r w:rsidR="00AB37FB">
          <w:rPr>
            <w:webHidden/>
          </w:rPr>
          <w:fldChar w:fldCharType="separate"/>
        </w:r>
        <w:r w:rsidR="00AB37FB">
          <w:rPr>
            <w:webHidden/>
          </w:rPr>
          <w:t>29</w:t>
        </w:r>
        <w:r w:rsidR="00AB37FB">
          <w:rPr>
            <w:webHidden/>
          </w:rPr>
          <w:fldChar w:fldCharType="end"/>
        </w:r>
      </w:hyperlink>
    </w:p>
    <w:p w:rsidR="00AB37FB" w:rsidRDefault="00690ACB">
      <w:pPr>
        <w:pStyle w:val="TOC2"/>
        <w:rPr>
          <w:rFonts w:eastAsiaTheme="minorEastAsia"/>
        </w:rPr>
      </w:pPr>
      <w:hyperlink w:anchor="_Toc274036508" w:history="1">
        <w:r w:rsidR="00AB37FB" w:rsidRPr="00B60E36">
          <w:rPr>
            <w:rStyle w:val="Hyperlink"/>
          </w:rPr>
          <w:t>4.1. Section Data</w:t>
        </w:r>
        <w:r w:rsidR="00AB37FB">
          <w:rPr>
            <w:webHidden/>
          </w:rPr>
          <w:tab/>
        </w:r>
        <w:r w:rsidR="00AB37FB">
          <w:rPr>
            <w:webHidden/>
          </w:rPr>
          <w:fldChar w:fldCharType="begin"/>
        </w:r>
        <w:r w:rsidR="00AB37FB">
          <w:rPr>
            <w:webHidden/>
          </w:rPr>
          <w:instrText xml:space="preserve"> PAGEREF _Toc274036508 \h </w:instrText>
        </w:r>
        <w:r w:rsidR="00AB37FB">
          <w:rPr>
            <w:webHidden/>
          </w:rPr>
        </w:r>
        <w:r w:rsidR="00AB37FB">
          <w:rPr>
            <w:webHidden/>
          </w:rPr>
          <w:fldChar w:fldCharType="separate"/>
        </w:r>
        <w:r w:rsidR="00AB37FB">
          <w:rPr>
            <w:webHidden/>
          </w:rPr>
          <w:t>29</w:t>
        </w:r>
        <w:r w:rsidR="00AB37FB">
          <w:rPr>
            <w:webHidden/>
          </w:rPr>
          <w:fldChar w:fldCharType="end"/>
        </w:r>
      </w:hyperlink>
    </w:p>
    <w:p w:rsidR="00AB37FB" w:rsidRDefault="00690ACB">
      <w:pPr>
        <w:pStyle w:val="TOC2"/>
        <w:rPr>
          <w:rFonts w:eastAsiaTheme="minorEastAsia"/>
        </w:rPr>
      </w:pPr>
      <w:hyperlink w:anchor="_Toc274036509" w:history="1">
        <w:r w:rsidR="00AB37FB" w:rsidRPr="00B60E36">
          <w:rPr>
            <w:rStyle w:val="Hyperlink"/>
          </w:rPr>
          <w:t>4.2. COFF Relocations (Object Only)</w:t>
        </w:r>
        <w:r w:rsidR="00AB37FB">
          <w:rPr>
            <w:webHidden/>
          </w:rPr>
          <w:tab/>
        </w:r>
        <w:r w:rsidR="00AB37FB">
          <w:rPr>
            <w:webHidden/>
          </w:rPr>
          <w:fldChar w:fldCharType="begin"/>
        </w:r>
        <w:r w:rsidR="00AB37FB">
          <w:rPr>
            <w:webHidden/>
          </w:rPr>
          <w:instrText xml:space="preserve"> PAGEREF _Toc274036509 \h </w:instrText>
        </w:r>
        <w:r w:rsidR="00AB37FB">
          <w:rPr>
            <w:webHidden/>
          </w:rPr>
        </w:r>
        <w:r w:rsidR="00AB37FB">
          <w:rPr>
            <w:webHidden/>
          </w:rPr>
          <w:fldChar w:fldCharType="separate"/>
        </w:r>
        <w:r w:rsidR="00AB37FB">
          <w:rPr>
            <w:webHidden/>
          </w:rPr>
          <w:t>30</w:t>
        </w:r>
        <w:r w:rsidR="00AB37FB">
          <w:rPr>
            <w:webHidden/>
          </w:rPr>
          <w:fldChar w:fldCharType="end"/>
        </w:r>
      </w:hyperlink>
    </w:p>
    <w:p w:rsidR="00AB37FB" w:rsidRDefault="00690ACB">
      <w:pPr>
        <w:pStyle w:val="TOC3"/>
        <w:rPr>
          <w:rFonts w:eastAsiaTheme="minorEastAsia"/>
        </w:rPr>
      </w:pPr>
      <w:hyperlink w:anchor="_Toc274036510" w:history="1">
        <w:r w:rsidR="00AB37FB" w:rsidRPr="00B60E36">
          <w:rPr>
            <w:rStyle w:val="Hyperlink"/>
          </w:rPr>
          <w:t>4.2.1. Type Indicators</w:t>
        </w:r>
        <w:r w:rsidR="00AB37FB">
          <w:rPr>
            <w:webHidden/>
          </w:rPr>
          <w:tab/>
        </w:r>
        <w:r w:rsidR="00AB37FB">
          <w:rPr>
            <w:webHidden/>
          </w:rPr>
          <w:fldChar w:fldCharType="begin"/>
        </w:r>
        <w:r w:rsidR="00AB37FB">
          <w:rPr>
            <w:webHidden/>
          </w:rPr>
          <w:instrText xml:space="preserve"> PAGEREF _Toc274036510 \h </w:instrText>
        </w:r>
        <w:r w:rsidR="00AB37FB">
          <w:rPr>
            <w:webHidden/>
          </w:rPr>
        </w:r>
        <w:r w:rsidR="00AB37FB">
          <w:rPr>
            <w:webHidden/>
          </w:rPr>
          <w:fldChar w:fldCharType="separate"/>
        </w:r>
        <w:r w:rsidR="00AB37FB">
          <w:rPr>
            <w:webHidden/>
          </w:rPr>
          <w:t>30</w:t>
        </w:r>
        <w:r w:rsidR="00AB37FB">
          <w:rPr>
            <w:webHidden/>
          </w:rPr>
          <w:fldChar w:fldCharType="end"/>
        </w:r>
      </w:hyperlink>
    </w:p>
    <w:p w:rsidR="00AB37FB" w:rsidRDefault="00690ACB">
      <w:pPr>
        <w:pStyle w:val="TOC2"/>
        <w:rPr>
          <w:rFonts w:eastAsiaTheme="minorEastAsia"/>
        </w:rPr>
      </w:pPr>
      <w:hyperlink w:anchor="_Toc274036511" w:history="1">
        <w:r w:rsidR="00AB37FB" w:rsidRPr="00B60E36">
          <w:rPr>
            <w:rStyle w:val="Hyperlink"/>
          </w:rPr>
          <w:t>4.3. COFF Line Numbers (Deprecated)</w:t>
        </w:r>
        <w:r w:rsidR="00AB37FB">
          <w:rPr>
            <w:webHidden/>
          </w:rPr>
          <w:tab/>
        </w:r>
        <w:r w:rsidR="00AB37FB">
          <w:rPr>
            <w:webHidden/>
          </w:rPr>
          <w:fldChar w:fldCharType="begin"/>
        </w:r>
        <w:r w:rsidR="00AB37FB">
          <w:rPr>
            <w:webHidden/>
          </w:rPr>
          <w:instrText xml:space="preserve"> PAGEREF _Toc274036511 \h </w:instrText>
        </w:r>
        <w:r w:rsidR="00AB37FB">
          <w:rPr>
            <w:webHidden/>
          </w:rPr>
        </w:r>
        <w:r w:rsidR="00AB37FB">
          <w:rPr>
            <w:webHidden/>
          </w:rPr>
          <w:fldChar w:fldCharType="separate"/>
        </w:r>
        <w:r w:rsidR="00AB37FB">
          <w:rPr>
            <w:webHidden/>
          </w:rPr>
          <w:t>45</w:t>
        </w:r>
        <w:r w:rsidR="00AB37FB">
          <w:rPr>
            <w:webHidden/>
          </w:rPr>
          <w:fldChar w:fldCharType="end"/>
        </w:r>
      </w:hyperlink>
    </w:p>
    <w:p w:rsidR="00AB37FB" w:rsidRDefault="00690ACB">
      <w:pPr>
        <w:pStyle w:val="TOC2"/>
        <w:rPr>
          <w:rFonts w:eastAsiaTheme="minorEastAsia"/>
        </w:rPr>
      </w:pPr>
      <w:hyperlink w:anchor="_Toc274036512" w:history="1">
        <w:r w:rsidR="00AB37FB" w:rsidRPr="00B60E36">
          <w:rPr>
            <w:rStyle w:val="Hyperlink"/>
          </w:rPr>
          <w:t>4.4. COFF Symbol Table</w:t>
        </w:r>
        <w:r w:rsidR="00AB37FB">
          <w:rPr>
            <w:webHidden/>
          </w:rPr>
          <w:tab/>
        </w:r>
        <w:r w:rsidR="00AB37FB">
          <w:rPr>
            <w:webHidden/>
          </w:rPr>
          <w:fldChar w:fldCharType="begin"/>
        </w:r>
        <w:r w:rsidR="00AB37FB">
          <w:rPr>
            <w:webHidden/>
          </w:rPr>
          <w:instrText xml:space="preserve"> PAGEREF _Toc274036512 \h </w:instrText>
        </w:r>
        <w:r w:rsidR="00AB37FB">
          <w:rPr>
            <w:webHidden/>
          </w:rPr>
        </w:r>
        <w:r w:rsidR="00AB37FB">
          <w:rPr>
            <w:webHidden/>
          </w:rPr>
          <w:fldChar w:fldCharType="separate"/>
        </w:r>
        <w:r w:rsidR="00AB37FB">
          <w:rPr>
            <w:webHidden/>
          </w:rPr>
          <w:t>46</w:t>
        </w:r>
        <w:r w:rsidR="00AB37FB">
          <w:rPr>
            <w:webHidden/>
          </w:rPr>
          <w:fldChar w:fldCharType="end"/>
        </w:r>
      </w:hyperlink>
    </w:p>
    <w:p w:rsidR="00AB37FB" w:rsidRDefault="00690ACB">
      <w:pPr>
        <w:pStyle w:val="TOC3"/>
        <w:rPr>
          <w:rFonts w:eastAsiaTheme="minorEastAsia"/>
        </w:rPr>
      </w:pPr>
      <w:hyperlink w:anchor="_Toc274036513" w:history="1">
        <w:r w:rsidR="00AB37FB" w:rsidRPr="00B60E36">
          <w:rPr>
            <w:rStyle w:val="Hyperlink"/>
          </w:rPr>
          <w:t>4.4.1. Symbol Name Representation</w:t>
        </w:r>
        <w:r w:rsidR="00AB37FB">
          <w:rPr>
            <w:webHidden/>
          </w:rPr>
          <w:tab/>
        </w:r>
        <w:r w:rsidR="00AB37FB">
          <w:rPr>
            <w:webHidden/>
          </w:rPr>
          <w:fldChar w:fldCharType="begin"/>
        </w:r>
        <w:r w:rsidR="00AB37FB">
          <w:rPr>
            <w:webHidden/>
          </w:rPr>
          <w:instrText xml:space="preserve"> PAGEREF _Toc274036513 \h </w:instrText>
        </w:r>
        <w:r w:rsidR="00AB37FB">
          <w:rPr>
            <w:webHidden/>
          </w:rPr>
        </w:r>
        <w:r w:rsidR="00AB37FB">
          <w:rPr>
            <w:webHidden/>
          </w:rPr>
          <w:fldChar w:fldCharType="separate"/>
        </w:r>
        <w:r w:rsidR="00AB37FB">
          <w:rPr>
            <w:webHidden/>
          </w:rPr>
          <w:t>47</w:t>
        </w:r>
        <w:r w:rsidR="00AB37FB">
          <w:rPr>
            <w:webHidden/>
          </w:rPr>
          <w:fldChar w:fldCharType="end"/>
        </w:r>
      </w:hyperlink>
    </w:p>
    <w:p w:rsidR="00AB37FB" w:rsidRDefault="00690ACB">
      <w:pPr>
        <w:pStyle w:val="TOC3"/>
        <w:rPr>
          <w:rFonts w:eastAsiaTheme="minorEastAsia"/>
        </w:rPr>
      </w:pPr>
      <w:hyperlink w:anchor="_Toc274036514" w:history="1">
        <w:r w:rsidR="00AB37FB" w:rsidRPr="00B60E36">
          <w:rPr>
            <w:rStyle w:val="Hyperlink"/>
          </w:rPr>
          <w:t>4.4.2. Section Number Values</w:t>
        </w:r>
        <w:r w:rsidR="00AB37FB">
          <w:rPr>
            <w:webHidden/>
          </w:rPr>
          <w:tab/>
        </w:r>
        <w:r w:rsidR="00AB37FB">
          <w:rPr>
            <w:webHidden/>
          </w:rPr>
          <w:fldChar w:fldCharType="begin"/>
        </w:r>
        <w:r w:rsidR="00AB37FB">
          <w:rPr>
            <w:webHidden/>
          </w:rPr>
          <w:instrText xml:space="preserve"> PAGEREF _Toc274036514 \h </w:instrText>
        </w:r>
        <w:r w:rsidR="00AB37FB">
          <w:rPr>
            <w:webHidden/>
          </w:rPr>
        </w:r>
        <w:r w:rsidR="00AB37FB">
          <w:rPr>
            <w:webHidden/>
          </w:rPr>
          <w:fldChar w:fldCharType="separate"/>
        </w:r>
        <w:r w:rsidR="00AB37FB">
          <w:rPr>
            <w:webHidden/>
          </w:rPr>
          <w:t>48</w:t>
        </w:r>
        <w:r w:rsidR="00AB37FB">
          <w:rPr>
            <w:webHidden/>
          </w:rPr>
          <w:fldChar w:fldCharType="end"/>
        </w:r>
      </w:hyperlink>
    </w:p>
    <w:p w:rsidR="00AB37FB" w:rsidRDefault="00690ACB">
      <w:pPr>
        <w:pStyle w:val="TOC3"/>
        <w:rPr>
          <w:rFonts w:eastAsiaTheme="minorEastAsia"/>
        </w:rPr>
      </w:pPr>
      <w:hyperlink w:anchor="_Toc274036515" w:history="1">
        <w:r w:rsidR="00AB37FB" w:rsidRPr="00B60E36">
          <w:rPr>
            <w:rStyle w:val="Hyperlink"/>
          </w:rPr>
          <w:t>4.4.3. Type Representation</w:t>
        </w:r>
        <w:r w:rsidR="00AB37FB">
          <w:rPr>
            <w:webHidden/>
          </w:rPr>
          <w:tab/>
        </w:r>
        <w:r w:rsidR="00AB37FB">
          <w:rPr>
            <w:webHidden/>
          </w:rPr>
          <w:fldChar w:fldCharType="begin"/>
        </w:r>
        <w:r w:rsidR="00AB37FB">
          <w:rPr>
            <w:webHidden/>
          </w:rPr>
          <w:instrText xml:space="preserve"> PAGEREF _Toc274036515 \h </w:instrText>
        </w:r>
        <w:r w:rsidR="00AB37FB">
          <w:rPr>
            <w:webHidden/>
          </w:rPr>
        </w:r>
        <w:r w:rsidR="00AB37FB">
          <w:rPr>
            <w:webHidden/>
          </w:rPr>
          <w:fldChar w:fldCharType="separate"/>
        </w:r>
        <w:r w:rsidR="00AB37FB">
          <w:rPr>
            <w:webHidden/>
          </w:rPr>
          <w:t>48</w:t>
        </w:r>
        <w:r w:rsidR="00AB37FB">
          <w:rPr>
            <w:webHidden/>
          </w:rPr>
          <w:fldChar w:fldCharType="end"/>
        </w:r>
      </w:hyperlink>
    </w:p>
    <w:p w:rsidR="00AB37FB" w:rsidRDefault="00690ACB">
      <w:pPr>
        <w:pStyle w:val="TOC3"/>
        <w:rPr>
          <w:rFonts w:eastAsiaTheme="minorEastAsia"/>
        </w:rPr>
      </w:pPr>
      <w:hyperlink w:anchor="_Toc274036516" w:history="1">
        <w:r w:rsidR="00AB37FB" w:rsidRPr="00B60E36">
          <w:rPr>
            <w:rStyle w:val="Hyperlink"/>
          </w:rPr>
          <w:t>4.4.4. Storage Class</w:t>
        </w:r>
        <w:r w:rsidR="00AB37FB">
          <w:rPr>
            <w:webHidden/>
          </w:rPr>
          <w:tab/>
        </w:r>
        <w:r w:rsidR="00AB37FB">
          <w:rPr>
            <w:webHidden/>
          </w:rPr>
          <w:fldChar w:fldCharType="begin"/>
        </w:r>
        <w:r w:rsidR="00AB37FB">
          <w:rPr>
            <w:webHidden/>
          </w:rPr>
          <w:instrText xml:space="preserve"> PAGEREF _Toc274036516 \h </w:instrText>
        </w:r>
        <w:r w:rsidR="00AB37FB">
          <w:rPr>
            <w:webHidden/>
          </w:rPr>
        </w:r>
        <w:r w:rsidR="00AB37FB">
          <w:rPr>
            <w:webHidden/>
          </w:rPr>
          <w:fldChar w:fldCharType="separate"/>
        </w:r>
        <w:r w:rsidR="00AB37FB">
          <w:rPr>
            <w:webHidden/>
          </w:rPr>
          <w:t>50</w:t>
        </w:r>
        <w:r w:rsidR="00AB37FB">
          <w:rPr>
            <w:webHidden/>
          </w:rPr>
          <w:fldChar w:fldCharType="end"/>
        </w:r>
      </w:hyperlink>
    </w:p>
    <w:p w:rsidR="00AB37FB" w:rsidRDefault="00690ACB">
      <w:pPr>
        <w:pStyle w:val="TOC2"/>
        <w:rPr>
          <w:rFonts w:eastAsiaTheme="minorEastAsia"/>
        </w:rPr>
      </w:pPr>
      <w:hyperlink w:anchor="_Toc274036517" w:history="1">
        <w:r w:rsidR="00AB37FB" w:rsidRPr="00B60E36">
          <w:rPr>
            <w:rStyle w:val="Hyperlink"/>
          </w:rPr>
          <w:t>4.5. Auxiliary Symbol Records</w:t>
        </w:r>
        <w:r w:rsidR="00AB37FB">
          <w:rPr>
            <w:webHidden/>
          </w:rPr>
          <w:tab/>
        </w:r>
        <w:r w:rsidR="00AB37FB">
          <w:rPr>
            <w:webHidden/>
          </w:rPr>
          <w:fldChar w:fldCharType="begin"/>
        </w:r>
        <w:r w:rsidR="00AB37FB">
          <w:rPr>
            <w:webHidden/>
          </w:rPr>
          <w:instrText xml:space="preserve"> PAGEREF _Toc274036517 \h </w:instrText>
        </w:r>
        <w:r w:rsidR="00AB37FB">
          <w:rPr>
            <w:webHidden/>
          </w:rPr>
        </w:r>
        <w:r w:rsidR="00AB37FB">
          <w:rPr>
            <w:webHidden/>
          </w:rPr>
          <w:fldChar w:fldCharType="separate"/>
        </w:r>
        <w:r w:rsidR="00AB37FB">
          <w:rPr>
            <w:webHidden/>
          </w:rPr>
          <w:t>53</w:t>
        </w:r>
        <w:r w:rsidR="00AB37FB">
          <w:rPr>
            <w:webHidden/>
          </w:rPr>
          <w:fldChar w:fldCharType="end"/>
        </w:r>
      </w:hyperlink>
    </w:p>
    <w:p w:rsidR="00AB37FB" w:rsidRDefault="00690ACB">
      <w:pPr>
        <w:pStyle w:val="TOC3"/>
        <w:rPr>
          <w:rFonts w:eastAsiaTheme="minorEastAsia"/>
        </w:rPr>
      </w:pPr>
      <w:hyperlink w:anchor="_Toc274036518" w:history="1">
        <w:r w:rsidR="00AB37FB" w:rsidRPr="00B60E36">
          <w:rPr>
            <w:rStyle w:val="Hyperlink"/>
          </w:rPr>
          <w:t>4.5.1. Auxiliary Format 1: Function Definitions</w:t>
        </w:r>
        <w:r w:rsidR="00AB37FB">
          <w:rPr>
            <w:webHidden/>
          </w:rPr>
          <w:tab/>
        </w:r>
        <w:r w:rsidR="00AB37FB">
          <w:rPr>
            <w:webHidden/>
          </w:rPr>
          <w:fldChar w:fldCharType="begin"/>
        </w:r>
        <w:r w:rsidR="00AB37FB">
          <w:rPr>
            <w:webHidden/>
          </w:rPr>
          <w:instrText xml:space="preserve"> PAGEREF _Toc274036518 \h </w:instrText>
        </w:r>
        <w:r w:rsidR="00AB37FB">
          <w:rPr>
            <w:webHidden/>
          </w:rPr>
        </w:r>
        <w:r w:rsidR="00AB37FB">
          <w:rPr>
            <w:webHidden/>
          </w:rPr>
          <w:fldChar w:fldCharType="separate"/>
        </w:r>
        <w:r w:rsidR="00AB37FB">
          <w:rPr>
            <w:webHidden/>
          </w:rPr>
          <w:t>53</w:t>
        </w:r>
        <w:r w:rsidR="00AB37FB">
          <w:rPr>
            <w:webHidden/>
          </w:rPr>
          <w:fldChar w:fldCharType="end"/>
        </w:r>
      </w:hyperlink>
    </w:p>
    <w:p w:rsidR="00AB37FB" w:rsidRDefault="00690ACB">
      <w:pPr>
        <w:pStyle w:val="TOC3"/>
        <w:rPr>
          <w:rFonts w:eastAsiaTheme="minorEastAsia"/>
        </w:rPr>
      </w:pPr>
      <w:hyperlink w:anchor="_Toc274036519" w:history="1">
        <w:r w:rsidR="00AB37FB" w:rsidRPr="00B60E36">
          <w:rPr>
            <w:rStyle w:val="Hyperlink"/>
          </w:rPr>
          <w:t>4.5.2. Auxiliary Format 2: .bf and .ef Symbols</w:t>
        </w:r>
        <w:r w:rsidR="00AB37FB">
          <w:rPr>
            <w:webHidden/>
          </w:rPr>
          <w:tab/>
        </w:r>
        <w:r w:rsidR="00AB37FB">
          <w:rPr>
            <w:webHidden/>
          </w:rPr>
          <w:fldChar w:fldCharType="begin"/>
        </w:r>
        <w:r w:rsidR="00AB37FB">
          <w:rPr>
            <w:webHidden/>
          </w:rPr>
          <w:instrText xml:space="preserve"> PAGEREF _Toc274036519 \h </w:instrText>
        </w:r>
        <w:r w:rsidR="00AB37FB">
          <w:rPr>
            <w:webHidden/>
          </w:rPr>
        </w:r>
        <w:r w:rsidR="00AB37FB">
          <w:rPr>
            <w:webHidden/>
          </w:rPr>
          <w:fldChar w:fldCharType="separate"/>
        </w:r>
        <w:r w:rsidR="00AB37FB">
          <w:rPr>
            <w:webHidden/>
          </w:rPr>
          <w:t>54</w:t>
        </w:r>
        <w:r w:rsidR="00AB37FB">
          <w:rPr>
            <w:webHidden/>
          </w:rPr>
          <w:fldChar w:fldCharType="end"/>
        </w:r>
      </w:hyperlink>
    </w:p>
    <w:p w:rsidR="00AB37FB" w:rsidRDefault="00690ACB">
      <w:pPr>
        <w:pStyle w:val="TOC3"/>
        <w:rPr>
          <w:rFonts w:eastAsiaTheme="minorEastAsia"/>
        </w:rPr>
      </w:pPr>
      <w:hyperlink w:anchor="_Toc274036520" w:history="1">
        <w:r w:rsidR="00AB37FB" w:rsidRPr="00B60E36">
          <w:rPr>
            <w:rStyle w:val="Hyperlink"/>
          </w:rPr>
          <w:t>4.5.3. Auxiliary Format 3: Weak Externals</w:t>
        </w:r>
        <w:r w:rsidR="00AB37FB">
          <w:rPr>
            <w:webHidden/>
          </w:rPr>
          <w:tab/>
        </w:r>
        <w:r w:rsidR="00AB37FB">
          <w:rPr>
            <w:webHidden/>
          </w:rPr>
          <w:fldChar w:fldCharType="begin"/>
        </w:r>
        <w:r w:rsidR="00AB37FB">
          <w:rPr>
            <w:webHidden/>
          </w:rPr>
          <w:instrText xml:space="preserve"> PAGEREF _Toc274036520 \h </w:instrText>
        </w:r>
        <w:r w:rsidR="00AB37FB">
          <w:rPr>
            <w:webHidden/>
          </w:rPr>
        </w:r>
        <w:r w:rsidR="00AB37FB">
          <w:rPr>
            <w:webHidden/>
          </w:rPr>
          <w:fldChar w:fldCharType="separate"/>
        </w:r>
        <w:r w:rsidR="00AB37FB">
          <w:rPr>
            <w:webHidden/>
          </w:rPr>
          <w:t>54</w:t>
        </w:r>
        <w:r w:rsidR="00AB37FB">
          <w:rPr>
            <w:webHidden/>
          </w:rPr>
          <w:fldChar w:fldCharType="end"/>
        </w:r>
      </w:hyperlink>
    </w:p>
    <w:p w:rsidR="00AB37FB" w:rsidRDefault="00690ACB">
      <w:pPr>
        <w:pStyle w:val="TOC3"/>
        <w:rPr>
          <w:rFonts w:eastAsiaTheme="minorEastAsia"/>
        </w:rPr>
      </w:pPr>
      <w:hyperlink w:anchor="_Toc274036521" w:history="1">
        <w:r w:rsidR="00AB37FB" w:rsidRPr="00B60E36">
          <w:rPr>
            <w:rStyle w:val="Hyperlink"/>
          </w:rPr>
          <w:t>4.5.4. Auxiliary Format 4: Files</w:t>
        </w:r>
        <w:r w:rsidR="00AB37FB">
          <w:rPr>
            <w:webHidden/>
          </w:rPr>
          <w:tab/>
        </w:r>
        <w:r w:rsidR="00AB37FB">
          <w:rPr>
            <w:webHidden/>
          </w:rPr>
          <w:fldChar w:fldCharType="begin"/>
        </w:r>
        <w:r w:rsidR="00AB37FB">
          <w:rPr>
            <w:webHidden/>
          </w:rPr>
          <w:instrText xml:space="preserve"> PAGEREF _Toc274036521 \h </w:instrText>
        </w:r>
        <w:r w:rsidR="00AB37FB">
          <w:rPr>
            <w:webHidden/>
          </w:rPr>
        </w:r>
        <w:r w:rsidR="00AB37FB">
          <w:rPr>
            <w:webHidden/>
          </w:rPr>
          <w:fldChar w:fldCharType="separate"/>
        </w:r>
        <w:r w:rsidR="00AB37FB">
          <w:rPr>
            <w:webHidden/>
          </w:rPr>
          <w:t>55</w:t>
        </w:r>
        <w:r w:rsidR="00AB37FB">
          <w:rPr>
            <w:webHidden/>
          </w:rPr>
          <w:fldChar w:fldCharType="end"/>
        </w:r>
      </w:hyperlink>
    </w:p>
    <w:p w:rsidR="00AB37FB" w:rsidRDefault="00690ACB">
      <w:pPr>
        <w:pStyle w:val="TOC3"/>
        <w:rPr>
          <w:rFonts w:eastAsiaTheme="minorEastAsia"/>
        </w:rPr>
      </w:pPr>
      <w:hyperlink w:anchor="_Toc274036522" w:history="1">
        <w:r w:rsidR="00AB37FB" w:rsidRPr="00B60E36">
          <w:rPr>
            <w:rStyle w:val="Hyperlink"/>
          </w:rPr>
          <w:t>4.5.5. Auxiliary Format 5: Section Definitions</w:t>
        </w:r>
        <w:r w:rsidR="00AB37FB">
          <w:rPr>
            <w:webHidden/>
          </w:rPr>
          <w:tab/>
        </w:r>
        <w:r w:rsidR="00AB37FB">
          <w:rPr>
            <w:webHidden/>
          </w:rPr>
          <w:fldChar w:fldCharType="begin"/>
        </w:r>
        <w:r w:rsidR="00AB37FB">
          <w:rPr>
            <w:webHidden/>
          </w:rPr>
          <w:instrText xml:space="preserve"> PAGEREF _Toc274036522 \h </w:instrText>
        </w:r>
        <w:r w:rsidR="00AB37FB">
          <w:rPr>
            <w:webHidden/>
          </w:rPr>
        </w:r>
        <w:r w:rsidR="00AB37FB">
          <w:rPr>
            <w:webHidden/>
          </w:rPr>
          <w:fldChar w:fldCharType="separate"/>
        </w:r>
        <w:r w:rsidR="00AB37FB">
          <w:rPr>
            <w:webHidden/>
          </w:rPr>
          <w:t>56</w:t>
        </w:r>
        <w:r w:rsidR="00AB37FB">
          <w:rPr>
            <w:webHidden/>
          </w:rPr>
          <w:fldChar w:fldCharType="end"/>
        </w:r>
      </w:hyperlink>
    </w:p>
    <w:p w:rsidR="00AB37FB" w:rsidRDefault="00690ACB">
      <w:pPr>
        <w:pStyle w:val="TOC3"/>
        <w:rPr>
          <w:rFonts w:eastAsiaTheme="minorEastAsia"/>
        </w:rPr>
      </w:pPr>
      <w:hyperlink w:anchor="_Toc274036523" w:history="1">
        <w:r w:rsidR="00AB37FB" w:rsidRPr="00B60E36">
          <w:rPr>
            <w:rStyle w:val="Hyperlink"/>
          </w:rPr>
          <w:t>4.5.6. COMDAT Sections (Object Only)</w:t>
        </w:r>
        <w:r w:rsidR="00AB37FB">
          <w:rPr>
            <w:webHidden/>
          </w:rPr>
          <w:tab/>
        </w:r>
        <w:r w:rsidR="00AB37FB">
          <w:rPr>
            <w:webHidden/>
          </w:rPr>
          <w:fldChar w:fldCharType="begin"/>
        </w:r>
        <w:r w:rsidR="00AB37FB">
          <w:rPr>
            <w:webHidden/>
          </w:rPr>
          <w:instrText xml:space="preserve"> PAGEREF _Toc274036523 \h </w:instrText>
        </w:r>
        <w:r w:rsidR="00AB37FB">
          <w:rPr>
            <w:webHidden/>
          </w:rPr>
        </w:r>
        <w:r w:rsidR="00AB37FB">
          <w:rPr>
            <w:webHidden/>
          </w:rPr>
          <w:fldChar w:fldCharType="separate"/>
        </w:r>
        <w:r w:rsidR="00AB37FB">
          <w:rPr>
            <w:webHidden/>
          </w:rPr>
          <w:t>56</w:t>
        </w:r>
        <w:r w:rsidR="00AB37FB">
          <w:rPr>
            <w:webHidden/>
          </w:rPr>
          <w:fldChar w:fldCharType="end"/>
        </w:r>
      </w:hyperlink>
    </w:p>
    <w:p w:rsidR="00AB37FB" w:rsidRDefault="00690ACB">
      <w:pPr>
        <w:pStyle w:val="TOC3"/>
        <w:rPr>
          <w:rFonts w:eastAsiaTheme="minorEastAsia"/>
        </w:rPr>
      </w:pPr>
      <w:hyperlink w:anchor="_Toc274036524" w:history="1">
        <w:r w:rsidR="00AB37FB" w:rsidRPr="00B60E36">
          <w:rPr>
            <w:rStyle w:val="Hyperlink"/>
          </w:rPr>
          <w:t>4.5.7. CLR Token Definition (Object Only)</w:t>
        </w:r>
        <w:r w:rsidR="00AB37FB">
          <w:rPr>
            <w:webHidden/>
          </w:rPr>
          <w:tab/>
        </w:r>
        <w:r w:rsidR="00AB37FB">
          <w:rPr>
            <w:webHidden/>
          </w:rPr>
          <w:fldChar w:fldCharType="begin"/>
        </w:r>
        <w:r w:rsidR="00AB37FB">
          <w:rPr>
            <w:webHidden/>
          </w:rPr>
          <w:instrText xml:space="preserve"> PAGEREF _Toc274036524 \h </w:instrText>
        </w:r>
        <w:r w:rsidR="00AB37FB">
          <w:rPr>
            <w:webHidden/>
          </w:rPr>
        </w:r>
        <w:r w:rsidR="00AB37FB">
          <w:rPr>
            <w:webHidden/>
          </w:rPr>
          <w:fldChar w:fldCharType="separate"/>
        </w:r>
        <w:r w:rsidR="00AB37FB">
          <w:rPr>
            <w:webHidden/>
          </w:rPr>
          <w:t>58</w:t>
        </w:r>
        <w:r w:rsidR="00AB37FB">
          <w:rPr>
            <w:webHidden/>
          </w:rPr>
          <w:fldChar w:fldCharType="end"/>
        </w:r>
      </w:hyperlink>
    </w:p>
    <w:p w:rsidR="00AB37FB" w:rsidRDefault="00690ACB">
      <w:pPr>
        <w:pStyle w:val="TOC2"/>
        <w:rPr>
          <w:rFonts w:eastAsiaTheme="minorEastAsia"/>
        </w:rPr>
      </w:pPr>
      <w:hyperlink w:anchor="_Toc274036525" w:history="1">
        <w:r w:rsidR="00AB37FB" w:rsidRPr="00B60E36">
          <w:rPr>
            <w:rStyle w:val="Hyperlink"/>
          </w:rPr>
          <w:t>4.6. COFF String Table</w:t>
        </w:r>
        <w:r w:rsidR="00AB37FB">
          <w:rPr>
            <w:webHidden/>
          </w:rPr>
          <w:tab/>
        </w:r>
        <w:r w:rsidR="00AB37FB">
          <w:rPr>
            <w:webHidden/>
          </w:rPr>
          <w:fldChar w:fldCharType="begin"/>
        </w:r>
        <w:r w:rsidR="00AB37FB">
          <w:rPr>
            <w:webHidden/>
          </w:rPr>
          <w:instrText xml:space="preserve"> PAGEREF _Toc274036525 \h </w:instrText>
        </w:r>
        <w:r w:rsidR="00AB37FB">
          <w:rPr>
            <w:webHidden/>
          </w:rPr>
        </w:r>
        <w:r w:rsidR="00AB37FB">
          <w:rPr>
            <w:webHidden/>
          </w:rPr>
          <w:fldChar w:fldCharType="separate"/>
        </w:r>
        <w:r w:rsidR="00AB37FB">
          <w:rPr>
            <w:webHidden/>
          </w:rPr>
          <w:t>58</w:t>
        </w:r>
        <w:r w:rsidR="00AB37FB">
          <w:rPr>
            <w:webHidden/>
          </w:rPr>
          <w:fldChar w:fldCharType="end"/>
        </w:r>
      </w:hyperlink>
    </w:p>
    <w:p w:rsidR="00AB37FB" w:rsidRDefault="00690ACB">
      <w:pPr>
        <w:pStyle w:val="TOC2"/>
        <w:rPr>
          <w:rFonts w:eastAsiaTheme="minorEastAsia"/>
        </w:rPr>
      </w:pPr>
      <w:hyperlink w:anchor="_Toc274036526" w:history="1">
        <w:r w:rsidR="00AB37FB" w:rsidRPr="00B60E36">
          <w:rPr>
            <w:rStyle w:val="Hyperlink"/>
          </w:rPr>
          <w:t>4.7. The Attribute Certificate Table (Image Only)</w:t>
        </w:r>
        <w:r w:rsidR="00AB37FB">
          <w:rPr>
            <w:webHidden/>
          </w:rPr>
          <w:tab/>
        </w:r>
        <w:r w:rsidR="00AB37FB">
          <w:rPr>
            <w:webHidden/>
          </w:rPr>
          <w:fldChar w:fldCharType="begin"/>
        </w:r>
        <w:r w:rsidR="00AB37FB">
          <w:rPr>
            <w:webHidden/>
          </w:rPr>
          <w:instrText xml:space="preserve"> PAGEREF _Toc274036526 \h </w:instrText>
        </w:r>
        <w:r w:rsidR="00AB37FB">
          <w:rPr>
            <w:webHidden/>
          </w:rPr>
        </w:r>
        <w:r w:rsidR="00AB37FB">
          <w:rPr>
            <w:webHidden/>
          </w:rPr>
          <w:fldChar w:fldCharType="separate"/>
        </w:r>
        <w:r w:rsidR="00AB37FB">
          <w:rPr>
            <w:webHidden/>
          </w:rPr>
          <w:t>58</w:t>
        </w:r>
        <w:r w:rsidR="00AB37FB">
          <w:rPr>
            <w:webHidden/>
          </w:rPr>
          <w:fldChar w:fldCharType="end"/>
        </w:r>
      </w:hyperlink>
    </w:p>
    <w:p w:rsidR="00AB37FB" w:rsidRDefault="00690ACB">
      <w:pPr>
        <w:pStyle w:val="TOC3"/>
        <w:rPr>
          <w:rFonts w:eastAsiaTheme="minorEastAsia"/>
        </w:rPr>
      </w:pPr>
      <w:hyperlink w:anchor="_Toc274036527" w:history="1">
        <w:r w:rsidR="00AB37FB" w:rsidRPr="00B60E36">
          <w:rPr>
            <w:rStyle w:val="Hyperlink"/>
          </w:rPr>
          <w:t>4.7.1. Certificate Data</w:t>
        </w:r>
        <w:r w:rsidR="00AB37FB">
          <w:rPr>
            <w:webHidden/>
          </w:rPr>
          <w:tab/>
        </w:r>
        <w:r w:rsidR="00AB37FB">
          <w:rPr>
            <w:webHidden/>
          </w:rPr>
          <w:fldChar w:fldCharType="begin"/>
        </w:r>
        <w:r w:rsidR="00AB37FB">
          <w:rPr>
            <w:webHidden/>
          </w:rPr>
          <w:instrText xml:space="preserve"> PAGEREF _Toc274036527 \h </w:instrText>
        </w:r>
        <w:r w:rsidR="00AB37FB">
          <w:rPr>
            <w:webHidden/>
          </w:rPr>
        </w:r>
        <w:r w:rsidR="00AB37FB">
          <w:rPr>
            <w:webHidden/>
          </w:rPr>
          <w:fldChar w:fldCharType="separate"/>
        </w:r>
        <w:r w:rsidR="00AB37FB">
          <w:rPr>
            <w:webHidden/>
          </w:rPr>
          <w:t>61</w:t>
        </w:r>
        <w:r w:rsidR="00AB37FB">
          <w:rPr>
            <w:webHidden/>
          </w:rPr>
          <w:fldChar w:fldCharType="end"/>
        </w:r>
      </w:hyperlink>
    </w:p>
    <w:p w:rsidR="00AB37FB" w:rsidRDefault="00690ACB">
      <w:pPr>
        <w:pStyle w:val="TOC2"/>
        <w:rPr>
          <w:rFonts w:eastAsiaTheme="minorEastAsia"/>
        </w:rPr>
      </w:pPr>
      <w:hyperlink w:anchor="_Toc274036528" w:history="1">
        <w:r w:rsidR="00AB37FB" w:rsidRPr="00B60E36">
          <w:rPr>
            <w:rStyle w:val="Hyperlink"/>
          </w:rPr>
          <w:t>4.8. Delay-Load Import Tables (Image Only)</w:t>
        </w:r>
        <w:r w:rsidR="00AB37FB">
          <w:rPr>
            <w:webHidden/>
          </w:rPr>
          <w:tab/>
        </w:r>
        <w:r w:rsidR="00AB37FB">
          <w:rPr>
            <w:webHidden/>
          </w:rPr>
          <w:fldChar w:fldCharType="begin"/>
        </w:r>
        <w:r w:rsidR="00AB37FB">
          <w:rPr>
            <w:webHidden/>
          </w:rPr>
          <w:instrText xml:space="preserve"> PAGEREF _Toc274036528 \h </w:instrText>
        </w:r>
        <w:r w:rsidR="00AB37FB">
          <w:rPr>
            <w:webHidden/>
          </w:rPr>
        </w:r>
        <w:r w:rsidR="00AB37FB">
          <w:rPr>
            <w:webHidden/>
          </w:rPr>
          <w:fldChar w:fldCharType="separate"/>
        </w:r>
        <w:r w:rsidR="00AB37FB">
          <w:rPr>
            <w:webHidden/>
          </w:rPr>
          <w:t>61</w:t>
        </w:r>
        <w:r w:rsidR="00AB37FB">
          <w:rPr>
            <w:webHidden/>
          </w:rPr>
          <w:fldChar w:fldCharType="end"/>
        </w:r>
      </w:hyperlink>
    </w:p>
    <w:p w:rsidR="00AB37FB" w:rsidRDefault="00690ACB">
      <w:pPr>
        <w:pStyle w:val="TOC3"/>
        <w:rPr>
          <w:rFonts w:eastAsiaTheme="minorEastAsia"/>
        </w:rPr>
      </w:pPr>
      <w:hyperlink w:anchor="_Toc274036529" w:history="1">
        <w:r w:rsidR="00AB37FB" w:rsidRPr="00B60E36">
          <w:rPr>
            <w:rStyle w:val="Hyperlink"/>
          </w:rPr>
          <w:t>4.8.1. The Delay-Load Directory Table</w:t>
        </w:r>
        <w:r w:rsidR="00AB37FB">
          <w:rPr>
            <w:webHidden/>
          </w:rPr>
          <w:tab/>
        </w:r>
        <w:r w:rsidR="00AB37FB">
          <w:rPr>
            <w:webHidden/>
          </w:rPr>
          <w:fldChar w:fldCharType="begin"/>
        </w:r>
        <w:r w:rsidR="00AB37FB">
          <w:rPr>
            <w:webHidden/>
          </w:rPr>
          <w:instrText xml:space="preserve"> PAGEREF _Toc274036529 \h </w:instrText>
        </w:r>
        <w:r w:rsidR="00AB37FB">
          <w:rPr>
            <w:webHidden/>
          </w:rPr>
        </w:r>
        <w:r w:rsidR="00AB37FB">
          <w:rPr>
            <w:webHidden/>
          </w:rPr>
          <w:fldChar w:fldCharType="separate"/>
        </w:r>
        <w:r w:rsidR="00AB37FB">
          <w:rPr>
            <w:webHidden/>
          </w:rPr>
          <w:t>62</w:t>
        </w:r>
        <w:r w:rsidR="00AB37FB">
          <w:rPr>
            <w:webHidden/>
          </w:rPr>
          <w:fldChar w:fldCharType="end"/>
        </w:r>
      </w:hyperlink>
    </w:p>
    <w:p w:rsidR="00AB37FB" w:rsidRDefault="00690ACB">
      <w:pPr>
        <w:pStyle w:val="TOC3"/>
        <w:rPr>
          <w:rFonts w:eastAsiaTheme="minorEastAsia"/>
        </w:rPr>
      </w:pPr>
      <w:hyperlink w:anchor="_Toc274036530" w:history="1">
        <w:r w:rsidR="00AB37FB" w:rsidRPr="00B60E36">
          <w:rPr>
            <w:rStyle w:val="Hyperlink"/>
          </w:rPr>
          <w:t>4.8.2. Attributes</w:t>
        </w:r>
        <w:r w:rsidR="00AB37FB">
          <w:rPr>
            <w:webHidden/>
          </w:rPr>
          <w:tab/>
        </w:r>
        <w:r w:rsidR="00AB37FB">
          <w:rPr>
            <w:webHidden/>
          </w:rPr>
          <w:fldChar w:fldCharType="begin"/>
        </w:r>
        <w:r w:rsidR="00AB37FB">
          <w:rPr>
            <w:webHidden/>
          </w:rPr>
          <w:instrText xml:space="preserve"> PAGEREF _Toc274036530 \h </w:instrText>
        </w:r>
        <w:r w:rsidR="00AB37FB">
          <w:rPr>
            <w:webHidden/>
          </w:rPr>
        </w:r>
        <w:r w:rsidR="00AB37FB">
          <w:rPr>
            <w:webHidden/>
          </w:rPr>
          <w:fldChar w:fldCharType="separate"/>
        </w:r>
        <w:r w:rsidR="00AB37FB">
          <w:rPr>
            <w:webHidden/>
          </w:rPr>
          <w:t>63</w:t>
        </w:r>
        <w:r w:rsidR="00AB37FB">
          <w:rPr>
            <w:webHidden/>
          </w:rPr>
          <w:fldChar w:fldCharType="end"/>
        </w:r>
      </w:hyperlink>
    </w:p>
    <w:p w:rsidR="00AB37FB" w:rsidRDefault="00690ACB">
      <w:pPr>
        <w:pStyle w:val="TOC3"/>
        <w:rPr>
          <w:rFonts w:eastAsiaTheme="minorEastAsia"/>
        </w:rPr>
      </w:pPr>
      <w:hyperlink w:anchor="_Toc274036531" w:history="1">
        <w:r w:rsidR="00AB37FB" w:rsidRPr="00B60E36">
          <w:rPr>
            <w:rStyle w:val="Hyperlink"/>
          </w:rPr>
          <w:t>4.8.3. Name</w:t>
        </w:r>
        <w:r w:rsidR="00AB37FB">
          <w:rPr>
            <w:webHidden/>
          </w:rPr>
          <w:tab/>
        </w:r>
        <w:r w:rsidR="00AB37FB">
          <w:rPr>
            <w:webHidden/>
          </w:rPr>
          <w:fldChar w:fldCharType="begin"/>
        </w:r>
        <w:r w:rsidR="00AB37FB">
          <w:rPr>
            <w:webHidden/>
          </w:rPr>
          <w:instrText xml:space="preserve"> PAGEREF _Toc274036531 \h </w:instrText>
        </w:r>
        <w:r w:rsidR="00AB37FB">
          <w:rPr>
            <w:webHidden/>
          </w:rPr>
        </w:r>
        <w:r w:rsidR="00AB37FB">
          <w:rPr>
            <w:webHidden/>
          </w:rPr>
          <w:fldChar w:fldCharType="separate"/>
        </w:r>
        <w:r w:rsidR="00AB37FB">
          <w:rPr>
            <w:webHidden/>
          </w:rPr>
          <w:t>63</w:t>
        </w:r>
        <w:r w:rsidR="00AB37FB">
          <w:rPr>
            <w:webHidden/>
          </w:rPr>
          <w:fldChar w:fldCharType="end"/>
        </w:r>
      </w:hyperlink>
    </w:p>
    <w:p w:rsidR="00AB37FB" w:rsidRDefault="00690ACB">
      <w:pPr>
        <w:pStyle w:val="TOC3"/>
        <w:rPr>
          <w:rFonts w:eastAsiaTheme="minorEastAsia"/>
        </w:rPr>
      </w:pPr>
      <w:hyperlink w:anchor="_Toc274036532" w:history="1">
        <w:r w:rsidR="00AB37FB" w:rsidRPr="00B60E36">
          <w:rPr>
            <w:rStyle w:val="Hyperlink"/>
          </w:rPr>
          <w:t>4.8.4. Module Handle</w:t>
        </w:r>
        <w:r w:rsidR="00AB37FB">
          <w:rPr>
            <w:webHidden/>
          </w:rPr>
          <w:tab/>
        </w:r>
        <w:r w:rsidR="00AB37FB">
          <w:rPr>
            <w:webHidden/>
          </w:rPr>
          <w:fldChar w:fldCharType="begin"/>
        </w:r>
        <w:r w:rsidR="00AB37FB">
          <w:rPr>
            <w:webHidden/>
          </w:rPr>
          <w:instrText xml:space="preserve"> PAGEREF _Toc274036532 \h </w:instrText>
        </w:r>
        <w:r w:rsidR="00AB37FB">
          <w:rPr>
            <w:webHidden/>
          </w:rPr>
        </w:r>
        <w:r w:rsidR="00AB37FB">
          <w:rPr>
            <w:webHidden/>
          </w:rPr>
          <w:fldChar w:fldCharType="separate"/>
        </w:r>
        <w:r w:rsidR="00AB37FB">
          <w:rPr>
            <w:webHidden/>
          </w:rPr>
          <w:t>63</w:t>
        </w:r>
        <w:r w:rsidR="00AB37FB">
          <w:rPr>
            <w:webHidden/>
          </w:rPr>
          <w:fldChar w:fldCharType="end"/>
        </w:r>
      </w:hyperlink>
    </w:p>
    <w:p w:rsidR="00AB37FB" w:rsidRDefault="00690ACB">
      <w:pPr>
        <w:pStyle w:val="TOC3"/>
        <w:rPr>
          <w:rFonts w:eastAsiaTheme="minorEastAsia"/>
        </w:rPr>
      </w:pPr>
      <w:hyperlink w:anchor="_Toc274036533" w:history="1">
        <w:r w:rsidR="00AB37FB" w:rsidRPr="00B60E36">
          <w:rPr>
            <w:rStyle w:val="Hyperlink"/>
          </w:rPr>
          <w:t>4.8.5. Delay Import Address Table</w:t>
        </w:r>
        <w:r w:rsidR="00AB37FB">
          <w:rPr>
            <w:webHidden/>
          </w:rPr>
          <w:tab/>
        </w:r>
        <w:r w:rsidR="00AB37FB">
          <w:rPr>
            <w:webHidden/>
          </w:rPr>
          <w:fldChar w:fldCharType="begin"/>
        </w:r>
        <w:r w:rsidR="00AB37FB">
          <w:rPr>
            <w:webHidden/>
          </w:rPr>
          <w:instrText xml:space="preserve"> PAGEREF _Toc274036533 \h </w:instrText>
        </w:r>
        <w:r w:rsidR="00AB37FB">
          <w:rPr>
            <w:webHidden/>
          </w:rPr>
        </w:r>
        <w:r w:rsidR="00AB37FB">
          <w:rPr>
            <w:webHidden/>
          </w:rPr>
          <w:fldChar w:fldCharType="separate"/>
        </w:r>
        <w:r w:rsidR="00AB37FB">
          <w:rPr>
            <w:webHidden/>
          </w:rPr>
          <w:t>63</w:t>
        </w:r>
        <w:r w:rsidR="00AB37FB">
          <w:rPr>
            <w:webHidden/>
          </w:rPr>
          <w:fldChar w:fldCharType="end"/>
        </w:r>
      </w:hyperlink>
    </w:p>
    <w:p w:rsidR="00AB37FB" w:rsidRDefault="00690ACB">
      <w:pPr>
        <w:pStyle w:val="TOC3"/>
        <w:rPr>
          <w:rFonts w:eastAsiaTheme="minorEastAsia"/>
        </w:rPr>
      </w:pPr>
      <w:hyperlink w:anchor="_Toc274036534" w:history="1">
        <w:r w:rsidR="00AB37FB" w:rsidRPr="00B60E36">
          <w:rPr>
            <w:rStyle w:val="Hyperlink"/>
          </w:rPr>
          <w:t>4.8.6. Delay Import Name Table</w:t>
        </w:r>
        <w:r w:rsidR="00AB37FB">
          <w:rPr>
            <w:webHidden/>
          </w:rPr>
          <w:tab/>
        </w:r>
        <w:r w:rsidR="00AB37FB">
          <w:rPr>
            <w:webHidden/>
          </w:rPr>
          <w:fldChar w:fldCharType="begin"/>
        </w:r>
        <w:r w:rsidR="00AB37FB">
          <w:rPr>
            <w:webHidden/>
          </w:rPr>
          <w:instrText xml:space="preserve"> PAGEREF _Toc274036534 \h </w:instrText>
        </w:r>
        <w:r w:rsidR="00AB37FB">
          <w:rPr>
            <w:webHidden/>
          </w:rPr>
        </w:r>
        <w:r w:rsidR="00AB37FB">
          <w:rPr>
            <w:webHidden/>
          </w:rPr>
          <w:fldChar w:fldCharType="separate"/>
        </w:r>
        <w:r w:rsidR="00AB37FB">
          <w:rPr>
            <w:webHidden/>
          </w:rPr>
          <w:t>63</w:t>
        </w:r>
        <w:r w:rsidR="00AB37FB">
          <w:rPr>
            <w:webHidden/>
          </w:rPr>
          <w:fldChar w:fldCharType="end"/>
        </w:r>
      </w:hyperlink>
    </w:p>
    <w:p w:rsidR="00AB37FB" w:rsidRDefault="00690ACB">
      <w:pPr>
        <w:pStyle w:val="TOC3"/>
        <w:rPr>
          <w:rFonts w:eastAsiaTheme="minorEastAsia"/>
        </w:rPr>
      </w:pPr>
      <w:hyperlink w:anchor="_Toc274036535" w:history="1">
        <w:r w:rsidR="00AB37FB" w:rsidRPr="00B60E36">
          <w:rPr>
            <w:rStyle w:val="Hyperlink"/>
          </w:rPr>
          <w:t>4.8.7. Delay Bound Import Address Table and Time Stamp</w:t>
        </w:r>
        <w:r w:rsidR="00AB37FB">
          <w:rPr>
            <w:webHidden/>
          </w:rPr>
          <w:tab/>
        </w:r>
        <w:r w:rsidR="00AB37FB">
          <w:rPr>
            <w:webHidden/>
          </w:rPr>
          <w:fldChar w:fldCharType="begin"/>
        </w:r>
        <w:r w:rsidR="00AB37FB">
          <w:rPr>
            <w:webHidden/>
          </w:rPr>
          <w:instrText xml:space="preserve"> PAGEREF _Toc274036535 \h </w:instrText>
        </w:r>
        <w:r w:rsidR="00AB37FB">
          <w:rPr>
            <w:webHidden/>
          </w:rPr>
        </w:r>
        <w:r w:rsidR="00AB37FB">
          <w:rPr>
            <w:webHidden/>
          </w:rPr>
          <w:fldChar w:fldCharType="separate"/>
        </w:r>
        <w:r w:rsidR="00AB37FB">
          <w:rPr>
            <w:webHidden/>
          </w:rPr>
          <w:t>63</w:t>
        </w:r>
        <w:r w:rsidR="00AB37FB">
          <w:rPr>
            <w:webHidden/>
          </w:rPr>
          <w:fldChar w:fldCharType="end"/>
        </w:r>
      </w:hyperlink>
    </w:p>
    <w:p w:rsidR="00AB37FB" w:rsidRDefault="00690ACB">
      <w:pPr>
        <w:pStyle w:val="TOC3"/>
        <w:rPr>
          <w:rFonts w:eastAsiaTheme="minorEastAsia"/>
        </w:rPr>
      </w:pPr>
      <w:hyperlink w:anchor="_Toc274036536" w:history="1">
        <w:r w:rsidR="00AB37FB" w:rsidRPr="00B60E36">
          <w:rPr>
            <w:rStyle w:val="Hyperlink"/>
          </w:rPr>
          <w:t>4.8.8. Delay Unload Import Address Table</w:t>
        </w:r>
        <w:r w:rsidR="00AB37FB">
          <w:rPr>
            <w:webHidden/>
          </w:rPr>
          <w:tab/>
        </w:r>
        <w:r w:rsidR="00AB37FB">
          <w:rPr>
            <w:webHidden/>
          </w:rPr>
          <w:fldChar w:fldCharType="begin"/>
        </w:r>
        <w:r w:rsidR="00AB37FB">
          <w:rPr>
            <w:webHidden/>
          </w:rPr>
          <w:instrText xml:space="preserve"> PAGEREF _Toc274036536 \h </w:instrText>
        </w:r>
        <w:r w:rsidR="00AB37FB">
          <w:rPr>
            <w:webHidden/>
          </w:rPr>
        </w:r>
        <w:r w:rsidR="00AB37FB">
          <w:rPr>
            <w:webHidden/>
          </w:rPr>
          <w:fldChar w:fldCharType="separate"/>
        </w:r>
        <w:r w:rsidR="00AB37FB">
          <w:rPr>
            <w:webHidden/>
          </w:rPr>
          <w:t>63</w:t>
        </w:r>
        <w:r w:rsidR="00AB37FB">
          <w:rPr>
            <w:webHidden/>
          </w:rPr>
          <w:fldChar w:fldCharType="end"/>
        </w:r>
      </w:hyperlink>
    </w:p>
    <w:p w:rsidR="00AB37FB" w:rsidRDefault="00690ACB">
      <w:pPr>
        <w:pStyle w:val="TOC1"/>
        <w:rPr>
          <w:rFonts w:eastAsiaTheme="minorEastAsia"/>
        </w:rPr>
      </w:pPr>
      <w:hyperlink w:anchor="_Toc274036537" w:history="1">
        <w:r w:rsidR="00AB37FB" w:rsidRPr="00B60E36">
          <w:rPr>
            <w:rStyle w:val="Hyperlink"/>
          </w:rPr>
          <w:t>5. Special Sections</w:t>
        </w:r>
        <w:r w:rsidR="00AB37FB">
          <w:rPr>
            <w:webHidden/>
          </w:rPr>
          <w:tab/>
        </w:r>
        <w:r w:rsidR="00AB37FB">
          <w:rPr>
            <w:webHidden/>
          </w:rPr>
          <w:fldChar w:fldCharType="begin"/>
        </w:r>
        <w:r w:rsidR="00AB37FB">
          <w:rPr>
            <w:webHidden/>
          </w:rPr>
          <w:instrText xml:space="preserve"> PAGEREF _Toc274036537 \h </w:instrText>
        </w:r>
        <w:r w:rsidR="00AB37FB">
          <w:rPr>
            <w:webHidden/>
          </w:rPr>
        </w:r>
        <w:r w:rsidR="00AB37FB">
          <w:rPr>
            <w:webHidden/>
          </w:rPr>
          <w:fldChar w:fldCharType="separate"/>
        </w:r>
        <w:r w:rsidR="00AB37FB">
          <w:rPr>
            <w:webHidden/>
          </w:rPr>
          <w:t>64</w:t>
        </w:r>
        <w:r w:rsidR="00AB37FB">
          <w:rPr>
            <w:webHidden/>
          </w:rPr>
          <w:fldChar w:fldCharType="end"/>
        </w:r>
      </w:hyperlink>
    </w:p>
    <w:p w:rsidR="00AB37FB" w:rsidRDefault="00690ACB">
      <w:pPr>
        <w:pStyle w:val="TOC2"/>
        <w:rPr>
          <w:rFonts w:eastAsiaTheme="minorEastAsia"/>
        </w:rPr>
      </w:pPr>
      <w:hyperlink w:anchor="_Toc274036538" w:history="1">
        <w:r w:rsidR="00AB37FB" w:rsidRPr="00B60E36">
          <w:rPr>
            <w:rStyle w:val="Hyperlink"/>
          </w:rPr>
          <w:t>5.1. The .debug Section</w:t>
        </w:r>
        <w:r w:rsidR="00AB37FB">
          <w:rPr>
            <w:webHidden/>
          </w:rPr>
          <w:tab/>
        </w:r>
        <w:r w:rsidR="00AB37FB">
          <w:rPr>
            <w:webHidden/>
          </w:rPr>
          <w:fldChar w:fldCharType="begin"/>
        </w:r>
        <w:r w:rsidR="00AB37FB">
          <w:rPr>
            <w:webHidden/>
          </w:rPr>
          <w:instrText xml:space="preserve"> PAGEREF _Toc274036538 \h </w:instrText>
        </w:r>
        <w:r w:rsidR="00AB37FB">
          <w:rPr>
            <w:webHidden/>
          </w:rPr>
        </w:r>
        <w:r w:rsidR="00AB37FB">
          <w:rPr>
            <w:webHidden/>
          </w:rPr>
          <w:fldChar w:fldCharType="separate"/>
        </w:r>
        <w:r w:rsidR="00AB37FB">
          <w:rPr>
            <w:webHidden/>
          </w:rPr>
          <w:t>67</w:t>
        </w:r>
        <w:r w:rsidR="00AB37FB">
          <w:rPr>
            <w:webHidden/>
          </w:rPr>
          <w:fldChar w:fldCharType="end"/>
        </w:r>
      </w:hyperlink>
    </w:p>
    <w:p w:rsidR="00AB37FB" w:rsidRDefault="00690ACB">
      <w:pPr>
        <w:pStyle w:val="TOC3"/>
        <w:rPr>
          <w:rFonts w:eastAsiaTheme="minorEastAsia"/>
        </w:rPr>
      </w:pPr>
      <w:hyperlink w:anchor="_Toc274036539" w:history="1">
        <w:r w:rsidR="00AB37FB" w:rsidRPr="00B60E36">
          <w:rPr>
            <w:rStyle w:val="Hyperlink"/>
          </w:rPr>
          <w:t>5.1.1. Debug Directory (Image Only)</w:t>
        </w:r>
        <w:r w:rsidR="00AB37FB">
          <w:rPr>
            <w:webHidden/>
          </w:rPr>
          <w:tab/>
        </w:r>
        <w:r w:rsidR="00AB37FB">
          <w:rPr>
            <w:webHidden/>
          </w:rPr>
          <w:fldChar w:fldCharType="begin"/>
        </w:r>
        <w:r w:rsidR="00AB37FB">
          <w:rPr>
            <w:webHidden/>
          </w:rPr>
          <w:instrText xml:space="preserve"> PAGEREF _Toc274036539 \h </w:instrText>
        </w:r>
        <w:r w:rsidR="00AB37FB">
          <w:rPr>
            <w:webHidden/>
          </w:rPr>
        </w:r>
        <w:r w:rsidR="00AB37FB">
          <w:rPr>
            <w:webHidden/>
          </w:rPr>
          <w:fldChar w:fldCharType="separate"/>
        </w:r>
        <w:r w:rsidR="00AB37FB">
          <w:rPr>
            <w:webHidden/>
          </w:rPr>
          <w:t>67</w:t>
        </w:r>
        <w:r w:rsidR="00AB37FB">
          <w:rPr>
            <w:webHidden/>
          </w:rPr>
          <w:fldChar w:fldCharType="end"/>
        </w:r>
      </w:hyperlink>
    </w:p>
    <w:p w:rsidR="00AB37FB" w:rsidRDefault="00690ACB">
      <w:pPr>
        <w:pStyle w:val="TOC3"/>
        <w:rPr>
          <w:rFonts w:eastAsiaTheme="minorEastAsia"/>
        </w:rPr>
      </w:pPr>
      <w:hyperlink w:anchor="_Toc274036540" w:history="1">
        <w:r w:rsidR="00AB37FB" w:rsidRPr="00B60E36">
          <w:rPr>
            <w:rStyle w:val="Hyperlink"/>
          </w:rPr>
          <w:t>5.1.2. Debug Type</w:t>
        </w:r>
        <w:r w:rsidR="00AB37FB">
          <w:rPr>
            <w:webHidden/>
          </w:rPr>
          <w:tab/>
        </w:r>
        <w:r w:rsidR="00AB37FB">
          <w:rPr>
            <w:webHidden/>
          </w:rPr>
          <w:fldChar w:fldCharType="begin"/>
        </w:r>
        <w:r w:rsidR="00AB37FB">
          <w:rPr>
            <w:webHidden/>
          </w:rPr>
          <w:instrText xml:space="preserve"> PAGEREF _Toc274036540 \h </w:instrText>
        </w:r>
        <w:r w:rsidR="00AB37FB">
          <w:rPr>
            <w:webHidden/>
          </w:rPr>
        </w:r>
        <w:r w:rsidR="00AB37FB">
          <w:rPr>
            <w:webHidden/>
          </w:rPr>
          <w:fldChar w:fldCharType="separate"/>
        </w:r>
        <w:r w:rsidR="00AB37FB">
          <w:rPr>
            <w:webHidden/>
          </w:rPr>
          <w:t>68</w:t>
        </w:r>
        <w:r w:rsidR="00AB37FB">
          <w:rPr>
            <w:webHidden/>
          </w:rPr>
          <w:fldChar w:fldCharType="end"/>
        </w:r>
      </w:hyperlink>
    </w:p>
    <w:p w:rsidR="00AB37FB" w:rsidRDefault="00690ACB">
      <w:pPr>
        <w:pStyle w:val="TOC3"/>
        <w:rPr>
          <w:rFonts w:eastAsiaTheme="minorEastAsia"/>
        </w:rPr>
      </w:pPr>
      <w:hyperlink w:anchor="_Toc274036541" w:history="1">
        <w:r w:rsidR="00AB37FB" w:rsidRPr="00B60E36">
          <w:rPr>
            <w:rStyle w:val="Hyperlink"/>
          </w:rPr>
          <w:t>5.1.3. .debug$F (Object Only)</w:t>
        </w:r>
        <w:r w:rsidR="00AB37FB">
          <w:rPr>
            <w:webHidden/>
          </w:rPr>
          <w:tab/>
        </w:r>
        <w:r w:rsidR="00AB37FB">
          <w:rPr>
            <w:webHidden/>
          </w:rPr>
          <w:fldChar w:fldCharType="begin"/>
        </w:r>
        <w:r w:rsidR="00AB37FB">
          <w:rPr>
            <w:webHidden/>
          </w:rPr>
          <w:instrText xml:space="preserve"> PAGEREF _Toc274036541 \h </w:instrText>
        </w:r>
        <w:r w:rsidR="00AB37FB">
          <w:rPr>
            <w:webHidden/>
          </w:rPr>
        </w:r>
        <w:r w:rsidR="00AB37FB">
          <w:rPr>
            <w:webHidden/>
          </w:rPr>
          <w:fldChar w:fldCharType="separate"/>
        </w:r>
        <w:r w:rsidR="00AB37FB">
          <w:rPr>
            <w:webHidden/>
          </w:rPr>
          <w:t>70</w:t>
        </w:r>
        <w:r w:rsidR="00AB37FB">
          <w:rPr>
            <w:webHidden/>
          </w:rPr>
          <w:fldChar w:fldCharType="end"/>
        </w:r>
      </w:hyperlink>
    </w:p>
    <w:p w:rsidR="00AB37FB" w:rsidRDefault="00690ACB">
      <w:pPr>
        <w:pStyle w:val="TOC3"/>
        <w:rPr>
          <w:rFonts w:eastAsiaTheme="minorEastAsia"/>
        </w:rPr>
      </w:pPr>
      <w:hyperlink w:anchor="_Toc274036542" w:history="1">
        <w:r w:rsidR="00AB37FB" w:rsidRPr="00B60E36">
          <w:rPr>
            <w:rStyle w:val="Hyperlink"/>
          </w:rPr>
          <w:t>5.1.4. .debug$S (Object Only)</w:t>
        </w:r>
        <w:r w:rsidR="00AB37FB">
          <w:rPr>
            <w:webHidden/>
          </w:rPr>
          <w:tab/>
        </w:r>
        <w:r w:rsidR="00AB37FB">
          <w:rPr>
            <w:webHidden/>
          </w:rPr>
          <w:fldChar w:fldCharType="begin"/>
        </w:r>
        <w:r w:rsidR="00AB37FB">
          <w:rPr>
            <w:webHidden/>
          </w:rPr>
          <w:instrText xml:space="preserve"> PAGEREF _Toc274036542 \h </w:instrText>
        </w:r>
        <w:r w:rsidR="00AB37FB">
          <w:rPr>
            <w:webHidden/>
          </w:rPr>
        </w:r>
        <w:r w:rsidR="00AB37FB">
          <w:rPr>
            <w:webHidden/>
          </w:rPr>
          <w:fldChar w:fldCharType="separate"/>
        </w:r>
        <w:r w:rsidR="00AB37FB">
          <w:rPr>
            <w:webHidden/>
          </w:rPr>
          <w:t>70</w:t>
        </w:r>
        <w:r w:rsidR="00AB37FB">
          <w:rPr>
            <w:webHidden/>
          </w:rPr>
          <w:fldChar w:fldCharType="end"/>
        </w:r>
      </w:hyperlink>
    </w:p>
    <w:p w:rsidR="00AB37FB" w:rsidRDefault="00690ACB">
      <w:pPr>
        <w:pStyle w:val="TOC3"/>
        <w:rPr>
          <w:rFonts w:eastAsiaTheme="minorEastAsia"/>
        </w:rPr>
      </w:pPr>
      <w:hyperlink w:anchor="_Toc274036543" w:history="1">
        <w:r w:rsidR="00AB37FB" w:rsidRPr="00B60E36">
          <w:rPr>
            <w:rStyle w:val="Hyperlink"/>
          </w:rPr>
          <w:t>5.1.5. .debug$P (Object Only)</w:t>
        </w:r>
        <w:r w:rsidR="00AB37FB">
          <w:rPr>
            <w:webHidden/>
          </w:rPr>
          <w:tab/>
        </w:r>
        <w:r w:rsidR="00AB37FB">
          <w:rPr>
            <w:webHidden/>
          </w:rPr>
          <w:fldChar w:fldCharType="begin"/>
        </w:r>
        <w:r w:rsidR="00AB37FB">
          <w:rPr>
            <w:webHidden/>
          </w:rPr>
          <w:instrText xml:space="preserve"> PAGEREF _Toc274036543 \h </w:instrText>
        </w:r>
        <w:r w:rsidR="00AB37FB">
          <w:rPr>
            <w:webHidden/>
          </w:rPr>
        </w:r>
        <w:r w:rsidR="00AB37FB">
          <w:rPr>
            <w:webHidden/>
          </w:rPr>
          <w:fldChar w:fldCharType="separate"/>
        </w:r>
        <w:r w:rsidR="00AB37FB">
          <w:rPr>
            <w:webHidden/>
          </w:rPr>
          <w:t>70</w:t>
        </w:r>
        <w:r w:rsidR="00AB37FB">
          <w:rPr>
            <w:webHidden/>
          </w:rPr>
          <w:fldChar w:fldCharType="end"/>
        </w:r>
      </w:hyperlink>
    </w:p>
    <w:p w:rsidR="00AB37FB" w:rsidRDefault="00690ACB">
      <w:pPr>
        <w:pStyle w:val="TOC3"/>
        <w:rPr>
          <w:rFonts w:eastAsiaTheme="minorEastAsia"/>
        </w:rPr>
      </w:pPr>
      <w:hyperlink w:anchor="_Toc274036544" w:history="1">
        <w:r w:rsidR="00AB37FB" w:rsidRPr="00B60E36">
          <w:rPr>
            <w:rStyle w:val="Hyperlink"/>
          </w:rPr>
          <w:t>5.1.6. .debug$T (Object Only)</w:t>
        </w:r>
        <w:r w:rsidR="00AB37FB">
          <w:rPr>
            <w:webHidden/>
          </w:rPr>
          <w:tab/>
        </w:r>
        <w:r w:rsidR="00AB37FB">
          <w:rPr>
            <w:webHidden/>
          </w:rPr>
          <w:fldChar w:fldCharType="begin"/>
        </w:r>
        <w:r w:rsidR="00AB37FB">
          <w:rPr>
            <w:webHidden/>
          </w:rPr>
          <w:instrText xml:space="preserve"> PAGEREF _Toc274036544 \h </w:instrText>
        </w:r>
        <w:r w:rsidR="00AB37FB">
          <w:rPr>
            <w:webHidden/>
          </w:rPr>
        </w:r>
        <w:r w:rsidR="00AB37FB">
          <w:rPr>
            <w:webHidden/>
          </w:rPr>
          <w:fldChar w:fldCharType="separate"/>
        </w:r>
        <w:r w:rsidR="00AB37FB">
          <w:rPr>
            <w:webHidden/>
          </w:rPr>
          <w:t>70</w:t>
        </w:r>
        <w:r w:rsidR="00AB37FB">
          <w:rPr>
            <w:webHidden/>
          </w:rPr>
          <w:fldChar w:fldCharType="end"/>
        </w:r>
      </w:hyperlink>
    </w:p>
    <w:p w:rsidR="00AB37FB" w:rsidRDefault="00690ACB">
      <w:pPr>
        <w:pStyle w:val="TOC3"/>
        <w:rPr>
          <w:rFonts w:eastAsiaTheme="minorEastAsia"/>
        </w:rPr>
      </w:pPr>
      <w:hyperlink w:anchor="_Toc274036545" w:history="1">
        <w:r w:rsidR="00AB37FB" w:rsidRPr="00B60E36">
          <w:rPr>
            <w:rStyle w:val="Hyperlink"/>
          </w:rPr>
          <w:t>5.1.7. Linker Support for Microsoft Debug Information</w:t>
        </w:r>
        <w:r w:rsidR="00AB37FB">
          <w:rPr>
            <w:webHidden/>
          </w:rPr>
          <w:tab/>
        </w:r>
        <w:r w:rsidR="00AB37FB">
          <w:rPr>
            <w:webHidden/>
          </w:rPr>
          <w:fldChar w:fldCharType="begin"/>
        </w:r>
        <w:r w:rsidR="00AB37FB">
          <w:rPr>
            <w:webHidden/>
          </w:rPr>
          <w:instrText xml:space="preserve"> PAGEREF _Toc274036545 \h </w:instrText>
        </w:r>
        <w:r w:rsidR="00AB37FB">
          <w:rPr>
            <w:webHidden/>
          </w:rPr>
        </w:r>
        <w:r w:rsidR="00AB37FB">
          <w:rPr>
            <w:webHidden/>
          </w:rPr>
          <w:fldChar w:fldCharType="separate"/>
        </w:r>
        <w:r w:rsidR="00AB37FB">
          <w:rPr>
            <w:webHidden/>
          </w:rPr>
          <w:t>70</w:t>
        </w:r>
        <w:r w:rsidR="00AB37FB">
          <w:rPr>
            <w:webHidden/>
          </w:rPr>
          <w:fldChar w:fldCharType="end"/>
        </w:r>
      </w:hyperlink>
    </w:p>
    <w:p w:rsidR="00AB37FB" w:rsidRDefault="00690ACB">
      <w:pPr>
        <w:pStyle w:val="TOC2"/>
        <w:rPr>
          <w:rFonts w:eastAsiaTheme="minorEastAsia"/>
        </w:rPr>
      </w:pPr>
      <w:hyperlink w:anchor="_Toc274036546" w:history="1">
        <w:r w:rsidR="00AB37FB" w:rsidRPr="00B60E36">
          <w:rPr>
            <w:rStyle w:val="Hyperlink"/>
          </w:rPr>
          <w:t>5.2. The .drectve Section (Object Only)</w:t>
        </w:r>
        <w:r w:rsidR="00AB37FB">
          <w:rPr>
            <w:webHidden/>
          </w:rPr>
          <w:tab/>
        </w:r>
        <w:r w:rsidR="00AB37FB">
          <w:rPr>
            <w:webHidden/>
          </w:rPr>
          <w:fldChar w:fldCharType="begin"/>
        </w:r>
        <w:r w:rsidR="00AB37FB">
          <w:rPr>
            <w:webHidden/>
          </w:rPr>
          <w:instrText xml:space="preserve"> PAGEREF _Toc274036546 \h </w:instrText>
        </w:r>
        <w:r w:rsidR="00AB37FB">
          <w:rPr>
            <w:webHidden/>
          </w:rPr>
        </w:r>
        <w:r w:rsidR="00AB37FB">
          <w:rPr>
            <w:webHidden/>
          </w:rPr>
          <w:fldChar w:fldCharType="separate"/>
        </w:r>
        <w:r w:rsidR="00AB37FB">
          <w:rPr>
            <w:webHidden/>
          </w:rPr>
          <w:t>70</w:t>
        </w:r>
        <w:r w:rsidR="00AB37FB">
          <w:rPr>
            <w:webHidden/>
          </w:rPr>
          <w:fldChar w:fldCharType="end"/>
        </w:r>
      </w:hyperlink>
    </w:p>
    <w:p w:rsidR="00AB37FB" w:rsidRDefault="00690ACB">
      <w:pPr>
        <w:pStyle w:val="TOC2"/>
        <w:rPr>
          <w:rFonts w:eastAsiaTheme="minorEastAsia"/>
        </w:rPr>
      </w:pPr>
      <w:hyperlink w:anchor="_Toc274036547" w:history="1">
        <w:r w:rsidR="00AB37FB" w:rsidRPr="00B60E36">
          <w:rPr>
            <w:rStyle w:val="Hyperlink"/>
          </w:rPr>
          <w:t>5.3. The .edata Section (Image Only)</w:t>
        </w:r>
        <w:r w:rsidR="00AB37FB">
          <w:rPr>
            <w:webHidden/>
          </w:rPr>
          <w:tab/>
        </w:r>
        <w:r w:rsidR="00AB37FB">
          <w:rPr>
            <w:webHidden/>
          </w:rPr>
          <w:fldChar w:fldCharType="begin"/>
        </w:r>
        <w:r w:rsidR="00AB37FB">
          <w:rPr>
            <w:webHidden/>
          </w:rPr>
          <w:instrText xml:space="preserve"> PAGEREF _Toc274036547 \h </w:instrText>
        </w:r>
        <w:r w:rsidR="00AB37FB">
          <w:rPr>
            <w:webHidden/>
          </w:rPr>
        </w:r>
        <w:r w:rsidR="00AB37FB">
          <w:rPr>
            <w:webHidden/>
          </w:rPr>
          <w:fldChar w:fldCharType="separate"/>
        </w:r>
        <w:r w:rsidR="00AB37FB">
          <w:rPr>
            <w:webHidden/>
          </w:rPr>
          <w:t>71</w:t>
        </w:r>
        <w:r w:rsidR="00AB37FB">
          <w:rPr>
            <w:webHidden/>
          </w:rPr>
          <w:fldChar w:fldCharType="end"/>
        </w:r>
      </w:hyperlink>
    </w:p>
    <w:p w:rsidR="00AB37FB" w:rsidRDefault="00690ACB">
      <w:pPr>
        <w:pStyle w:val="TOC3"/>
        <w:rPr>
          <w:rFonts w:eastAsiaTheme="minorEastAsia"/>
        </w:rPr>
      </w:pPr>
      <w:hyperlink w:anchor="_Toc274036548" w:history="1">
        <w:r w:rsidR="00AB37FB" w:rsidRPr="00B60E36">
          <w:rPr>
            <w:rStyle w:val="Hyperlink"/>
          </w:rPr>
          <w:t>5.3.1. Export Directory Table</w:t>
        </w:r>
        <w:r w:rsidR="00AB37FB">
          <w:rPr>
            <w:webHidden/>
          </w:rPr>
          <w:tab/>
        </w:r>
        <w:r w:rsidR="00AB37FB">
          <w:rPr>
            <w:webHidden/>
          </w:rPr>
          <w:fldChar w:fldCharType="begin"/>
        </w:r>
        <w:r w:rsidR="00AB37FB">
          <w:rPr>
            <w:webHidden/>
          </w:rPr>
          <w:instrText xml:space="preserve"> PAGEREF _Toc274036548 \h </w:instrText>
        </w:r>
        <w:r w:rsidR="00AB37FB">
          <w:rPr>
            <w:webHidden/>
          </w:rPr>
        </w:r>
        <w:r w:rsidR="00AB37FB">
          <w:rPr>
            <w:webHidden/>
          </w:rPr>
          <w:fldChar w:fldCharType="separate"/>
        </w:r>
        <w:r w:rsidR="00AB37FB">
          <w:rPr>
            <w:webHidden/>
          </w:rPr>
          <w:t>72</w:t>
        </w:r>
        <w:r w:rsidR="00AB37FB">
          <w:rPr>
            <w:webHidden/>
          </w:rPr>
          <w:fldChar w:fldCharType="end"/>
        </w:r>
      </w:hyperlink>
    </w:p>
    <w:p w:rsidR="00AB37FB" w:rsidRDefault="00690ACB">
      <w:pPr>
        <w:pStyle w:val="TOC3"/>
        <w:rPr>
          <w:rFonts w:eastAsiaTheme="minorEastAsia"/>
        </w:rPr>
      </w:pPr>
      <w:hyperlink w:anchor="_Toc274036549" w:history="1">
        <w:r w:rsidR="00AB37FB" w:rsidRPr="00B60E36">
          <w:rPr>
            <w:rStyle w:val="Hyperlink"/>
          </w:rPr>
          <w:t>5.3.2. Export Address Table</w:t>
        </w:r>
        <w:r w:rsidR="00AB37FB">
          <w:rPr>
            <w:webHidden/>
          </w:rPr>
          <w:tab/>
        </w:r>
        <w:r w:rsidR="00AB37FB">
          <w:rPr>
            <w:webHidden/>
          </w:rPr>
          <w:fldChar w:fldCharType="begin"/>
        </w:r>
        <w:r w:rsidR="00AB37FB">
          <w:rPr>
            <w:webHidden/>
          </w:rPr>
          <w:instrText xml:space="preserve"> PAGEREF _Toc274036549 \h </w:instrText>
        </w:r>
        <w:r w:rsidR="00AB37FB">
          <w:rPr>
            <w:webHidden/>
          </w:rPr>
        </w:r>
        <w:r w:rsidR="00AB37FB">
          <w:rPr>
            <w:webHidden/>
          </w:rPr>
          <w:fldChar w:fldCharType="separate"/>
        </w:r>
        <w:r w:rsidR="00AB37FB">
          <w:rPr>
            <w:webHidden/>
          </w:rPr>
          <w:t>73</w:t>
        </w:r>
        <w:r w:rsidR="00AB37FB">
          <w:rPr>
            <w:webHidden/>
          </w:rPr>
          <w:fldChar w:fldCharType="end"/>
        </w:r>
      </w:hyperlink>
    </w:p>
    <w:p w:rsidR="00AB37FB" w:rsidRDefault="00690ACB">
      <w:pPr>
        <w:pStyle w:val="TOC3"/>
        <w:rPr>
          <w:rFonts w:eastAsiaTheme="minorEastAsia"/>
        </w:rPr>
      </w:pPr>
      <w:hyperlink w:anchor="_Toc274036550" w:history="1">
        <w:r w:rsidR="00AB37FB" w:rsidRPr="00B60E36">
          <w:rPr>
            <w:rStyle w:val="Hyperlink"/>
          </w:rPr>
          <w:t>5.3.3. Export Name Pointer Table</w:t>
        </w:r>
        <w:r w:rsidR="00AB37FB">
          <w:rPr>
            <w:webHidden/>
          </w:rPr>
          <w:tab/>
        </w:r>
        <w:r w:rsidR="00AB37FB">
          <w:rPr>
            <w:webHidden/>
          </w:rPr>
          <w:fldChar w:fldCharType="begin"/>
        </w:r>
        <w:r w:rsidR="00AB37FB">
          <w:rPr>
            <w:webHidden/>
          </w:rPr>
          <w:instrText xml:space="preserve"> PAGEREF _Toc274036550 \h </w:instrText>
        </w:r>
        <w:r w:rsidR="00AB37FB">
          <w:rPr>
            <w:webHidden/>
          </w:rPr>
        </w:r>
        <w:r w:rsidR="00AB37FB">
          <w:rPr>
            <w:webHidden/>
          </w:rPr>
          <w:fldChar w:fldCharType="separate"/>
        </w:r>
        <w:r w:rsidR="00AB37FB">
          <w:rPr>
            <w:webHidden/>
          </w:rPr>
          <w:t>74</w:t>
        </w:r>
        <w:r w:rsidR="00AB37FB">
          <w:rPr>
            <w:webHidden/>
          </w:rPr>
          <w:fldChar w:fldCharType="end"/>
        </w:r>
      </w:hyperlink>
    </w:p>
    <w:p w:rsidR="00AB37FB" w:rsidRDefault="00690ACB">
      <w:pPr>
        <w:pStyle w:val="TOC3"/>
        <w:rPr>
          <w:rFonts w:eastAsiaTheme="minorEastAsia"/>
        </w:rPr>
      </w:pPr>
      <w:hyperlink w:anchor="_Toc274036551" w:history="1">
        <w:r w:rsidR="00AB37FB" w:rsidRPr="00B60E36">
          <w:rPr>
            <w:rStyle w:val="Hyperlink"/>
          </w:rPr>
          <w:t>5.3.4. Export Ordinal Table</w:t>
        </w:r>
        <w:r w:rsidR="00AB37FB">
          <w:rPr>
            <w:webHidden/>
          </w:rPr>
          <w:tab/>
        </w:r>
        <w:r w:rsidR="00AB37FB">
          <w:rPr>
            <w:webHidden/>
          </w:rPr>
          <w:fldChar w:fldCharType="begin"/>
        </w:r>
        <w:r w:rsidR="00AB37FB">
          <w:rPr>
            <w:webHidden/>
          </w:rPr>
          <w:instrText xml:space="preserve"> PAGEREF _Toc274036551 \h </w:instrText>
        </w:r>
        <w:r w:rsidR="00AB37FB">
          <w:rPr>
            <w:webHidden/>
          </w:rPr>
        </w:r>
        <w:r w:rsidR="00AB37FB">
          <w:rPr>
            <w:webHidden/>
          </w:rPr>
          <w:fldChar w:fldCharType="separate"/>
        </w:r>
        <w:r w:rsidR="00AB37FB">
          <w:rPr>
            <w:webHidden/>
          </w:rPr>
          <w:t>74</w:t>
        </w:r>
        <w:r w:rsidR="00AB37FB">
          <w:rPr>
            <w:webHidden/>
          </w:rPr>
          <w:fldChar w:fldCharType="end"/>
        </w:r>
      </w:hyperlink>
    </w:p>
    <w:p w:rsidR="00AB37FB" w:rsidRDefault="00690ACB">
      <w:pPr>
        <w:pStyle w:val="TOC3"/>
        <w:rPr>
          <w:rFonts w:eastAsiaTheme="minorEastAsia"/>
        </w:rPr>
      </w:pPr>
      <w:hyperlink w:anchor="_Toc274036552" w:history="1">
        <w:r w:rsidR="00AB37FB" w:rsidRPr="00B60E36">
          <w:rPr>
            <w:rStyle w:val="Hyperlink"/>
          </w:rPr>
          <w:t>5.3.5. Export Name Table</w:t>
        </w:r>
        <w:r w:rsidR="00AB37FB">
          <w:rPr>
            <w:webHidden/>
          </w:rPr>
          <w:tab/>
        </w:r>
        <w:r w:rsidR="00AB37FB">
          <w:rPr>
            <w:webHidden/>
          </w:rPr>
          <w:fldChar w:fldCharType="begin"/>
        </w:r>
        <w:r w:rsidR="00AB37FB">
          <w:rPr>
            <w:webHidden/>
          </w:rPr>
          <w:instrText xml:space="preserve"> PAGEREF _Toc274036552 \h </w:instrText>
        </w:r>
        <w:r w:rsidR="00AB37FB">
          <w:rPr>
            <w:webHidden/>
          </w:rPr>
        </w:r>
        <w:r w:rsidR="00AB37FB">
          <w:rPr>
            <w:webHidden/>
          </w:rPr>
          <w:fldChar w:fldCharType="separate"/>
        </w:r>
        <w:r w:rsidR="00AB37FB">
          <w:rPr>
            <w:webHidden/>
          </w:rPr>
          <w:t>74</w:t>
        </w:r>
        <w:r w:rsidR="00AB37FB">
          <w:rPr>
            <w:webHidden/>
          </w:rPr>
          <w:fldChar w:fldCharType="end"/>
        </w:r>
      </w:hyperlink>
    </w:p>
    <w:p w:rsidR="00AB37FB" w:rsidRDefault="00690ACB">
      <w:pPr>
        <w:pStyle w:val="TOC2"/>
        <w:rPr>
          <w:rFonts w:eastAsiaTheme="minorEastAsia"/>
        </w:rPr>
      </w:pPr>
      <w:hyperlink w:anchor="_Toc274036553" w:history="1">
        <w:r w:rsidR="00AB37FB" w:rsidRPr="00B60E36">
          <w:rPr>
            <w:rStyle w:val="Hyperlink"/>
          </w:rPr>
          <w:t>5.4. The .idata Section</w:t>
        </w:r>
        <w:r w:rsidR="00AB37FB">
          <w:rPr>
            <w:webHidden/>
          </w:rPr>
          <w:tab/>
        </w:r>
        <w:r w:rsidR="00AB37FB">
          <w:rPr>
            <w:webHidden/>
          </w:rPr>
          <w:fldChar w:fldCharType="begin"/>
        </w:r>
        <w:r w:rsidR="00AB37FB">
          <w:rPr>
            <w:webHidden/>
          </w:rPr>
          <w:instrText xml:space="preserve"> PAGEREF _Toc274036553 \h </w:instrText>
        </w:r>
        <w:r w:rsidR="00AB37FB">
          <w:rPr>
            <w:webHidden/>
          </w:rPr>
        </w:r>
        <w:r w:rsidR="00AB37FB">
          <w:rPr>
            <w:webHidden/>
          </w:rPr>
          <w:fldChar w:fldCharType="separate"/>
        </w:r>
        <w:r w:rsidR="00AB37FB">
          <w:rPr>
            <w:webHidden/>
          </w:rPr>
          <w:t>75</w:t>
        </w:r>
        <w:r w:rsidR="00AB37FB">
          <w:rPr>
            <w:webHidden/>
          </w:rPr>
          <w:fldChar w:fldCharType="end"/>
        </w:r>
      </w:hyperlink>
    </w:p>
    <w:p w:rsidR="00AB37FB" w:rsidRDefault="00690ACB">
      <w:pPr>
        <w:pStyle w:val="TOC3"/>
        <w:rPr>
          <w:rFonts w:eastAsiaTheme="minorEastAsia"/>
        </w:rPr>
      </w:pPr>
      <w:hyperlink w:anchor="_Toc274036554" w:history="1">
        <w:r w:rsidR="00AB37FB" w:rsidRPr="00B60E36">
          <w:rPr>
            <w:rStyle w:val="Hyperlink"/>
          </w:rPr>
          <w:t>5.4.1. Import Directory Table</w:t>
        </w:r>
        <w:r w:rsidR="00AB37FB">
          <w:rPr>
            <w:webHidden/>
          </w:rPr>
          <w:tab/>
        </w:r>
        <w:r w:rsidR="00AB37FB">
          <w:rPr>
            <w:webHidden/>
          </w:rPr>
          <w:fldChar w:fldCharType="begin"/>
        </w:r>
        <w:r w:rsidR="00AB37FB">
          <w:rPr>
            <w:webHidden/>
          </w:rPr>
          <w:instrText xml:space="preserve"> PAGEREF _Toc274036554 \h </w:instrText>
        </w:r>
        <w:r w:rsidR="00AB37FB">
          <w:rPr>
            <w:webHidden/>
          </w:rPr>
        </w:r>
        <w:r w:rsidR="00AB37FB">
          <w:rPr>
            <w:webHidden/>
          </w:rPr>
          <w:fldChar w:fldCharType="separate"/>
        </w:r>
        <w:r w:rsidR="00AB37FB">
          <w:rPr>
            <w:webHidden/>
          </w:rPr>
          <w:t>75</w:t>
        </w:r>
        <w:r w:rsidR="00AB37FB">
          <w:rPr>
            <w:webHidden/>
          </w:rPr>
          <w:fldChar w:fldCharType="end"/>
        </w:r>
      </w:hyperlink>
    </w:p>
    <w:p w:rsidR="00AB37FB" w:rsidRDefault="00690ACB">
      <w:pPr>
        <w:pStyle w:val="TOC3"/>
        <w:rPr>
          <w:rFonts w:eastAsiaTheme="minorEastAsia"/>
        </w:rPr>
      </w:pPr>
      <w:hyperlink w:anchor="_Toc274036555" w:history="1">
        <w:r w:rsidR="00AB37FB" w:rsidRPr="00B60E36">
          <w:rPr>
            <w:rStyle w:val="Hyperlink"/>
          </w:rPr>
          <w:t>5.4.2. Import Lookup Table</w:t>
        </w:r>
        <w:r w:rsidR="00AB37FB">
          <w:rPr>
            <w:webHidden/>
          </w:rPr>
          <w:tab/>
        </w:r>
        <w:r w:rsidR="00AB37FB">
          <w:rPr>
            <w:webHidden/>
          </w:rPr>
          <w:fldChar w:fldCharType="begin"/>
        </w:r>
        <w:r w:rsidR="00AB37FB">
          <w:rPr>
            <w:webHidden/>
          </w:rPr>
          <w:instrText xml:space="preserve"> PAGEREF _Toc274036555 \h </w:instrText>
        </w:r>
        <w:r w:rsidR="00AB37FB">
          <w:rPr>
            <w:webHidden/>
          </w:rPr>
        </w:r>
        <w:r w:rsidR="00AB37FB">
          <w:rPr>
            <w:webHidden/>
          </w:rPr>
          <w:fldChar w:fldCharType="separate"/>
        </w:r>
        <w:r w:rsidR="00AB37FB">
          <w:rPr>
            <w:webHidden/>
          </w:rPr>
          <w:t>76</w:t>
        </w:r>
        <w:r w:rsidR="00AB37FB">
          <w:rPr>
            <w:webHidden/>
          </w:rPr>
          <w:fldChar w:fldCharType="end"/>
        </w:r>
      </w:hyperlink>
    </w:p>
    <w:p w:rsidR="00AB37FB" w:rsidRDefault="00690ACB">
      <w:pPr>
        <w:pStyle w:val="TOC3"/>
        <w:rPr>
          <w:rFonts w:eastAsiaTheme="minorEastAsia"/>
        </w:rPr>
      </w:pPr>
      <w:hyperlink w:anchor="_Toc274036556" w:history="1">
        <w:r w:rsidR="00AB37FB" w:rsidRPr="00B60E36">
          <w:rPr>
            <w:rStyle w:val="Hyperlink"/>
          </w:rPr>
          <w:t>5.4.3. Hint/Name Table</w:t>
        </w:r>
        <w:r w:rsidR="00AB37FB">
          <w:rPr>
            <w:webHidden/>
          </w:rPr>
          <w:tab/>
        </w:r>
        <w:r w:rsidR="00AB37FB">
          <w:rPr>
            <w:webHidden/>
          </w:rPr>
          <w:fldChar w:fldCharType="begin"/>
        </w:r>
        <w:r w:rsidR="00AB37FB">
          <w:rPr>
            <w:webHidden/>
          </w:rPr>
          <w:instrText xml:space="preserve"> PAGEREF _Toc274036556 \h </w:instrText>
        </w:r>
        <w:r w:rsidR="00AB37FB">
          <w:rPr>
            <w:webHidden/>
          </w:rPr>
        </w:r>
        <w:r w:rsidR="00AB37FB">
          <w:rPr>
            <w:webHidden/>
          </w:rPr>
          <w:fldChar w:fldCharType="separate"/>
        </w:r>
        <w:r w:rsidR="00AB37FB">
          <w:rPr>
            <w:webHidden/>
          </w:rPr>
          <w:t>77</w:t>
        </w:r>
        <w:r w:rsidR="00AB37FB">
          <w:rPr>
            <w:webHidden/>
          </w:rPr>
          <w:fldChar w:fldCharType="end"/>
        </w:r>
      </w:hyperlink>
    </w:p>
    <w:p w:rsidR="00AB37FB" w:rsidRDefault="00690ACB">
      <w:pPr>
        <w:pStyle w:val="TOC3"/>
        <w:rPr>
          <w:rFonts w:eastAsiaTheme="minorEastAsia"/>
        </w:rPr>
      </w:pPr>
      <w:hyperlink w:anchor="_Toc274036557" w:history="1">
        <w:r w:rsidR="00AB37FB" w:rsidRPr="00B60E36">
          <w:rPr>
            <w:rStyle w:val="Hyperlink"/>
          </w:rPr>
          <w:t>5.4.4. Import Address Table</w:t>
        </w:r>
        <w:r w:rsidR="00AB37FB">
          <w:rPr>
            <w:webHidden/>
          </w:rPr>
          <w:tab/>
        </w:r>
        <w:r w:rsidR="00AB37FB">
          <w:rPr>
            <w:webHidden/>
          </w:rPr>
          <w:fldChar w:fldCharType="begin"/>
        </w:r>
        <w:r w:rsidR="00AB37FB">
          <w:rPr>
            <w:webHidden/>
          </w:rPr>
          <w:instrText xml:space="preserve"> PAGEREF _Toc274036557 \h </w:instrText>
        </w:r>
        <w:r w:rsidR="00AB37FB">
          <w:rPr>
            <w:webHidden/>
          </w:rPr>
        </w:r>
        <w:r w:rsidR="00AB37FB">
          <w:rPr>
            <w:webHidden/>
          </w:rPr>
          <w:fldChar w:fldCharType="separate"/>
        </w:r>
        <w:r w:rsidR="00AB37FB">
          <w:rPr>
            <w:webHidden/>
          </w:rPr>
          <w:t>77</w:t>
        </w:r>
        <w:r w:rsidR="00AB37FB">
          <w:rPr>
            <w:webHidden/>
          </w:rPr>
          <w:fldChar w:fldCharType="end"/>
        </w:r>
      </w:hyperlink>
    </w:p>
    <w:p w:rsidR="00AB37FB" w:rsidRDefault="00690ACB">
      <w:pPr>
        <w:pStyle w:val="TOC2"/>
        <w:rPr>
          <w:rFonts w:eastAsiaTheme="minorEastAsia"/>
        </w:rPr>
      </w:pPr>
      <w:hyperlink w:anchor="_Toc274036558" w:history="1">
        <w:r w:rsidR="00AB37FB" w:rsidRPr="00B60E36">
          <w:rPr>
            <w:rStyle w:val="Hyperlink"/>
          </w:rPr>
          <w:t>5.5. The .pdata Section</w:t>
        </w:r>
        <w:r w:rsidR="00AB37FB">
          <w:rPr>
            <w:webHidden/>
          </w:rPr>
          <w:tab/>
        </w:r>
        <w:r w:rsidR="00AB37FB">
          <w:rPr>
            <w:webHidden/>
          </w:rPr>
          <w:fldChar w:fldCharType="begin"/>
        </w:r>
        <w:r w:rsidR="00AB37FB">
          <w:rPr>
            <w:webHidden/>
          </w:rPr>
          <w:instrText xml:space="preserve"> PAGEREF _Toc274036558 \h </w:instrText>
        </w:r>
        <w:r w:rsidR="00AB37FB">
          <w:rPr>
            <w:webHidden/>
          </w:rPr>
        </w:r>
        <w:r w:rsidR="00AB37FB">
          <w:rPr>
            <w:webHidden/>
          </w:rPr>
          <w:fldChar w:fldCharType="separate"/>
        </w:r>
        <w:r w:rsidR="00AB37FB">
          <w:rPr>
            <w:webHidden/>
          </w:rPr>
          <w:t>77</w:t>
        </w:r>
        <w:r w:rsidR="00AB37FB">
          <w:rPr>
            <w:webHidden/>
          </w:rPr>
          <w:fldChar w:fldCharType="end"/>
        </w:r>
      </w:hyperlink>
    </w:p>
    <w:p w:rsidR="00AB37FB" w:rsidRDefault="00690ACB">
      <w:pPr>
        <w:pStyle w:val="TOC2"/>
        <w:rPr>
          <w:rFonts w:eastAsiaTheme="minorEastAsia"/>
        </w:rPr>
      </w:pPr>
      <w:hyperlink w:anchor="_Toc274036559" w:history="1">
        <w:r w:rsidR="00AB37FB" w:rsidRPr="00B60E36">
          <w:rPr>
            <w:rStyle w:val="Hyperlink"/>
          </w:rPr>
          <w:t>5.6. The .reloc Section (Image Only)</w:t>
        </w:r>
        <w:r w:rsidR="00AB37FB">
          <w:rPr>
            <w:webHidden/>
          </w:rPr>
          <w:tab/>
        </w:r>
        <w:r w:rsidR="00AB37FB">
          <w:rPr>
            <w:webHidden/>
          </w:rPr>
          <w:fldChar w:fldCharType="begin"/>
        </w:r>
        <w:r w:rsidR="00AB37FB">
          <w:rPr>
            <w:webHidden/>
          </w:rPr>
          <w:instrText xml:space="preserve"> PAGEREF _Toc274036559 \h </w:instrText>
        </w:r>
        <w:r w:rsidR="00AB37FB">
          <w:rPr>
            <w:webHidden/>
          </w:rPr>
        </w:r>
        <w:r w:rsidR="00AB37FB">
          <w:rPr>
            <w:webHidden/>
          </w:rPr>
          <w:fldChar w:fldCharType="separate"/>
        </w:r>
        <w:r w:rsidR="00AB37FB">
          <w:rPr>
            <w:webHidden/>
          </w:rPr>
          <w:t>79</w:t>
        </w:r>
        <w:r w:rsidR="00AB37FB">
          <w:rPr>
            <w:webHidden/>
          </w:rPr>
          <w:fldChar w:fldCharType="end"/>
        </w:r>
      </w:hyperlink>
    </w:p>
    <w:p w:rsidR="00AB37FB" w:rsidRDefault="00690ACB">
      <w:pPr>
        <w:pStyle w:val="TOC3"/>
        <w:rPr>
          <w:rFonts w:eastAsiaTheme="minorEastAsia"/>
        </w:rPr>
      </w:pPr>
      <w:hyperlink w:anchor="_Toc274036560" w:history="1">
        <w:r w:rsidR="00AB37FB" w:rsidRPr="00B60E36">
          <w:rPr>
            <w:rStyle w:val="Hyperlink"/>
          </w:rPr>
          <w:t>5.6.1. Base Relocation Block</w:t>
        </w:r>
        <w:r w:rsidR="00AB37FB">
          <w:rPr>
            <w:webHidden/>
          </w:rPr>
          <w:tab/>
        </w:r>
        <w:r w:rsidR="00AB37FB">
          <w:rPr>
            <w:webHidden/>
          </w:rPr>
          <w:fldChar w:fldCharType="begin"/>
        </w:r>
        <w:r w:rsidR="00AB37FB">
          <w:rPr>
            <w:webHidden/>
          </w:rPr>
          <w:instrText xml:space="preserve"> PAGEREF _Toc274036560 \h </w:instrText>
        </w:r>
        <w:r w:rsidR="00AB37FB">
          <w:rPr>
            <w:webHidden/>
          </w:rPr>
        </w:r>
        <w:r w:rsidR="00AB37FB">
          <w:rPr>
            <w:webHidden/>
          </w:rPr>
          <w:fldChar w:fldCharType="separate"/>
        </w:r>
        <w:r w:rsidR="00AB37FB">
          <w:rPr>
            <w:webHidden/>
          </w:rPr>
          <w:t>79</w:t>
        </w:r>
        <w:r w:rsidR="00AB37FB">
          <w:rPr>
            <w:webHidden/>
          </w:rPr>
          <w:fldChar w:fldCharType="end"/>
        </w:r>
      </w:hyperlink>
    </w:p>
    <w:p w:rsidR="00AB37FB" w:rsidRDefault="00690ACB">
      <w:pPr>
        <w:pStyle w:val="TOC3"/>
        <w:rPr>
          <w:rFonts w:eastAsiaTheme="minorEastAsia"/>
        </w:rPr>
      </w:pPr>
      <w:hyperlink w:anchor="_Toc274036561" w:history="1">
        <w:r w:rsidR="00AB37FB" w:rsidRPr="00B60E36">
          <w:rPr>
            <w:rStyle w:val="Hyperlink"/>
          </w:rPr>
          <w:t>5.6.2. Base Relocation Types</w:t>
        </w:r>
        <w:r w:rsidR="00AB37FB">
          <w:rPr>
            <w:webHidden/>
          </w:rPr>
          <w:tab/>
        </w:r>
        <w:r w:rsidR="00AB37FB">
          <w:rPr>
            <w:webHidden/>
          </w:rPr>
          <w:fldChar w:fldCharType="begin"/>
        </w:r>
        <w:r w:rsidR="00AB37FB">
          <w:rPr>
            <w:webHidden/>
          </w:rPr>
          <w:instrText xml:space="preserve"> PAGEREF _Toc274036561 \h </w:instrText>
        </w:r>
        <w:r w:rsidR="00AB37FB">
          <w:rPr>
            <w:webHidden/>
          </w:rPr>
        </w:r>
        <w:r w:rsidR="00AB37FB">
          <w:rPr>
            <w:webHidden/>
          </w:rPr>
          <w:fldChar w:fldCharType="separate"/>
        </w:r>
        <w:r w:rsidR="00AB37FB">
          <w:rPr>
            <w:webHidden/>
          </w:rPr>
          <w:t>79</w:t>
        </w:r>
        <w:r w:rsidR="00AB37FB">
          <w:rPr>
            <w:webHidden/>
          </w:rPr>
          <w:fldChar w:fldCharType="end"/>
        </w:r>
      </w:hyperlink>
    </w:p>
    <w:p w:rsidR="00AB37FB" w:rsidRDefault="00690ACB">
      <w:pPr>
        <w:pStyle w:val="TOC2"/>
        <w:rPr>
          <w:rFonts w:eastAsiaTheme="minorEastAsia"/>
        </w:rPr>
      </w:pPr>
      <w:hyperlink w:anchor="_Toc274036562" w:history="1">
        <w:r w:rsidR="00AB37FB" w:rsidRPr="00B60E36">
          <w:rPr>
            <w:rStyle w:val="Hyperlink"/>
          </w:rPr>
          <w:t>5.7. The .tls Section</w:t>
        </w:r>
        <w:r w:rsidR="00AB37FB">
          <w:rPr>
            <w:webHidden/>
          </w:rPr>
          <w:tab/>
        </w:r>
        <w:r w:rsidR="00AB37FB">
          <w:rPr>
            <w:webHidden/>
          </w:rPr>
          <w:fldChar w:fldCharType="begin"/>
        </w:r>
        <w:r w:rsidR="00AB37FB">
          <w:rPr>
            <w:webHidden/>
          </w:rPr>
          <w:instrText xml:space="preserve"> PAGEREF _Toc274036562 \h </w:instrText>
        </w:r>
        <w:r w:rsidR="00AB37FB">
          <w:rPr>
            <w:webHidden/>
          </w:rPr>
        </w:r>
        <w:r w:rsidR="00AB37FB">
          <w:rPr>
            <w:webHidden/>
          </w:rPr>
          <w:fldChar w:fldCharType="separate"/>
        </w:r>
        <w:r w:rsidR="00AB37FB">
          <w:rPr>
            <w:webHidden/>
          </w:rPr>
          <w:t>81</w:t>
        </w:r>
        <w:r w:rsidR="00AB37FB">
          <w:rPr>
            <w:webHidden/>
          </w:rPr>
          <w:fldChar w:fldCharType="end"/>
        </w:r>
      </w:hyperlink>
    </w:p>
    <w:p w:rsidR="00AB37FB" w:rsidRDefault="00690ACB">
      <w:pPr>
        <w:pStyle w:val="TOC3"/>
        <w:rPr>
          <w:rFonts w:eastAsiaTheme="minorEastAsia"/>
        </w:rPr>
      </w:pPr>
      <w:hyperlink w:anchor="_Toc274036563" w:history="1">
        <w:r w:rsidR="00AB37FB" w:rsidRPr="00B60E36">
          <w:rPr>
            <w:rStyle w:val="Hyperlink"/>
          </w:rPr>
          <w:t>5.7.1. The TLS Directory</w:t>
        </w:r>
        <w:r w:rsidR="00AB37FB">
          <w:rPr>
            <w:webHidden/>
          </w:rPr>
          <w:tab/>
        </w:r>
        <w:r w:rsidR="00AB37FB">
          <w:rPr>
            <w:webHidden/>
          </w:rPr>
          <w:fldChar w:fldCharType="begin"/>
        </w:r>
        <w:r w:rsidR="00AB37FB">
          <w:rPr>
            <w:webHidden/>
          </w:rPr>
          <w:instrText xml:space="preserve"> PAGEREF _Toc274036563 \h </w:instrText>
        </w:r>
        <w:r w:rsidR="00AB37FB">
          <w:rPr>
            <w:webHidden/>
          </w:rPr>
        </w:r>
        <w:r w:rsidR="00AB37FB">
          <w:rPr>
            <w:webHidden/>
          </w:rPr>
          <w:fldChar w:fldCharType="separate"/>
        </w:r>
        <w:r w:rsidR="00AB37FB">
          <w:rPr>
            <w:webHidden/>
          </w:rPr>
          <w:t>82</w:t>
        </w:r>
        <w:r w:rsidR="00AB37FB">
          <w:rPr>
            <w:webHidden/>
          </w:rPr>
          <w:fldChar w:fldCharType="end"/>
        </w:r>
      </w:hyperlink>
    </w:p>
    <w:p w:rsidR="00AB37FB" w:rsidRDefault="00690ACB">
      <w:pPr>
        <w:pStyle w:val="TOC3"/>
        <w:rPr>
          <w:rFonts w:eastAsiaTheme="minorEastAsia"/>
        </w:rPr>
      </w:pPr>
      <w:hyperlink w:anchor="_Toc274036564" w:history="1">
        <w:r w:rsidR="00AB37FB" w:rsidRPr="00B60E36">
          <w:rPr>
            <w:rStyle w:val="Hyperlink"/>
          </w:rPr>
          <w:t>5.7.2. TLS Callback Functions</w:t>
        </w:r>
        <w:r w:rsidR="00AB37FB">
          <w:rPr>
            <w:webHidden/>
          </w:rPr>
          <w:tab/>
        </w:r>
        <w:r w:rsidR="00AB37FB">
          <w:rPr>
            <w:webHidden/>
          </w:rPr>
          <w:fldChar w:fldCharType="begin"/>
        </w:r>
        <w:r w:rsidR="00AB37FB">
          <w:rPr>
            <w:webHidden/>
          </w:rPr>
          <w:instrText xml:space="preserve"> PAGEREF _Toc274036564 \h </w:instrText>
        </w:r>
        <w:r w:rsidR="00AB37FB">
          <w:rPr>
            <w:webHidden/>
          </w:rPr>
        </w:r>
        <w:r w:rsidR="00AB37FB">
          <w:rPr>
            <w:webHidden/>
          </w:rPr>
          <w:fldChar w:fldCharType="separate"/>
        </w:r>
        <w:r w:rsidR="00AB37FB">
          <w:rPr>
            <w:webHidden/>
          </w:rPr>
          <w:t>83</w:t>
        </w:r>
        <w:r w:rsidR="00AB37FB">
          <w:rPr>
            <w:webHidden/>
          </w:rPr>
          <w:fldChar w:fldCharType="end"/>
        </w:r>
      </w:hyperlink>
    </w:p>
    <w:p w:rsidR="00AB37FB" w:rsidRDefault="00690ACB">
      <w:pPr>
        <w:pStyle w:val="TOC2"/>
        <w:rPr>
          <w:rFonts w:eastAsiaTheme="minorEastAsia"/>
        </w:rPr>
      </w:pPr>
      <w:hyperlink w:anchor="_Toc274036565" w:history="1">
        <w:r w:rsidR="00AB37FB" w:rsidRPr="00B60E36">
          <w:rPr>
            <w:rStyle w:val="Hyperlink"/>
          </w:rPr>
          <w:t>5.8. The Load Configuration Structure (Image Only)</w:t>
        </w:r>
        <w:r w:rsidR="00AB37FB">
          <w:rPr>
            <w:webHidden/>
          </w:rPr>
          <w:tab/>
        </w:r>
        <w:r w:rsidR="00AB37FB">
          <w:rPr>
            <w:webHidden/>
          </w:rPr>
          <w:fldChar w:fldCharType="begin"/>
        </w:r>
        <w:r w:rsidR="00AB37FB">
          <w:rPr>
            <w:webHidden/>
          </w:rPr>
          <w:instrText xml:space="preserve"> PAGEREF _Toc274036565 \h </w:instrText>
        </w:r>
        <w:r w:rsidR="00AB37FB">
          <w:rPr>
            <w:webHidden/>
          </w:rPr>
        </w:r>
        <w:r w:rsidR="00AB37FB">
          <w:rPr>
            <w:webHidden/>
          </w:rPr>
          <w:fldChar w:fldCharType="separate"/>
        </w:r>
        <w:r w:rsidR="00AB37FB">
          <w:rPr>
            <w:webHidden/>
          </w:rPr>
          <w:t>84</w:t>
        </w:r>
        <w:r w:rsidR="00AB37FB">
          <w:rPr>
            <w:webHidden/>
          </w:rPr>
          <w:fldChar w:fldCharType="end"/>
        </w:r>
      </w:hyperlink>
    </w:p>
    <w:p w:rsidR="00AB37FB" w:rsidRDefault="00690ACB">
      <w:pPr>
        <w:pStyle w:val="TOC3"/>
        <w:rPr>
          <w:rFonts w:eastAsiaTheme="minorEastAsia"/>
        </w:rPr>
      </w:pPr>
      <w:hyperlink w:anchor="_Toc274036566" w:history="1">
        <w:r w:rsidR="00AB37FB" w:rsidRPr="00B60E36">
          <w:rPr>
            <w:rStyle w:val="Hyperlink"/>
          </w:rPr>
          <w:t>5.8.1. Load Configuration Directory</w:t>
        </w:r>
        <w:r w:rsidR="00AB37FB">
          <w:rPr>
            <w:webHidden/>
          </w:rPr>
          <w:tab/>
        </w:r>
        <w:r w:rsidR="00AB37FB">
          <w:rPr>
            <w:webHidden/>
          </w:rPr>
          <w:fldChar w:fldCharType="begin"/>
        </w:r>
        <w:r w:rsidR="00AB37FB">
          <w:rPr>
            <w:webHidden/>
          </w:rPr>
          <w:instrText xml:space="preserve"> PAGEREF _Toc274036566 \h </w:instrText>
        </w:r>
        <w:r w:rsidR="00AB37FB">
          <w:rPr>
            <w:webHidden/>
          </w:rPr>
        </w:r>
        <w:r w:rsidR="00AB37FB">
          <w:rPr>
            <w:webHidden/>
          </w:rPr>
          <w:fldChar w:fldCharType="separate"/>
        </w:r>
        <w:r w:rsidR="00AB37FB">
          <w:rPr>
            <w:webHidden/>
          </w:rPr>
          <w:t>85</w:t>
        </w:r>
        <w:r w:rsidR="00AB37FB">
          <w:rPr>
            <w:webHidden/>
          </w:rPr>
          <w:fldChar w:fldCharType="end"/>
        </w:r>
      </w:hyperlink>
    </w:p>
    <w:p w:rsidR="00AB37FB" w:rsidRDefault="00690ACB">
      <w:pPr>
        <w:pStyle w:val="TOC3"/>
        <w:rPr>
          <w:rFonts w:eastAsiaTheme="minorEastAsia"/>
        </w:rPr>
      </w:pPr>
      <w:hyperlink w:anchor="_Toc274036567" w:history="1">
        <w:r w:rsidR="00AB37FB" w:rsidRPr="00B60E36">
          <w:rPr>
            <w:rStyle w:val="Hyperlink"/>
          </w:rPr>
          <w:t>5.8.2. Load Configuration Layout</w:t>
        </w:r>
        <w:r w:rsidR="00AB37FB">
          <w:rPr>
            <w:webHidden/>
          </w:rPr>
          <w:tab/>
        </w:r>
        <w:r w:rsidR="00AB37FB">
          <w:rPr>
            <w:webHidden/>
          </w:rPr>
          <w:fldChar w:fldCharType="begin"/>
        </w:r>
        <w:r w:rsidR="00AB37FB">
          <w:rPr>
            <w:webHidden/>
          </w:rPr>
          <w:instrText xml:space="preserve"> PAGEREF _Toc274036567 \h </w:instrText>
        </w:r>
        <w:r w:rsidR="00AB37FB">
          <w:rPr>
            <w:webHidden/>
          </w:rPr>
        </w:r>
        <w:r w:rsidR="00AB37FB">
          <w:rPr>
            <w:webHidden/>
          </w:rPr>
          <w:fldChar w:fldCharType="separate"/>
        </w:r>
        <w:r w:rsidR="00AB37FB">
          <w:rPr>
            <w:webHidden/>
          </w:rPr>
          <w:t>85</w:t>
        </w:r>
        <w:r w:rsidR="00AB37FB">
          <w:rPr>
            <w:webHidden/>
          </w:rPr>
          <w:fldChar w:fldCharType="end"/>
        </w:r>
      </w:hyperlink>
    </w:p>
    <w:p w:rsidR="00AB37FB" w:rsidRDefault="00690ACB">
      <w:pPr>
        <w:pStyle w:val="TOC2"/>
        <w:rPr>
          <w:rFonts w:eastAsiaTheme="minorEastAsia"/>
        </w:rPr>
      </w:pPr>
      <w:hyperlink w:anchor="_Toc274036568" w:history="1">
        <w:r w:rsidR="00AB37FB" w:rsidRPr="00B60E36">
          <w:rPr>
            <w:rStyle w:val="Hyperlink"/>
          </w:rPr>
          <w:t>5.9. The .rsrc Section</w:t>
        </w:r>
        <w:r w:rsidR="00AB37FB">
          <w:rPr>
            <w:webHidden/>
          </w:rPr>
          <w:tab/>
        </w:r>
        <w:r w:rsidR="00AB37FB">
          <w:rPr>
            <w:webHidden/>
          </w:rPr>
          <w:fldChar w:fldCharType="begin"/>
        </w:r>
        <w:r w:rsidR="00AB37FB">
          <w:rPr>
            <w:webHidden/>
          </w:rPr>
          <w:instrText xml:space="preserve"> PAGEREF _Toc274036568 \h </w:instrText>
        </w:r>
        <w:r w:rsidR="00AB37FB">
          <w:rPr>
            <w:webHidden/>
          </w:rPr>
        </w:r>
        <w:r w:rsidR="00AB37FB">
          <w:rPr>
            <w:webHidden/>
          </w:rPr>
          <w:fldChar w:fldCharType="separate"/>
        </w:r>
        <w:r w:rsidR="00AB37FB">
          <w:rPr>
            <w:webHidden/>
          </w:rPr>
          <w:t>86</w:t>
        </w:r>
        <w:r w:rsidR="00AB37FB">
          <w:rPr>
            <w:webHidden/>
          </w:rPr>
          <w:fldChar w:fldCharType="end"/>
        </w:r>
      </w:hyperlink>
    </w:p>
    <w:p w:rsidR="00AB37FB" w:rsidRDefault="00690ACB">
      <w:pPr>
        <w:pStyle w:val="TOC3"/>
        <w:rPr>
          <w:rFonts w:eastAsiaTheme="minorEastAsia"/>
        </w:rPr>
      </w:pPr>
      <w:hyperlink w:anchor="_Toc274036569" w:history="1">
        <w:r w:rsidR="00AB37FB" w:rsidRPr="00B60E36">
          <w:rPr>
            <w:rStyle w:val="Hyperlink"/>
          </w:rPr>
          <w:t>5.9.1. Resource Directory Table</w:t>
        </w:r>
        <w:r w:rsidR="00AB37FB">
          <w:rPr>
            <w:webHidden/>
          </w:rPr>
          <w:tab/>
        </w:r>
        <w:r w:rsidR="00AB37FB">
          <w:rPr>
            <w:webHidden/>
          </w:rPr>
          <w:fldChar w:fldCharType="begin"/>
        </w:r>
        <w:r w:rsidR="00AB37FB">
          <w:rPr>
            <w:webHidden/>
          </w:rPr>
          <w:instrText xml:space="preserve"> PAGEREF _Toc274036569 \h </w:instrText>
        </w:r>
        <w:r w:rsidR="00AB37FB">
          <w:rPr>
            <w:webHidden/>
          </w:rPr>
        </w:r>
        <w:r w:rsidR="00AB37FB">
          <w:rPr>
            <w:webHidden/>
          </w:rPr>
          <w:fldChar w:fldCharType="separate"/>
        </w:r>
        <w:r w:rsidR="00AB37FB">
          <w:rPr>
            <w:webHidden/>
          </w:rPr>
          <w:t>87</w:t>
        </w:r>
        <w:r w:rsidR="00AB37FB">
          <w:rPr>
            <w:webHidden/>
          </w:rPr>
          <w:fldChar w:fldCharType="end"/>
        </w:r>
      </w:hyperlink>
    </w:p>
    <w:p w:rsidR="00AB37FB" w:rsidRDefault="00690ACB">
      <w:pPr>
        <w:pStyle w:val="TOC3"/>
        <w:rPr>
          <w:rFonts w:eastAsiaTheme="minorEastAsia"/>
        </w:rPr>
      </w:pPr>
      <w:hyperlink w:anchor="_Toc274036570" w:history="1">
        <w:r w:rsidR="00AB37FB" w:rsidRPr="00B60E36">
          <w:rPr>
            <w:rStyle w:val="Hyperlink"/>
          </w:rPr>
          <w:t>5.9.2. Resource Directory Entries</w:t>
        </w:r>
        <w:r w:rsidR="00AB37FB">
          <w:rPr>
            <w:webHidden/>
          </w:rPr>
          <w:tab/>
        </w:r>
        <w:r w:rsidR="00AB37FB">
          <w:rPr>
            <w:webHidden/>
          </w:rPr>
          <w:fldChar w:fldCharType="begin"/>
        </w:r>
        <w:r w:rsidR="00AB37FB">
          <w:rPr>
            <w:webHidden/>
          </w:rPr>
          <w:instrText xml:space="preserve"> PAGEREF _Toc274036570 \h </w:instrText>
        </w:r>
        <w:r w:rsidR="00AB37FB">
          <w:rPr>
            <w:webHidden/>
          </w:rPr>
        </w:r>
        <w:r w:rsidR="00AB37FB">
          <w:rPr>
            <w:webHidden/>
          </w:rPr>
          <w:fldChar w:fldCharType="separate"/>
        </w:r>
        <w:r w:rsidR="00AB37FB">
          <w:rPr>
            <w:webHidden/>
          </w:rPr>
          <w:t>88</w:t>
        </w:r>
        <w:r w:rsidR="00AB37FB">
          <w:rPr>
            <w:webHidden/>
          </w:rPr>
          <w:fldChar w:fldCharType="end"/>
        </w:r>
      </w:hyperlink>
    </w:p>
    <w:p w:rsidR="00AB37FB" w:rsidRDefault="00690ACB">
      <w:pPr>
        <w:pStyle w:val="TOC3"/>
        <w:rPr>
          <w:rFonts w:eastAsiaTheme="minorEastAsia"/>
        </w:rPr>
      </w:pPr>
      <w:hyperlink w:anchor="_Toc274036571" w:history="1">
        <w:r w:rsidR="00AB37FB" w:rsidRPr="00B60E36">
          <w:rPr>
            <w:rStyle w:val="Hyperlink"/>
          </w:rPr>
          <w:t>5.9.3. Resource Data Entry</w:t>
        </w:r>
        <w:r w:rsidR="00AB37FB">
          <w:rPr>
            <w:webHidden/>
          </w:rPr>
          <w:tab/>
        </w:r>
        <w:r w:rsidR="00AB37FB">
          <w:rPr>
            <w:webHidden/>
          </w:rPr>
          <w:fldChar w:fldCharType="begin"/>
        </w:r>
        <w:r w:rsidR="00AB37FB">
          <w:rPr>
            <w:webHidden/>
          </w:rPr>
          <w:instrText xml:space="preserve"> PAGEREF _Toc274036571 \h </w:instrText>
        </w:r>
        <w:r w:rsidR="00AB37FB">
          <w:rPr>
            <w:webHidden/>
          </w:rPr>
        </w:r>
        <w:r w:rsidR="00AB37FB">
          <w:rPr>
            <w:webHidden/>
          </w:rPr>
          <w:fldChar w:fldCharType="separate"/>
        </w:r>
        <w:r w:rsidR="00AB37FB">
          <w:rPr>
            <w:webHidden/>
          </w:rPr>
          <w:t>89</w:t>
        </w:r>
        <w:r w:rsidR="00AB37FB">
          <w:rPr>
            <w:webHidden/>
          </w:rPr>
          <w:fldChar w:fldCharType="end"/>
        </w:r>
      </w:hyperlink>
    </w:p>
    <w:p w:rsidR="00AB37FB" w:rsidRDefault="00690ACB">
      <w:pPr>
        <w:pStyle w:val="TOC3"/>
        <w:rPr>
          <w:rFonts w:eastAsiaTheme="minorEastAsia"/>
        </w:rPr>
      </w:pPr>
      <w:hyperlink w:anchor="_Toc274036572" w:history="1">
        <w:r w:rsidR="00AB37FB" w:rsidRPr="00B60E36">
          <w:rPr>
            <w:rStyle w:val="Hyperlink"/>
          </w:rPr>
          <w:t>5.9.4. Resource Directory String</w:t>
        </w:r>
        <w:r w:rsidR="00AB37FB">
          <w:rPr>
            <w:webHidden/>
          </w:rPr>
          <w:tab/>
        </w:r>
        <w:r w:rsidR="00AB37FB">
          <w:rPr>
            <w:webHidden/>
          </w:rPr>
          <w:fldChar w:fldCharType="begin"/>
        </w:r>
        <w:r w:rsidR="00AB37FB">
          <w:rPr>
            <w:webHidden/>
          </w:rPr>
          <w:instrText xml:space="preserve"> PAGEREF _Toc274036572 \h </w:instrText>
        </w:r>
        <w:r w:rsidR="00AB37FB">
          <w:rPr>
            <w:webHidden/>
          </w:rPr>
        </w:r>
        <w:r w:rsidR="00AB37FB">
          <w:rPr>
            <w:webHidden/>
          </w:rPr>
          <w:fldChar w:fldCharType="separate"/>
        </w:r>
        <w:r w:rsidR="00AB37FB">
          <w:rPr>
            <w:webHidden/>
          </w:rPr>
          <w:t>89</w:t>
        </w:r>
        <w:r w:rsidR="00AB37FB">
          <w:rPr>
            <w:webHidden/>
          </w:rPr>
          <w:fldChar w:fldCharType="end"/>
        </w:r>
      </w:hyperlink>
    </w:p>
    <w:p w:rsidR="00AB37FB" w:rsidRDefault="00690ACB">
      <w:pPr>
        <w:pStyle w:val="TOC2"/>
        <w:rPr>
          <w:rFonts w:eastAsiaTheme="minorEastAsia"/>
        </w:rPr>
      </w:pPr>
      <w:hyperlink w:anchor="_Toc274036573" w:history="1">
        <w:r w:rsidR="00AB37FB" w:rsidRPr="00B60E36">
          <w:rPr>
            <w:rStyle w:val="Hyperlink"/>
          </w:rPr>
          <w:t>5.10. The .cormeta Section (Object Only)</w:t>
        </w:r>
        <w:r w:rsidR="00AB37FB">
          <w:rPr>
            <w:webHidden/>
          </w:rPr>
          <w:tab/>
        </w:r>
        <w:r w:rsidR="00AB37FB">
          <w:rPr>
            <w:webHidden/>
          </w:rPr>
          <w:fldChar w:fldCharType="begin"/>
        </w:r>
        <w:r w:rsidR="00AB37FB">
          <w:rPr>
            <w:webHidden/>
          </w:rPr>
          <w:instrText xml:space="preserve"> PAGEREF _Toc274036573 \h </w:instrText>
        </w:r>
        <w:r w:rsidR="00AB37FB">
          <w:rPr>
            <w:webHidden/>
          </w:rPr>
        </w:r>
        <w:r w:rsidR="00AB37FB">
          <w:rPr>
            <w:webHidden/>
          </w:rPr>
          <w:fldChar w:fldCharType="separate"/>
        </w:r>
        <w:r w:rsidR="00AB37FB">
          <w:rPr>
            <w:webHidden/>
          </w:rPr>
          <w:t>89</w:t>
        </w:r>
        <w:r w:rsidR="00AB37FB">
          <w:rPr>
            <w:webHidden/>
          </w:rPr>
          <w:fldChar w:fldCharType="end"/>
        </w:r>
      </w:hyperlink>
    </w:p>
    <w:p w:rsidR="00AB37FB" w:rsidRDefault="00690ACB">
      <w:pPr>
        <w:pStyle w:val="TOC3"/>
        <w:rPr>
          <w:rFonts w:eastAsiaTheme="minorEastAsia"/>
        </w:rPr>
      </w:pPr>
      <w:hyperlink w:anchor="_Toc274036574" w:history="1">
        <w:r w:rsidR="00AB37FB" w:rsidRPr="00B60E36">
          <w:rPr>
            <w:rStyle w:val="Hyperlink"/>
          </w:rPr>
          <w:t>5.10.1. The .sxdata Section</w:t>
        </w:r>
        <w:r w:rsidR="00AB37FB">
          <w:rPr>
            <w:webHidden/>
          </w:rPr>
          <w:tab/>
        </w:r>
        <w:r w:rsidR="00AB37FB">
          <w:rPr>
            <w:webHidden/>
          </w:rPr>
          <w:fldChar w:fldCharType="begin"/>
        </w:r>
        <w:r w:rsidR="00AB37FB">
          <w:rPr>
            <w:webHidden/>
          </w:rPr>
          <w:instrText xml:space="preserve"> PAGEREF _Toc274036574 \h </w:instrText>
        </w:r>
        <w:r w:rsidR="00AB37FB">
          <w:rPr>
            <w:webHidden/>
          </w:rPr>
        </w:r>
        <w:r w:rsidR="00AB37FB">
          <w:rPr>
            <w:webHidden/>
          </w:rPr>
          <w:fldChar w:fldCharType="separate"/>
        </w:r>
        <w:r w:rsidR="00AB37FB">
          <w:rPr>
            <w:webHidden/>
          </w:rPr>
          <w:t>89</w:t>
        </w:r>
        <w:r w:rsidR="00AB37FB">
          <w:rPr>
            <w:webHidden/>
          </w:rPr>
          <w:fldChar w:fldCharType="end"/>
        </w:r>
      </w:hyperlink>
    </w:p>
    <w:p w:rsidR="00AB37FB" w:rsidRDefault="00690ACB">
      <w:pPr>
        <w:pStyle w:val="TOC1"/>
        <w:rPr>
          <w:rFonts w:eastAsiaTheme="minorEastAsia"/>
        </w:rPr>
      </w:pPr>
      <w:hyperlink w:anchor="_Toc274036575" w:history="1">
        <w:r w:rsidR="00AB37FB" w:rsidRPr="00B60E36">
          <w:rPr>
            <w:rStyle w:val="Hyperlink"/>
          </w:rPr>
          <w:t>6. Archive (Library) File Format</w:t>
        </w:r>
        <w:r w:rsidR="00AB37FB">
          <w:rPr>
            <w:webHidden/>
          </w:rPr>
          <w:tab/>
        </w:r>
        <w:r w:rsidR="00AB37FB">
          <w:rPr>
            <w:webHidden/>
          </w:rPr>
          <w:fldChar w:fldCharType="begin"/>
        </w:r>
        <w:r w:rsidR="00AB37FB">
          <w:rPr>
            <w:webHidden/>
          </w:rPr>
          <w:instrText xml:space="preserve"> PAGEREF _Toc274036575 \h </w:instrText>
        </w:r>
        <w:r w:rsidR="00AB37FB">
          <w:rPr>
            <w:webHidden/>
          </w:rPr>
        </w:r>
        <w:r w:rsidR="00AB37FB">
          <w:rPr>
            <w:webHidden/>
          </w:rPr>
          <w:fldChar w:fldCharType="separate"/>
        </w:r>
        <w:r w:rsidR="00AB37FB">
          <w:rPr>
            <w:webHidden/>
          </w:rPr>
          <w:t>90</w:t>
        </w:r>
        <w:r w:rsidR="00AB37FB">
          <w:rPr>
            <w:webHidden/>
          </w:rPr>
          <w:fldChar w:fldCharType="end"/>
        </w:r>
      </w:hyperlink>
    </w:p>
    <w:p w:rsidR="00AB37FB" w:rsidRDefault="00690ACB">
      <w:pPr>
        <w:pStyle w:val="TOC2"/>
        <w:rPr>
          <w:rFonts w:eastAsiaTheme="minorEastAsia"/>
        </w:rPr>
      </w:pPr>
      <w:hyperlink w:anchor="_Toc274036576" w:history="1">
        <w:r w:rsidR="00AB37FB" w:rsidRPr="00B60E36">
          <w:rPr>
            <w:rStyle w:val="Hyperlink"/>
          </w:rPr>
          <w:t>6.1. Archive File Signature</w:t>
        </w:r>
        <w:r w:rsidR="00AB37FB">
          <w:rPr>
            <w:webHidden/>
          </w:rPr>
          <w:tab/>
        </w:r>
        <w:r w:rsidR="00AB37FB">
          <w:rPr>
            <w:webHidden/>
          </w:rPr>
          <w:fldChar w:fldCharType="begin"/>
        </w:r>
        <w:r w:rsidR="00AB37FB">
          <w:rPr>
            <w:webHidden/>
          </w:rPr>
          <w:instrText xml:space="preserve"> PAGEREF _Toc274036576 \h </w:instrText>
        </w:r>
        <w:r w:rsidR="00AB37FB">
          <w:rPr>
            <w:webHidden/>
          </w:rPr>
        </w:r>
        <w:r w:rsidR="00AB37FB">
          <w:rPr>
            <w:webHidden/>
          </w:rPr>
          <w:fldChar w:fldCharType="separate"/>
        </w:r>
        <w:r w:rsidR="00AB37FB">
          <w:rPr>
            <w:webHidden/>
          </w:rPr>
          <w:t>91</w:t>
        </w:r>
        <w:r w:rsidR="00AB37FB">
          <w:rPr>
            <w:webHidden/>
          </w:rPr>
          <w:fldChar w:fldCharType="end"/>
        </w:r>
      </w:hyperlink>
    </w:p>
    <w:p w:rsidR="00AB37FB" w:rsidRDefault="00690ACB">
      <w:pPr>
        <w:pStyle w:val="TOC2"/>
        <w:rPr>
          <w:rFonts w:eastAsiaTheme="minorEastAsia"/>
        </w:rPr>
      </w:pPr>
      <w:hyperlink w:anchor="_Toc274036577" w:history="1">
        <w:r w:rsidR="00AB37FB" w:rsidRPr="00B60E36">
          <w:rPr>
            <w:rStyle w:val="Hyperlink"/>
          </w:rPr>
          <w:t>6.2. Archive Member Headers</w:t>
        </w:r>
        <w:r w:rsidR="00AB37FB">
          <w:rPr>
            <w:webHidden/>
          </w:rPr>
          <w:tab/>
        </w:r>
        <w:r w:rsidR="00AB37FB">
          <w:rPr>
            <w:webHidden/>
          </w:rPr>
          <w:fldChar w:fldCharType="begin"/>
        </w:r>
        <w:r w:rsidR="00AB37FB">
          <w:rPr>
            <w:webHidden/>
          </w:rPr>
          <w:instrText xml:space="preserve"> PAGEREF _Toc274036577 \h </w:instrText>
        </w:r>
        <w:r w:rsidR="00AB37FB">
          <w:rPr>
            <w:webHidden/>
          </w:rPr>
        </w:r>
        <w:r w:rsidR="00AB37FB">
          <w:rPr>
            <w:webHidden/>
          </w:rPr>
          <w:fldChar w:fldCharType="separate"/>
        </w:r>
        <w:r w:rsidR="00AB37FB">
          <w:rPr>
            <w:webHidden/>
          </w:rPr>
          <w:t>91</w:t>
        </w:r>
        <w:r w:rsidR="00AB37FB">
          <w:rPr>
            <w:webHidden/>
          </w:rPr>
          <w:fldChar w:fldCharType="end"/>
        </w:r>
      </w:hyperlink>
    </w:p>
    <w:p w:rsidR="00AB37FB" w:rsidRDefault="00690ACB">
      <w:pPr>
        <w:pStyle w:val="TOC2"/>
        <w:rPr>
          <w:rFonts w:eastAsiaTheme="minorEastAsia"/>
        </w:rPr>
      </w:pPr>
      <w:hyperlink w:anchor="_Toc274036578" w:history="1">
        <w:r w:rsidR="00AB37FB" w:rsidRPr="00B60E36">
          <w:rPr>
            <w:rStyle w:val="Hyperlink"/>
          </w:rPr>
          <w:t>6.3. First Linker Member</w:t>
        </w:r>
        <w:r w:rsidR="00AB37FB">
          <w:rPr>
            <w:webHidden/>
          </w:rPr>
          <w:tab/>
        </w:r>
        <w:r w:rsidR="00AB37FB">
          <w:rPr>
            <w:webHidden/>
          </w:rPr>
          <w:fldChar w:fldCharType="begin"/>
        </w:r>
        <w:r w:rsidR="00AB37FB">
          <w:rPr>
            <w:webHidden/>
          </w:rPr>
          <w:instrText xml:space="preserve"> PAGEREF _Toc274036578 \h </w:instrText>
        </w:r>
        <w:r w:rsidR="00AB37FB">
          <w:rPr>
            <w:webHidden/>
          </w:rPr>
        </w:r>
        <w:r w:rsidR="00AB37FB">
          <w:rPr>
            <w:webHidden/>
          </w:rPr>
          <w:fldChar w:fldCharType="separate"/>
        </w:r>
        <w:r w:rsidR="00AB37FB">
          <w:rPr>
            <w:webHidden/>
          </w:rPr>
          <w:t>92</w:t>
        </w:r>
        <w:r w:rsidR="00AB37FB">
          <w:rPr>
            <w:webHidden/>
          </w:rPr>
          <w:fldChar w:fldCharType="end"/>
        </w:r>
      </w:hyperlink>
    </w:p>
    <w:p w:rsidR="00AB37FB" w:rsidRDefault="00690ACB">
      <w:pPr>
        <w:pStyle w:val="TOC2"/>
        <w:rPr>
          <w:rFonts w:eastAsiaTheme="minorEastAsia"/>
        </w:rPr>
      </w:pPr>
      <w:hyperlink w:anchor="_Toc274036579" w:history="1">
        <w:r w:rsidR="00AB37FB" w:rsidRPr="00B60E36">
          <w:rPr>
            <w:rStyle w:val="Hyperlink"/>
          </w:rPr>
          <w:t>6.4. Second Linker Member</w:t>
        </w:r>
        <w:r w:rsidR="00AB37FB">
          <w:rPr>
            <w:webHidden/>
          </w:rPr>
          <w:tab/>
        </w:r>
        <w:r w:rsidR="00AB37FB">
          <w:rPr>
            <w:webHidden/>
          </w:rPr>
          <w:fldChar w:fldCharType="begin"/>
        </w:r>
        <w:r w:rsidR="00AB37FB">
          <w:rPr>
            <w:webHidden/>
          </w:rPr>
          <w:instrText xml:space="preserve"> PAGEREF _Toc274036579 \h </w:instrText>
        </w:r>
        <w:r w:rsidR="00AB37FB">
          <w:rPr>
            <w:webHidden/>
          </w:rPr>
        </w:r>
        <w:r w:rsidR="00AB37FB">
          <w:rPr>
            <w:webHidden/>
          </w:rPr>
          <w:fldChar w:fldCharType="separate"/>
        </w:r>
        <w:r w:rsidR="00AB37FB">
          <w:rPr>
            <w:webHidden/>
          </w:rPr>
          <w:t>93</w:t>
        </w:r>
        <w:r w:rsidR="00AB37FB">
          <w:rPr>
            <w:webHidden/>
          </w:rPr>
          <w:fldChar w:fldCharType="end"/>
        </w:r>
      </w:hyperlink>
    </w:p>
    <w:p w:rsidR="00AB37FB" w:rsidRDefault="00690ACB">
      <w:pPr>
        <w:pStyle w:val="TOC2"/>
        <w:rPr>
          <w:rFonts w:eastAsiaTheme="minorEastAsia"/>
        </w:rPr>
      </w:pPr>
      <w:hyperlink w:anchor="_Toc274036580" w:history="1">
        <w:r w:rsidR="00AB37FB" w:rsidRPr="00B60E36">
          <w:rPr>
            <w:rStyle w:val="Hyperlink"/>
          </w:rPr>
          <w:t>6.5. Longnames Member</w:t>
        </w:r>
        <w:r w:rsidR="00AB37FB">
          <w:rPr>
            <w:webHidden/>
          </w:rPr>
          <w:tab/>
        </w:r>
        <w:r w:rsidR="00AB37FB">
          <w:rPr>
            <w:webHidden/>
          </w:rPr>
          <w:fldChar w:fldCharType="begin"/>
        </w:r>
        <w:r w:rsidR="00AB37FB">
          <w:rPr>
            <w:webHidden/>
          </w:rPr>
          <w:instrText xml:space="preserve"> PAGEREF _Toc274036580 \h </w:instrText>
        </w:r>
        <w:r w:rsidR="00AB37FB">
          <w:rPr>
            <w:webHidden/>
          </w:rPr>
        </w:r>
        <w:r w:rsidR="00AB37FB">
          <w:rPr>
            <w:webHidden/>
          </w:rPr>
          <w:fldChar w:fldCharType="separate"/>
        </w:r>
        <w:r w:rsidR="00AB37FB">
          <w:rPr>
            <w:webHidden/>
          </w:rPr>
          <w:t>94</w:t>
        </w:r>
        <w:r w:rsidR="00AB37FB">
          <w:rPr>
            <w:webHidden/>
          </w:rPr>
          <w:fldChar w:fldCharType="end"/>
        </w:r>
      </w:hyperlink>
    </w:p>
    <w:p w:rsidR="00AB37FB" w:rsidRDefault="00690ACB">
      <w:pPr>
        <w:pStyle w:val="TOC1"/>
        <w:rPr>
          <w:rFonts w:eastAsiaTheme="minorEastAsia"/>
        </w:rPr>
      </w:pPr>
      <w:hyperlink w:anchor="_Toc274036581" w:history="1">
        <w:r w:rsidR="00AB37FB" w:rsidRPr="00B60E36">
          <w:rPr>
            <w:rStyle w:val="Hyperlink"/>
          </w:rPr>
          <w:t>7. Import Library Format</w:t>
        </w:r>
        <w:r w:rsidR="00AB37FB">
          <w:rPr>
            <w:webHidden/>
          </w:rPr>
          <w:tab/>
        </w:r>
        <w:r w:rsidR="00AB37FB">
          <w:rPr>
            <w:webHidden/>
          </w:rPr>
          <w:fldChar w:fldCharType="begin"/>
        </w:r>
        <w:r w:rsidR="00AB37FB">
          <w:rPr>
            <w:webHidden/>
          </w:rPr>
          <w:instrText xml:space="preserve"> PAGEREF _Toc274036581 \h </w:instrText>
        </w:r>
        <w:r w:rsidR="00AB37FB">
          <w:rPr>
            <w:webHidden/>
          </w:rPr>
        </w:r>
        <w:r w:rsidR="00AB37FB">
          <w:rPr>
            <w:webHidden/>
          </w:rPr>
          <w:fldChar w:fldCharType="separate"/>
        </w:r>
        <w:r w:rsidR="00AB37FB">
          <w:rPr>
            <w:webHidden/>
          </w:rPr>
          <w:t>94</w:t>
        </w:r>
        <w:r w:rsidR="00AB37FB">
          <w:rPr>
            <w:webHidden/>
          </w:rPr>
          <w:fldChar w:fldCharType="end"/>
        </w:r>
      </w:hyperlink>
    </w:p>
    <w:p w:rsidR="00AB37FB" w:rsidRDefault="00690ACB">
      <w:pPr>
        <w:pStyle w:val="TOC2"/>
        <w:rPr>
          <w:rFonts w:eastAsiaTheme="minorEastAsia"/>
        </w:rPr>
      </w:pPr>
      <w:hyperlink w:anchor="_Toc274036582" w:history="1">
        <w:r w:rsidR="00AB37FB" w:rsidRPr="00B60E36">
          <w:rPr>
            <w:rStyle w:val="Hyperlink"/>
          </w:rPr>
          <w:t>7.1. Import Header</w:t>
        </w:r>
        <w:r w:rsidR="00AB37FB">
          <w:rPr>
            <w:webHidden/>
          </w:rPr>
          <w:tab/>
        </w:r>
        <w:r w:rsidR="00AB37FB">
          <w:rPr>
            <w:webHidden/>
          </w:rPr>
          <w:fldChar w:fldCharType="begin"/>
        </w:r>
        <w:r w:rsidR="00AB37FB">
          <w:rPr>
            <w:webHidden/>
          </w:rPr>
          <w:instrText xml:space="preserve"> PAGEREF _Toc274036582 \h </w:instrText>
        </w:r>
        <w:r w:rsidR="00AB37FB">
          <w:rPr>
            <w:webHidden/>
          </w:rPr>
        </w:r>
        <w:r w:rsidR="00AB37FB">
          <w:rPr>
            <w:webHidden/>
          </w:rPr>
          <w:fldChar w:fldCharType="separate"/>
        </w:r>
        <w:r w:rsidR="00AB37FB">
          <w:rPr>
            <w:webHidden/>
          </w:rPr>
          <w:t>95</w:t>
        </w:r>
        <w:r w:rsidR="00AB37FB">
          <w:rPr>
            <w:webHidden/>
          </w:rPr>
          <w:fldChar w:fldCharType="end"/>
        </w:r>
      </w:hyperlink>
    </w:p>
    <w:p w:rsidR="00AB37FB" w:rsidRDefault="00690ACB">
      <w:pPr>
        <w:pStyle w:val="TOC2"/>
        <w:rPr>
          <w:rFonts w:eastAsiaTheme="minorEastAsia"/>
        </w:rPr>
      </w:pPr>
      <w:hyperlink w:anchor="_Toc274036583" w:history="1">
        <w:r w:rsidR="00AB37FB" w:rsidRPr="00B60E36">
          <w:rPr>
            <w:rStyle w:val="Hyperlink"/>
          </w:rPr>
          <w:t>7.2. Import Type</w:t>
        </w:r>
        <w:r w:rsidR="00AB37FB">
          <w:rPr>
            <w:webHidden/>
          </w:rPr>
          <w:tab/>
        </w:r>
        <w:r w:rsidR="00AB37FB">
          <w:rPr>
            <w:webHidden/>
          </w:rPr>
          <w:fldChar w:fldCharType="begin"/>
        </w:r>
        <w:r w:rsidR="00AB37FB">
          <w:rPr>
            <w:webHidden/>
          </w:rPr>
          <w:instrText xml:space="preserve"> PAGEREF _Toc274036583 \h </w:instrText>
        </w:r>
        <w:r w:rsidR="00AB37FB">
          <w:rPr>
            <w:webHidden/>
          </w:rPr>
        </w:r>
        <w:r w:rsidR="00AB37FB">
          <w:rPr>
            <w:webHidden/>
          </w:rPr>
          <w:fldChar w:fldCharType="separate"/>
        </w:r>
        <w:r w:rsidR="00AB37FB">
          <w:rPr>
            <w:webHidden/>
          </w:rPr>
          <w:t>95</w:t>
        </w:r>
        <w:r w:rsidR="00AB37FB">
          <w:rPr>
            <w:webHidden/>
          </w:rPr>
          <w:fldChar w:fldCharType="end"/>
        </w:r>
      </w:hyperlink>
    </w:p>
    <w:p w:rsidR="00AB37FB" w:rsidRDefault="00690ACB">
      <w:pPr>
        <w:pStyle w:val="TOC2"/>
        <w:rPr>
          <w:rFonts w:eastAsiaTheme="minorEastAsia"/>
        </w:rPr>
      </w:pPr>
      <w:hyperlink w:anchor="_Toc274036584" w:history="1">
        <w:r w:rsidR="00AB37FB" w:rsidRPr="00B60E36">
          <w:rPr>
            <w:rStyle w:val="Hyperlink"/>
          </w:rPr>
          <w:t>7.3. Import Name Type</w:t>
        </w:r>
        <w:r w:rsidR="00AB37FB">
          <w:rPr>
            <w:webHidden/>
          </w:rPr>
          <w:tab/>
        </w:r>
        <w:r w:rsidR="00AB37FB">
          <w:rPr>
            <w:webHidden/>
          </w:rPr>
          <w:fldChar w:fldCharType="begin"/>
        </w:r>
        <w:r w:rsidR="00AB37FB">
          <w:rPr>
            <w:webHidden/>
          </w:rPr>
          <w:instrText xml:space="preserve"> PAGEREF _Toc274036584 \h </w:instrText>
        </w:r>
        <w:r w:rsidR="00AB37FB">
          <w:rPr>
            <w:webHidden/>
          </w:rPr>
        </w:r>
        <w:r w:rsidR="00AB37FB">
          <w:rPr>
            <w:webHidden/>
          </w:rPr>
          <w:fldChar w:fldCharType="separate"/>
        </w:r>
        <w:r w:rsidR="00AB37FB">
          <w:rPr>
            <w:webHidden/>
          </w:rPr>
          <w:t>96</w:t>
        </w:r>
        <w:r w:rsidR="00AB37FB">
          <w:rPr>
            <w:webHidden/>
          </w:rPr>
          <w:fldChar w:fldCharType="end"/>
        </w:r>
      </w:hyperlink>
    </w:p>
    <w:p w:rsidR="00AB37FB" w:rsidRDefault="00690ACB">
      <w:pPr>
        <w:pStyle w:val="TOC1"/>
        <w:rPr>
          <w:rFonts w:eastAsiaTheme="minorEastAsia"/>
        </w:rPr>
      </w:pPr>
      <w:hyperlink w:anchor="_Toc274036585" w:history="1">
        <w:r w:rsidR="00AB37FB" w:rsidRPr="00B60E36">
          <w:rPr>
            <w:rStyle w:val="Hyperlink"/>
          </w:rPr>
          <w:t>References</w:t>
        </w:r>
        <w:r w:rsidR="00AB37FB">
          <w:rPr>
            <w:webHidden/>
          </w:rPr>
          <w:tab/>
        </w:r>
        <w:r w:rsidR="00AB37FB">
          <w:rPr>
            <w:webHidden/>
          </w:rPr>
          <w:fldChar w:fldCharType="begin"/>
        </w:r>
        <w:r w:rsidR="00AB37FB">
          <w:rPr>
            <w:webHidden/>
          </w:rPr>
          <w:instrText xml:space="preserve"> PAGEREF _Toc274036585 \h </w:instrText>
        </w:r>
        <w:r w:rsidR="00AB37FB">
          <w:rPr>
            <w:webHidden/>
          </w:rPr>
        </w:r>
        <w:r w:rsidR="00AB37FB">
          <w:rPr>
            <w:webHidden/>
          </w:rPr>
          <w:fldChar w:fldCharType="separate"/>
        </w:r>
        <w:r w:rsidR="00AB37FB">
          <w:rPr>
            <w:webHidden/>
          </w:rPr>
          <w:t>96</w:t>
        </w:r>
        <w:r w:rsidR="00AB37FB">
          <w:rPr>
            <w:webHidden/>
          </w:rPr>
          <w:fldChar w:fldCharType="end"/>
        </w:r>
      </w:hyperlink>
    </w:p>
    <w:p w:rsidR="007C4EF9" w:rsidRDefault="00732AAA" w:rsidP="00E84F32">
      <w:pPr>
        <w:pStyle w:val="Heading1"/>
        <w:rPr>
          <w:kern w:val="0"/>
        </w:rPr>
      </w:pPr>
      <w:r w:rsidRPr="00FD54C8">
        <w:rPr>
          <w:sz w:val="20"/>
        </w:rPr>
        <w:fldChar w:fldCharType="end"/>
      </w:r>
    </w:p>
    <w:p w:rsidR="007C4EF9" w:rsidRDefault="007C4EF9" w:rsidP="007C4EF9">
      <w:pPr>
        <w:pStyle w:val="BodyText"/>
        <w:rPr>
          <w:rFonts w:ascii="Arial" w:hAnsi="Arial"/>
          <w:sz w:val="28"/>
          <w:szCs w:val="32"/>
        </w:rPr>
      </w:pPr>
      <w:r>
        <w:br w:type="page"/>
      </w:r>
    </w:p>
    <w:p w:rsidR="00F0638F" w:rsidRPr="006E5F11" w:rsidRDefault="00F0638F" w:rsidP="00E84F32">
      <w:pPr>
        <w:pStyle w:val="Heading1"/>
        <w:rPr>
          <w:kern w:val="0"/>
        </w:rPr>
      </w:pPr>
      <w:r w:rsidRPr="006E5F11">
        <w:rPr>
          <w:kern w:val="0"/>
        </w:rPr>
        <w:lastRenderedPageBreak/>
        <w:t xml:space="preserve"> </w:t>
      </w:r>
      <w:bookmarkStart w:id="196" w:name="_Toc274036492"/>
      <w:r w:rsidRPr="006E5F11">
        <w:rPr>
          <w:kern w:val="0"/>
        </w:rPr>
        <w:t>General Concepts</w:t>
      </w:r>
      <w:bookmarkEnd w:id="0"/>
      <w:bookmarkEnd w:id="1"/>
      <w:bookmarkEnd w:id="2"/>
      <w:bookmarkEnd w:id="196"/>
    </w:p>
    <w:p w:rsidR="00F0638F" w:rsidRPr="00CD2A1F" w:rsidRDefault="00F0638F" w:rsidP="002B0A5B">
      <w:pPr>
        <w:pStyle w:val="BodyText"/>
      </w:pPr>
      <w:r w:rsidRPr="00CD2A1F">
        <w:t xml:space="preserve">This document specifies the structure of executable (image) files and object files </w:t>
      </w:r>
      <w:r w:rsidR="00B47FFC">
        <w:t>used by Microsoft products</w:t>
      </w:r>
      <w:r w:rsidRPr="00CD2A1F">
        <w:t>. These files are referred to as Portable Executable (PE) and Common Object File Format (COFF) files, respectively. The name “Portable Executable” refers to the fact that the format is not architecture specific.</w:t>
      </w:r>
    </w:p>
    <w:p w:rsidR="00F0638F" w:rsidRPr="00CD2A1F" w:rsidRDefault="00F0638F" w:rsidP="00507928">
      <w:pPr>
        <w:pStyle w:val="BodyTextLink"/>
      </w:pPr>
      <w:r w:rsidRPr="00CD2A1F">
        <w:t>Certain concepts that appear throughout this specification are described in the following table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6368"/>
      </w:tblGrid>
      <w:tr w:rsidR="00F0638F" w:rsidRPr="00CD2A1F" w:rsidTr="00E84F32">
        <w:trPr>
          <w:cantSplit/>
          <w:tblHeader/>
        </w:trPr>
        <w:tc>
          <w:tcPr>
            <w:tcW w:w="836" w:type="pct"/>
            <w:shd w:val="clear" w:color="auto" w:fill="C6D9F1"/>
          </w:tcPr>
          <w:p w:rsidR="00F0638F" w:rsidRPr="00D52705" w:rsidRDefault="00F0638F" w:rsidP="00570B8A">
            <w:pPr>
              <w:rPr>
                <w:b/>
                <w:sz w:val="20"/>
              </w:rPr>
            </w:pPr>
            <w:r w:rsidRPr="00D52705">
              <w:rPr>
                <w:b/>
                <w:sz w:val="20"/>
              </w:rPr>
              <w:t>Name</w:t>
            </w:r>
          </w:p>
        </w:tc>
        <w:tc>
          <w:tcPr>
            <w:tcW w:w="4164" w:type="pct"/>
            <w:shd w:val="clear" w:color="auto" w:fill="C6D9F1"/>
          </w:tcPr>
          <w:p w:rsidR="00F0638F" w:rsidRPr="00D52705" w:rsidRDefault="00F0638F" w:rsidP="00570B8A">
            <w:pPr>
              <w:rPr>
                <w:b/>
                <w:sz w:val="20"/>
              </w:rPr>
            </w:pPr>
            <w:r w:rsidRPr="00D52705">
              <w:rPr>
                <w:b/>
                <w:sz w:val="20"/>
              </w:rPr>
              <w:t>Description</w:t>
            </w:r>
          </w:p>
        </w:tc>
      </w:tr>
      <w:tr w:rsidR="00F0638F" w:rsidRPr="00CD2A1F" w:rsidTr="00D52705">
        <w:trPr>
          <w:cantSplit/>
        </w:trPr>
        <w:tc>
          <w:tcPr>
            <w:tcW w:w="836" w:type="pct"/>
          </w:tcPr>
          <w:p w:rsidR="00F0638F" w:rsidRPr="00D52705" w:rsidRDefault="00F0638F" w:rsidP="00570B8A">
            <w:pPr>
              <w:rPr>
                <w:sz w:val="20"/>
              </w:rPr>
            </w:pPr>
            <w:r w:rsidRPr="00D52705">
              <w:rPr>
                <w:sz w:val="20"/>
              </w:rPr>
              <w:t>attribute certificate</w:t>
            </w:r>
          </w:p>
        </w:tc>
        <w:tc>
          <w:tcPr>
            <w:tcW w:w="4164" w:type="pct"/>
          </w:tcPr>
          <w:p w:rsidR="00F0638F" w:rsidRPr="00D52705" w:rsidRDefault="00F0638F" w:rsidP="00570B8A">
            <w:pPr>
              <w:rPr>
                <w:sz w:val="20"/>
              </w:rPr>
            </w:pPr>
            <w:r w:rsidRPr="00D52705">
              <w:rPr>
                <w:sz w:val="20"/>
              </w:rPr>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F0638F" w:rsidRPr="00CD2A1F" w:rsidTr="00D52705">
        <w:trPr>
          <w:cantSplit/>
        </w:trPr>
        <w:tc>
          <w:tcPr>
            <w:tcW w:w="836" w:type="pct"/>
          </w:tcPr>
          <w:p w:rsidR="00F0638F" w:rsidRPr="00D52705" w:rsidRDefault="00F0638F" w:rsidP="00570B8A">
            <w:pPr>
              <w:rPr>
                <w:sz w:val="20"/>
              </w:rPr>
            </w:pPr>
            <w:r w:rsidRPr="00D52705">
              <w:rPr>
                <w:sz w:val="20"/>
              </w:rPr>
              <w:t>date/time stamp</w:t>
            </w:r>
          </w:p>
        </w:tc>
        <w:tc>
          <w:tcPr>
            <w:tcW w:w="4164" w:type="pct"/>
          </w:tcPr>
          <w:p w:rsidR="00F0638F" w:rsidRPr="00D52705" w:rsidRDefault="00F0638F" w:rsidP="00570B8A">
            <w:pPr>
              <w:rPr>
                <w:sz w:val="20"/>
              </w:rPr>
            </w:pPr>
            <w:r w:rsidRPr="00D52705">
              <w:rPr>
                <w:sz w:val="20"/>
              </w:rPr>
              <w:t>A stamp that is used for different purposes in several places in a PE or COFF file. The format of each stamp is the same as that used by the time functions in the C run-time library.</w:t>
            </w:r>
          </w:p>
        </w:tc>
      </w:tr>
      <w:tr w:rsidR="00F0638F" w:rsidRPr="00CD2A1F" w:rsidTr="00D52705">
        <w:trPr>
          <w:cantSplit/>
        </w:trPr>
        <w:tc>
          <w:tcPr>
            <w:tcW w:w="836" w:type="pct"/>
          </w:tcPr>
          <w:p w:rsidR="00F0638F" w:rsidRPr="00D52705" w:rsidRDefault="00F0638F" w:rsidP="00570B8A">
            <w:pPr>
              <w:rPr>
                <w:sz w:val="20"/>
              </w:rPr>
            </w:pPr>
            <w:r w:rsidRPr="00D52705">
              <w:rPr>
                <w:sz w:val="20"/>
              </w:rPr>
              <w:t>file pointer</w:t>
            </w:r>
          </w:p>
        </w:tc>
        <w:tc>
          <w:tcPr>
            <w:tcW w:w="4164" w:type="pct"/>
          </w:tcPr>
          <w:p w:rsidR="00F0638F" w:rsidRPr="00D52705" w:rsidRDefault="00F0638F" w:rsidP="00570B8A">
            <w:pPr>
              <w:rPr>
                <w:sz w:val="20"/>
              </w:rPr>
            </w:pPr>
            <w:r w:rsidRPr="00D52705">
              <w:rPr>
                <w:sz w:val="20"/>
              </w:rPr>
              <w:t>The location of an item within the file itself, before being processed by the linker (in the case of object files) or the loader (in the case of image files). In other words, this is a position within the file as stored on disk.</w:t>
            </w:r>
          </w:p>
        </w:tc>
      </w:tr>
      <w:tr w:rsidR="00F0638F" w:rsidRPr="00CD2A1F" w:rsidTr="00D52705">
        <w:trPr>
          <w:cantSplit/>
        </w:trPr>
        <w:tc>
          <w:tcPr>
            <w:tcW w:w="836" w:type="pct"/>
          </w:tcPr>
          <w:p w:rsidR="00F0638F" w:rsidRPr="00D52705" w:rsidRDefault="00F0638F" w:rsidP="00570B8A">
            <w:pPr>
              <w:rPr>
                <w:sz w:val="20"/>
              </w:rPr>
            </w:pPr>
            <w:r w:rsidRPr="00D52705">
              <w:rPr>
                <w:sz w:val="20"/>
              </w:rPr>
              <w:t>linker</w:t>
            </w:r>
          </w:p>
        </w:tc>
        <w:tc>
          <w:tcPr>
            <w:tcW w:w="4164" w:type="pct"/>
          </w:tcPr>
          <w:p w:rsidR="00F0638F" w:rsidRPr="00D52705" w:rsidRDefault="00F0638F" w:rsidP="00570B8A">
            <w:pPr>
              <w:rPr>
                <w:sz w:val="20"/>
              </w:rPr>
            </w:pPr>
            <w:r w:rsidRPr="00D52705">
              <w:rPr>
                <w:sz w:val="20"/>
              </w:rPr>
              <w:t>A reference to the linker that is provided with Microsoft® Visual Studio®.</w:t>
            </w:r>
          </w:p>
        </w:tc>
      </w:tr>
      <w:tr w:rsidR="00F0638F" w:rsidRPr="00CD2A1F" w:rsidTr="00D52705">
        <w:trPr>
          <w:cantSplit/>
        </w:trPr>
        <w:tc>
          <w:tcPr>
            <w:tcW w:w="836" w:type="pct"/>
          </w:tcPr>
          <w:p w:rsidR="00F0638F" w:rsidRPr="00D52705" w:rsidRDefault="00F0638F" w:rsidP="00570B8A">
            <w:pPr>
              <w:rPr>
                <w:sz w:val="20"/>
              </w:rPr>
            </w:pPr>
            <w:r w:rsidRPr="00D52705">
              <w:rPr>
                <w:sz w:val="20"/>
              </w:rPr>
              <w:t>object file</w:t>
            </w:r>
          </w:p>
        </w:tc>
        <w:tc>
          <w:tcPr>
            <w:tcW w:w="4164" w:type="pct"/>
          </w:tcPr>
          <w:p w:rsidR="00F0638F" w:rsidRPr="00D52705" w:rsidRDefault="00F0638F" w:rsidP="00570B8A">
            <w:pPr>
              <w:rPr>
                <w:sz w:val="20"/>
              </w:rPr>
            </w:pPr>
            <w:r w:rsidRPr="00D52705">
              <w:rPr>
                <w:sz w:val="20"/>
              </w:rPr>
              <w:t>A file that is given as input to the linker. The linker produces an image file, which in turn is used as input by the loader. The term “object file” does not necessarily imply any connection to object-oriented programming.</w:t>
            </w:r>
          </w:p>
        </w:tc>
      </w:tr>
      <w:tr w:rsidR="00F0638F" w:rsidRPr="00CD2A1F" w:rsidTr="00D52705">
        <w:trPr>
          <w:cantSplit/>
        </w:trPr>
        <w:tc>
          <w:tcPr>
            <w:tcW w:w="836" w:type="pct"/>
          </w:tcPr>
          <w:p w:rsidR="00F0638F" w:rsidRPr="00D52705" w:rsidRDefault="00F0638F" w:rsidP="00570B8A">
            <w:pPr>
              <w:rPr>
                <w:sz w:val="20"/>
              </w:rPr>
            </w:pPr>
            <w:r w:rsidRPr="00D52705">
              <w:rPr>
                <w:sz w:val="20"/>
              </w:rPr>
              <w:t>reserved, must be 0</w:t>
            </w:r>
          </w:p>
        </w:tc>
        <w:tc>
          <w:tcPr>
            <w:tcW w:w="4164" w:type="pct"/>
          </w:tcPr>
          <w:p w:rsidR="00F0638F" w:rsidRPr="00D52705" w:rsidRDefault="00F0638F" w:rsidP="00055648">
            <w:pPr>
              <w:rPr>
                <w:sz w:val="20"/>
              </w:rPr>
            </w:pPr>
            <w:r w:rsidRPr="00D52705">
              <w:rPr>
                <w:sz w:val="20"/>
              </w:rPr>
              <w:t>A description of a field that indicates that the value of the field must be zero for generators and consumers must ignore the field.</w:t>
            </w:r>
          </w:p>
        </w:tc>
      </w:tr>
      <w:tr w:rsidR="00F0638F" w:rsidRPr="00CD2A1F" w:rsidTr="00D52705">
        <w:trPr>
          <w:cantSplit/>
        </w:trPr>
        <w:tc>
          <w:tcPr>
            <w:tcW w:w="836" w:type="pct"/>
          </w:tcPr>
          <w:p w:rsidR="00F0638F" w:rsidRPr="00D52705" w:rsidRDefault="00F0638F" w:rsidP="00570B8A">
            <w:pPr>
              <w:rPr>
                <w:sz w:val="20"/>
              </w:rPr>
            </w:pPr>
            <w:r w:rsidRPr="00D52705">
              <w:rPr>
                <w:sz w:val="20"/>
              </w:rPr>
              <w:lastRenderedPageBreak/>
              <w:t>RVA</w:t>
            </w:r>
          </w:p>
        </w:tc>
        <w:tc>
          <w:tcPr>
            <w:tcW w:w="4164" w:type="pct"/>
          </w:tcPr>
          <w:p w:rsidR="00F0638F" w:rsidRPr="00D52705" w:rsidRDefault="00F0638F" w:rsidP="00570B8A">
            <w:pPr>
              <w:rPr>
                <w:sz w:val="20"/>
              </w:rPr>
            </w:pPr>
            <w:r w:rsidRPr="00D52705">
              <w:rPr>
                <w:sz w:val="20"/>
              </w:rPr>
              <w:t>relative virtual address. In an image file, the address of an item after it is loaded into memory, with the base address of the image file subtracted from it. The RVA of an item almost always differs from its position within the file on disk (file pointer).</w:t>
            </w:r>
          </w:p>
          <w:p w:rsidR="00F0638F" w:rsidRPr="00D52705" w:rsidRDefault="00F0638F" w:rsidP="00570B8A">
            <w:pPr>
              <w:rPr>
                <w:sz w:val="20"/>
              </w:rPr>
            </w:pPr>
            <w:r w:rsidRPr="00D52705">
              <w:rPr>
                <w:sz w:val="20"/>
              </w:rPr>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F0638F" w:rsidRPr="00CD2A1F" w:rsidTr="00D52705">
        <w:trPr>
          <w:cantSplit/>
        </w:trPr>
        <w:tc>
          <w:tcPr>
            <w:tcW w:w="836" w:type="pct"/>
          </w:tcPr>
          <w:p w:rsidR="00F0638F" w:rsidRPr="00D52705" w:rsidRDefault="00F0638F" w:rsidP="00570B8A">
            <w:pPr>
              <w:rPr>
                <w:sz w:val="20"/>
              </w:rPr>
            </w:pPr>
            <w:r w:rsidRPr="00D52705">
              <w:rPr>
                <w:sz w:val="20"/>
              </w:rPr>
              <w:t>section</w:t>
            </w:r>
          </w:p>
        </w:tc>
        <w:tc>
          <w:tcPr>
            <w:tcW w:w="4164" w:type="pct"/>
          </w:tcPr>
          <w:p w:rsidR="00F0638F" w:rsidRPr="00D52705" w:rsidRDefault="00F0638F" w:rsidP="00570B8A">
            <w:pPr>
              <w:rPr>
                <w:sz w:val="20"/>
              </w:rPr>
            </w:pPr>
            <w:r w:rsidRPr="00D52705">
              <w:rPr>
                <w:sz w:val="20"/>
              </w:rPr>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D52705">
              <w:rPr>
                <w:rStyle w:val="Bold"/>
                <w:rFonts w:cs="Arial"/>
                <w:sz w:val="20"/>
              </w:rPr>
              <w:t>.</w:t>
            </w:r>
            <w:proofErr w:type="spellStart"/>
            <w:r w:rsidRPr="00D52705">
              <w:rPr>
                <w:rStyle w:val="Bold"/>
                <w:rFonts w:cs="Arial"/>
                <w:sz w:val="20"/>
              </w:rPr>
              <w:t>tls</w:t>
            </w:r>
            <w:proofErr w:type="spellEnd"/>
            <w:r w:rsidRPr="00D52705">
              <w:rPr>
                <w:sz w:val="20"/>
              </w:rPr>
              <w:t xml:space="preserve"> or </w:t>
            </w:r>
            <w:r w:rsidRPr="00D52705">
              <w:rPr>
                <w:rStyle w:val="Bold"/>
                <w:rFonts w:cs="Arial"/>
                <w:sz w:val="20"/>
              </w:rPr>
              <w:t>.</w:t>
            </w:r>
            <w:proofErr w:type="spellStart"/>
            <w:r w:rsidRPr="00D52705">
              <w:rPr>
                <w:rStyle w:val="Bold"/>
                <w:rFonts w:cs="Arial"/>
                <w:sz w:val="20"/>
              </w:rPr>
              <w:t>reloc</w:t>
            </w:r>
            <w:proofErr w:type="spellEnd"/>
            <w:r w:rsidRPr="00D52705">
              <w:rPr>
                <w:sz w:val="20"/>
              </w:rPr>
              <w:t>, which have special purposes.</w:t>
            </w:r>
          </w:p>
        </w:tc>
      </w:tr>
      <w:tr w:rsidR="00F0638F" w:rsidRPr="00CD2A1F" w:rsidTr="00D52705">
        <w:trPr>
          <w:cantSplit/>
        </w:trPr>
        <w:tc>
          <w:tcPr>
            <w:tcW w:w="836" w:type="pct"/>
          </w:tcPr>
          <w:p w:rsidR="00F0638F" w:rsidRPr="00D52705" w:rsidRDefault="00F0638F" w:rsidP="00570B8A">
            <w:pPr>
              <w:rPr>
                <w:sz w:val="20"/>
              </w:rPr>
            </w:pPr>
            <w:r w:rsidRPr="00D52705">
              <w:rPr>
                <w:sz w:val="20"/>
              </w:rPr>
              <w:t>VA</w:t>
            </w:r>
          </w:p>
        </w:tc>
        <w:tc>
          <w:tcPr>
            <w:tcW w:w="4164" w:type="pct"/>
          </w:tcPr>
          <w:p w:rsidR="00F0638F" w:rsidRPr="00D52705" w:rsidRDefault="00F0638F" w:rsidP="00B47FFC">
            <w:pPr>
              <w:rPr>
                <w:sz w:val="20"/>
              </w:rPr>
            </w:pPr>
            <w:r w:rsidRPr="00D52705">
              <w:rPr>
                <w:sz w:val="20"/>
              </w:rPr>
              <w:t xml:space="preserve">virtual address. Same as RVA, except that the base address of the image file is not subtracted. The address is called a “VA” because </w:t>
            </w:r>
            <w:r w:rsidR="00B47FFC">
              <w:rPr>
                <w:sz w:val="20"/>
              </w:rPr>
              <w:t>the operating system</w:t>
            </w:r>
            <w:r w:rsidRPr="00D52705">
              <w:rPr>
                <w:sz w:val="20"/>
              </w:rPr>
              <w:t xml:space="preserve"> creates a distinct VA space for each process, independent of physical memory. For almost all purposes, a VA should be considered just an address. A VA is not as predictable as an RVA because the loader might not load the image at its preferred location.</w:t>
            </w:r>
          </w:p>
        </w:tc>
      </w:tr>
    </w:tbl>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lastRenderedPageBreak/>
        <w:fldChar w:fldCharType="begin"/>
      </w:r>
      <w:r w:rsidR="00F0638F" w:rsidRPr="006E5F11">
        <w:rPr>
          <w:b w:val="0"/>
          <w:kern w:val="0"/>
        </w:rPr>
        <w:instrText xml:space="preserve">autonumlgl </w:instrText>
      </w:r>
      <w:bookmarkStart w:id="197" w:name="_Toc274036493"/>
      <w:r w:rsidRPr="006E5F11">
        <w:rPr>
          <w:b w:val="0"/>
          <w:kern w:val="0"/>
        </w:rPr>
        <w:fldChar w:fldCharType="end"/>
      </w:r>
      <w:r w:rsidR="00F0638F" w:rsidRPr="006E5F11">
        <w:rPr>
          <w:b w:val="0"/>
          <w:kern w:val="0"/>
        </w:rPr>
        <w:t xml:space="preserve"> Overview</w:t>
      </w:r>
      <w:bookmarkEnd w:id="3"/>
      <w:bookmarkEnd w:id="4"/>
      <w:bookmarkEnd w:id="5"/>
      <w:bookmarkEnd w:id="197"/>
    </w:p>
    <w:p w:rsidR="00F0638F" w:rsidRDefault="00F0638F" w:rsidP="00507928">
      <w:pPr>
        <w:pStyle w:val="BodyTextLink"/>
      </w:pPr>
      <w:r w:rsidRPr="00CD2A1F">
        <w:t>Figure 1 illustrates the Microsoft PE executable format</w:t>
      </w:r>
      <w:r>
        <w:t>.</w:t>
      </w:r>
    </w:p>
    <w:p w:rsidR="00F0638F" w:rsidRPr="00DB351A" w:rsidRDefault="00F0638F" w:rsidP="00DB351A">
      <w:pPr>
        <w:pStyle w:val="BodyText"/>
      </w:pPr>
      <w:r>
        <w:object w:dxaOrig="7808"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376.5pt" o:ole="">
            <v:imagedata r:id="rId9" o:title=""/>
          </v:shape>
          <o:OLEObject Type="Embed" ProgID="Visio.Drawing.11" ShapeID="_x0000_i1025" DrawAspect="Content" ObjectID="_1421676517" r:id="rId10"/>
        </w:object>
      </w:r>
    </w:p>
    <w:p w:rsidR="00F0638F" w:rsidRPr="00CD2A1F" w:rsidRDefault="00F0638F" w:rsidP="004960B6">
      <w:pPr>
        <w:pStyle w:val="FigCap"/>
      </w:pPr>
      <w:r w:rsidRPr="00CD2A1F">
        <w:t>Figure 1. Typical Portable EXE File Layout</w:t>
      </w:r>
    </w:p>
    <w:p w:rsidR="00F0638F" w:rsidRPr="00CD2A1F" w:rsidRDefault="00F0638F" w:rsidP="00507928">
      <w:pPr>
        <w:pStyle w:val="BodyTextLink"/>
      </w:pPr>
      <w:r w:rsidRPr="00CD2A1F">
        <w:lastRenderedPageBreak/>
        <w:t>Figure 2 illustrates the Microsoft COFF object-module format</w:t>
      </w:r>
      <w:r>
        <w:t>.</w:t>
      </w:r>
    </w:p>
    <w:p w:rsidR="00F0638F" w:rsidRDefault="00F0638F" w:rsidP="00F61E7C">
      <w:pPr>
        <w:pStyle w:val="BodyText"/>
      </w:pPr>
      <w:r>
        <w:object w:dxaOrig="3406" w:dyaOrig="4057">
          <v:shape id="_x0000_i1026" type="#_x0000_t75" style="width:170.25pt;height:201pt" o:ole="">
            <v:imagedata r:id="rId11" o:title=""/>
          </v:shape>
          <o:OLEObject Type="Embed" ProgID="Visio.Drawing.11" ShapeID="_x0000_i1026" DrawAspect="Content" ObjectID="_1421676518" r:id="rId12"/>
        </w:object>
      </w:r>
    </w:p>
    <w:p w:rsidR="00F0638F" w:rsidRPr="00CD2A1F" w:rsidRDefault="00F0638F" w:rsidP="004960B6">
      <w:pPr>
        <w:pStyle w:val="FigCap"/>
      </w:pPr>
      <w:r w:rsidRPr="00CD2A1F">
        <w:t>Figure 2. Typical COFF Object Module Layout</w:t>
      </w:r>
    </w:p>
    <w:p w:rsidR="00F0638F" w:rsidRPr="00DE086C" w:rsidRDefault="00732AAA" w:rsidP="00DE086C">
      <w:pPr>
        <w:pStyle w:val="Heading1"/>
        <w:keepLines/>
        <w:pBdr>
          <w:bottom w:val="single" w:sz="2" w:space="1" w:color="000080"/>
        </w:pBdr>
        <w:spacing w:after="80"/>
        <w:ind w:left="-720"/>
        <w:rPr>
          <w:b w:val="0"/>
          <w:kern w:val="0"/>
        </w:rPr>
      </w:pPr>
      <w:r w:rsidRPr="00DE086C">
        <w:rPr>
          <w:b w:val="0"/>
          <w:kern w:val="0"/>
        </w:rPr>
        <w:fldChar w:fldCharType="begin"/>
      </w:r>
      <w:r w:rsidR="00F0638F" w:rsidRPr="00DE086C">
        <w:rPr>
          <w:b w:val="0"/>
          <w:kern w:val="0"/>
        </w:rPr>
        <w:instrText xml:space="preserve">autonumlgl </w:instrText>
      </w:r>
      <w:bookmarkStart w:id="198" w:name="_Toc274036494"/>
      <w:r w:rsidRPr="00DE086C">
        <w:rPr>
          <w:b w:val="0"/>
          <w:kern w:val="0"/>
        </w:rPr>
        <w:fldChar w:fldCharType="end"/>
      </w:r>
      <w:r w:rsidR="00F0638F" w:rsidRPr="00DE086C">
        <w:rPr>
          <w:b w:val="0"/>
          <w:kern w:val="0"/>
        </w:rPr>
        <w:t xml:space="preserve"> File Headers</w:t>
      </w:r>
      <w:bookmarkEnd w:id="6"/>
      <w:bookmarkEnd w:id="7"/>
      <w:bookmarkEnd w:id="8"/>
      <w:bookmarkEnd w:id="198"/>
    </w:p>
    <w:p w:rsidR="00F0638F" w:rsidRPr="00CD2A1F" w:rsidRDefault="00F0638F" w:rsidP="00055648">
      <w:pPr>
        <w:pStyle w:val="BodyText"/>
      </w:pPr>
      <w:r w:rsidRPr="00CD2A1F">
        <w:t>The PE file header consists of a MS</w:t>
      </w:r>
      <w:r w:rsidRPr="00CD2A1F">
        <w:noBreakHyphen/>
        <w:t>DOS stub, the PE signature, the COFF file header, and an optional header. A COFF object file header consists of a COFF file header and an optional header. In both cases, the file headers are followed immediately by section headers.</w:t>
      </w:r>
    </w:p>
    <w:p w:rsidR="00F0638F" w:rsidRPr="00DE086C" w:rsidRDefault="00732AAA" w:rsidP="00DE086C">
      <w:pPr>
        <w:pStyle w:val="Heading2"/>
        <w:keepLines/>
        <w:spacing w:after="80"/>
        <w:ind w:left="-720"/>
        <w:rPr>
          <w:b w:val="0"/>
          <w:sz w:val="26"/>
        </w:rPr>
      </w:pPr>
      <w:r w:rsidRPr="00DE086C">
        <w:rPr>
          <w:b w:val="0"/>
          <w:sz w:val="26"/>
        </w:rPr>
        <w:fldChar w:fldCharType="begin"/>
      </w:r>
      <w:r w:rsidR="00F0638F" w:rsidRPr="00DE086C">
        <w:rPr>
          <w:b w:val="0"/>
          <w:sz w:val="26"/>
        </w:rPr>
        <w:instrText xml:space="preserve">autonumlgl </w:instrText>
      </w:r>
      <w:bookmarkStart w:id="199" w:name="_Toc274036495"/>
      <w:r w:rsidRPr="00DE086C">
        <w:rPr>
          <w:b w:val="0"/>
          <w:sz w:val="26"/>
        </w:rPr>
        <w:fldChar w:fldCharType="end"/>
      </w:r>
      <w:r w:rsidR="00F0638F" w:rsidRPr="00DE086C">
        <w:rPr>
          <w:b w:val="0"/>
          <w:sz w:val="26"/>
        </w:rPr>
        <w:t xml:space="preserve"> MS</w:t>
      </w:r>
      <w:r w:rsidR="00F0638F" w:rsidRPr="00DE086C">
        <w:rPr>
          <w:b w:val="0"/>
          <w:sz w:val="26"/>
        </w:rPr>
        <w:noBreakHyphen/>
        <w:t>DOS Stub (Image Only)</w:t>
      </w:r>
      <w:bookmarkEnd w:id="9"/>
      <w:bookmarkEnd w:id="10"/>
      <w:bookmarkEnd w:id="199"/>
    </w:p>
    <w:p w:rsidR="00F0638F" w:rsidRPr="00CD2A1F" w:rsidRDefault="00F0638F" w:rsidP="002B0A5B">
      <w:pPr>
        <w:pStyle w:val="BodyText"/>
      </w:pPr>
      <w:r w:rsidRPr="00CD2A1F">
        <w:t>The MS</w:t>
      </w:r>
      <w:r w:rsidRPr="00CD2A1F">
        <w:noBreakHyphen/>
        <w:t>DOS stub is a valid application that runs under MS</w:t>
      </w:r>
      <w:r w:rsidRPr="00CD2A1F">
        <w:noBreakHyphen/>
        <w:t>DOS. It is placed at the front of the EXE image. The linker places a default stub here, which prints out the message “This program cannot be run in DOS mode” when the image is run in MS</w:t>
      </w:r>
      <w:r w:rsidRPr="00CD2A1F">
        <w:noBreakHyphen/>
        <w:t>DOS. The user can specify a different stub by using the /STUB linker option.</w:t>
      </w:r>
    </w:p>
    <w:p w:rsidR="00F0638F" w:rsidRPr="00CD2A1F" w:rsidRDefault="00F0638F" w:rsidP="002B0A5B">
      <w:pPr>
        <w:pStyle w:val="BodyText"/>
      </w:pPr>
      <w:r w:rsidRPr="00CD2A1F">
        <w:t>At location 0x3c, the stub has the file offset to the PE signature. This information enables Windows to properly execute the image file, even though it has an MS</w:t>
      </w:r>
      <w:r w:rsidRPr="00CD2A1F">
        <w:noBreakHyphen/>
        <w:t>DOS stub. This file offset is placed at location 0x3c during linking.</w:t>
      </w:r>
    </w:p>
    <w:p w:rsidR="00F0638F" w:rsidRPr="00DE086C" w:rsidRDefault="00732AAA" w:rsidP="00DE086C">
      <w:pPr>
        <w:pStyle w:val="Heading2"/>
        <w:keepLines/>
        <w:spacing w:after="80"/>
        <w:ind w:left="-720"/>
        <w:rPr>
          <w:b w:val="0"/>
          <w:sz w:val="26"/>
        </w:rPr>
      </w:pPr>
      <w:r w:rsidRPr="00DE086C">
        <w:rPr>
          <w:b w:val="0"/>
          <w:sz w:val="26"/>
        </w:rPr>
        <w:fldChar w:fldCharType="begin"/>
      </w:r>
      <w:r w:rsidR="00F0638F" w:rsidRPr="00DE086C">
        <w:rPr>
          <w:b w:val="0"/>
          <w:sz w:val="26"/>
        </w:rPr>
        <w:instrText xml:space="preserve">autonumlgl </w:instrText>
      </w:r>
      <w:bookmarkStart w:id="200" w:name="_Toc274036496"/>
      <w:r w:rsidRPr="00DE086C">
        <w:rPr>
          <w:b w:val="0"/>
          <w:sz w:val="26"/>
        </w:rPr>
        <w:fldChar w:fldCharType="end"/>
      </w:r>
      <w:r w:rsidR="00F0638F" w:rsidRPr="00DE086C">
        <w:rPr>
          <w:b w:val="0"/>
          <w:sz w:val="26"/>
        </w:rPr>
        <w:t xml:space="preserve"> Signature (Image Only)</w:t>
      </w:r>
      <w:bookmarkEnd w:id="11"/>
      <w:bookmarkEnd w:id="12"/>
      <w:bookmarkEnd w:id="200"/>
    </w:p>
    <w:p w:rsidR="00F0638F" w:rsidRPr="00CD2A1F" w:rsidRDefault="00F0638F" w:rsidP="002B0A5B">
      <w:pPr>
        <w:pStyle w:val="BodyText"/>
      </w:pPr>
      <w:r w:rsidRPr="00CD2A1F">
        <w:t>After the MS</w:t>
      </w:r>
      <w:r w:rsidRPr="00CD2A1F">
        <w:noBreakHyphen/>
        <w:t>DOS stub, at the file offset specified at offset 0x3c, is a 4-byte signature that identifies the file as a PE format image file. This signature is “PE\0\0” (the letters “P” and “E” followed by two null bytes).</w:t>
      </w:r>
    </w:p>
    <w:bookmarkStart w:id="201" w:name="_Ref400166036"/>
    <w:p w:rsidR="00F0638F" w:rsidRPr="00DE086C" w:rsidRDefault="00732AAA" w:rsidP="00DE086C">
      <w:pPr>
        <w:pStyle w:val="Heading2"/>
        <w:keepLines/>
        <w:spacing w:after="80"/>
        <w:ind w:left="-720"/>
        <w:rPr>
          <w:b w:val="0"/>
          <w:sz w:val="26"/>
        </w:rPr>
      </w:pPr>
      <w:r w:rsidRPr="00DE086C">
        <w:rPr>
          <w:b w:val="0"/>
          <w:sz w:val="26"/>
        </w:rPr>
        <w:lastRenderedPageBreak/>
        <w:fldChar w:fldCharType="begin"/>
      </w:r>
      <w:r w:rsidR="00F0638F" w:rsidRPr="00DE086C">
        <w:rPr>
          <w:b w:val="0"/>
          <w:sz w:val="26"/>
        </w:rPr>
        <w:instrText xml:space="preserve">autonumlgl </w:instrText>
      </w:r>
      <w:bookmarkStart w:id="202" w:name="_Toc274036497"/>
      <w:r w:rsidRPr="00DE086C">
        <w:rPr>
          <w:b w:val="0"/>
          <w:sz w:val="26"/>
        </w:rPr>
        <w:fldChar w:fldCharType="end"/>
      </w:r>
      <w:r w:rsidR="00F0638F" w:rsidRPr="00DE086C">
        <w:rPr>
          <w:b w:val="0"/>
          <w:sz w:val="26"/>
        </w:rPr>
        <w:t xml:space="preserve"> COFF File Header (Object and Image)</w:t>
      </w:r>
      <w:bookmarkEnd w:id="13"/>
      <w:bookmarkEnd w:id="14"/>
      <w:bookmarkEnd w:id="201"/>
      <w:bookmarkEnd w:id="202"/>
    </w:p>
    <w:p w:rsidR="00F0638F" w:rsidRPr="00CD2A1F" w:rsidRDefault="00F0638F" w:rsidP="00507928">
      <w:pPr>
        <w:pStyle w:val="BodyTextLink"/>
      </w:pPr>
      <w:r w:rsidRPr="00CD2A1F">
        <w:t>At the beginning of an object file, or immediately after the signature of an image file, is a standard COFF file header in the following format. Note that the Windows loader limits the number of sections to 96.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058"/>
        <w:gridCol w:w="4320"/>
      </w:tblGrid>
      <w:tr w:rsidR="00F0638F" w:rsidRPr="00D52705" w:rsidTr="00490D3C">
        <w:trPr>
          <w:cantSplit/>
          <w:tblHeader/>
        </w:trPr>
        <w:tc>
          <w:tcPr>
            <w:tcW w:w="476" w:type="pct"/>
            <w:shd w:val="clear" w:color="auto" w:fill="C6D9F1"/>
          </w:tcPr>
          <w:p w:rsidR="00F0638F" w:rsidRPr="00D52705" w:rsidRDefault="00F0638F" w:rsidP="00644C60">
            <w:pPr>
              <w:keepNext/>
              <w:rPr>
                <w:b/>
                <w:sz w:val="20"/>
              </w:rPr>
            </w:pPr>
            <w:r>
              <w:br w:type="page"/>
            </w:r>
            <w:r w:rsidRPr="00D52705">
              <w:rPr>
                <w:b/>
                <w:sz w:val="20"/>
              </w:rPr>
              <w:t>Offset</w:t>
            </w:r>
          </w:p>
        </w:tc>
        <w:tc>
          <w:tcPr>
            <w:tcW w:w="353" w:type="pct"/>
            <w:shd w:val="clear" w:color="auto" w:fill="C6D9F1"/>
          </w:tcPr>
          <w:p w:rsidR="00F0638F" w:rsidRPr="00D52705" w:rsidRDefault="00F0638F" w:rsidP="00644C60">
            <w:pPr>
              <w:keepNext/>
              <w:rPr>
                <w:b/>
                <w:sz w:val="20"/>
              </w:rPr>
            </w:pPr>
            <w:r w:rsidRPr="00D52705">
              <w:rPr>
                <w:b/>
                <w:sz w:val="20"/>
              </w:rPr>
              <w:t>Size</w:t>
            </w:r>
          </w:p>
        </w:tc>
        <w:tc>
          <w:tcPr>
            <w:tcW w:w="1346" w:type="pct"/>
            <w:shd w:val="clear" w:color="auto" w:fill="C6D9F1"/>
          </w:tcPr>
          <w:p w:rsidR="00F0638F" w:rsidRPr="00D52705" w:rsidRDefault="00F0638F" w:rsidP="00644C60">
            <w:pPr>
              <w:keepNext/>
              <w:rPr>
                <w:b/>
                <w:sz w:val="20"/>
              </w:rPr>
            </w:pPr>
            <w:r w:rsidRPr="00D52705">
              <w:rPr>
                <w:b/>
                <w:sz w:val="20"/>
              </w:rPr>
              <w:t>Field</w:t>
            </w:r>
          </w:p>
        </w:tc>
        <w:tc>
          <w:tcPr>
            <w:tcW w:w="2825" w:type="pct"/>
            <w:shd w:val="clear" w:color="auto" w:fill="C6D9F1"/>
          </w:tcPr>
          <w:p w:rsidR="00F0638F" w:rsidRPr="00D52705" w:rsidRDefault="00F0638F" w:rsidP="00644C60">
            <w:pPr>
              <w:keepNext/>
              <w:rPr>
                <w:b/>
                <w:sz w:val="20"/>
              </w:rPr>
            </w:pPr>
            <w:r w:rsidRPr="00D52705">
              <w:rPr>
                <w:b/>
                <w:sz w:val="20"/>
              </w:rPr>
              <w:t>Description</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0</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Machine</w:t>
            </w:r>
          </w:p>
        </w:tc>
        <w:tc>
          <w:tcPr>
            <w:tcW w:w="2825" w:type="pct"/>
          </w:tcPr>
          <w:p w:rsidR="00F0638F" w:rsidRPr="00D52705" w:rsidRDefault="00F0638F" w:rsidP="00570B8A">
            <w:pPr>
              <w:rPr>
                <w:sz w:val="20"/>
              </w:rPr>
            </w:pPr>
            <w:r w:rsidRPr="00D52705">
              <w:rPr>
                <w:sz w:val="20"/>
              </w:rPr>
              <w:t>The number that identifies the type of target machine. For more information, see section 3.3.1, “Machine Types.”</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2</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NumberOfSections</w:t>
            </w:r>
          </w:p>
        </w:tc>
        <w:tc>
          <w:tcPr>
            <w:tcW w:w="2825" w:type="pct"/>
          </w:tcPr>
          <w:p w:rsidR="00F0638F" w:rsidRPr="00D52705" w:rsidRDefault="00F0638F" w:rsidP="00570B8A">
            <w:pPr>
              <w:rPr>
                <w:sz w:val="20"/>
              </w:rPr>
            </w:pPr>
            <w:r w:rsidRPr="00D52705">
              <w:rPr>
                <w:sz w:val="20"/>
              </w:rPr>
              <w:t>The number of sections. This indicates the size of the section table, which immediately follows the headers.</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4</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r w:rsidRPr="00D52705">
              <w:rPr>
                <w:sz w:val="20"/>
              </w:rPr>
              <w:t>TimeDateStamp</w:t>
            </w:r>
          </w:p>
        </w:tc>
        <w:tc>
          <w:tcPr>
            <w:tcW w:w="2825" w:type="pct"/>
          </w:tcPr>
          <w:p w:rsidR="00F0638F" w:rsidRPr="00D52705" w:rsidRDefault="00F0638F" w:rsidP="00570B8A">
            <w:pPr>
              <w:rPr>
                <w:sz w:val="20"/>
              </w:rPr>
            </w:pPr>
            <w:r w:rsidRPr="00D52705">
              <w:rPr>
                <w:sz w:val="20"/>
              </w:rPr>
              <w:t>The low 32 bits of the number of seconds since 00:00 January 1, 1970 (a C run-time time_t value), that indicates when the file was created.</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8</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r w:rsidRPr="00D52705">
              <w:rPr>
                <w:sz w:val="20"/>
              </w:rPr>
              <w:t>PointerToSymbolTable</w:t>
            </w:r>
          </w:p>
        </w:tc>
        <w:tc>
          <w:tcPr>
            <w:tcW w:w="2825" w:type="pct"/>
          </w:tcPr>
          <w:p w:rsidR="00F0638F" w:rsidRPr="00D52705" w:rsidRDefault="00F0638F" w:rsidP="00570B8A">
            <w:pPr>
              <w:rPr>
                <w:sz w:val="20"/>
              </w:rPr>
            </w:pPr>
            <w:r w:rsidRPr="00D52705">
              <w:rPr>
                <w:sz w:val="20"/>
              </w:rPr>
              <w:t>The file offset of the COFF symbol table, or zero if no COFF symbol table is present. This value should be zero for an image because COFF debugging information is deprecated.</w:t>
            </w:r>
          </w:p>
        </w:tc>
      </w:tr>
      <w:tr w:rsidR="00F0638F" w:rsidRPr="00D52705" w:rsidTr="00490D3C">
        <w:trPr>
          <w:cantSplit/>
        </w:trPr>
        <w:tc>
          <w:tcPr>
            <w:tcW w:w="476" w:type="pct"/>
          </w:tcPr>
          <w:p w:rsidR="00F0638F" w:rsidRPr="00D52705" w:rsidRDefault="00F0638F" w:rsidP="00570B8A">
            <w:pPr>
              <w:rPr>
                <w:sz w:val="20"/>
              </w:rPr>
            </w:pPr>
            <w:r w:rsidRPr="00D52705">
              <w:rPr>
                <w:sz w:val="20"/>
              </w:rPr>
              <w:t>12</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r w:rsidRPr="00D52705">
              <w:rPr>
                <w:sz w:val="20"/>
              </w:rPr>
              <w:t>NumberOfSymbols</w:t>
            </w:r>
          </w:p>
        </w:tc>
        <w:tc>
          <w:tcPr>
            <w:tcW w:w="2825" w:type="pct"/>
          </w:tcPr>
          <w:p w:rsidR="00F0638F" w:rsidRPr="00D52705" w:rsidRDefault="00F0638F" w:rsidP="00570B8A">
            <w:pPr>
              <w:rPr>
                <w:sz w:val="20"/>
              </w:rPr>
            </w:pPr>
            <w:r w:rsidRPr="00D52705">
              <w:rPr>
                <w:sz w:val="20"/>
              </w:rPr>
              <w:t>The number of entries in the symbol table. This data can be used to locate the string table, which immediately follows the symbol table. This value should be zero for an image because COFF debugging information is deprecated.</w:t>
            </w:r>
          </w:p>
        </w:tc>
      </w:tr>
      <w:tr w:rsidR="00F0638F" w:rsidRPr="00D52705" w:rsidTr="00490D3C">
        <w:trPr>
          <w:cantSplit/>
        </w:trPr>
        <w:tc>
          <w:tcPr>
            <w:tcW w:w="476" w:type="pct"/>
          </w:tcPr>
          <w:p w:rsidR="00F0638F" w:rsidRPr="00D52705" w:rsidRDefault="00F0638F" w:rsidP="00570B8A">
            <w:pPr>
              <w:rPr>
                <w:sz w:val="20"/>
              </w:rPr>
            </w:pPr>
            <w:r w:rsidRPr="00D52705">
              <w:rPr>
                <w:sz w:val="20"/>
              </w:rPr>
              <w:t>16</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SizeOfOptionalHeader</w:t>
            </w:r>
          </w:p>
        </w:tc>
        <w:tc>
          <w:tcPr>
            <w:tcW w:w="2825" w:type="pct"/>
          </w:tcPr>
          <w:p w:rsidR="00F0638F" w:rsidRPr="00D52705" w:rsidRDefault="00F0638F" w:rsidP="00570B8A">
            <w:pPr>
              <w:rPr>
                <w:sz w:val="20"/>
              </w:rPr>
            </w:pPr>
            <w:r w:rsidRPr="00D52705">
              <w:rPr>
                <w:sz w:val="20"/>
              </w:rPr>
              <w:t>The size of the optional header, which is required for executable files but not for object files. This value should be zero for an object file. For a description of the header format, see section 3.4, “Optional Header (Image Only).”</w:t>
            </w:r>
          </w:p>
        </w:tc>
      </w:tr>
      <w:tr w:rsidR="00F0638F" w:rsidRPr="00D52705" w:rsidTr="00490D3C">
        <w:trPr>
          <w:cantSplit/>
        </w:trPr>
        <w:tc>
          <w:tcPr>
            <w:tcW w:w="476" w:type="pct"/>
          </w:tcPr>
          <w:p w:rsidR="00F0638F" w:rsidRPr="00D52705" w:rsidRDefault="00F0638F" w:rsidP="00570B8A">
            <w:pPr>
              <w:rPr>
                <w:sz w:val="20"/>
              </w:rPr>
            </w:pPr>
            <w:r w:rsidRPr="00D52705">
              <w:rPr>
                <w:sz w:val="20"/>
              </w:rPr>
              <w:t>18</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Characteristics</w:t>
            </w:r>
          </w:p>
        </w:tc>
        <w:tc>
          <w:tcPr>
            <w:tcW w:w="2825" w:type="pct"/>
          </w:tcPr>
          <w:p w:rsidR="00F0638F" w:rsidRPr="00D52705" w:rsidRDefault="00F0638F" w:rsidP="00570B8A">
            <w:pPr>
              <w:rPr>
                <w:sz w:val="20"/>
              </w:rPr>
            </w:pPr>
            <w:r w:rsidRPr="00D52705">
              <w:rPr>
                <w:sz w:val="20"/>
              </w:rPr>
              <w:t>The flags that indicate the attributes of the file. For specific flag values, see section 3.3.2, “Characteristics.”</w:t>
            </w:r>
          </w:p>
        </w:tc>
      </w:tr>
    </w:tbl>
    <w:p w:rsidR="00F0638F" w:rsidRPr="000B4CFE" w:rsidRDefault="00732AAA" w:rsidP="000B4CFE">
      <w:pPr>
        <w:pStyle w:val="Heading3"/>
        <w:keepLines/>
        <w:spacing w:after="80"/>
        <w:rPr>
          <w:b w:val="0"/>
          <w:sz w:val="24"/>
        </w:rPr>
      </w:pPr>
      <w:r w:rsidRPr="000B4CFE">
        <w:rPr>
          <w:b w:val="0"/>
          <w:sz w:val="24"/>
        </w:rPr>
        <w:lastRenderedPageBreak/>
        <w:fldChar w:fldCharType="begin"/>
      </w:r>
      <w:r w:rsidR="00F0638F" w:rsidRPr="000B4CFE">
        <w:rPr>
          <w:b w:val="0"/>
          <w:sz w:val="24"/>
        </w:rPr>
        <w:instrText xml:space="preserve">autonumlgl </w:instrText>
      </w:r>
      <w:bookmarkStart w:id="203" w:name="_Toc274036498"/>
      <w:r w:rsidRPr="000B4CFE">
        <w:rPr>
          <w:b w:val="0"/>
          <w:sz w:val="24"/>
        </w:rPr>
        <w:fldChar w:fldCharType="end"/>
      </w:r>
      <w:r w:rsidR="00F0638F" w:rsidRPr="000B4CFE">
        <w:rPr>
          <w:b w:val="0"/>
          <w:sz w:val="24"/>
        </w:rPr>
        <w:t xml:space="preserve"> Machine Types</w:t>
      </w:r>
      <w:bookmarkEnd w:id="15"/>
      <w:bookmarkEnd w:id="16"/>
      <w:bookmarkEnd w:id="203"/>
    </w:p>
    <w:p w:rsidR="00F0638F" w:rsidRPr="00CD2A1F" w:rsidRDefault="00F0638F" w:rsidP="00507928">
      <w:pPr>
        <w:pStyle w:val="BodyTextLink"/>
      </w:pPr>
      <w:r w:rsidRPr="00CD2A1F">
        <w:t>The Machine field has one of the following values that specifies its CPU type. An image file can be run only on the specified machine or on a system that emulates the specified machine.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1"/>
        <w:gridCol w:w="810"/>
        <w:gridCol w:w="3615"/>
      </w:tblGrid>
      <w:tr w:rsidR="00F0638F" w:rsidRPr="00D52705" w:rsidTr="00E17FE3">
        <w:trPr>
          <w:cantSplit/>
          <w:tblHeader/>
        </w:trPr>
        <w:tc>
          <w:tcPr>
            <w:tcW w:w="1954" w:type="pct"/>
            <w:shd w:val="clear" w:color="auto" w:fill="C6D9F1"/>
          </w:tcPr>
          <w:p w:rsidR="00F0638F" w:rsidRPr="00D52705" w:rsidRDefault="00F0638F" w:rsidP="00171684">
            <w:pPr>
              <w:rPr>
                <w:b/>
                <w:sz w:val="20"/>
                <w:lang w:val="fr-FR"/>
              </w:rPr>
            </w:pPr>
            <w:r w:rsidRPr="00D52705">
              <w:rPr>
                <w:b/>
                <w:sz w:val="20"/>
                <w:lang w:val="fr-FR"/>
              </w:rPr>
              <w:t>Constant</w:t>
            </w:r>
          </w:p>
        </w:tc>
        <w:tc>
          <w:tcPr>
            <w:tcW w:w="530" w:type="pct"/>
            <w:shd w:val="clear" w:color="auto" w:fill="C6D9F1"/>
          </w:tcPr>
          <w:p w:rsidR="00F0638F" w:rsidRPr="00D52705" w:rsidRDefault="00F0638F" w:rsidP="00171684">
            <w:pPr>
              <w:rPr>
                <w:b/>
                <w:sz w:val="20"/>
                <w:lang w:val="fr-FR"/>
              </w:rPr>
            </w:pPr>
            <w:r w:rsidRPr="00D52705">
              <w:rPr>
                <w:b/>
                <w:sz w:val="20"/>
                <w:lang w:val="fr-FR"/>
              </w:rPr>
              <w:t>Value</w:t>
            </w:r>
          </w:p>
        </w:tc>
        <w:tc>
          <w:tcPr>
            <w:tcW w:w="2516" w:type="pct"/>
            <w:shd w:val="clear" w:color="auto" w:fill="C6D9F1"/>
          </w:tcPr>
          <w:p w:rsidR="00F0638F" w:rsidRPr="00D52705" w:rsidRDefault="00F0638F" w:rsidP="00171684">
            <w:pPr>
              <w:rPr>
                <w:b/>
                <w:sz w:val="20"/>
                <w:lang w:val="fr-FR"/>
              </w:rPr>
            </w:pPr>
            <w:r w:rsidRPr="00D52705">
              <w:rPr>
                <w:b/>
                <w:sz w:val="20"/>
                <w:lang w:val="fr-FR"/>
              </w:rPr>
              <w:t>Description</w:t>
            </w:r>
          </w:p>
        </w:tc>
      </w:tr>
      <w:tr w:rsidR="00F0638F" w:rsidRPr="00D52705" w:rsidTr="003A21C0">
        <w:tc>
          <w:tcPr>
            <w:tcW w:w="1954" w:type="pct"/>
          </w:tcPr>
          <w:p w:rsidR="00F0638F" w:rsidRPr="00D52705" w:rsidRDefault="00F0638F" w:rsidP="00171684">
            <w:pPr>
              <w:rPr>
                <w:sz w:val="20"/>
              </w:rPr>
            </w:pPr>
            <w:r w:rsidRPr="00D52705">
              <w:rPr>
                <w:sz w:val="20"/>
              </w:rPr>
              <w:t>IMAGE_FILE_MACHINE_UNKNOWN</w:t>
            </w:r>
          </w:p>
        </w:tc>
        <w:tc>
          <w:tcPr>
            <w:tcW w:w="530" w:type="pct"/>
          </w:tcPr>
          <w:p w:rsidR="00F0638F" w:rsidRPr="00D52705" w:rsidRDefault="00F0638F" w:rsidP="00171684">
            <w:pPr>
              <w:rPr>
                <w:sz w:val="20"/>
              </w:rPr>
            </w:pPr>
            <w:r w:rsidRPr="00D52705">
              <w:rPr>
                <w:sz w:val="20"/>
              </w:rPr>
              <w:t>0x0</w:t>
            </w:r>
          </w:p>
        </w:tc>
        <w:tc>
          <w:tcPr>
            <w:tcW w:w="2516" w:type="pct"/>
          </w:tcPr>
          <w:p w:rsidR="00F0638F" w:rsidRPr="00D52705" w:rsidRDefault="00F0638F" w:rsidP="00171684">
            <w:pPr>
              <w:rPr>
                <w:sz w:val="20"/>
              </w:rPr>
            </w:pPr>
            <w:r w:rsidRPr="00D52705">
              <w:rPr>
                <w:sz w:val="20"/>
              </w:rPr>
              <w:t>The contents of this field are assumed to be applicable to any machine type</w:t>
            </w:r>
          </w:p>
        </w:tc>
      </w:tr>
      <w:tr w:rsidR="00F0638F" w:rsidRPr="00D52705" w:rsidTr="003A21C0">
        <w:tc>
          <w:tcPr>
            <w:tcW w:w="1954" w:type="pct"/>
          </w:tcPr>
          <w:p w:rsidR="00F0638F" w:rsidRPr="00D52705" w:rsidRDefault="00F0638F" w:rsidP="00171684">
            <w:pPr>
              <w:rPr>
                <w:sz w:val="20"/>
              </w:rPr>
            </w:pPr>
            <w:r w:rsidRPr="00D52705">
              <w:rPr>
                <w:sz w:val="20"/>
              </w:rPr>
              <w:t>IMAGE_FILE_MACHINE_AM33</w:t>
            </w:r>
          </w:p>
        </w:tc>
        <w:tc>
          <w:tcPr>
            <w:tcW w:w="530" w:type="pct"/>
          </w:tcPr>
          <w:p w:rsidR="00F0638F" w:rsidRPr="00D52705" w:rsidRDefault="00F0638F" w:rsidP="00171684">
            <w:pPr>
              <w:rPr>
                <w:sz w:val="20"/>
              </w:rPr>
            </w:pPr>
            <w:r w:rsidRPr="00D52705">
              <w:rPr>
                <w:sz w:val="20"/>
              </w:rPr>
              <w:t>0x1d3</w:t>
            </w:r>
          </w:p>
        </w:tc>
        <w:tc>
          <w:tcPr>
            <w:tcW w:w="2516" w:type="pct"/>
          </w:tcPr>
          <w:p w:rsidR="00F0638F" w:rsidRPr="00D52705" w:rsidRDefault="00F0638F" w:rsidP="00171684">
            <w:pPr>
              <w:rPr>
                <w:sz w:val="20"/>
              </w:rPr>
            </w:pPr>
            <w:r w:rsidRPr="00D52705">
              <w:rPr>
                <w:sz w:val="20"/>
              </w:rPr>
              <w:t>Matsushita AM33</w:t>
            </w:r>
          </w:p>
        </w:tc>
      </w:tr>
      <w:tr w:rsidR="00F0638F" w:rsidRPr="00D52705" w:rsidTr="003A21C0">
        <w:tc>
          <w:tcPr>
            <w:tcW w:w="1954" w:type="pct"/>
          </w:tcPr>
          <w:p w:rsidR="00F0638F" w:rsidRPr="00D52705" w:rsidRDefault="00F0638F" w:rsidP="00171684">
            <w:pPr>
              <w:rPr>
                <w:sz w:val="20"/>
              </w:rPr>
            </w:pPr>
            <w:r w:rsidRPr="00D52705">
              <w:rPr>
                <w:sz w:val="20"/>
              </w:rPr>
              <w:t>IMAGE_FILE_MACHINE_AMD64</w:t>
            </w:r>
          </w:p>
        </w:tc>
        <w:tc>
          <w:tcPr>
            <w:tcW w:w="530" w:type="pct"/>
          </w:tcPr>
          <w:p w:rsidR="00F0638F" w:rsidRPr="00D52705" w:rsidRDefault="00F0638F" w:rsidP="00171684">
            <w:pPr>
              <w:rPr>
                <w:sz w:val="20"/>
              </w:rPr>
            </w:pPr>
            <w:r w:rsidRPr="00D52705">
              <w:rPr>
                <w:sz w:val="20"/>
              </w:rPr>
              <w:t>0x8664</w:t>
            </w:r>
          </w:p>
        </w:tc>
        <w:tc>
          <w:tcPr>
            <w:tcW w:w="2516" w:type="pct"/>
          </w:tcPr>
          <w:p w:rsidR="00F0638F" w:rsidRPr="00D52705" w:rsidRDefault="00F0638F" w:rsidP="00171684">
            <w:pPr>
              <w:rPr>
                <w:sz w:val="20"/>
              </w:rPr>
            </w:pPr>
            <w:r w:rsidRPr="00D52705">
              <w:rPr>
                <w:sz w:val="20"/>
              </w:rPr>
              <w:t>x64</w:t>
            </w:r>
          </w:p>
        </w:tc>
      </w:tr>
      <w:tr w:rsidR="00F0638F" w:rsidRPr="00D52705" w:rsidTr="003A21C0">
        <w:tc>
          <w:tcPr>
            <w:tcW w:w="1954" w:type="pct"/>
          </w:tcPr>
          <w:p w:rsidR="00F0638F" w:rsidRPr="00D52705" w:rsidRDefault="00F0638F" w:rsidP="00171684">
            <w:pPr>
              <w:rPr>
                <w:sz w:val="20"/>
              </w:rPr>
            </w:pPr>
            <w:r w:rsidRPr="00D52705">
              <w:rPr>
                <w:sz w:val="20"/>
              </w:rPr>
              <w:t>IMAGE_FILE_MACHINE_ARM</w:t>
            </w:r>
          </w:p>
        </w:tc>
        <w:tc>
          <w:tcPr>
            <w:tcW w:w="530" w:type="pct"/>
          </w:tcPr>
          <w:p w:rsidR="00F0638F" w:rsidRPr="00D52705" w:rsidRDefault="00F0638F" w:rsidP="00171684">
            <w:pPr>
              <w:rPr>
                <w:sz w:val="20"/>
              </w:rPr>
            </w:pPr>
            <w:r w:rsidRPr="00D52705">
              <w:rPr>
                <w:sz w:val="20"/>
              </w:rPr>
              <w:t>0x1c0</w:t>
            </w:r>
          </w:p>
        </w:tc>
        <w:tc>
          <w:tcPr>
            <w:tcW w:w="2516" w:type="pct"/>
          </w:tcPr>
          <w:p w:rsidR="00F0638F" w:rsidRPr="00D52705" w:rsidRDefault="00F0638F" w:rsidP="00171684">
            <w:pPr>
              <w:rPr>
                <w:sz w:val="20"/>
              </w:rPr>
            </w:pPr>
            <w:r w:rsidRPr="00D52705">
              <w:rPr>
                <w:sz w:val="20"/>
              </w:rPr>
              <w:t>ARM little endian</w:t>
            </w:r>
          </w:p>
        </w:tc>
      </w:tr>
      <w:tr w:rsidR="004111D7" w:rsidRPr="00D52705" w:rsidTr="003A21C0">
        <w:tc>
          <w:tcPr>
            <w:tcW w:w="1954" w:type="pct"/>
          </w:tcPr>
          <w:p w:rsidR="004111D7" w:rsidRPr="00D52705" w:rsidRDefault="00584265" w:rsidP="00171684">
            <w:pPr>
              <w:rPr>
                <w:sz w:val="20"/>
              </w:rPr>
            </w:pPr>
            <w:r>
              <w:rPr>
                <w:sz w:val="20"/>
              </w:rPr>
              <w:t>IMAGE_FILE_MACHINE_ARMNT</w:t>
            </w:r>
          </w:p>
        </w:tc>
        <w:tc>
          <w:tcPr>
            <w:tcW w:w="530" w:type="pct"/>
          </w:tcPr>
          <w:p w:rsidR="004111D7" w:rsidRPr="00D52705" w:rsidRDefault="004111D7" w:rsidP="00171684">
            <w:pPr>
              <w:rPr>
                <w:sz w:val="20"/>
              </w:rPr>
            </w:pPr>
            <w:r>
              <w:rPr>
                <w:sz w:val="20"/>
              </w:rPr>
              <w:t>0x1c4</w:t>
            </w:r>
          </w:p>
        </w:tc>
        <w:tc>
          <w:tcPr>
            <w:tcW w:w="2516" w:type="pct"/>
          </w:tcPr>
          <w:p w:rsidR="004111D7" w:rsidRPr="00D52705" w:rsidRDefault="004111D7" w:rsidP="00171684">
            <w:pPr>
              <w:rPr>
                <w:sz w:val="20"/>
              </w:rPr>
            </w:pPr>
            <w:r>
              <w:rPr>
                <w:sz w:val="20"/>
              </w:rPr>
              <w:t>ARMv7 (or higher) Thumb mode only</w:t>
            </w:r>
          </w:p>
        </w:tc>
      </w:tr>
      <w:tr w:rsidR="00C43027" w:rsidRPr="00D52705" w:rsidTr="003A21C0">
        <w:tc>
          <w:tcPr>
            <w:tcW w:w="1954" w:type="pct"/>
          </w:tcPr>
          <w:p w:rsidR="00C43027" w:rsidRPr="00D52705" w:rsidRDefault="00C43027" w:rsidP="00171684">
            <w:pPr>
              <w:rPr>
                <w:sz w:val="20"/>
              </w:rPr>
            </w:pPr>
            <w:r>
              <w:rPr>
                <w:sz w:val="20"/>
              </w:rPr>
              <w:t>IMAGE_FILE_MACHINE_ARM64</w:t>
            </w:r>
          </w:p>
        </w:tc>
        <w:tc>
          <w:tcPr>
            <w:tcW w:w="530" w:type="pct"/>
          </w:tcPr>
          <w:p w:rsidR="00C43027" w:rsidRPr="00D52705" w:rsidRDefault="00C43027" w:rsidP="00171684">
            <w:pPr>
              <w:rPr>
                <w:sz w:val="20"/>
              </w:rPr>
            </w:pPr>
            <w:r>
              <w:rPr>
                <w:sz w:val="20"/>
              </w:rPr>
              <w:t>0xaa64</w:t>
            </w:r>
          </w:p>
        </w:tc>
        <w:tc>
          <w:tcPr>
            <w:tcW w:w="2516" w:type="pct"/>
          </w:tcPr>
          <w:p w:rsidR="00C43027" w:rsidRPr="00D52705" w:rsidRDefault="00D83B9F" w:rsidP="00171684">
            <w:pPr>
              <w:rPr>
                <w:sz w:val="20"/>
              </w:rPr>
            </w:pPr>
            <w:r>
              <w:rPr>
                <w:sz w:val="20"/>
              </w:rPr>
              <w:t>ARMv8 in</w:t>
            </w:r>
            <w:r w:rsidR="00C43027">
              <w:rPr>
                <w:sz w:val="20"/>
              </w:rPr>
              <w:t xml:space="preserve"> 64-bit</w:t>
            </w:r>
            <w:r>
              <w:rPr>
                <w:sz w:val="20"/>
              </w:rPr>
              <w:t xml:space="preserve"> mode</w:t>
            </w:r>
          </w:p>
        </w:tc>
      </w:tr>
      <w:tr w:rsidR="00F0638F" w:rsidRPr="00D52705" w:rsidTr="003A21C0">
        <w:tc>
          <w:tcPr>
            <w:tcW w:w="1954" w:type="pct"/>
          </w:tcPr>
          <w:p w:rsidR="00F0638F" w:rsidRPr="00D52705" w:rsidRDefault="00F0638F" w:rsidP="00171684">
            <w:pPr>
              <w:rPr>
                <w:sz w:val="20"/>
              </w:rPr>
            </w:pPr>
            <w:r w:rsidRPr="00D52705">
              <w:rPr>
                <w:sz w:val="20"/>
              </w:rPr>
              <w:t>IMAGE_FILE_MACHINE_EBC</w:t>
            </w:r>
          </w:p>
        </w:tc>
        <w:tc>
          <w:tcPr>
            <w:tcW w:w="530" w:type="pct"/>
          </w:tcPr>
          <w:p w:rsidR="00F0638F" w:rsidRPr="00D52705" w:rsidRDefault="00F0638F" w:rsidP="00171684">
            <w:pPr>
              <w:rPr>
                <w:sz w:val="20"/>
              </w:rPr>
            </w:pPr>
            <w:r w:rsidRPr="00D52705">
              <w:rPr>
                <w:sz w:val="20"/>
              </w:rPr>
              <w:t>0xebc</w:t>
            </w:r>
          </w:p>
        </w:tc>
        <w:tc>
          <w:tcPr>
            <w:tcW w:w="2516" w:type="pct"/>
          </w:tcPr>
          <w:p w:rsidR="00F0638F" w:rsidRPr="00D52705" w:rsidRDefault="00F0638F" w:rsidP="00171684">
            <w:pPr>
              <w:rPr>
                <w:sz w:val="20"/>
              </w:rPr>
            </w:pPr>
            <w:r w:rsidRPr="00D52705">
              <w:rPr>
                <w:sz w:val="20"/>
              </w:rPr>
              <w:t>EFI byte code</w:t>
            </w:r>
          </w:p>
        </w:tc>
      </w:tr>
      <w:tr w:rsidR="00F0638F" w:rsidRPr="00D52705" w:rsidTr="003A21C0">
        <w:tc>
          <w:tcPr>
            <w:tcW w:w="1954" w:type="pct"/>
          </w:tcPr>
          <w:p w:rsidR="00F0638F" w:rsidRPr="00D52705" w:rsidRDefault="00F0638F" w:rsidP="00171684">
            <w:pPr>
              <w:rPr>
                <w:sz w:val="20"/>
              </w:rPr>
            </w:pPr>
            <w:r w:rsidRPr="00D52705">
              <w:rPr>
                <w:sz w:val="20"/>
              </w:rPr>
              <w:t>IMAGE_FILE_MACHINE_I386</w:t>
            </w:r>
          </w:p>
        </w:tc>
        <w:tc>
          <w:tcPr>
            <w:tcW w:w="530" w:type="pct"/>
          </w:tcPr>
          <w:p w:rsidR="00F0638F" w:rsidRPr="00D52705" w:rsidRDefault="00F0638F" w:rsidP="00171684">
            <w:pPr>
              <w:rPr>
                <w:sz w:val="20"/>
              </w:rPr>
            </w:pPr>
            <w:r w:rsidRPr="00D52705">
              <w:rPr>
                <w:sz w:val="20"/>
              </w:rPr>
              <w:t>0x14c</w:t>
            </w:r>
          </w:p>
        </w:tc>
        <w:tc>
          <w:tcPr>
            <w:tcW w:w="2516" w:type="pct"/>
          </w:tcPr>
          <w:p w:rsidR="00F0638F" w:rsidRPr="00D52705" w:rsidRDefault="00F0638F" w:rsidP="00171684">
            <w:pPr>
              <w:rPr>
                <w:sz w:val="20"/>
              </w:rPr>
            </w:pPr>
            <w:r w:rsidRPr="00D52705">
              <w:rPr>
                <w:sz w:val="20"/>
              </w:rPr>
              <w:t>Intel 386 or later processors and compatible processors</w:t>
            </w:r>
          </w:p>
        </w:tc>
      </w:tr>
      <w:tr w:rsidR="00F0638F" w:rsidRPr="00D52705" w:rsidTr="003A21C0">
        <w:tc>
          <w:tcPr>
            <w:tcW w:w="1954" w:type="pct"/>
          </w:tcPr>
          <w:p w:rsidR="00F0638F" w:rsidRPr="00D52705" w:rsidRDefault="00F0638F" w:rsidP="00171684">
            <w:pPr>
              <w:rPr>
                <w:sz w:val="20"/>
              </w:rPr>
            </w:pPr>
            <w:r w:rsidRPr="00D52705">
              <w:rPr>
                <w:sz w:val="20"/>
              </w:rPr>
              <w:t>IMAGE_FILE_MACHINE_IA64</w:t>
            </w:r>
          </w:p>
        </w:tc>
        <w:tc>
          <w:tcPr>
            <w:tcW w:w="530" w:type="pct"/>
          </w:tcPr>
          <w:p w:rsidR="00F0638F" w:rsidRPr="00D52705" w:rsidRDefault="00F0638F" w:rsidP="00171684">
            <w:pPr>
              <w:rPr>
                <w:sz w:val="20"/>
              </w:rPr>
            </w:pPr>
            <w:r w:rsidRPr="00D52705">
              <w:rPr>
                <w:sz w:val="20"/>
              </w:rPr>
              <w:t>0x200</w:t>
            </w:r>
          </w:p>
        </w:tc>
        <w:tc>
          <w:tcPr>
            <w:tcW w:w="2516" w:type="pct"/>
          </w:tcPr>
          <w:p w:rsidR="00F0638F" w:rsidRPr="00D52705" w:rsidRDefault="00F0638F" w:rsidP="00171684">
            <w:pPr>
              <w:rPr>
                <w:sz w:val="20"/>
              </w:rPr>
            </w:pPr>
            <w:r w:rsidRPr="00D52705">
              <w:rPr>
                <w:sz w:val="20"/>
              </w:rPr>
              <w:t>Intel Itanium processor family</w:t>
            </w:r>
          </w:p>
        </w:tc>
      </w:tr>
      <w:tr w:rsidR="00F0638F" w:rsidRPr="00D52705" w:rsidTr="003A21C0">
        <w:tc>
          <w:tcPr>
            <w:tcW w:w="1954" w:type="pct"/>
          </w:tcPr>
          <w:p w:rsidR="00F0638F" w:rsidRPr="00D52705" w:rsidRDefault="00F0638F" w:rsidP="00171684">
            <w:pPr>
              <w:rPr>
                <w:sz w:val="20"/>
              </w:rPr>
            </w:pPr>
            <w:r w:rsidRPr="00D52705">
              <w:rPr>
                <w:sz w:val="20"/>
              </w:rPr>
              <w:t>IMAGE_FILE_MACHINE_M32R</w:t>
            </w:r>
          </w:p>
        </w:tc>
        <w:tc>
          <w:tcPr>
            <w:tcW w:w="530" w:type="pct"/>
          </w:tcPr>
          <w:p w:rsidR="00F0638F" w:rsidRPr="00D52705" w:rsidRDefault="00F0638F" w:rsidP="00171684">
            <w:pPr>
              <w:rPr>
                <w:sz w:val="20"/>
              </w:rPr>
            </w:pPr>
            <w:r w:rsidRPr="00D52705">
              <w:rPr>
                <w:sz w:val="20"/>
              </w:rPr>
              <w:t>0x9041</w:t>
            </w:r>
          </w:p>
        </w:tc>
        <w:tc>
          <w:tcPr>
            <w:tcW w:w="2516" w:type="pct"/>
          </w:tcPr>
          <w:p w:rsidR="00F0638F" w:rsidRPr="00D52705" w:rsidRDefault="00F0638F" w:rsidP="00171684">
            <w:pPr>
              <w:rPr>
                <w:sz w:val="20"/>
              </w:rPr>
            </w:pPr>
            <w:r w:rsidRPr="00D52705">
              <w:rPr>
                <w:sz w:val="20"/>
              </w:rPr>
              <w:t>Mitsubishi M32R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IMAGE_FILE_MACHINE_MIPS16</w:t>
            </w:r>
          </w:p>
        </w:tc>
        <w:tc>
          <w:tcPr>
            <w:tcW w:w="530" w:type="pct"/>
          </w:tcPr>
          <w:p w:rsidR="00F0638F" w:rsidRPr="00D52705" w:rsidRDefault="00F0638F" w:rsidP="00171684">
            <w:pPr>
              <w:rPr>
                <w:sz w:val="20"/>
              </w:rPr>
            </w:pPr>
            <w:r w:rsidRPr="00D52705">
              <w:rPr>
                <w:sz w:val="20"/>
              </w:rPr>
              <w:t>0x266</w:t>
            </w:r>
          </w:p>
        </w:tc>
        <w:tc>
          <w:tcPr>
            <w:tcW w:w="2516" w:type="pct"/>
          </w:tcPr>
          <w:p w:rsidR="00F0638F" w:rsidRPr="00D52705" w:rsidRDefault="00F0638F" w:rsidP="00171684">
            <w:pPr>
              <w:rPr>
                <w:sz w:val="20"/>
              </w:rPr>
            </w:pPr>
            <w:r w:rsidRPr="00D52705">
              <w:rPr>
                <w:sz w:val="20"/>
              </w:rPr>
              <w:t>MIPS16</w:t>
            </w:r>
          </w:p>
        </w:tc>
      </w:tr>
      <w:tr w:rsidR="00F0638F" w:rsidRPr="00D52705" w:rsidTr="003A21C0">
        <w:tc>
          <w:tcPr>
            <w:tcW w:w="1954" w:type="pct"/>
          </w:tcPr>
          <w:p w:rsidR="00F0638F" w:rsidRPr="00D52705" w:rsidRDefault="00F0638F" w:rsidP="00171684">
            <w:pPr>
              <w:rPr>
                <w:sz w:val="20"/>
              </w:rPr>
            </w:pPr>
            <w:r w:rsidRPr="00D52705">
              <w:rPr>
                <w:sz w:val="20"/>
              </w:rPr>
              <w:t>IMAGE_FILE_MACHINE_MIPSFPU</w:t>
            </w:r>
          </w:p>
        </w:tc>
        <w:tc>
          <w:tcPr>
            <w:tcW w:w="530" w:type="pct"/>
          </w:tcPr>
          <w:p w:rsidR="00F0638F" w:rsidRPr="00D52705" w:rsidRDefault="00F0638F" w:rsidP="00171684">
            <w:pPr>
              <w:rPr>
                <w:sz w:val="20"/>
              </w:rPr>
            </w:pPr>
            <w:r w:rsidRPr="00D52705">
              <w:rPr>
                <w:sz w:val="20"/>
              </w:rPr>
              <w:t>0x366</w:t>
            </w:r>
          </w:p>
        </w:tc>
        <w:tc>
          <w:tcPr>
            <w:tcW w:w="2516" w:type="pct"/>
          </w:tcPr>
          <w:p w:rsidR="00F0638F" w:rsidRPr="00D52705" w:rsidRDefault="00F0638F" w:rsidP="00171684">
            <w:pPr>
              <w:rPr>
                <w:sz w:val="20"/>
              </w:rPr>
            </w:pPr>
            <w:r w:rsidRPr="00D52705">
              <w:rPr>
                <w:sz w:val="20"/>
              </w:rPr>
              <w:t>MIPS with FPU</w:t>
            </w:r>
          </w:p>
        </w:tc>
      </w:tr>
      <w:tr w:rsidR="00F0638F" w:rsidRPr="00D52705" w:rsidTr="003A21C0">
        <w:tc>
          <w:tcPr>
            <w:tcW w:w="1954" w:type="pct"/>
          </w:tcPr>
          <w:p w:rsidR="00F0638F" w:rsidRPr="00D52705" w:rsidRDefault="00F0638F" w:rsidP="00171684">
            <w:pPr>
              <w:rPr>
                <w:sz w:val="20"/>
              </w:rPr>
            </w:pPr>
            <w:r w:rsidRPr="00D52705">
              <w:rPr>
                <w:sz w:val="20"/>
              </w:rPr>
              <w:t>IMAGE_FILE_MACHINE_MIPSFPU16</w:t>
            </w:r>
          </w:p>
        </w:tc>
        <w:tc>
          <w:tcPr>
            <w:tcW w:w="530" w:type="pct"/>
          </w:tcPr>
          <w:p w:rsidR="00F0638F" w:rsidRPr="00D52705" w:rsidRDefault="00F0638F" w:rsidP="00171684">
            <w:pPr>
              <w:rPr>
                <w:sz w:val="20"/>
              </w:rPr>
            </w:pPr>
            <w:r w:rsidRPr="00D52705">
              <w:rPr>
                <w:sz w:val="20"/>
              </w:rPr>
              <w:t>0x466</w:t>
            </w:r>
          </w:p>
        </w:tc>
        <w:tc>
          <w:tcPr>
            <w:tcW w:w="2516" w:type="pct"/>
          </w:tcPr>
          <w:p w:rsidR="00F0638F" w:rsidRPr="00D52705" w:rsidRDefault="00F0638F" w:rsidP="00171684">
            <w:pPr>
              <w:rPr>
                <w:sz w:val="20"/>
              </w:rPr>
            </w:pPr>
            <w:r w:rsidRPr="00D52705">
              <w:rPr>
                <w:sz w:val="20"/>
              </w:rPr>
              <w:t>MIPS16 with FPU</w:t>
            </w:r>
          </w:p>
        </w:tc>
      </w:tr>
      <w:tr w:rsidR="00F0638F" w:rsidRPr="00D52705" w:rsidTr="003A21C0">
        <w:tc>
          <w:tcPr>
            <w:tcW w:w="1954" w:type="pct"/>
          </w:tcPr>
          <w:p w:rsidR="00F0638F" w:rsidRPr="00D52705" w:rsidRDefault="00F0638F" w:rsidP="00171684">
            <w:pPr>
              <w:rPr>
                <w:sz w:val="20"/>
              </w:rPr>
            </w:pPr>
            <w:r w:rsidRPr="00D52705">
              <w:rPr>
                <w:sz w:val="20"/>
              </w:rPr>
              <w:t>IMAGE_FILE_MACHINE_POWERPC</w:t>
            </w:r>
          </w:p>
        </w:tc>
        <w:tc>
          <w:tcPr>
            <w:tcW w:w="530" w:type="pct"/>
          </w:tcPr>
          <w:p w:rsidR="00F0638F" w:rsidRPr="00D52705" w:rsidRDefault="00F0638F" w:rsidP="00171684">
            <w:pPr>
              <w:rPr>
                <w:sz w:val="20"/>
              </w:rPr>
            </w:pPr>
            <w:r w:rsidRPr="00D52705">
              <w:rPr>
                <w:sz w:val="20"/>
              </w:rPr>
              <w:t>0x1f0</w:t>
            </w:r>
          </w:p>
        </w:tc>
        <w:tc>
          <w:tcPr>
            <w:tcW w:w="2516" w:type="pct"/>
          </w:tcPr>
          <w:p w:rsidR="00F0638F" w:rsidRPr="00D52705" w:rsidRDefault="00F0638F" w:rsidP="00171684">
            <w:pPr>
              <w:rPr>
                <w:sz w:val="20"/>
              </w:rPr>
            </w:pPr>
            <w:r w:rsidRPr="00D52705">
              <w:rPr>
                <w:sz w:val="20"/>
              </w:rPr>
              <w:t>Power PC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IMAGE_FILE_MACHINE_POWERPCFP</w:t>
            </w:r>
          </w:p>
        </w:tc>
        <w:tc>
          <w:tcPr>
            <w:tcW w:w="530" w:type="pct"/>
          </w:tcPr>
          <w:p w:rsidR="00F0638F" w:rsidRPr="00D52705" w:rsidRDefault="00F0638F" w:rsidP="00171684">
            <w:pPr>
              <w:rPr>
                <w:sz w:val="20"/>
              </w:rPr>
            </w:pPr>
            <w:r w:rsidRPr="00D52705">
              <w:rPr>
                <w:sz w:val="20"/>
              </w:rPr>
              <w:t>0x1f1</w:t>
            </w:r>
          </w:p>
        </w:tc>
        <w:tc>
          <w:tcPr>
            <w:tcW w:w="2516" w:type="pct"/>
          </w:tcPr>
          <w:p w:rsidR="00F0638F" w:rsidRPr="00D52705" w:rsidRDefault="00F0638F" w:rsidP="00171684">
            <w:pPr>
              <w:rPr>
                <w:sz w:val="20"/>
              </w:rPr>
            </w:pPr>
            <w:r w:rsidRPr="00D52705">
              <w:rPr>
                <w:sz w:val="20"/>
              </w:rPr>
              <w:t>Power PC with floating point support</w:t>
            </w:r>
          </w:p>
        </w:tc>
      </w:tr>
      <w:tr w:rsidR="00F0638F" w:rsidRPr="00D52705" w:rsidTr="003A21C0">
        <w:tc>
          <w:tcPr>
            <w:tcW w:w="1954" w:type="pct"/>
          </w:tcPr>
          <w:p w:rsidR="00F0638F" w:rsidRPr="00D52705" w:rsidRDefault="00F0638F" w:rsidP="00171684">
            <w:pPr>
              <w:rPr>
                <w:sz w:val="20"/>
              </w:rPr>
            </w:pPr>
            <w:r w:rsidRPr="00D52705">
              <w:rPr>
                <w:sz w:val="20"/>
              </w:rPr>
              <w:t>IMAGE_FILE_MACHINE_R4000</w:t>
            </w:r>
          </w:p>
        </w:tc>
        <w:tc>
          <w:tcPr>
            <w:tcW w:w="530" w:type="pct"/>
          </w:tcPr>
          <w:p w:rsidR="00F0638F" w:rsidRPr="00D52705" w:rsidRDefault="00F0638F" w:rsidP="00171684">
            <w:pPr>
              <w:rPr>
                <w:sz w:val="20"/>
              </w:rPr>
            </w:pPr>
            <w:r w:rsidRPr="00D52705">
              <w:rPr>
                <w:sz w:val="20"/>
              </w:rPr>
              <w:t>0x166</w:t>
            </w:r>
          </w:p>
        </w:tc>
        <w:tc>
          <w:tcPr>
            <w:tcW w:w="2516" w:type="pct"/>
          </w:tcPr>
          <w:p w:rsidR="00F0638F" w:rsidRPr="00D52705" w:rsidRDefault="00F0638F" w:rsidP="00171684">
            <w:pPr>
              <w:rPr>
                <w:sz w:val="20"/>
              </w:rPr>
            </w:pPr>
            <w:r w:rsidRPr="00D52705">
              <w:rPr>
                <w:sz w:val="20"/>
              </w:rPr>
              <w:t>MIPS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IMAGE_FILE_MACHINE_SH3</w:t>
            </w:r>
          </w:p>
        </w:tc>
        <w:tc>
          <w:tcPr>
            <w:tcW w:w="530" w:type="pct"/>
          </w:tcPr>
          <w:p w:rsidR="00F0638F" w:rsidRPr="00D52705" w:rsidRDefault="00F0638F" w:rsidP="00171684">
            <w:pPr>
              <w:rPr>
                <w:sz w:val="20"/>
              </w:rPr>
            </w:pPr>
            <w:r w:rsidRPr="00D52705">
              <w:rPr>
                <w:sz w:val="20"/>
              </w:rPr>
              <w:t>0x1a2</w:t>
            </w:r>
          </w:p>
        </w:tc>
        <w:tc>
          <w:tcPr>
            <w:tcW w:w="2516" w:type="pct"/>
          </w:tcPr>
          <w:p w:rsidR="00F0638F" w:rsidRPr="00D52705" w:rsidRDefault="00F0638F" w:rsidP="00171684">
            <w:pPr>
              <w:rPr>
                <w:sz w:val="20"/>
              </w:rPr>
            </w:pPr>
            <w:r w:rsidRPr="00D52705">
              <w:rPr>
                <w:sz w:val="20"/>
              </w:rPr>
              <w:t>Hitachi SH3</w:t>
            </w:r>
          </w:p>
        </w:tc>
      </w:tr>
      <w:tr w:rsidR="00F0638F" w:rsidRPr="00D52705" w:rsidTr="003A21C0">
        <w:tc>
          <w:tcPr>
            <w:tcW w:w="1954" w:type="pct"/>
          </w:tcPr>
          <w:p w:rsidR="00F0638F" w:rsidRPr="00D52705" w:rsidRDefault="00F0638F" w:rsidP="00171684">
            <w:pPr>
              <w:rPr>
                <w:sz w:val="20"/>
              </w:rPr>
            </w:pPr>
            <w:r w:rsidRPr="00D52705">
              <w:rPr>
                <w:sz w:val="20"/>
              </w:rPr>
              <w:t>IMAGE_FILE_MACHINE_SH3DSP</w:t>
            </w:r>
          </w:p>
        </w:tc>
        <w:tc>
          <w:tcPr>
            <w:tcW w:w="530" w:type="pct"/>
          </w:tcPr>
          <w:p w:rsidR="00F0638F" w:rsidRPr="00D52705" w:rsidRDefault="00F0638F" w:rsidP="00171684">
            <w:pPr>
              <w:rPr>
                <w:sz w:val="20"/>
              </w:rPr>
            </w:pPr>
            <w:r w:rsidRPr="00D52705">
              <w:rPr>
                <w:sz w:val="20"/>
              </w:rPr>
              <w:t>0x1a3</w:t>
            </w:r>
          </w:p>
        </w:tc>
        <w:tc>
          <w:tcPr>
            <w:tcW w:w="2516" w:type="pct"/>
          </w:tcPr>
          <w:p w:rsidR="00F0638F" w:rsidRPr="00D52705" w:rsidRDefault="00F0638F" w:rsidP="00171684">
            <w:pPr>
              <w:rPr>
                <w:sz w:val="20"/>
              </w:rPr>
            </w:pPr>
            <w:r w:rsidRPr="00D52705">
              <w:rPr>
                <w:sz w:val="20"/>
              </w:rPr>
              <w:t>Hitachi SH3 DSP</w:t>
            </w:r>
          </w:p>
        </w:tc>
      </w:tr>
      <w:tr w:rsidR="00F0638F" w:rsidRPr="00D52705" w:rsidTr="003A21C0">
        <w:tc>
          <w:tcPr>
            <w:tcW w:w="1954" w:type="pct"/>
          </w:tcPr>
          <w:p w:rsidR="00F0638F" w:rsidRPr="00D52705" w:rsidRDefault="00F0638F" w:rsidP="00171684">
            <w:pPr>
              <w:rPr>
                <w:sz w:val="20"/>
              </w:rPr>
            </w:pPr>
            <w:r w:rsidRPr="00D52705">
              <w:rPr>
                <w:sz w:val="20"/>
              </w:rPr>
              <w:t>IMAGE_FILE_MACHINE_SH4</w:t>
            </w:r>
          </w:p>
        </w:tc>
        <w:tc>
          <w:tcPr>
            <w:tcW w:w="530" w:type="pct"/>
          </w:tcPr>
          <w:p w:rsidR="00F0638F" w:rsidRPr="00D52705" w:rsidRDefault="00F0638F" w:rsidP="00171684">
            <w:pPr>
              <w:rPr>
                <w:sz w:val="20"/>
              </w:rPr>
            </w:pPr>
            <w:r w:rsidRPr="00D52705">
              <w:rPr>
                <w:sz w:val="20"/>
              </w:rPr>
              <w:t>0x1a6</w:t>
            </w:r>
          </w:p>
        </w:tc>
        <w:tc>
          <w:tcPr>
            <w:tcW w:w="2516" w:type="pct"/>
          </w:tcPr>
          <w:p w:rsidR="00F0638F" w:rsidRPr="00D52705" w:rsidRDefault="00F0638F" w:rsidP="00171684">
            <w:pPr>
              <w:rPr>
                <w:sz w:val="20"/>
              </w:rPr>
            </w:pPr>
            <w:r w:rsidRPr="00D52705">
              <w:rPr>
                <w:sz w:val="20"/>
              </w:rPr>
              <w:t>Hitachi SH4</w:t>
            </w:r>
          </w:p>
        </w:tc>
      </w:tr>
      <w:tr w:rsidR="00F0638F" w:rsidRPr="00D52705" w:rsidTr="003A21C0">
        <w:tc>
          <w:tcPr>
            <w:tcW w:w="1954" w:type="pct"/>
          </w:tcPr>
          <w:p w:rsidR="00F0638F" w:rsidRPr="00D52705" w:rsidRDefault="00F0638F" w:rsidP="00171684">
            <w:pPr>
              <w:rPr>
                <w:sz w:val="20"/>
              </w:rPr>
            </w:pPr>
            <w:r w:rsidRPr="00D52705">
              <w:rPr>
                <w:sz w:val="20"/>
              </w:rPr>
              <w:t>IMAGE_FILE_MACHINE_SH5</w:t>
            </w:r>
          </w:p>
        </w:tc>
        <w:tc>
          <w:tcPr>
            <w:tcW w:w="530" w:type="pct"/>
          </w:tcPr>
          <w:p w:rsidR="00F0638F" w:rsidRPr="00D52705" w:rsidRDefault="00F0638F" w:rsidP="00171684">
            <w:pPr>
              <w:rPr>
                <w:sz w:val="20"/>
              </w:rPr>
            </w:pPr>
            <w:r w:rsidRPr="00D52705">
              <w:rPr>
                <w:sz w:val="20"/>
              </w:rPr>
              <w:t>0x1a8</w:t>
            </w:r>
          </w:p>
        </w:tc>
        <w:tc>
          <w:tcPr>
            <w:tcW w:w="2516" w:type="pct"/>
          </w:tcPr>
          <w:p w:rsidR="00F0638F" w:rsidRPr="00D52705" w:rsidRDefault="00F0638F" w:rsidP="00171684">
            <w:pPr>
              <w:rPr>
                <w:sz w:val="20"/>
              </w:rPr>
            </w:pPr>
            <w:r w:rsidRPr="00D52705">
              <w:rPr>
                <w:sz w:val="20"/>
              </w:rPr>
              <w:t>Hitachi SH5</w:t>
            </w:r>
          </w:p>
        </w:tc>
      </w:tr>
      <w:tr w:rsidR="00F0638F" w:rsidRPr="00D52705" w:rsidTr="003A21C0">
        <w:tc>
          <w:tcPr>
            <w:tcW w:w="1954" w:type="pct"/>
          </w:tcPr>
          <w:p w:rsidR="00F0638F" w:rsidRPr="00F05C7E" w:rsidRDefault="00F0638F" w:rsidP="00171684">
            <w:pPr>
              <w:rPr>
                <w:sz w:val="20"/>
              </w:rPr>
            </w:pPr>
            <w:r w:rsidRPr="00F05C7E">
              <w:rPr>
                <w:sz w:val="20"/>
              </w:rPr>
              <w:lastRenderedPageBreak/>
              <w:t>IMAGE_FILE_MACHINE_THUMB</w:t>
            </w:r>
          </w:p>
        </w:tc>
        <w:tc>
          <w:tcPr>
            <w:tcW w:w="530" w:type="pct"/>
          </w:tcPr>
          <w:p w:rsidR="00F0638F" w:rsidRPr="00F05C7E" w:rsidRDefault="00F0638F" w:rsidP="00171684">
            <w:pPr>
              <w:rPr>
                <w:sz w:val="20"/>
              </w:rPr>
            </w:pPr>
            <w:r w:rsidRPr="00F05C7E">
              <w:rPr>
                <w:sz w:val="20"/>
              </w:rPr>
              <w:t>0x1c2</w:t>
            </w:r>
          </w:p>
        </w:tc>
        <w:tc>
          <w:tcPr>
            <w:tcW w:w="2516" w:type="pct"/>
          </w:tcPr>
          <w:p w:rsidR="00F0638F" w:rsidRPr="00F05C7E" w:rsidRDefault="004111D7" w:rsidP="00171684">
            <w:pPr>
              <w:rPr>
                <w:sz w:val="20"/>
              </w:rPr>
            </w:pPr>
            <w:r w:rsidRPr="00F05C7E">
              <w:rPr>
                <w:sz w:val="20"/>
              </w:rPr>
              <w:t xml:space="preserve">ARM or </w:t>
            </w:r>
            <w:r w:rsidR="00F0638F" w:rsidRPr="00F05C7E">
              <w:rPr>
                <w:sz w:val="20"/>
              </w:rPr>
              <w:t>Thumb</w:t>
            </w:r>
            <w:r w:rsidRPr="00F05C7E">
              <w:rPr>
                <w:sz w:val="20"/>
              </w:rPr>
              <w:t xml:space="preserve"> (“interworking”)</w:t>
            </w:r>
          </w:p>
        </w:tc>
      </w:tr>
      <w:tr w:rsidR="00F0638F" w:rsidRPr="00D52705" w:rsidTr="003A21C0">
        <w:tc>
          <w:tcPr>
            <w:tcW w:w="1954" w:type="pct"/>
          </w:tcPr>
          <w:p w:rsidR="00F0638F" w:rsidRPr="00D52705" w:rsidRDefault="00F0638F" w:rsidP="00171684">
            <w:pPr>
              <w:rPr>
                <w:sz w:val="20"/>
              </w:rPr>
            </w:pPr>
            <w:r w:rsidRPr="00D52705">
              <w:rPr>
                <w:sz w:val="20"/>
              </w:rPr>
              <w:t>IMAGE_FILE_MACHINE_WCEMIPSV2</w:t>
            </w:r>
          </w:p>
        </w:tc>
        <w:tc>
          <w:tcPr>
            <w:tcW w:w="530" w:type="pct"/>
          </w:tcPr>
          <w:p w:rsidR="00F0638F" w:rsidRPr="00D52705" w:rsidRDefault="00F0638F" w:rsidP="00171684">
            <w:pPr>
              <w:rPr>
                <w:sz w:val="20"/>
              </w:rPr>
            </w:pPr>
            <w:r w:rsidRPr="00D52705">
              <w:rPr>
                <w:sz w:val="20"/>
              </w:rPr>
              <w:t>0x169</w:t>
            </w:r>
          </w:p>
        </w:tc>
        <w:tc>
          <w:tcPr>
            <w:tcW w:w="2516" w:type="pct"/>
          </w:tcPr>
          <w:p w:rsidR="00F0638F" w:rsidRPr="00D52705" w:rsidRDefault="00F0638F" w:rsidP="00171684">
            <w:pPr>
              <w:rPr>
                <w:sz w:val="20"/>
              </w:rPr>
            </w:pPr>
            <w:r w:rsidRPr="00D52705">
              <w:rPr>
                <w:sz w:val="20"/>
              </w:rPr>
              <w:t>MIPS little-endian WCE v2</w:t>
            </w:r>
          </w:p>
        </w:tc>
      </w:tr>
    </w:tbl>
    <w:p w:rsidR="00F0638F" w:rsidRPr="000B4CFE" w:rsidRDefault="00732AAA" w:rsidP="000B4CFE">
      <w:pPr>
        <w:pStyle w:val="Heading3"/>
        <w:keepLines/>
        <w:spacing w:after="80"/>
        <w:rPr>
          <w:b w:val="0"/>
          <w:sz w:val="24"/>
        </w:rPr>
      </w:pPr>
      <w:r w:rsidRPr="000B4CFE">
        <w:rPr>
          <w:b w:val="0"/>
          <w:sz w:val="24"/>
        </w:rPr>
        <w:fldChar w:fldCharType="begin"/>
      </w:r>
      <w:r w:rsidR="00F0638F" w:rsidRPr="000B4CFE">
        <w:rPr>
          <w:b w:val="0"/>
          <w:sz w:val="24"/>
        </w:rPr>
        <w:instrText xml:space="preserve">autonumlgl </w:instrText>
      </w:r>
      <w:bookmarkStart w:id="204" w:name="_Toc274036499"/>
      <w:r w:rsidRPr="000B4CFE">
        <w:rPr>
          <w:b w:val="0"/>
          <w:sz w:val="24"/>
        </w:rPr>
        <w:fldChar w:fldCharType="end"/>
      </w:r>
      <w:r w:rsidR="00F0638F" w:rsidRPr="000B4CFE">
        <w:rPr>
          <w:b w:val="0"/>
          <w:sz w:val="24"/>
        </w:rPr>
        <w:t xml:space="preserve"> Characteristics</w:t>
      </w:r>
      <w:bookmarkEnd w:id="17"/>
      <w:bookmarkEnd w:id="18"/>
      <w:bookmarkEnd w:id="204"/>
    </w:p>
    <w:p w:rsidR="00F0638F" w:rsidRPr="00CD2A1F" w:rsidRDefault="00F0638F" w:rsidP="00507928">
      <w:pPr>
        <w:pStyle w:val="BodyTextLink"/>
      </w:pPr>
      <w:r w:rsidRPr="00CD2A1F">
        <w:t>The Characteristics field contains flags that indicate attributes of the object or image file. The following flags are currently defined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3"/>
        <w:gridCol w:w="810"/>
        <w:gridCol w:w="3553"/>
      </w:tblGrid>
      <w:tr w:rsidR="00F0638F" w:rsidRPr="00D52705" w:rsidTr="00E17FE3">
        <w:trPr>
          <w:cantSplit/>
          <w:tblHeader/>
        </w:trPr>
        <w:tc>
          <w:tcPr>
            <w:tcW w:w="2072" w:type="pct"/>
            <w:shd w:val="clear" w:color="auto" w:fill="C6D9F1"/>
          </w:tcPr>
          <w:p w:rsidR="00F0638F" w:rsidRPr="00D52705" w:rsidRDefault="00F0638F" w:rsidP="00D52705">
            <w:pPr>
              <w:keepNext/>
              <w:rPr>
                <w:b/>
                <w:sz w:val="20"/>
              </w:rPr>
            </w:pPr>
            <w:r w:rsidRPr="00D52705">
              <w:rPr>
                <w:b/>
                <w:sz w:val="20"/>
              </w:rPr>
              <w:t>Flag</w:t>
            </w:r>
          </w:p>
        </w:tc>
        <w:tc>
          <w:tcPr>
            <w:tcW w:w="529" w:type="pct"/>
            <w:shd w:val="clear" w:color="auto" w:fill="C6D9F1"/>
          </w:tcPr>
          <w:p w:rsidR="00F0638F" w:rsidRPr="00D52705" w:rsidRDefault="00F0638F" w:rsidP="00D52705">
            <w:pPr>
              <w:keepNext/>
              <w:rPr>
                <w:b/>
                <w:sz w:val="20"/>
              </w:rPr>
            </w:pPr>
            <w:r w:rsidRPr="00D52705">
              <w:rPr>
                <w:b/>
                <w:sz w:val="20"/>
              </w:rPr>
              <w:t>Value</w:t>
            </w:r>
          </w:p>
        </w:tc>
        <w:tc>
          <w:tcPr>
            <w:tcW w:w="2399"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IMAGE_FILE_RELOCS_STRIPPED</w:t>
            </w:r>
          </w:p>
        </w:tc>
        <w:tc>
          <w:tcPr>
            <w:tcW w:w="529" w:type="pct"/>
          </w:tcPr>
          <w:p w:rsidR="00F0638F" w:rsidRPr="00D52705" w:rsidRDefault="00F0638F" w:rsidP="00DE086C">
            <w:pPr>
              <w:rPr>
                <w:sz w:val="20"/>
              </w:rPr>
            </w:pPr>
            <w:r w:rsidRPr="00D52705">
              <w:rPr>
                <w:sz w:val="20"/>
              </w:rPr>
              <w:t>0x0001</w:t>
            </w:r>
          </w:p>
        </w:tc>
        <w:tc>
          <w:tcPr>
            <w:tcW w:w="2399" w:type="pct"/>
          </w:tcPr>
          <w:p w:rsidR="00F0638F" w:rsidRPr="00D52705" w:rsidRDefault="00F0638F" w:rsidP="00FD54C8">
            <w:pPr>
              <w:rPr>
                <w:sz w:val="20"/>
              </w:rPr>
            </w:pPr>
            <w:r w:rsidRPr="00D52705">
              <w:rPr>
                <w:sz w:val="20"/>
              </w:rPr>
              <w:t>Image only, Windows CE, and Windows NT® and later. This indicates that the file does not contain base relocations and must therefore be loaded at its preferred base address. If the base address is not available, the loader reports an error. The default behavior of the linker is to strip base relocations from executable (EXE) files.</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IMAGE_FILE_EXECUTABLE_IMAGE</w:t>
            </w:r>
          </w:p>
        </w:tc>
        <w:tc>
          <w:tcPr>
            <w:tcW w:w="529" w:type="pct"/>
          </w:tcPr>
          <w:p w:rsidR="00F0638F" w:rsidRPr="00D52705" w:rsidRDefault="00F0638F" w:rsidP="00DE086C">
            <w:pPr>
              <w:rPr>
                <w:sz w:val="20"/>
              </w:rPr>
            </w:pPr>
            <w:r w:rsidRPr="00D52705">
              <w:rPr>
                <w:sz w:val="20"/>
              </w:rPr>
              <w:t>0x0002</w:t>
            </w:r>
          </w:p>
        </w:tc>
        <w:tc>
          <w:tcPr>
            <w:tcW w:w="2399" w:type="pct"/>
          </w:tcPr>
          <w:p w:rsidR="00F0638F" w:rsidRPr="00D52705" w:rsidRDefault="00F0638F" w:rsidP="00DE086C">
            <w:pPr>
              <w:rPr>
                <w:sz w:val="20"/>
              </w:rPr>
            </w:pPr>
            <w:r w:rsidRPr="00D52705">
              <w:rPr>
                <w:sz w:val="20"/>
              </w:rPr>
              <w:t>Image only. This indicates that the image file is valid and can be run. If this flag is not set, it indicates a linker error.</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IMAGE_FILE_LINE_NUMS_STRIPPED</w:t>
            </w:r>
          </w:p>
        </w:tc>
        <w:tc>
          <w:tcPr>
            <w:tcW w:w="529" w:type="pct"/>
          </w:tcPr>
          <w:p w:rsidR="00F0638F" w:rsidRPr="00D52705" w:rsidRDefault="00F0638F" w:rsidP="00DE086C">
            <w:pPr>
              <w:rPr>
                <w:sz w:val="20"/>
              </w:rPr>
            </w:pPr>
            <w:r w:rsidRPr="00D52705">
              <w:rPr>
                <w:sz w:val="20"/>
              </w:rPr>
              <w:t>0x0004</w:t>
            </w:r>
          </w:p>
        </w:tc>
        <w:tc>
          <w:tcPr>
            <w:tcW w:w="2399" w:type="pct"/>
          </w:tcPr>
          <w:p w:rsidR="00F0638F" w:rsidRPr="00D52705" w:rsidRDefault="00F0638F" w:rsidP="00DE086C">
            <w:pPr>
              <w:rPr>
                <w:sz w:val="20"/>
              </w:rPr>
            </w:pPr>
            <w:r w:rsidRPr="00D52705">
              <w:rPr>
                <w:sz w:val="20"/>
              </w:rPr>
              <w:t>COFF line numbers have been removed.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IMAGE_FILE_LOCAL_SYMS_STRIPPED</w:t>
            </w:r>
          </w:p>
        </w:tc>
        <w:tc>
          <w:tcPr>
            <w:tcW w:w="529" w:type="pct"/>
          </w:tcPr>
          <w:p w:rsidR="00F0638F" w:rsidRPr="00D52705" w:rsidRDefault="00F0638F" w:rsidP="00DE086C">
            <w:pPr>
              <w:rPr>
                <w:sz w:val="20"/>
              </w:rPr>
            </w:pPr>
            <w:r w:rsidRPr="00D52705">
              <w:rPr>
                <w:sz w:val="20"/>
              </w:rPr>
              <w:t>0x0008</w:t>
            </w:r>
          </w:p>
        </w:tc>
        <w:tc>
          <w:tcPr>
            <w:tcW w:w="2399" w:type="pct"/>
          </w:tcPr>
          <w:p w:rsidR="00F0638F" w:rsidRPr="00D52705" w:rsidRDefault="00F0638F" w:rsidP="00DE086C">
            <w:pPr>
              <w:rPr>
                <w:sz w:val="20"/>
              </w:rPr>
            </w:pPr>
            <w:r w:rsidRPr="00D52705">
              <w:rPr>
                <w:sz w:val="20"/>
              </w:rPr>
              <w:t>COFF symbol table entries for local symbols have been removed.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IMAGE_FILE_AGGRESSIVE_WS_TRIM</w:t>
            </w:r>
          </w:p>
        </w:tc>
        <w:tc>
          <w:tcPr>
            <w:tcW w:w="529" w:type="pct"/>
          </w:tcPr>
          <w:p w:rsidR="00F0638F" w:rsidRPr="00D52705" w:rsidRDefault="00F0638F" w:rsidP="00DE086C">
            <w:pPr>
              <w:rPr>
                <w:sz w:val="20"/>
              </w:rPr>
            </w:pPr>
            <w:r w:rsidRPr="00D52705">
              <w:rPr>
                <w:sz w:val="20"/>
              </w:rPr>
              <w:t>0x0010</w:t>
            </w:r>
          </w:p>
        </w:tc>
        <w:tc>
          <w:tcPr>
            <w:tcW w:w="2399" w:type="pct"/>
          </w:tcPr>
          <w:p w:rsidR="00F0638F" w:rsidRPr="00D52705" w:rsidRDefault="00F0638F" w:rsidP="00DE086C">
            <w:pPr>
              <w:rPr>
                <w:sz w:val="20"/>
              </w:rPr>
            </w:pPr>
            <w:r w:rsidRPr="00D52705">
              <w:rPr>
                <w:sz w:val="20"/>
              </w:rPr>
              <w:t>Obsolete. Aggressively trim working set. This flag is deprecated for Windows 2000 and later and must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IMAGE_FILE_LARGE_ADDRESS_ AWARE</w:t>
            </w:r>
          </w:p>
        </w:tc>
        <w:tc>
          <w:tcPr>
            <w:tcW w:w="529" w:type="pct"/>
          </w:tcPr>
          <w:p w:rsidR="00F0638F" w:rsidRPr="00D52705" w:rsidRDefault="00F0638F" w:rsidP="00DE086C">
            <w:pPr>
              <w:rPr>
                <w:sz w:val="20"/>
              </w:rPr>
            </w:pPr>
            <w:r w:rsidRPr="00D52705">
              <w:rPr>
                <w:sz w:val="20"/>
              </w:rPr>
              <w:t>0x0020</w:t>
            </w:r>
          </w:p>
        </w:tc>
        <w:tc>
          <w:tcPr>
            <w:tcW w:w="2399" w:type="pct"/>
          </w:tcPr>
          <w:p w:rsidR="00F0638F" w:rsidRPr="00D52705" w:rsidRDefault="00F0638F" w:rsidP="00DE086C">
            <w:pPr>
              <w:rPr>
                <w:sz w:val="20"/>
              </w:rPr>
            </w:pPr>
            <w:r w:rsidRPr="00D52705">
              <w:rPr>
                <w:sz w:val="20"/>
              </w:rPr>
              <w:t>Application can handle &gt; 2</w:t>
            </w:r>
            <w:r w:rsidRPr="00D52705">
              <w:rPr>
                <w:sz w:val="20"/>
              </w:rPr>
              <w:noBreakHyphen/>
              <w:t>GB addresses.</w:t>
            </w:r>
          </w:p>
        </w:tc>
      </w:tr>
      <w:tr w:rsidR="00F0638F" w:rsidRPr="00D52705" w:rsidTr="00FD54C8">
        <w:trPr>
          <w:cantSplit/>
        </w:trPr>
        <w:tc>
          <w:tcPr>
            <w:tcW w:w="2072" w:type="pct"/>
          </w:tcPr>
          <w:p w:rsidR="00F0638F" w:rsidRPr="00D52705" w:rsidRDefault="00F0638F" w:rsidP="00DE086C">
            <w:pPr>
              <w:rPr>
                <w:sz w:val="20"/>
              </w:rPr>
            </w:pPr>
          </w:p>
        </w:tc>
        <w:tc>
          <w:tcPr>
            <w:tcW w:w="529" w:type="pct"/>
          </w:tcPr>
          <w:p w:rsidR="00F0638F" w:rsidRPr="00D52705" w:rsidRDefault="00F0638F" w:rsidP="00DE086C">
            <w:pPr>
              <w:rPr>
                <w:sz w:val="20"/>
              </w:rPr>
            </w:pPr>
            <w:r w:rsidRPr="00D52705">
              <w:rPr>
                <w:sz w:val="20"/>
              </w:rPr>
              <w:t>0x0040</w:t>
            </w:r>
          </w:p>
        </w:tc>
        <w:tc>
          <w:tcPr>
            <w:tcW w:w="2399" w:type="pct"/>
          </w:tcPr>
          <w:p w:rsidR="00F0638F" w:rsidRPr="00D52705" w:rsidRDefault="00F0638F" w:rsidP="00DE086C">
            <w:pPr>
              <w:rPr>
                <w:sz w:val="20"/>
              </w:rPr>
            </w:pPr>
            <w:r w:rsidRPr="00D52705">
              <w:rPr>
                <w:sz w:val="20"/>
              </w:rPr>
              <w:t>This flag is reserved for future use.</w:t>
            </w:r>
          </w:p>
        </w:tc>
      </w:tr>
      <w:tr w:rsidR="00F0638F" w:rsidRPr="00D52705" w:rsidTr="00FD54C8">
        <w:trPr>
          <w:cantSplit/>
        </w:trPr>
        <w:tc>
          <w:tcPr>
            <w:tcW w:w="2072" w:type="pct"/>
          </w:tcPr>
          <w:p w:rsidR="00F0638F" w:rsidRPr="00D52705" w:rsidRDefault="00F0638F" w:rsidP="00DE086C">
            <w:pPr>
              <w:rPr>
                <w:sz w:val="20"/>
              </w:rPr>
            </w:pPr>
            <w:r w:rsidRPr="00D52705">
              <w:rPr>
                <w:sz w:val="20"/>
              </w:rPr>
              <w:lastRenderedPageBreak/>
              <w:t>IMAGE_FILE_BYTES_REVERSED_LO</w:t>
            </w:r>
          </w:p>
        </w:tc>
        <w:tc>
          <w:tcPr>
            <w:tcW w:w="529" w:type="pct"/>
          </w:tcPr>
          <w:p w:rsidR="00F0638F" w:rsidRPr="00D52705" w:rsidRDefault="00F0638F" w:rsidP="00DE086C">
            <w:pPr>
              <w:rPr>
                <w:sz w:val="20"/>
              </w:rPr>
            </w:pPr>
            <w:r w:rsidRPr="00D52705">
              <w:rPr>
                <w:sz w:val="20"/>
              </w:rPr>
              <w:t>0x0080</w:t>
            </w:r>
          </w:p>
        </w:tc>
        <w:tc>
          <w:tcPr>
            <w:tcW w:w="2399" w:type="pct"/>
          </w:tcPr>
          <w:p w:rsidR="00F0638F" w:rsidRPr="00D52705" w:rsidRDefault="00F0638F" w:rsidP="00DE086C">
            <w:pPr>
              <w:rPr>
                <w:sz w:val="20"/>
              </w:rPr>
            </w:pPr>
            <w:r w:rsidRPr="00D52705">
              <w:rPr>
                <w:sz w:val="20"/>
              </w:rPr>
              <w:t>Little endian: the least significant bit (LSB) precedes the most significant bit (MSB) in memory.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IMAGE_FILE_32BIT_MACHINE</w:t>
            </w:r>
          </w:p>
        </w:tc>
        <w:tc>
          <w:tcPr>
            <w:tcW w:w="529" w:type="pct"/>
          </w:tcPr>
          <w:p w:rsidR="00F0638F" w:rsidRPr="00D52705" w:rsidRDefault="00F0638F" w:rsidP="00DE086C">
            <w:pPr>
              <w:rPr>
                <w:sz w:val="20"/>
              </w:rPr>
            </w:pPr>
            <w:r w:rsidRPr="00D52705">
              <w:rPr>
                <w:sz w:val="20"/>
              </w:rPr>
              <w:t>0x0100</w:t>
            </w:r>
          </w:p>
        </w:tc>
        <w:tc>
          <w:tcPr>
            <w:tcW w:w="2399" w:type="pct"/>
          </w:tcPr>
          <w:p w:rsidR="00F0638F" w:rsidRPr="00D52705" w:rsidRDefault="00F0638F" w:rsidP="00DE086C">
            <w:pPr>
              <w:rPr>
                <w:sz w:val="20"/>
              </w:rPr>
            </w:pPr>
            <w:r w:rsidRPr="00D52705">
              <w:rPr>
                <w:sz w:val="20"/>
              </w:rPr>
              <w:t>Machine is based on a 32-bit-word architecture.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IMAGE_FILE_DEBUG_STRIPPED</w:t>
            </w:r>
          </w:p>
        </w:tc>
        <w:tc>
          <w:tcPr>
            <w:tcW w:w="529" w:type="pct"/>
          </w:tcPr>
          <w:p w:rsidR="00F0638F" w:rsidRPr="00D52705" w:rsidRDefault="00F0638F" w:rsidP="00DE086C">
            <w:pPr>
              <w:rPr>
                <w:sz w:val="20"/>
              </w:rPr>
            </w:pPr>
            <w:r w:rsidRPr="00D52705">
              <w:rPr>
                <w:sz w:val="20"/>
              </w:rPr>
              <w:t>0x0200</w:t>
            </w:r>
          </w:p>
        </w:tc>
        <w:tc>
          <w:tcPr>
            <w:tcW w:w="2399" w:type="pct"/>
          </w:tcPr>
          <w:p w:rsidR="00F0638F" w:rsidRPr="00D52705" w:rsidRDefault="00F0638F" w:rsidP="00DE086C">
            <w:pPr>
              <w:rPr>
                <w:sz w:val="20"/>
              </w:rPr>
            </w:pPr>
            <w:r w:rsidRPr="00D52705">
              <w:rPr>
                <w:sz w:val="20"/>
              </w:rPr>
              <w:t>Debugging information is removed from the image file.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IMAGE_FILE_REMOVABLE_RUN_ FROM_SWAP</w:t>
            </w:r>
          </w:p>
        </w:tc>
        <w:tc>
          <w:tcPr>
            <w:tcW w:w="529" w:type="pct"/>
          </w:tcPr>
          <w:p w:rsidR="00F0638F" w:rsidRPr="00D52705" w:rsidRDefault="00F0638F" w:rsidP="00DE086C">
            <w:pPr>
              <w:rPr>
                <w:sz w:val="20"/>
              </w:rPr>
            </w:pPr>
            <w:r w:rsidRPr="00D52705">
              <w:rPr>
                <w:sz w:val="20"/>
              </w:rPr>
              <w:t>0x0400</w:t>
            </w:r>
          </w:p>
        </w:tc>
        <w:tc>
          <w:tcPr>
            <w:tcW w:w="2399" w:type="pct"/>
          </w:tcPr>
          <w:p w:rsidR="00F0638F" w:rsidRPr="00D52705" w:rsidRDefault="00F0638F" w:rsidP="00DE086C">
            <w:pPr>
              <w:rPr>
                <w:sz w:val="20"/>
              </w:rPr>
            </w:pPr>
            <w:r w:rsidRPr="00D52705">
              <w:rPr>
                <w:sz w:val="20"/>
              </w:rPr>
              <w:t>If the image is on removable media, fully load it and copy it to the swap file.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IMAGE_FILE_NET_RUN_FROM_SWAP</w:t>
            </w:r>
          </w:p>
        </w:tc>
        <w:tc>
          <w:tcPr>
            <w:tcW w:w="529" w:type="pct"/>
          </w:tcPr>
          <w:p w:rsidR="00F0638F" w:rsidRPr="00D52705" w:rsidRDefault="00F0638F" w:rsidP="00DE086C">
            <w:pPr>
              <w:rPr>
                <w:sz w:val="20"/>
              </w:rPr>
            </w:pPr>
            <w:r w:rsidRPr="00D52705">
              <w:rPr>
                <w:sz w:val="20"/>
              </w:rPr>
              <w:t>0x0800</w:t>
            </w:r>
          </w:p>
        </w:tc>
        <w:tc>
          <w:tcPr>
            <w:tcW w:w="2399" w:type="pct"/>
          </w:tcPr>
          <w:p w:rsidR="00F0638F" w:rsidRPr="00D52705" w:rsidRDefault="00F0638F" w:rsidP="00DE086C">
            <w:pPr>
              <w:rPr>
                <w:sz w:val="20"/>
              </w:rPr>
            </w:pPr>
            <w:r w:rsidRPr="00D52705">
              <w:rPr>
                <w:sz w:val="20"/>
              </w:rPr>
              <w:t>If the image is on network media, fully load it and copy it to the swap file.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IMAGE_FILE_SYSTEM</w:t>
            </w:r>
          </w:p>
        </w:tc>
        <w:tc>
          <w:tcPr>
            <w:tcW w:w="529" w:type="pct"/>
          </w:tcPr>
          <w:p w:rsidR="00F0638F" w:rsidRPr="00D52705" w:rsidRDefault="00F0638F" w:rsidP="00DE086C">
            <w:pPr>
              <w:rPr>
                <w:sz w:val="20"/>
              </w:rPr>
            </w:pPr>
            <w:r w:rsidRPr="00D52705">
              <w:rPr>
                <w:sz w:val="20"/>
              </w:rPr>
              <w:t>0x1000</w:t>
            </w:r>
          </w:p>
        </w:tc>
        <w:tc>
          <w:tcPr>
            <w:tcW w:w="2399" w:type="pct"/>
          </w:tcPr>
          <w:p w:rsidR="00F0638F" w:rsidRPr="00D52705" w:rsidRDefault="00F0638F" w:rsidP="00DE086C">
            <w:pPr>
              <w:rPr>
                <w:sz w:val="20"/>
              </w:rPr>
            </w:pPr>
            <w:r w:rsidRPr="00D52705">
              <w:rPr>
                <w:sz w:val="20"/>
              </w:rPr>
              <w:t>The image file is a system file, not a user program.</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IMAGE_FILE_DLL</w:t>
            </w:r>
          </w:p>
        </w:tc>
        <w:tc>
          <w:tcPr>
            <w:tcW w:w="529" w:type="pct"/>
          </w:tcPr>
          <w:p w:rsidR="00F0638F" w:rsidRPr="00D52705" w:rsidRDefault="00F0638F" w:rsidP="00DE086C">
            <w:pPr>
              <w:rPr>
                <w:sz w:val="20"/>
              </w:rPr>
            </w:pPr>
            <w:r w:rsidRPr="00D52705">
              <w:rPr>
                <w:sz w:val="20"/>
              </w:rPr>
              <w:t>0x2000</w:t>
            </w:r>
          </w:p>
        </w:tc>
        <w:tc>
          <w:tcPr>
            <w:tcW w:w="2399" w:type="pct"/>
          </w:tcPr>
          <w:p w:rsidR="00F0638F" w:rsidRPr="00D52705" w:rsidRDefault="00F0638F" w:rsidP="00DE086C">
            <w:pPr>
              <w:rPr>
                <w:sz w:val="20"/>
              </w:rPr>
            </w:pPr>
            <w:r w:rsidRPr="00D52705">
              <w:rPr>
                <w:sz w:val="20"/>
              </w:rPr>
              <w:t>The image file is a dynamic-link library (DLL). Such files are considered executable files for almost all purposes, although they cannot be directly run.</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IMAGE_FILE_UP_SYSTEM_ONLY</w:t>
            </w:r>
          </w:p>
        </w:tc>
        <w:tc>
          <w:tcPr>
            <w:tcW w:w="529" w:type="pct"/>
          </w:tcPr>
          <w:p w:rsidR="00F0638F" w:rsidRPr="00D52705" w:rsidRDefault="00F0638F" w:rsidP="00DE086C">
            <w:pPr>
              <w:rPr>
                <w:sz w:val="20"/>
              </w:rPr>
            </w:pPr>
            <w:r w:rsidRPr="00D52705">
              <w:rPr>
                <w:sz w:val="20"/>
              </w:rPr>
              <w:t>0x4000</w:t>
            </w:r>
          </w:p>
        </w:tc>
        <w:tc>
          <w:tcPr>
            <w:tcW w:w="2399" w:type="pct"/>
          </w:tcPr>
          <w:p w:rsidR="00F0638F" w:rsidRPr="00D52705" w:rsidRDefault="00F0638F" w:rsidP="00DE086C">
            <w:pPr>
              <w:rPr>
                <w:sz w:val="20"/>
              </w:rPr>
            </w:pPr>
            <w:r w:rsidRPr="00D52705">
              <w:rPr>
                <w:sz w:val="20"/>
              </w:rPr>
              <w:t>The file should be run only on a uniprocessor machine.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IMAGE_FILE_BYTES_REVERSED_HI</w:t>
            </w:r>
          </w:p>
        </w:tc>
        <w:tc>
          <w:tcPr>
            <w:tcW w:w="529" w:type="pct"/>
          </w:tcPr>
          <w:p w:rsidR="00F0638F" w:rsidRPr="00D52705" w:rsidRDefault="00F0638F" w:rsidP="00DE086C">
            <w:pPr>
              <w:rPr>
                <w:sz w:val="20"/>
              </w:rPr>
            </w:pPr>
            <w:r w:rsidRPr="00D52705">
              <w:rPr>
                <w:sz w:val="20"/>
              </w:rPr>
              <w:t>0x8000</w:t>
            </w:r>
          </w:p>
        </w:tc>
        <w:tc>
          <w:tcPr>
            <w:tcW w:w="2399" w:type="pct"/>
          </w:tcPr>
          <w:p w:rsidR="00F0638F" w:rsidRPr="00D52705" w:rsidRDefault="00F0638F" w:rsidP="00DE086C">
            <w:pPr>
              <w:rPr>
                <w:sz w:val="20"/>
              </w:rPr>
            </w:pPr>
            <w:r w:rsidRPr="00D52705">
              <w:rPr>
                <w:sz w:val="20"/>
              </w:rPr>
              <w:t>Big endian: the MSB precedes the LSB in memory. This flag is deprecated and should be zero.</w:t>
            </w:r>
          </w:p>
        </w:tc>
      </w:tr>
    </w:tbl>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05" w:name="_Toc274036500"/>
      <w:r w:rsidRPr="006E5F11">
        <w:rPr>
          <w:b w:val="0"/>
          <w:sz w:val="26"/>
        </w:rPr>
        <w:fldChar w:fldCharType="end"/>
      </w:r>
      <w:r w:rsidR="00F0638F" w:rsidRPr="006E5F11">
        <w:rPr>
          <w:b w:val="0"/>
          <w:sz w:val="26"/>
        </w:rPr>
        <w:t xml:space="preserve"> Optional Header (Image Only)</w:t>
      </w:r>
      <w:bookmarkEnd w:id="19"/>
      <w:bookmarkEnd w:id="20"/>
      <w:bookmarkEnd w:id="205"/>
    </w:p>
    <w:p w:rsidR="00F0638F" w:rsidRPr="00CD2A1F" w:rsidRDefault="00F0638F" w:rsidP="002B0A5B">
      <w:pPr>
        <w:pStyle w:val="BodyText"/>
      </w:pPr>
      <w:r w:rsidRPr="00CD2A1F">
        <w:t xml:space="preserve">Every image file has an optional header that provides information to the loader. This header is optional in the sense that some files (specifically, object files) do not have it. For image files, this header is required. An object file can have an optional header, but generally this header has no function in an object file except to increase its size. </w:t>
      </w:r>
    </w:p>
    <w:p w:rsidR="00F0638F" w:rsidRPr="00CD2A1F" w:rsidRDefault="00F0638F" w:rsidP="002B0A5B">
      <w:pPr>
        <w:pStyle w:val="BodyText"/>
      </w:pPr>
      <w:r w:rsidRPr="00CD2A1F">
        <w:t>Note that the size of the optional header is not fixed. The SizeOfOptionalHeader field in the COFF header must be used to validate that a probe into the file for a particular data directory does not go beyond SizeOfOptionalHeader. For more information, see section 3.3, “COFF File Header (Object and Image).”</w:t>
      </w:r>
    </w:p>
    <w:p w:rsidR="00F0638F" w:rsidRPr="00CD2A1F" w:rsidRDefault="00F0638F" w:rsidP="002B0A5B">
      <w:pPr>
        <w:pStyle w:val="BodyText"/>
      </w:pPr>
      <w:r w:rsidRPr="00CD2A1F">
        <w:lastRenderedPageBreak/>
        <w:t>The NumberOfRvaAndSizes field of the optional header should also be used to ensure that no probe for a particular data directory entry goes beyond the optional header. In addition, it is important to validate the optional header magic number for format compatibility.</w:t>
      </w:r>
    </w:p>
    <w:p w:rsidR="00F0638F" w:rsidRPr="00CD2A1F" w:rsidRDefault="00F0638F" w:rsidP="00507928">
      <w:pPr>
        <w:pStyle w:val="BodyTextLink"/>
      </w:pPr>
      <w:r w:rsidRPr="00CD2A1F">
        <w:t>The optional header magic number determines whether an image is a PE32 or PE32+ executable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40"/>
      </w:tblGrid>
      <w:tr w:rsidR="00F0638F" w:rsidRPr="00D52705" w:rsidTr="00976AD3">
        <w:tc>
          <w:tcPr>
            <w:tcW w:w="1728" w:type="dxa"/>
            <w:shd w:val="clear" w:color="auto" w:fill="C6D9F1"/>
          </w:tcPr>
          <w:p w:rsidR="00F0638F" w:rsidRPr="00D52705" w:rsidRDefault="00F0638F" w:rsidP="00171684">
            <w:pPr>
              <w:rPr>
                <w:b/>
                <w:sz w:val="20"/>
              </w:rPr>
            </w:pPr>
            <w:r w:rsidRPr="00D52705">
              <w:rPr>
                <w:b/>
                <w:sz w:val="20"/>
              </w:rPr>
              <w:t>Magic number</w:t>
            </w:r>
          </w:p>
        </w:tc>
        <w:tc>
          <w:tcPr>
            <w:tcW w:w="1440" w:type="dxa"/>
            <w:shd w:val="clear" w:color="auto" w:fill="C6D9F1"/>
          </w:tcPr>
          <w:p w:rsidR="00F0638F" w:rsidRPr="00D52705" w:rsidRDefault="00F0638F" w:rsidP="00171684">
            <w:pPr>
              <w:rPr>
                <w:b/>
                <w:sz w:val="20"/>
              </w:rPr>
            </w:pPr>
            <w:r w:rsidRPr="00D52705">
              <w:rPr>
                <w:b/>
                <w:sz w:val="20"/>
              </w:rPr>
              <w:t>PE format</w:t>
            </w:r>
          </w:p>
        </w:tc>
      </w:tr>
      <w:tr w:rsidR="00F0638F" w:rsidRPr="00D52705" w:rsidTr="00976AD3">
        <w:tc>
          <w:tcPr>
            <w:tcW w:w="1728" w:type="dxa"/>
          </w:tcPr>
          <w:p w:rsidR="00F0638F" w:rsidRPr="00D52705" w:rsidRDefault="00F0638F" w:rsidP="00171684">
            <w:pPr>
              <w:rPr>
                <w:sz w:val="20"/>
              </w:rPr>
            </w:pPr>
            <w:r w:rsidRPr="00D52705">
              <w:rPr>
                <w:sz w:val="20"/>
              </w:rPr>
              <w:t>0x10b</w:t>
            </w:r>
          </w:p>
        </w:tc>
        <w:tc>
          <w:tcPr>
            <w:tcW w:w="1440" w:type="dxa"/>
          </w:tcPr>
          <w:p w:rsidR="00F0638F" w:rsidRPr="00D52705" w:rsidRDefault="00F0638F" w:rsidP="00171684">
            <w:pPr>
              <w:rPr>
                <w:sz w:val="20"/>
              </w:rPr>
            </w:pPr>
            <w:r w:rsidRPr="00D52705">
              <w:rPr>
                <w:sz w:val="20"/>
              </w:rPr>
              <w:t>PE32</w:t>
            </w:r>
          </w:p>
        </w:tc>
      </w:tr>
      <w:tr w:rsidR="00F0638F" w:rsidRPr="00D52705" w:rsidTr="00976AD3">
        <w:tc>
          <w:tcPr>
            <w:tcW w:w="1728" w:type="dxa"/>
          </w:tcPr>
          <w:p w:rsidR="00F0638F" w:rsidRPr="00D52705" w:rsidRDefault="00F0638F" w:rsidP="00171684">
            <w:pPr>
              <w:rPr>
                <w:sz w:val="20"/>
              </w:rPr>
            </w:pPr>
            <w:r w:rsidRPr="00D52705">
              <w:rPr>
                <w:sz w:val="20"/>
              </w:rPr>
              <w:t>0x20b</w:t>
            </w:r>
          </w:p>
        </w:tc>
        <w:tc>
          <w:tcPr>
            <w:tcW w:w="1440" w:type="dxa"/>
          </w:tcPr>
          <w:p w:rsidR="00F0638F" w:rsidRPr="00D52705" w:rsidRDefault="00F0638F" w:rsidP="00171684">
            <w:pPr>
              <w:rPr>
                <w:sz w:val="20"/>
              </w:rPr>
            </w:pPr>
            <w:r w:rsidRPr="00D52705">
              <w:rPr>
                <w:sz w:val="20"/>
              </w:rPr>
              <w:t>PE32+</w:t>
            </w:r>
          </w:p>
        </w:tc>
      </w:tr>
    </w:tbl>
    <w:p w:rsidR="00F0638F" w:rsidRPr="00CD2A1F" w:rsidRDefault="00F0638F" w:rsidP="00171684">
      <w:pPr>
        <w:pStyle w:val="Le"/>
      </w:pPr>
    </w:p>
    <w:p w:rsidR="00F0638F" w:rsidRPr="00CD2A1F" w:rsidRDefault="00F0638F" w:rsidP="002B0A5B">
      <w:pPr>
        <w:pStyle w:val="BodyText"/>
      </w:pPr>
      <w:r w:rsidRPr="00CD2A1F">
        <w:t>PE32+ images allow for a 64-bit address space while limiting the image size to 2 gigabytes. Other PE32+ modifications are addressed in their respective sections.</w:t>
      </w:r>
    </w:p>
    <w:p w:rsidR="00F0638F" w:rsidRPr="00CD2A1F" w:rsidRDefault="00F0638F" w:rsidP="00507928">
      <w:pPr>
        <w:pStyle w:val="BodyTextLink"/>
      </w:pPr>
      <w:r w:rsidRPr="00CD2A1F">
        <w:t>The optional header itself has three major parts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2"/>
        <w:gridCol w:w="1340"/>
        <w:gridCol w:w="1566"/>
        <w:gridCol w:w="3398"/>
      </w:tblGrid>
      <w:tr w:rsidR="00F0638F" w:rsidRPr="00D52705" w:rsidTr="00644C60">
        <w:trPr>
          <w:cantSplit/>
          <w:tblHeader/>
        </w:trPr>
        <w:tc>
          <w:tcPr>
            <w:tcW w:w="878" w:type="pct"/>
            <w:shd w:val="clear" w:color="auto" w:fill="C6D9F1"/>
          </w:tcPr>
          <w:p w:rsidR="00F0638F" w:rsidRPr="00D52705" w:rsidRDefault="00F0638F" w:rsidP="006046DB">
            <w:pPr>
              <w:rPr>
                <w:b/>
                <w:sz w:val="20"/>
              </w:rPr>
            </w:pPr>
            <w:r w:rsidRPr="00D52705">
              <w:rPr>
                <w:b/>
                <w:sz w:val="20"/>
              </w:rPr>
              <w:t>Offset (PE32/PE32+)</w:t>
            </w:r>
          </w:p>
        </w:tc>
        <w:tc>
          <w:tcPr>
            <w:tcW w:w="876" w:type="pct"/>
            <w:shd w:val="clear" w:color="auto" w:fill="C6D9F1"/>
          </w:tcPr>
          <w:p w:rsidR="00F0638F" w:rsidRPr="00D52705" w:rsidRDefault="00F0638F" w:rsidP="006046DB">
            <w:pPr>
              <w:rPr>
                <w:b/>
                <w:sz w:val="20"/>
              </w:rPr>
            </w:pPr>
            <w:r w:rsidRPr="00D52705">
              <w:rPr>
                <w:b/>
                <w:sz w:val="20"/>
              </w:rPr>
              <w:t>Size (PE32/PE32+)</w:t>
            </w:r>
          </w:p>
        </w:tc>
        <w:tc>
          <w:tcPr>
            <w:tcW w:w="1024" w:type="pct"/>
            <w:shd w:val="clear" w:color="auto" w:fill="C6D9F1"/>
          </w:tcPr>
          <w:p w:rsidR="00F0638F" w:rsidRPr="00D52705" w:rsidRDefault="00F0638F" w:rsidP="006046DB">
            <w:pPr>
              <w:rPr>
                <w:b/>
                <w:sz w:val="20"/>
              </w:rPr>
            </w:pPr>
            <w:r w:rsidRPr="00D52705">
              <w:rPr>
                <w:b/>
                <w:sz w:val="20"/>
              </w:rPr>
              <w:t>Header part</w:t>
            </w:r>
          </w:p>
        </w:tc>
        <w:tc>
          <w:tcPr>
            <w:tcW w:w="2222" w:type="pct"/>
            <w:shd w:val="clear" w:color="auto" w:fill="C6D9F1"/>
          </w:tcPr>
          <w:p w:rsidR="00F0638F" w:rsidRPr="00D52705" w:rsidRDefault="00F0638F" w:rsidP="006046DB">
            <w:pPr>
              <w:rPr>
                <w:b/>
                <w:sz w:val="20"/>
              </w:rPr>
            </w:pPr>
            <w:r w:rsidRPr="00D52705">
              <w:rPr>
                <w:b/>
                <w:sz w:val="20"/>
              </w:rPr>
              <w:t>Description</w:t>
            </w:r>
          </w:p>
        </w:tc>
      </w:tr>
      <w:tr w:rsidR="00F0638F" w:rsidRPr="00D52705" w:rsidTr="00644C60">
        <w:trPr>
          <w:cantSplit/>
        </w:trPr>
        <w:tc>
          <w:tcPr>
            <w:tcW w:w="878" w:type="pct"/>
          </w:tcPr>
          <w:p w:rsidR="00F0638F" w:rsidRPr="00D52705" w:rsidRDefault="00F0638F" w:rsidP="006046DB">
            <w:pPr>
              <w:rPr>
                <w:sz w:val="20"/>
              </w:rPr>
            </w:pPr>
            <w:r w:rsidRPr="00D52705">
              <w:rPr>
                <w:sz w:val="20"/>
              </w:rPr>
              <w:t>0</w:t>
            </w:r>
          </w:p>
        </w:tc>
        <w:tc>
          <w:tcPr>
            <w:tcW w:w="876" w:type="pct"/>
          </w:tcPr>
          <w:p w:rsidR="00F0638F" w:rsidRPr="00D52705" w:rsidRDefault="00F0638F" w:rsidP="006046DB">
            <w:pPr>
              <w:rPr>
                <w:sz w:val="20"/>
              </w:rPr>
            </w:pPr>
            <w:r w:rsidRPr="00D52705">
              <w:rPr>
                <w:sz w:val="20"/>
              </w:rPr>
              <w:t>28/24</w:t>
            </w:r>
          </w:p>
        </w:tc>
        <w:tc>
          <w:tcPr>
            <w:tcW w:w="1024" w:type="pct"/>
          </w:tcPr>
          <w:p w:rsidR="00F0638F" w:rsidRPr="00D52705" w:rsidRDefault="00F0638F" w:rsidP="006046DB">
            <w:pPr>
              <w:rPr>
                <w:sz w:val="20"/>
              </w:rPr>
            </w:pPr>
            <w:r w:rsidRPr="00D52705">
              <w:rPr>
                <w:sz w:val="20"/>
              </w:rPr>
              <w:t>Standard fields</w:t>
            </w:r>
          </w:p>
        </w:tc>
        <w:tc>
          <w:tcPr>
            <w:tcW w:w="2222" w:type="pct"/>
          </w:tcPr>
          <w:p w:rsidR="00F0638F" w:rsidRPr="00D52705" w:rsidRDefault="00F0638F" w:rsidP="006046DB">
            <w:pPr>
              <w:rPr>
                <w:sz w:val="20"/>
              </w:rPr>
            </w:pPr>
            <w:r w:rsidRPr="00D52705">
              <w:rPr>
                <w:sz w:val="20"/>
              </w:rPr>
              <w:t>Fields that are defined for all implementations of COFF, including UNIX.</w:t>
            </w:r>
          </w:p>
        </w:tc>
      </w:tr>
      <w:tr w:rsidR="00F0638F" w:rsidRPr="00D52705" w:rsidTr="00644C60">
        <w:trPr>
          <w:cantSplit/>
        </w:trPr>
        <w:tc>
          <w:tcPr>
            <w:tcW w:w="878" w:type="pct"/>
          </w:tcPr>
          <w:p w:rsidR="00F0638F" w:rsidRPr="00D52705" w:rsidRDefault="00F0638F" w:rsidP="006046DB">
            <w:pPr>
              <w:rPr>
                <w:sz w:val="20"/>
              </w:rPr>
            </w:pPr>
            <w:r w:rsidRPr="00D52705">
              <w:rPr>
                <w:sz w:val="20"/>
              </w:rPr>
              <w:t>28/24</w:t>
            </w:r>
          </w:p>
        </w:tc>
        <w:tc>
          <w:tcPr>
            <w:tcW w:w="876" w:type="pct"/>
          </w:tcPr>
          <w:p w:rsidR="00F0638F" w:rsidRPr="00D52705" w:rsidRDefault="00F0638F" w:rsidP="006046DB">
            <w:pPr>
              <w:rPr>
                <w:sz w:val="20"/>
              </w:rPr>
            </w:pPr>
            <w:r w:rsidRPr="00D52705">
              <w:rPr>
                <w:sz w:val="20"/>
              </w:rPr>
              <w:t>68/88</w:t>
            </w:r>
          </w:p>
        </w:tc>
        <w:tc>
          <w:tcPr>
            <w:tcW w:w="1024" w:type="pct"/>
          </w:tcPr>
          <w:p w:rsidR="00F0638F" w:rsidRPr="00D52705" w:rsidRDefault="00F0638F" w:rsidP="006046DB">
            <w:pPr>
              <w:rPr>
                <w:sz w:val="20"/>
              </w:rPr>
            </w:pPr>
            <w:r w:rsidRPr="00D52705">
              <w:rPr>
                <w:sz w:val="20"/>
              </w:rPr>
              <w:t>Windows-specific fields</w:t>
            </w:r>
          </w:p>
        </w:tc>
        <w:tc>
          <w:tcPr>
            <w:tcW w:w="2222" w:type="pct"/>
          </w:tcPr>
          <w:p w:rsidR="00F0638F" w:rsidRPr="00D52705" w:rsidRDefault="00F0638F" w:rsidP="006046DB">
            <w:pPr>
              <w:rPr>
                <w:sz w:val="20"/>
              </w:rPr>
            </w:pPr>
            <w:r w:rsidRPr="00D52705">
              <w:rPr>
                <w:sz w:val="20"/>
              </w:rPr>
              <w:t>Additional fields to support specific features of Windows (for example, subsystems).</w:t>
            </w:r>
          </w:p>
        </w:tc>
      </w:tr>
      <w:tr w:rsidR="00F0638F" w:rsidRPr="00D52705" w:rsidTr="00644C60">
        <w:trPr>
          <w:cantSplit/>
        </w:trPr>
        <w:tc>
          <w:tcPr>
            <w:tcW w:w="878" w:type="pct"/>
          </w:tcPr>
          <w:p w:rsidR="00F0638F" w:rsidRPr="00D52705" w:rsidRDefault="00F0638F" w:rsidP="006046DB">
            <w:pPr>
              <w:rPr>
                <w:sz w:val="20"/>
              </w:rPr>
            </w:pPr>
            <w:r w:rsidRPr="00D52705">
              <w:rPr>
                <w:sz w:val="20"/>
              </w:rPr>
              <w:t>96/112</w:t>
            </w:r>
          </w:p>
        </w:tc>
        <w:tc>
          <w:tcPr>
            <w:tcW w:w="876" w:type="pct"/>
          </w:tcPr>
          <w:p w:rsidR="00F0638F" w:rsidRPr="00D52705" w:rsidRDefault="00F0638F" w:rsidP="006046DB">
            <w:pPr>
              <w:rPr>
                <w:sz w:val="20"/>
              </w:rPr>
            </w:pPr>
            <w:r w:rsidRPr="00D52705">
              <w:rPr>
                <w:sz w:val="20"/>
              </w:rPr>
              <w:t>Variable</w:t>
            </w:r>
          </w:p>
        </w:tc>
        <w:tc>
          <w:tcPr>
            <w:tcW w:w="1024" w:type="pct"/>
          </w:tcPr>
          <w:p w:rsidR="00F0638F" w:rsidRPr="00D52705" w:rsidRDefault="00F0638F" w:rsidP="006046DB">
            <w:pPr>
              <w:rPr>
                <w:sz w:val="20"/>
              </w:rPr>
            </w:pPr>
            <w:r w:rsidRPr="00D52705">
              <w:rPr>
                <w:sz w:val="20"/>
              </w:rPr>
              <w:t>Data directories</w:t>
            </w:r>
          </w:p>
        </w:tc>
        <w:tc>
          <w:tcPr>
            <w:tcW w:w="2222" w:type="pct"/>
          </w:tcPr>
          <w:p w:rsidR="00F0638F" w:rsidRPr="00D52705" w:rsidRDefault="00F0638F" w:rsidP="006046DB">
            <w:pPr>
              <w:rPr>
                <w:sz w:val="20"/>
              </w:rPr>
            </w:pPr>
            <w:r w:rsidRPr="00D52705">
              <w:rPr>
                <w:sz w:val="20"/>
              </w:rPr>
              <w:t>Address/size pairs for special tables that are found in the image file and are used by the operating system (for example, the import table and the export table).</w:t>
            </w:r>
          </w:p>
        </w:tc>
      </w:tr>
    </w:tbl>
    <w:p w:rsidR="00F0638F" w:rsidRPr="000B4CFE" w:rsidRDefault="00732AAA" w:rsidP="000B4CFE">
      <w:pPr>
        <w:pStyle w:val="Heading3"/>
        <w:keepLines/>
        <w:spacing w:after="80"/>
        <w:rPr>
          <w:b w:val="0"/>
          <w:sz w:val="24"/>
        </w:rPr>
      </w:pPr>
      <w:r w:rsidRPr="000B4CFE">
        <w:rPr>
          <w:b w:val="0"/>
          <w:sz w:val="24"/>
        </w:rPr>
        <w:lastRenderedPageBreak/>
        <w:fldChar w:fldCharType="begin"/>
      </w:r>
      <w:r w:rsidR="00F0638F" w:rsidRPr="000B4CFE">
        <w:rPr>
          <w:b w:val="0"/>
          <w:sz w:val="24"/>
        </w:rPr>
        <w:instrText xml:space="preserve"> AUTONUMLGL </w:instrText>
      </w:r>
      <w:bookmarkStart w:id="206" w:name="_Toc274036501"/>
      <w:r w:rsidRPr="000B4CFE">
        <w:rPr>
          <w:b w:val="0"/>
          <w:sz w:val="24"/>
        </w:rPr>
        <w:fldChar w:fldCharType="end"/>
      </w:r>
      <w:r w:rsidR="00F0638F" w:rsidRPr="000B4CFE">
        <w:rPr>
          <w:b w:val="0"/>
          <w:sz w:val="24"/>
        </w:rPr>
        <w:t>Optional Header Standard Fields (Image Only)</w:t>
      </w:r>
      <w:bookmarkEnd w:id="21"/>
      <w:bookmarkEnd w:id="22"/>
      <w:bookmarkEnd w:id="206"/>
    </w:p>
    <w:p w:rsidR="00F0638F" w:rsidRPr="00CD2A1F" w:rsidRDefault="00F0638F" w:rsidP="00507928">
      <w:pPr>
        <w:pStyle w:val="BodyTextLink"/>
      </w:pPr>
      <w:r w:rsidRPr="00CD2A1F">
        <w:t>The first eight fields of the optional header are standard fields that are defined for every implementation of COFF. These fields contain general information that is useful for loading and running an executable file. They are unchanged for the PE32+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122"/>
        <w:gridCol w:w="4256"/>
      </w:tblGrid>
      <w:tr w:rsidR="00F0638F" w:rsidRPr="00D52705" w:rsidTr="00D52705">
        <w:trPr>
          <w:cantSplit/>
          <w:tblHeader/>
        </w:trPr>
        <w:tc>
          <w:tcPr>
            <w:tcW w:w="483" w:type="pct"/>
            <w:shd w:val="clear" w:color="auto" w:fill="C6D9F1"/>
          </w:tcPr>
          <w:p w:rsidR="00F0638F" w:rsidRPr="00D52705" w:rsidRDefault="00F0638F" w:rsidP="00D52705">
            <w:pPr>
              <w:keepNext/>
              <w:rPr>
                <w:b/>
                <w:sz w:val="20"/>
              </w:rPr>
            </w:pPr>
            <w:r w:rsidRPr="00D52705">
              <w:rPr>
                <w:b/>
                <w:sz w:val="20"/>
              </w:rPr>
              <w:t>Offset</w:t>
            </w:r>
          </w:p>
        </w:tc>
        <w:tc>
          <w:tcPr>
            <w:tcW w:w="353" w:type="pct"/>
            <w:shd w:val="clear" w:color="auto" w:fill="C6D9F1"/>
          </w:tcPr>
          <w:p w:rsidR="00F0638F" w:rsidRPr="00D52705" w:rsidRDefault="00F0638F" w:rsidP="00D52705">
            <w:pPr>
              <w:keepNext/>
              <w:rPr>
                <w:b/>
                <w:sz w:val="20"/>
              </w:rPr>
            </w:pPr>
            <w:r w:rsidRPr="00D52705">
              <w:rPr>
                <w:b/>
                <w:sz w:val="20"/>
              </w:rPr>
              <w:t>Size</w:t>
            </w:r>
          </w:p>
        </w:tc>
        <w:tc>
          <w:tcPr>
            <w:tcW w:w="1295" w:type="pct"/>
            <w:shd w:val="clear" w:color="auto" w:fill="C6D9F1"/>
          </w:tcPr>
          <w:p w:rsidR="00F0638F" w:rsidRPr="00D52705" w:rsidRDefault="00F0638F" w:rsidP="00D52705">
            <w:pPr>
              <w:keepNext/>
              <w:rPr>
                <w:b/>
                <w:sz w:val="20"/>
              </w:rPr>
            </w:pPr>
            <w:r w:rsidRPr="00D52705">
              <w:rPr>
                <w:b/>
                <w:sz w:val="20"/>
              </w:rPr>
              <w:t>Field</w:t>
            </w:r>
          </w:p>
        </w:tc>
        <w:tc>
          <w:tcPr>
            <w:tcW w:w="2869"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0</w:t>
            </w:r>
          </w:p>
        </w:tc>
        <w:tc>
          <w:tcPr>
            <w:tcW w:w="353" w:type="pct"/>
          </w:tcPr>
          <w:p w:rsidR="00F0638F" w:rsidRPr="00D52705" w:rsidRDefault="00F0638F" w:rsidP="006046DB">
            <w:pPr>
              <w:rPr>
                <w:sz w:val="20"/>
              </w:rPr>
            </w:pPr>
            <w:r w:rsidRPr="00D52705">
              <w:rPr>
                <w:sz w:val="20"/>
              </w:rPr>
              <w:t>2</w:t>
            </w:r>
          </w:p>
        </w:tc>
        <w:tc>
          <w:tcPr>
            <w:tcW w:w="1295" w:type="pct"/>
          </w:tcPr>
          <w:p w:rsidR="00F0638F" w:rsidRPr="00D52705" w:rsidRDefault="00F0638F" w:rsidP="006046DB">
            <w:pPr>
              <w:rPr>
                <w:sz w:val="20"/>
              </w:rPr>
            </w:pPr>
            <w:r w:rsidRPr="00D52705">
              <w:rPr>
                <w:sz w:val="20"/>
              </w:rPr>
              <w:t>Magic</w:t>
            </w:r>
          </w:p>
        </w:tc>
        <w:tc>
          <w:tcPr>
            <w:tcW w:w="2869" w:type="pct"/>
          </w:tcPr>
          <w:p w:rsidR="00F0638F" w:rsidRPr="00D52705" w:rsidRDefault="00F0638F" w:rsidP="006046DB">
            <w:pPr>
              <w:rPr>
                <w:sz w:val="20"/>
              </w:rPr>
            </w:pPr>
            <w:r w:rsidRPr="00D52705">
              <w:rPr>
                <w:sz w:val="20"/>
              </w:rPr>
              <w:t>The unsigned integer that identifies the state of the image file. The most common number is 0x10B, which identifies it as a normal executable file. 0x107 identifies it as a ROM image, and 0x20B identifies it as a PE32+ executable.</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2</w:t>
            </w:r>
          </w:p>
        </w:tc>
        <w:tc>
          <w:tcPr>
            <w:tcW w:w="353" w:type="pct"/>
          </w:tcPr>
          <w:p w:rsidR="00F0638F" w:rsidRPr="00D52705" w:rsidRDefault="00F0638F" w:rsidP="006046DB">
            <w:pPr>
              <w:rPr>
                <w:sz w:val="20"/>
              </w:rPr>
            </w:pPr>
            <w:r w:rsidRPr="00D52705">
              <w:rPr>
                <w:sz w:val="20"/>
              </w:rPr>
              <w:t>1</w:t>
            </w:r>
          </w:p>
        </w:tc>
        <w:tc>
          <w:tcPr>
            <w:tcW w:w="1295" w:type="pct"/>
          </w:tcPr>
          <w:p w:rsidR="00F0638F" w:rsidRPr="00D52705" w:rsidRDefault="00F0638F" w:rsidP="006046DB">
            <w:pPr>
              <w:rPr>
                <w:sz w:val="20"/>
              </w:rPr>
            </w:pPr>
            <w:r w:rsidRPr="00D52705">
              <w:rPr>
                <w:sz w:val="20"/>
              </w:rPr>
              <w:t>MajorLinkerVersion</w:t>
            </w:r>
          </w:p>
        </w:tc>
        <w:tc>
          <w:tcPr>
            <w:tcW w:w="2869" w:type="pct"/>
          </w:tcPr>
          <w:p w:rsidR="00F0638F" w:rsidRPr="00D52705" w:rsidRDefault="00F0638F" w:rsidP="006046DB">
            <w:pPr>
              <w:rPr>
                <w:sz w:val="20"/>
              </w:rPr>
            </w:pPr>
            <w:r w:rsidRPr="00D52705">
              <w:rPr>
                <w:sz w:val="20"/>
              </w:rPr>
              <w:t>The linker major version number.</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3</w:t>
            </w:r>
          </w:p>
        </w:tc>
        <w:tc>
          <w:tcPr>
            <w:tcW w:w="353" w:type="pct"/>
          </w:tcPr>
          <w:p w:rsidR="00F0638F" w:rsidRPr="00D52705" w:rsidRDefault="00F0638F" w:rsidP="006046DB">
            <w:pPr>
              <w:rPr>
                <w:sz w:val="20"/>
              </w:rPr>
            </w:pPr>
            <w:r w:rsidRPr="00D52705">
              <w:rPr>
                <w:sz w:val="20"/>
              </w:rPr>
              <w:t>1</w:t>
            </w:r>
          </w:p>
        </w:tc>
        <w:tc>
          <w:tcPr>
            <w:tcW w:w="1295" w:type="pct"/>
          </w:tcPr>
          <w:p w:rsidR="00F0638F" w:rsidRPr="00D52705" w:rsidRDefault="00F0638F" w:rsidP="006046DB">
            <w:pPr>
              <w:rPr>
                <w:sz w:val="20"/>
              </w:rPr>
            </w:pPr>
            <w:r w:rsidRPr="00D52705">
              <w:rPr>
                <w:sz w:val="20"/>
              </w:rPr>
              <w:t>MinorLinkerVersion</w:t>
            </w:r>
          </w:p>
        </w:tc>
        <w:tc>
          <w:tcPr>
            <w:tcW w:w="2869" w:type="pct"/>
          </w:tcPr>
          <w:p w:rsidR="00F0638F" w:rsidRPr="00D52705" w:rsidRDefault="00F0638F" w:rsidP="006046DB">
            <w:pPr>
              <w:rPr>
                <w:sz w:val="20"/>
              </w:rPr>
            </w:pPr>
            <w:r w:rsidRPr="00D52705">
              <w:rPr>
                <w:sz w:val="20"/>
              </w:rPr>
              <w:t>The linker minor version number.</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4</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SizeOfCode</w:t>
            </w:r>
          </w:p>
        </w:tc>
        <w:tc>
          <w:tcPr>
            <w:tcW w:w="2869" w:type="pct"/>
          </w:tcPr>
          <w:p w:rsidR="00F0638F" w:rsidRPr="00D52705" w:rsidRDefault="00F0638F" w:rsidP="006046DB">
            <w:pPr>
              <w:rPr>
                <w:sz w:val="20"/>
              </w:rPr>
            </w:pPr>
            <w:r w:rsidRPr="00D52705">
              <w:rPr>
                <w:sz w:val="20"/>
              </w:rPr>
              <w:t>The size of the code (text) section, or the sum of all code sections if there are multiple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8</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SizeOfInitializedData</w:t>
            </w:r>
          </w:p>
        </w:tc>
        <w:tc>
          <w:tcPr>
            <w:tcW w:w="2869" w:type="pct"/>
          </w:tcPr>
          <w:p w:rsidR="00F0638F" w:rsidRPr="00D52705" w:rsidRDefault="00F0638F" w:rsidP="006046DB">
            <w:pPr>
              <w:rPr>
                <w:sz w:val="20"/>
              </w:rPr>
            </w:pPr>
            <w:r w:rsidRPr="00D52705">
              <w:rPr>
                <w:sz w:val="20"/>
              </w:rPr>
              <w:t>The size of the initialized data section, or the sum of all such sections if there are multiple data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12</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SizeOfUninitializedData</w:t>
            </w:r>
          </w:p>
        </w:tc>
        <w:tc>
          <w:tcPr>
            <w:tcW w:w="2869" w:type="pct"/>
          </w:tcPr>
          <w:p w:rsidR="00F0638F" w:rsidRPr="00D52705" w:rsidRDefault="00F0638F" w:rsidP="006046DB">
            <w:pPr>
              <w:rPr>
                <w:sz w:val="20"/>
              </w:rPr>
            </w:pPr>
            <w:r w:rsidRPr="00D52705">
              <w:rPr>
                <w:sz w:val="20"/>
              </w:rPr>
              <w:t>The size of the uninitialized data section (BSS), or the sum of all such sections if there are multiple BSS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16</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AddressOfEntryPoint</w:t>
            </w:r>
          </w:p>
        </w:tc>
        <w:tc>
          <w:tcPr>
            <w:tcW w:w="2869" w:type="pct"/>
          </w:tcPr>
          <w:p w:rsidR="00F0638F" w:rsidRPr="00D52705" w:rsidRDefault="00F0638F" w:rsidP="006046DB">
            <w:pPr>
              <w:rPr>
                <w:sz w:val="20"/>
              </w:rPr>
            </w:pPr>
            <w:r w:rsidRPr="00D52705">
              <w:rPr>
                <w:sz w:val="20"/>
              </w:rPr>
              <w:t>The address of the entry point relative to the image base when the executable file is loaded into memory. For program images, this is the starting address. For device drivers, this is the address of the initialization function. An entry point is optional for DLLs. When no entry point is present, this field must be zero.</w:t>
            </w:r>
          </w:p>
        </w:tc>
      </w:tr>
      <w:tr w:rsidR="00F0638F" w:rsidRPr="00D52705" w:rsidTr="00D52705">
        <w:trPr>
          <w:cantSplit/>
        </w:trPr>
        <w:tc>
          <w:tcPr>
            <w:tcW w:w="483" w:type="pct"/>
          </w:tcPr>
          <w:p w:rsidR="00F0638F" w:rsidRPr="00D52705" w:rsidRDefault="00F0638F" w:rsidP="006046DB">
            <w:pPr>
              <w:rPr>
                <w:sz w:val="20"/>
              </w:rPr>
            </w:pPr>
            <w:r w:rsidRPr="00D52705">
              <w:rPr>
                <w:sz w:val="20"/>
              </w:rPr>
              <w:t>20</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BaseOfCode</w:t>
            </w:r>
          </w:p>
        </w:tc>
        <w:tc>
          <w:tcPr>
            <w:tcW w:w="2869" w:type="pct"/>
          </w:tcPr>
          <w:p w:rsidR="00F0638F" w:rsidRPr="00D52705" w:rsidRDefault="00F0638F" w:rsidP="006046DB">
            <w:pPr>
              <w:rPr>
                <w:sz w:val="20"/>
              </w:rPr>
            </w:pPr>
            <w:r w:rsidRPr="00D52705">
              <w:rPr>
                <w:sz w:val="20"/>
              </w:rPr>
              <w:t>The address that is relative to the image base of the beginning-of-code section when it is loaded into memory.</w:t>
            </w:r>
          </w:p>
        </w:tc>
      </w:tr>
    </w:tbl>
    <w:p w:rsidR="00F0638F" w:rsidRPr="00CD2A1F" w:rsidRDefault="00F0638F" w:rsidP="00507928">
      <w:pPr>
        <w:pStyle w:val="Le"/>
      </w:pPr>
    </w:p>
    <w:p w:rsidR="00F0638F" w:rsidRPr="00CD2A1F" w:rsidRDefault="00F0638F" w:rsidP="00507928">
      <w:pPr>
        <w:pStyle w:val="BodyTextLink"/>
      </w:pPr>
      <w:r w:rsidRPr="00CD2A1F">
        <w:t>PE32 contains this additional field, which is absent in PE32+, following BaseOfCode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540"/>
        <w:gridCol w:w="1979"/>
        <w:gridCol w:w="4389"/>
      </w:tblGrid>
      <w:tr w:rsidR="00F0638F" w:rsidRPr="00E17FE3" w:rsidTr="00D70B0B">
        <w:tc>
          <w:tcPr>
            <w:tcW w:w="483" w:type="pct"/>
            <w:shd w:val="clear" w:color="auto" w:fill="C6D9F1"/>
          </w:tcPr>
          <w:p w:rsidR="00F0638F" w:rsidRPr="00E17FE3" w:rsidRDefault="00F0638F" w:rsidP="006046DB">
            <w:pPr>
              <w:rPr>
                <w:b/>
                <w:sz w:val="18"/>
                <w:szCs w:val="18"/>
              </w:rPr>
            </w:pPr>
            <w:r w:rsidRPr="00E17FE3">
              <w:rPr>
                <w:b/>
                <w:sz w:val="18"/>
                <w:szCs w:val="18"/>
              </w:rPr>
              <w:t>Offset</w:t>
            </w:r>
          </w:p>
        </w:tc>
        <w:tc>
          <w:tcPr>
            <w:tcW w:w="353" w:type="pct"/>
            <w:shd w:val="clear" w:color="auto" w:fill="C6D9F1"/>
          </w:tcPr>
          <w:p w:rsidR="00F0638F" w:rsidRPr="00E17FE3" w:rsidRDefault="00F0638F" w:rsidP="006046DB">
            <w:pPr>
              <w:rPr>
                <w:b/>
                <w:sz w:val="18"/>
                <w:szCs w:val="18"/>
              </w:rPr>
            </w:pPr>
            <w:r w:rsidRPr="00E17FE3">
              <w:rPr>
                <w:b/>
                <w:sz w:val="18"/>
                <w:szCs w:val="18"/>
              </w:rPr>
              <w:t>Size</w:t>
            </w:r>
          </w:p>
        </w:tc>
        <w:tc>
          <w:tcPr>
            <w:tcW w:w="1294" w:type="pct"/>
            <w:shd w:val="clear" w:color="auto" w:fill="C6D9F1"/>
          </w:tcPr>
          <w:p w:rsidR="00F0638F" w:rsidRPr="00E17FE3" w:rsidRDefault="00F0638F" w:rsidP="006046DB">
            <w:pPr>
              <w:rPr>
                <w:b/>
                <w:sz w:val="18"/>
                <w:szCs w:val="18"/>
              </w:rPr>
            </w:pPr>
            <w:r w:rsidRPr="00E17FE3">
              <w:rPr>
                <w:b/>
                <w:sz w:val="18"/>
                <w:szCs w:val="18"/>
              </w:rPr>
              <w:t>Field</w:t>
            </w:r>
          </w:p>
        </w:tc>
        <w:tc>
          <w:tcPr>
            <w:tcW w:w="2869" w:type="pct"/>
            <w:shd w:val="clear" w:color="auto" w:fill="C6D9F1"/>
          </w:tcPr>
          <w:p w:rsidR="00F0638F" w:rsidRPr="00E17FE3" w:rsidRDefault="00F0638F" w:rsidP="006046DB">
            <w:pPr>
              <w:rPr>
                <w:b/>
                <w:sz w:val="18"/>
                <w:szCs w:val="18"/>
              </w:rPr>
            </w:pPr>
            <w:r w:rsidRPr="00E17FE3">
              <w:rPr>
                <w:b/>
                <w:sz w:val="18"/>
                <w:szCs w:val="18"/>
              </w:rPr>
              <w:t>Description</w:t>
            </w:r>
          </w:p>
        </w:tc>
      </w:tr>
      <w:tr w:rsidR="00F0638F" w:rsidRPr="00D52705" w:rsidTr="00D70B0B">
        <w:tc>
          <w:tcPr>
            <w:tcW w:w="483" w:type="pct"/>
          </w:tcPr>
          <w:p w:rsidR="00F0638F" w:rsidRPr="00D52705" w:rsidRDefault="00F0638F" w:rsidP="006046DB">
            <w:pPr>
              <w:rPr>
                <w:sz w:val="20"/>
              </w:rPr>
            </w:pPr>
            <w:r w:rsidRPr="00D52705">
              <w:rPr>
                <w:sz w:val="20"/>
              </w:rPr>
              <w:lastRenderedPageBreak/>
              <w:t>24</w:t>
            </w:r>
          </w:p>
        </w:tc>
        <w:tc>
          <w:tcPr>
            <w:tcW w:w="353" w:type="pct"/>
          </w:tcPr>
          <w:p w:rsidR="00F0638F" w:rsidRPr="00D52705" w:rsidRDefault="00F0638F" w:rsidP="006046DB">
            <w:pPr>
              <w:rPr>
                <w:sz w:val="20"/>
              </w:rPr>
            </w:pPr>
            <w:r w:rsidRPr="00D52705">
              <w:rPr>
                <w:sz w:val="20"/>
              </w:rPr>
              <w:t>4</w:t>
            </w:r>
          </w:p>
        </w:tc>
        <w:tc>
          <w:tcPr>
            <w:tcW w:w="1294" w:type="pct"/>
          </w:tcPr>
          <w:p w:rsidR="00F0638F" w:rsidRPr="00D52705" w:rsidRDefault="00F0638F" w:rsidP="006046DB">
            <w:pPr>
              <w:rPr>
                <w:sz w:val="20"/>
              </w:rPr>
            </w:pPr>
            <w:r w:rsidRPr="00D52705">
              <w:rPr>
                <w:sz w:val="20"/>
              </w:rPr>
              <w:t>BaseOfData</w:t>
            </w:r>
          </w:p>
        </w:tc>
        <w:tc>
          <w:tcPr>
            <w:tcW w:w="2869" w:type="pct"/>
          </w:tcPr>
          <w:p w:rsidR="00F0638F" w:rsidRPr="00D52705" w:rsidRDefault="00F0638F" w:rsidP="006046DB">
            <w:pPr>
              <w:rPr>
                <w:sz w:val="20"/>
              </w:rPr>
            </w:pPr>
            <w:r w:rsidRPr="00D52705">
              <w:rPr>
                <w:sz w:val="20"/>
              </w:rPr>
              <w:t>The address that is relative to the image base of the beginning-of-data section when it is loaded into memory.</w:t>
            </w:r>
          </w:p>
        </w:tc>
      </w:tr>
    </w:tbl>
    <w:p w:rsidR="00F0638F" w:rsidRPr="000B4CFE" w:rsidRDefault="00732AAA" w:rsidP="000B4CFE">
      <w:pPr>
        <w:pStyle w:val="Heading3"/>
        <w:keepLines/>
        <w:spacing w:after="80"/>
        <w:rPr>
          <w:b w:val="0"/>
          <w:sz w:val="24"/>
        </w:rPr>
      </w:pPr>
      <w:r w:rsidRPr="000B4CFE">
        <w:rPr>
          <w:b w:val="0"/>
          <w:sz w:val="24"/>
        </w:rPr>
        <w:fldChar w:fldCharType="begin"/>
      </w:r>
      <w:r w:rsidR="00F0638F" w:rsidRPr="000B4CFE">
        <w:rPr>
          <w:b w:val="0"/>
          <w:sz w:val="24"/>
        </w:rPr>
        <w:instrText xml:space="preserve">autonumlgl </w:instrText>
      </w:r>
      <w:bookmarkStart w:id="207" w:name="_Toc274036502"/>
      <w:r w:rsidRPr="000B4CFE">
        <w:rPr>
          <w:b w:val="0"/>
          <w:sz w:val="24"/>
        </w:rPr>
        <w:fldChar w:fldCharType="end"/>
      </w:r>
      <w:r w:rsidR="00F0638F" w:rsidRPr="000B4CFE">
        <w:rPr>
          <w:b w:val="0"/>
          <w:sz w:val="24"/>
        </w:rPr>
        <w:t xml:space="preserve"> Optional Header Windows-Specific Fields (Image Only)</w:t>
      </w:r>
      <w:bookmarkEnd w:id="23"/>
      <w:bookmarkEnd w:id="24"/>
      <w:bookmarkEnd w:id="207"/>
    </w:p>
    <w:p w:rsidR="00F0638F" w:rsidRPr="00CD2A1F" w:rsidRDefault="00F0638F" w:rsidP="00507928">
      <w:pPr>
        <w:pStyle w:val="BodyTextLink"/>
      </w:pPr>
      <w:r w:rsidRPr="00CD2A1F">
        <w:t>The next 21 fields are an extension to the COFF optional header format. They contain additional information that is required by the linker and loader in Windows.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785"/>
        <w:gridCol w:w="2733"/>
        <w:gridCol w:w="3327"/>
      </w:tblGrid>
      <w:tr w:rsidR="00F0638F" w:rsidRPr="00D52705" w:rsidTr="00E17FE3">
        <w:trPr>
          <w:cantSplit/>
          <w:tblHeader/>
        </w:trPr>
        <w:tc>
          <w:tcPr>
            <w:tcW w:w="541" w:type="pct"/>
            <w:shd w:val="clear" w:color="auto" w:fill="C6D9F1"/>
          </w:tcPr>
          <w:p w:rsidR="00F0638F" w:rsidRPr="00D52705" w:rsidRDefault="00F0638F" w:rsidP="00D52705">
            <w:pPr>
              <w:keepNext/>
              <w:rPr>
                <w:b/>
                <w:sz w:val="20"/>
              </w:rPr>
            </w:pPr>
            <w:r w:rsidRPr="00D52705">
              <w:rPr>
                <w:b/>
                <w:sz w:val="20"/>
              </w:rPr>
              <w:t>Offset (PE32/</w:t>
            </w:r>
            <w:r w:rsidRPr="00D52705">
              <w:rPr>
                <w:b/>
                <w:sz w:val="20"/>
              </w:rPr>
              <w:br/>
              <w:t>PE32+)</w:t>
            </w:r>
          </w:p>
        </w:tc>
        <w:tc>
          <w:tcPr>
            <w:tcW w:w="530" w:type="pct"/>
            <w:shd w:val="clear" w:color="auto" w:fill="C6D9F1"/>
          </w:tcPr>
          <w:p w:rsidR="00F0638F" w:rsidRPr="00D52705" w:rsidRDefault="00F0638F" w:rsidP="00D52705">
            <w:pPr>
              <w:keepNext/>
              <w:rPr>
                <w:b/>
                <w:sz w:val="20"/>
              </w:rPr>
            </w:pPr>
            <w:r w:rsidRPr="00D52705">
              <w:rPr>
                <w:b/>
                <w:sz w:val="20"/>
              </w:rPr>
              <w:t>Size (PE32/</w:t>
            </w:r>
            <w:r w:rsidRPr="00D52705">
              <w:rPr>
                <w:b/>
                <w:sz w:val="20"/>
              </w:rPr>
              <w:br/>
              <w:t>PE32+)</w:t>
            </w:r>
          </w:p>
        </w:tc>
        <w:tc>
          <w:tcPr>
            <w:tcW w:w="1648" w:type="pct"/>
            <w:shd w:val="clear" w:color="auto" w:fill="C6D9F1"/>
          </w:tcPr>
          <w:p w:rsidR="00F0638F" w:rsidRPr="00D52705" w:rsidRDefault="00F0638F" w:rsidP="00D52705">
            <w:pPr>
              <w:keepNext/>
              <w:rPr>
                <w:b/>
                <w:sz w:val="20"/>
              </w:rPr>
            </w:pPr>
            <w:r w:rsidRPr="00D52705">
              <w:rPr>
                <w:b/>
                <w:sz w:val="20"/>
              </w:rPr>
              <w:t>Field</w:t>
            </w:r>
          </w:p>
        </w:tc>
        <w:tc>
          <w:tcPr>
            <w:tcW w:w="2281"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E17FE3">
        <w:trPr>
          <w:cantSplit/>
        </w:trPr>
        <w:tc>
          <w:tcPr>
            <w:tcW w:w="541" w:type="pct"/>
          </w:tcPr>
          <w:p w:rsidR="00F0638F" w:rsidRPr="00D52705" w:rsidRDefault="00F0638F" w:rsidP="00822906">
            <w:pPr>
              <w:rPr>
                <w:sz w:val="20"/>
              </w:rPr>
            </w:pPr>
            <w:r w:rsidRPr="00D52705">
              <w:rPr>
                <w:sz w:val="20"/>
              </w:rPr>
              <w:t>28/24</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ImageBase</w:t>
            </w:r>
          </w:p>
        </w:tc>
        <w:tc>
          <w:tcPr>
            <w:tcW w:w="2281" w:type="pct"/>
          </w:tcPr>
          <w:p w:rsidR="00F0638F" w:rsidRPr="00D52705" w:rsidRDefault="00F0638F" w:rsidP="002851C7">
            <w:pPr>
              <w:rPr>
                <w:sz w:val="20"/>
              </w:rPr>
            </w:pPr>
            <w:r w:rsidRPr="00D52705">
              <w:rPr>
                <w:sz w:val="20"/>
              </w:rPr>
              <w:t>The preferred address of the first byte of image when loaded into memory; must be a multiple of 64 K. The default for DLLs is 0x10000000. The default for Windows CE EXEs is 0x00010000. The default for Windows NT, Windows 2000, Windows XP, Windows 95, Windows 98, and Windows Me is 0x00400000.</w:t>
            </w:r>
          </w:p>
        </w:tc>
      </w:tr>
      <w:tr w:rsidR="00F0638F" w:rsidRPr="00D52705" w:rsidTr="00E17FE3">
        <w:trPr>
          <w:cantSplit/>
        </w:trPr>
        <w:tc>
          <w:tcPr>
            <w:tcW w:w="541" w:type="pct"/>
          </w:tcPr>
          <w:p w:rsidR="00F0638F" w:rsidRPr="00D52705" w:rsidRDefault="00F0638F" w:rsidP="00822906">
            <w:pPr>
              <w:rPr>
                <w:sz w:val="20"/>
              </w:rPr>
            </w:pPr>
            <w:r w:rsidRPr="00D52705">
              <w:rPr>
                <w:sz w:val="20"/>
              </w:rPr>
              <w:t>32/32</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SectionAlignment</w:t>
            </w:r>
          </w:p>
        </w:tc>
        <w:tc>
          <w:tcPr>
            <w:tcW w:w="2281" w:type="pct"/>
          </w:tcPr>
          <w:p w:rsidR="00F0638F" w:rsidRPr="00D52705" w:rsidRDefault="00F0638F" w:rsidP="002851C7">
            <w:pPr>
              <w:rPr>
                <w:sz w:val="20"/>
              </w:rPr>
            </w:pPr>
            <w:r w:rsidRPr="00D52705">
              <w:rPr>
                <w:sz w:val="20"/>
              </w:rPr>
              <w:t>The alignment (in bytes) of sections when they are loaded into memory. It must be greater than or equal to FileAlignment. The default is the page size for the architecture.</w:t>
            </w:r>
          </w:p>
        </w:tc>
      </w:tr>
      <w:tr w:rsidR="00F0638F" w:rsidRPr="00D52705" w:rsidTr="00E17FE3">
        <w:trPr>
          <w:cantSplit/>
        </w:trPr>
        <w:tc>
          <w:tcPr>
            <w:tcW w:w="541" w:type="pct"/>
          </w:tcPr>
          <w:p w:rsidR="00F0638F" w:rsidRPr="00D52705" w:rsidRDefault="00F0638F" w:rsidP="00822906">
            <w:pPr>
              <w:rPr>
                <w:sz w:val="20"/>
              </w:rPr>
            </w:pPr>
            <w:r w:rsidRPr="00D52705">
              <w:rPr>
                <w:sz w:val="20"/>
              </w:rPr>
              <w:t>36/36</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FileAlignment</w:t>
            </w:r>
          </w:p>
        </w:tc>
        <w:tc>
          <w:tcPr>
            <w:tcW w:w="2281" w:type="pct"/>
          </w:tcPr>
          <w:p w:rsidR="00F0638F" w:rsidRPr="00D52705" w:rsidRDefault="00F0638F" w:rsidP="002851C7">
            <w:pPr>
              <w:rPr>
                <w:sz w:val="20"/>
              </w:rPr>
            </w:pPr>
            <w:r w:rsidRPr="00D52705">
              <w:rPr>
                <w:sz w:val="20"/>
              </w:rPr>
              <w:t>The alignment factor (in bytes) that is used to align the raw data of sections in the image file. The value should be a power of 2 between 512 and 64 K, inclusive. The default is 512. If the SectionAlignment is less than the architecture’s page size, then FileAlignment must match SectionAlignment.</w:t>
            </w:r>
          </w:p>
        </w:tc>
      </w:tr>
      <w:tr w:rsidR="00F0638F" w:rsidRPr="00D52705" w:rsidTr="00E17FE3">
        <w:trPr>
          <w:cantSplit/>
        </w:trPr>
        <w:tc>
          <w:tcPr>
            <w:tcW w:w="541" w:type="pct"/>
          </w:tcPr>
          <w:p w:rsidR="00F0638F" w:rsidRPr="00D52705" w:rsidRDefault="00F0638F" w:rsidP="00822906">
            <w:pPr>
              <w:rPr>
                <w:sz w:val="20"/>
              </w:rPr>
            </w:pPr>
            <w:r w:rsidRPr="00D52705">
              <w:rPr>
                <w:sz w:val="20"/>
              </w:rPr>
              <w:t>40/40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MajorOperatingSystemVersion</w:t>
            </w:r>
          </w:p>
        </w:tc>
        <w:tc>
          <w:tcPr>
            <w:tcW w:w="2281" w:type="pct"/>
          </w:tcPr>
          <w:p w:rsidR="00F0638F" w:rsidRPr="00D52705" w:rsidRDefault="00F0638F" w:rsidP="002851C7">
            <w:pPr>
              <w:rPr>
                <w:sz w:val="20"/>
              </w:rPr>
            </w:pPr>
            <w:r w:rsidRPr="00D52705">
              <w:rPr>
                <w:sz w:val="20"/>
              </w:rPr>
              <w:t>The major version number of the required operating system.</w:t>
            </w:r>
          </w:p>
        </w:tc>
      </w:tr>
      <w:tr w:rsidR="00F0638F" w:rsidRPr="00D52705" w:rsidTr="00E17FE3">
        <w:trPr>
          <w:cantSplit/>
        </w:trPr>
        <w:tc>
          <w:tcPr>
            <w:tcW w:w="541" w:type="pct"/>
          </w:tcPr>
          <w:p w:rsidR="00F0638F" w:rsidRPr="00D52705" w:rsidRDefault="00F0638F" w:rsidP="00822906">
            <w:pPr>
              <w:rPr>
                <w:sz w:val="20"/>
              </w:rPr>
            </w:pPr>
            <w:r w:rsidRPr="00D52705">
              <w:rPr>
                <w:sz w:val="20"/>
              </w:rPr>
              <w:lastRenderedPageBreak/>
              <w:t>42/42</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MinorOperatingSystemVersion</w:t>
            </w:r>
          </w:p>
        </w:tc>
        <w:tc>
          <w:tcPr>
            <w:tcW w:w="2281" w:type="pct"/>
          </w:tcPr>
          <w:p w:rsidR="00F0638F" w:rsidRPr="00D52705" w:rsidRDefault="00F0638F" w:rsidP="002851C7">
            <w:pPr>
              <w:rPr>
                <w:sz w:val="20"/>
              </w:rPr>
            </w:pPr>
            <w:r w:rsidRPr="00D52705">
              <w:rPr>
                <w:sz w:val="20"/>
              </w:rPr>
              <w:t>The minor version number of the required operating 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44/44</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MajorImageVersion</w:t>
            </w:r>
          </w:p>
        </w:tc>
        <w:tc>
          <w:tcPr>
            <w:tcW w:w="2281" w:type="pct"/>
          </w:tcPr>
          <w:p w:rsidR="00F0638F" w:rsidRPr="00D52705" w:rsidRDefault="00F0638F" w:rsidP="002851C7">
            <w:pPr>
              <w:rPr>
                <w:sz w:val="20"/>
              </w:rPr>
            </w:pPr>
            <w:r w:rsidRPr="00D52705">
              <w:rPr>
                <w:sz w:val="20"/>
              </w:rPr>
              <w:t>The major version number of the image.</w:t>
            </w:r>
          </w:p>
        </w:tc>
      </w:tr>
      <w:tr w:rsidR="00F0638F" w:rsidRPr="00D52705" w:rsidTr="00E17FE3">
        <w:trPr>
          <w:cantSplit/>
        </w:trPr>
        <w:tc>
          <w:tcPr>
            <w:tcW w:w="541" w:type="pct"/>
          </w:tcPr>
          <w:p w:rsidR="00F0638F" w:rsidRPr="00D52705" w:rsidRDefault="00F0638F" w:rsidP="00822906">
            <w:pPr>
              <w:rPr>
                <w:sz w:val="20"/>
              </w:rPr>
            </w:pPr>
            <w:r w:rsidRPr="00D52705">
              <w:rPr>
                <w:sz w:val="20"/>
              </w:rPr>
              <w:t>46/46</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MinorImageVersion</w:t>
            </w:r>
          </w:p>
        </w:tc>
        <w:tc>
          <w:tcPr>
            <w:tcW w:w="2281" w:type="pct"/>
          </w:tcPr>
          <w:p w:rsidR="00F0638F" w:rsidRPr="00D52705" w:rsidRDefault="00F0638F" w:rsidP="002851C7">
            <w:pPr>
              <w:rPr>
                <w:sz w:val="20"/>
              </w:rPr>
            </w:pPr>
            <w:r w:rsidRPr="00D52705">
              <w:rPr>
                <w:sz w:val="20"/>
              </w:rPr>
              <w:t>The minor version number of the image.</w:t>
            </w:r>
          </w:p>
        </w:tc>
      </w:tr>
      <w:tr w:rsidR="00F0638F" w:rsidRPr="00D52705" w:rsidTr="00E17FE3">
        <w:trPr>
          <w:cantSplit/>
        </w:trPr>
        <w:tc>
          <w:tcPr>
            <w:tcW w:w="541" w:type="pct"/>
          </w:tcPr>
          <w:p w:rsidR="00F0638F" w:rsidRPr="00D52705" w:rsidRDefault="00F0638F" w:rsidP="00822906">
            <w:pPr>
              <w:rPr>
                <w:sz w:val="20"/>
              </w:rPr>
            </w:pPr>
            <w:r w:rsidRPr="00D52705">
              <w:rPr>
                <w:sz w:val="20"/>
              </w:rPr>
              <w:t>48/48</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MajorSubsystemVersion</w:t>
            </w:r>
          </w:p>
        </w:tc>
        <w:tc>
          <w:tcPr>
            <w:tcW w:w="2281" w:type="pct"/>
          </w:tcPr>
          <w:p w:rsidR="00F0638F" w:rsidRPr="00D52705" w:rsidRDefault="00F0638F" w:rsidP="002851C7">
            <w:pPr>
              <w:rPr>
                <w:sz w:val="20"/>
              </w:rPr>
            </w:pPr>
            <w:r w:rsidRPr="00D52705">
              <w:rPr>
                <w:sz w:val="20"/>
              </w:rPr>
              <w:t>The major version number of the subsystem.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50/50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MinorSubsystemVersion</w:t>
            </w:r>
          </w:p>
        </w:tc>
        <w:tc>
          <w:tcPr>
            <w:tcW w:w="2281" w:type="pct"/>
          </w:tcPr>
          <w:p w:rsidR="00F0638F" w:rsidRPr="00D52705" w:rsidRDefault="00F0638F" w:rsidP="002851C7">
            <w:pPr>
              <w:rPr>
                <w:sz w:val="20"/>
              </w:rPr>
            </w:pPr>
            <w:r w:rsidRPr="00D52705">
              <w:rPr>
                <w:sz w:val="20"/>
              </w:rPr>
              <w:t>The minor version number of the subsystem.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52/52</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Win32VersionValue</w:t>
            </w:r>
          </w:p>
        </w:tc>
        <w:tc>
          <w:tcPr>
            <w:tcW w:w="2281" w:type="pct"/>
          </w:tcPr>
          <w:p w:rsidR="00F0638F" w:rsidRPr="00D52705" w:rsidRDefault="00F0638F" w:rsidP="002851C7">
            <w:pPr>
              <w:rPr>
                <w:sz w:val="20"/>
              </w:rPr>
            </w:pPr>
            <w:r w:rsidRPr="00D52705">
              <w:rPr>
                <w:sz w:val="20"/>
              </w:rPr>
              <w:t>Reserved, must be zero.</w:t>
            </w:r>
          </w:p>
        </w:tc>
      </w:tr>
      <w:tr w:rsidR="00F0638F" w:rsidRPr="00D52705" w:rsidTr="00E17FE3">
        <w:trPr>
          <w:cantSplit/>
        </w:trPr>
        <w:tc>
          <w:tcPr>
            <w:tcW w:w="541" w:type="pct"/>
          </w:tcPr>
          <w:p w:rsidR="00F0638F" w:rsidRPr="00D52705" w:rsidRDefault="00F0638F" w:rsidP="00822906">
            <w:pPr>
              <w:rPr>
                <w:sz w:val="20"/>
              </w:rPr>
            </w:pPr>
            <w:r w:rsidRPr="00D52705">
              <w:rPr>
                <w:sz w:val="20"/>
              </w:rPr>
              <w:t>56/56</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SizeOfImage</w:t>
            </w:r>
          </w:p>
        </w:tc>
        <w:tc>
          <w:tcPr>
            <w:tcW w:w="2281" w:type="pct"/>
          </w:tcPr>
          <w:p w:rsidR="00F0638F" w:rsidRPr="00D52705" w:rsidRDefault="00F0638F" w:rsidP="002851C7">
            <w:pPr>
              <w:rPr>
                <w:sz w:val="20"/>
              </w:rPr>
            </w:pPr>
            <w:r w:rsidRPr="00D52705">
              <w:rPr>
                <w:sz w:val="20"/>
              </w:rPr>
              <w:t>The size (in bytes) of the image, including all headers, as the image is loaded in memory. It must be a multiple of SectionAlignment.</w:t>
            </w:r>
          </w:p>
        </w:tc>
      </w:tr>
      <w:tr w:rsidR="00F0638F" w:rsidRPr="00D52705" w:rsidTr="00E17FE3">
        <w:trPr>
          <w:cantSplit/>
        </w:trPr>
        <w:tc>
          <w:tcPr>
            <w:tcW w:w="541" w:type="pct"/>
          </w:tcPr>
          <w:p w:rsidR="00F0638F" w:rsidRPr="00D52705" w:rsidRDefault="00F0638F" w:rsidP="00822906">
            <w:pPr>
              <w:rPr>
                <w:sz w:val="20"/>
              </w:rPr>
            </w:pPr>
            <w:r w:rsidRPr="00D52705">
              <w:rPr>
                <w:sz w:val="20"/>
              </w:rPr>
              <w:t>60/60</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SizeOfHeaders</w:t>
            </w:r>
          </w:p>
        </w:tc>
        <w:tc>
          <w:tcPr>
            <w:tcW w:w="2281" w:type="pct"/>
          </w:tcPr>
          <w:p w:rsidR="00F0638F" w:rsidRPr="00D52705" w:rsidRDefault="00F0638F" w:rsidP="002851C7">
            <w:pPr>
              <w:rPr>
                <w:sz w:val="20"/>
              </w:rPr>
            </w:pPr>
            <w:r w:rsidRPr="00D52705">
              <w:rPr>
                <w:sz w:val="20"/>
              </w:rPr>
              <w:t>The combined size of an MS</w:t>
            </w:r>
            <w:r w:rsidRPr="00D52705">
              <w:rPr>
                <w:sz w:val="20"/>
              </w:rPr>
              <w:noBreakHyphen/>
              <w:t>DOS stub, PE header, and section headers rounded up to a multiple of FileAlignment.</w:t>
            </w:r>
          </w:p>
        </w:tc>
      </w:tr>
      <w:tr w:rsidR="00F0638F" w:rsidRPr="00D52705" w:rsidTr="00E17FE3">
        <w:trPr>
          <w:cantSplit/>
        </w:trPr>
        <w:tc>
          <w:tcPr>
            <w:tcW w:w="541" w:type="pct"/>
          </w:tcPr>
          <w:p w:rsidR="00F0638F" w:rsidRPr="00D52705" w:rsidRDefault="00F0638F" w:rsidP="00822906">
            <w:pPr>
              <w:rPr>
                <w:sz w:val="20"/>
              </w:rPr>
            </w:pPr>
            <w:r w:rsidRPr="00D52705">
              <w:rPr>
                <w:sz w:val="20"/>
              </w:rPr>
              <w:t>64/64</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CheckSum</w:t>
            </w:r>
          </w:p>
        </w:tc>
        <w:tc>
          <w:tcPr>
            <w:tcW w:w="2281" w:type="pct"/>
          </w:tcPr>
          <w:p w:rsidR="00F0638F" w:rsidRPr="00D52705" w:rsidRDefault="00F0638F" w:rsidP="002851C7">
            <w:pPr>
              <w:rPr>
                <w:sz w:val="20"/>
              </w:rPr>
            </w:pPr>
            <w:r w:rsidRPr="00D52705">
              <w:rPr>
                <w:sz w:val="20"/>
              </w:rPr>
              <w:t>The image file checksum. The algorithm for computing the checksum is incorporated into IMAGHELP.DLL. The following are checked for validation at load time: all drivers, any DLL loaded at boot time, and any DLL that is loaded into a critical Windows process.</w:t>
            </w:r>
          </w:p>
        </w:tc>
      </w:tr>
      <w:tr w:rsidR="00F0638F" w:rsidRPr="00D52705" w:rsidTr="00E17FE3">
        <w:trPr>
          <w:cantSplit/>
        </w:trPr>
        <w:tc>
          <w:tcPr>
            <w:tcW w:w="541" w:type="pct"/>
          </w:tcPr>
          <w:p w:rsidR="00F0638F" w:rsidRPr="00D52705" w:rsidRDefault="00F0638F" w:rsidP="00822906">
            <w:pPr>
              <w:rPr>
                <w:sz w:val="20"/>
              </w:rPr>
            </w:pPr>
            <w:r w:rsidRPr="00D52705">
              <w:rPr>
                <w:sz w:val="20"/>
              </w:rPr>
              <w:t>68/68</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Subsystem</w:t>
            </w:r>
          </w:p>
        </w:tc>
        <w:tc>
          <w:tcPr>
            <w:tcW w:w="2281" w:type="pct"/>
          </w:tcPr>
          <w:p w:rsidR="00F0638F" w:rsidRPr="00D52705" w:rsidRDefault="00F0638F" w:rsidP="002851C7">
            <w:pPr>
              <w:rPr>
                <w:sz w:val="20"/>
              </w:rPr>
            </w:pPr>
            <w:r w:rsidRPr="00D52705">
              <w:rPr>
                <w:sz w:val="20"/>
              </w:rPr>
              <w:t>The subsystem that is required to run this image. For more information, see “Windows Subsystem” later in this specification.</w:t>
            </w:r>
          </w:p>
        </w:tc>
      </w:tr>
      <w:tr w:rsidR="00F0638F" w:rsidRPr="00D52705" w:rsidTr="00E17FE3">
        <w:trPr>
          <w:cantSplit/>
        </w:trPr>
        <w:tc>
          <w:tcPr>
            <w:tcW w:w="541" w:type="pct"/>
          </w:tcPr>
          <w:p w:rsidR="00F0638F" w:rsidRPr="00D52705" w:rsidRDefault="00F0638F" w:rsidP="00822906">
            <w:pPr>
              <w:rPr>
                <w:sz w:val="20"/>
              </w:rPr>
            </w:pPr>
            <w:r w:rsidRPr="00D52705">
              <w:rPr>
                <w:sz w:val="20"/>
              </w:rPr>
              <w:lastRenderedPageBreak/>
              <w:t>70/70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DllCharacteristics</w:t>
            </w:r>
          </w:p>
        </w:tc>
        <w:tc>
          <w:tcPr>
            <w:tcW w:w="2281" w:type="pct"/>
          </w:tcPr>
          <w:p w:rsidR="00F0638F" w:rsidRPr="00D52705" w:rsidRDefault="00F0638F" w:rsidP="002851C7">
            <w:pPr>
              <w:rPr>
                <w:sz w:val="20"/>
              </w:rPr>
            </w:pPr>
            <w:r w:rsidRPr="00D52705">
              <w:rPr>
                <w:sz w:val="20"/>
              </w:rPr>
              <w:t>For more information, see “DLL Characteristics” later in this specification.</w:t>
            </w:r>
          </w:p>
        </w:tc>
      </w:tr>
      <w:tr w:rsidR="00F0638F" w:rsidRPr="00D52705" w:rsidTr="00E17FE3">
        <w:trPr>
          <w:cantSplit/>
        </w:trPr>
        <w:tc>
          <w:tcPr>
            <w:tcW w:w="541" w:type="pct"/>
          </w:tcPr>
          <w:p w:rsidR="00F0638F" w:rsidRPr="00D52705" w:rsidRDefault="00F0638F" w:rsidP="00822906">
            <w:pPr>
              <w:rPr>
                <w:sz w:val="20"/>
              </w:rPr>
            </w:pPr>
            <w:r w:rsidRPr="00D52705">
              <w:rPr>
                <w:sz w:val="20"/>
              </w:rPr>
              <w:t>72/72</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SizeOfStackReserve</w:t>
            </w:r>
          </w:p>
        </w:tc>
        <w:tc>
          <w:tcPr>
            <w:tcW w:w="2281" w:type="pct"/>
          </w:tcPr>
          <w:p w:rsidR="00F0638F" w:rsidRPr="00D52705" w:rsidRDefault="00F0638F" w:rsidP="002851C7">
            <w:pPr>
              <w:rPr>
                <w:sz w:val="20"/>
              </w:rPr>
            </w:pPr>
            <w:r w:rsidRPr="00D52705">
              <w:rPr>
                <w:sz w:val="20"/>
              </w:rPr>
              <w:t>The size of the stack to reserve. Only SizeOfStackCommit is committed; the rest is made available one page at a time until the reserve size is reached.</w:t>
            </w:r>
          </w:p>
        </w:tc>
      </w:tr>
      <w:tr w:rsidR="00F0638F" w:rsidRPr="00D52705" w:rsidTr="00E17FE3">
        <w:trPr>
          <w:cantSplit/>
        </w:trPr>
        <w:tc>
          <w:tcPr>
            <w:tcW w:w="541" w:type="pct"/>
          </w:tcPr>
          <w:p w:rsidR="00F0638F" w:rsidRPr="00D52705" w:rsidRDefault="00F0638F" w:rsidP="00822906">
            <w:pPr>
              <w:rPr>
                <w:sz w:val="20"/>
              </w:rPr>
            </w:pPr>
            <w:r w:rsidRPr="00D52705">
              <w:rPr>
                <w:sz w:val="20"/>
              </w:rPr>
              <w:t>76/80</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SizeOfStackCommit</w:t>
            </w:r>
          </w:p>
        </w:tc>
        <w:tc>
          <w:tcPr>
            <w:tcW w:w="2281" w:type="pct"/>
          </w:tcPr>
          <w:p w:rsidR="00F0638F" w:rsidRPr="00D52705" w:rsidRDefault="00F0638F" w:rsidP="002851C7">
            <w:pPr>
              <w:rPr>
                <w:sz w:val="20"/>
              </w:rPr>
            </w:pPr>
            <w:r w:rsidRPr="00D52705">
              <w:rPr>
                <w:sz w:val="20"/>
              </w:rPr>
              <w:t>The size of the stack to commit.</w:t>
            </w:r>
          </w:p>
        </w:tc>
      </w:tr>
      <w:tr w:rsidR="00F0638F" w:rsidRPr="00D52705" w:rsidTr="00E17FE3">
        <w:trPr>
          <w:cantSplit/>
        </w:trPr>
        <w:tc>
          <w:tcPr>
            <w:tcW w:w="541" w:type="pct"/>
          </w:tcPr>
          <w:p w:rsidR="00F0638F" w:rsidRPr="00D52705" w:rsidRDefault="00F0638F" w:rsidP="00822906">
            <w:pPr>
              <w:rPr>
                <w:sz w:val="20"/>
              </w:rPr>
            </w:pPr>
            <w:r w:rsidRPr="00D52705">
              <w:rPr>
                <w:sz w:val="20"/>
              </w:rPr>
              <w:t>80/88</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SizeOfHeapReserve</w:t>
            </w:r>
          </w:p>
        </w:tc>
        <w:tc>
          <w:tcPr>
            <w:tcW w:w="2281" w:type="pct"/>
          </w:tcPr>
          <w:p w:rsidR="00F0638F" w:rsidRPr="00D52705" w:rsidRDefault="00F0638F" w:rsidP="002851C7">
            <w:pPr>
              <w:rPr>
                <w:sz w:val="20"/>
              </w:rPr>
            </w:pPr>
            <w:r w:rsidRPr="00D52705">
              <w:rPr>
                <w:sz w:val="20"/>
              </w:rPr>
              <w:t>The size of the local heap space to reserve. Only SizeOfHeapCommit is committed; the rest is made available one page at a time until the reserve size is reached.</w:t>
            </w:r>
          </w:p>
        </w:tc>
      </w:tr>
      <w:tr w:rsidR="00F0638F" w:rsidRPr="00D52705" w:rsidTr="00E17FE3">
        <w:trPr>
          <w:cantSplit/>
        </w:trPr>
        <w:tc>
          <w:tcPr>
            <w:tcW w:w="541" w:type="pct"/>
          </w:tcPr>
          <w:p w:rsidR="00F0638F" w:rsidRPr="00D52705" w:rsidRDefault="00F0638F" w:rsidP="00822906">
            <w:pPr>
              <w:rPr>
                <w:sz w:val="20"/>
              </w:rPr>
            </w:pPr>
            <w:r w:rsidRPr="00D52705">
              <w:rPr>
                <w:sz w:val="20"/>
              </w:rPr>
              <w:t>84/96</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SizeOfHeapCommit</w:t>
            </w:r>
          </w:p>
        </w:tc>
        <w:tc>
          <w:tcPr>
            <w:tcW w:w="2281" w:type="pct"/>
          </w:tcPr>
          <w:p w:rsidR="00F0638F" w:rsidRPr="00D52705" w:rsidRDefault="00F0638F" w:rsidP="002851C7">
            <w:pPr>
              <w:rPr>
                <w:sz w:val="20"/>
              </w:rPr>
            </w:pPr>
            <w:r w:rsidRPr="00D52705">
              <w:rPr>
                <w:sz w:val="20"/>
              </w:rPr>
              <w:t>The size of the local heap space to commit.</w:t>
            </w:r>
          </w:p>
        </w:tc>
      </w:tr>
      <w:tr w:rsidR="00F0638F" w:rsidRPr="00D52705" w:rsidTr="00E17FE3">
        <w:trPr>
          <w:cantSplit/>
        </w:trPr>
        <w:tc>
          <w:tcPr>
            <w:tcW w:w="541" w:type="pct"/>
          </w:tcPr>
          <w:p w:rsidR="00F0638F" w:rsidRPr="00D52705" w:rsidRDefault="00F0638F" w:rsidP="00822906">
            <w:pPr>
              <w:rPr>
                <w:sz w:val="20"/>
              </w:rPr>
            </w:pPr>
            <w:r w:rsidRPr="00D52705">
              <w:rPr>
                <w:sz w:val="20"/>
              </w:rPr>
              <w:t>88/104</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LoaderFlags</w:t>
            </w:r>
          </w:p>
        </w:tc>
        <w:tc>
          <w:tcPr>
            <w:tcW w:w="2281" w:type="pct"/>
          </w:tcPr>
          <w:p w:rsidR="00F0638F" w:rsidRPr="00D52705" w:rsidRDefault="00F0638F" w:rsidP="002851C7">
            <w:pPr>
              <w:rPr>
                <w:sz w:val="20"/>
              </w:rPr>
            </w:pPr>
            <w:r w:rsidRPr="00D52705">
              <w:rPr>
                <w:sz w:val="20"/>
              </w:rPr>
              <w:t>Reserved, must be zero.</w:t>
            </w:r>
          </w:p>
        </w:tc>
      </w:tr>
      <w:tr w:rsidR="00F0638F" w:rsidRPr="00D52705" w:rsidTr="00E17FE3">
        <w:trPr>
          <w:cantSplit/>
        </w:trPr>
        <w:tc>
          <w:tcPr>
            <w:tcW w:w="541" w:type="pct"/>
          </w:tcPr>
          <w:p w:rsidR="00F0638F" w:rsidRPr="00D52705" w:rsidRDefault="00F0638F" w:rsidP="00822906">
            <w:pPr>
              <w:rPr>
                <w:sz w:val="20"/>
              </w:rPr>
            </w:pPr>
            <w:r w:rsidRPr="00D52705">
              <w:rPr>
                <w:sz w:val="20"/>
              </w:rPr>
              <w:t>92/108</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NumberOfRvaAndSizes</w:t>
            </w:r>
          </w:p>
        </w:tc>
        <w:tc>
          <w:tcPr>
            <w:tcW w:w="2281" w:type="pct"/>
          </w:tcPr>
          <w:p w:rsidR="00F0638F" w:rsidRPr="00D52705" w:rsidRDefault="00F0638F" w:rsidP="002851C7">
            <w:pPr>
              <w:rPr>
                <w:sz w:val="20"/>
              </w:rPr>
            </w:pPr>
            <w:r w:rsidRPr="00D52705">
              <w:rPr>
                <w:sz w:val="20"/>
              </w:rPr>
              <w:t>The number of data-directory entries in the remainder of the optional header. Each describes a location and size.</w:t>
            </w:r>
          </w:p>
        </w:tc>
      </w:tr>
    </w:tbl>
    <w:p w:rsidR="00F0638F" w:rsidRPr="00CD2A1F" w:rsidRDefault="00F0638F" w:rsidP="00D10F0B">
      <w:pPr>
        <w:pStyle w:val="Heading4"/>
      </w:pPr>
      <w:r w:rsidRPr="00CD2A1F">
        <w:t>Windows Subsystem</w:t>
      </w:r>
    </w:p>
    <w:p w:rsidR="00F0638F" w:rsidRPr="00CD2A1F" w:rsidRDefault="00F0638F" w:rsidP="00507928">
      <w:pPr>
        <w:pStyle w:val="BodyTextLink"/>
      </w:pPr>
      <w:r w:rsidRPr="00CD2A1F">
        <w:t>The following values defined for the Subsystem field of the optional header determine which Windows subsystem (if any) is required to run the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8"/>
        <w:gridCol w:w="720"/>
        <w:gridCol w:w="3308"/>
      </w:tblGrid>
      <w:tr w:rsidR="00F0638F" w:rsidRPr="00E17FE3" w:rsidTr="00644C60">
        <w:trPr>
          <w:cantSplit/>
          <w:tblHeader/>
        </w:trPr>
        <w:tc>
          <w:tcPr>
            <w:tcW w:w="2366" w:type="pct"/>
            <w:shd w:val="clear" w:color="auto" w:fill="C6D9F1"/>
          </w:tcPr>
          <w:p w:rsidR="00F0638F" w:rsidRPr="00D52705" w:rsidRDefault="00F0638F" w:rsidP="00E17FE3">
            <w:pPr>
              <w:keepNext/>
              <w:rPr>
                <w:b/>
                <w:sz w:val="20"/>
              </w:rPr>
            </w:pPr>
            <w:r w:rsidRPr="00D52705">
              <w:rPr>
                <w:b/>
                <w:sz w:val="20"/>
              </w:rPr>
              <w:t>Constant</w:t>
            </w:r>
          </w:p>
        </w:tc>
        <w:tc>
          <w:tcPr>
            <w:tcW w:w="471" w:type="pct"/>
            <w:shd w:val="clear" w:color="auto" w:fill="C6D9F1"/>
          </w:tcPr>
          <w:p w:rsidR="00F0638F" w:rsidRPr="00D52705" w:rsidRDefault="00F0638F" w:rsidP="00E17FE3">
            <w:pPr>
              <w:keepNext/>
              <w:rPr>
                <w:b/>
                <w:sz w:val="20"/>
              </w:rPr>
            </w:pPr>
            <w:r w:rsidRPr="00D52705">
              <w:rPr>
                <w:b/>
                <w:sz w:val="20"/>
              </w:rPr>
              <w:t>Value</w:t>
            </w:r>
          </w:p>
        </w:tc>
        <w:tc>
          <w:tcPr>
            <w:tcW w:w="2163" w:type="pct"/>
            <w:shd w:val="clear" w:color="auto" w:fill="C6D9F1"/>
          </w:tcPr>
          <w:p w:rsidR="00F0638F" w:rsidRPr="00D52705" w:rsidRDefault="00F0638F" w:rsidP="00E17FE3">
            <w:pPr>
              <w:keepNext/>
              <w:rPr>
                <w:b/>
                <w:sz w:val="20"/>
              </w:rPr>
            </w:pPr>
            <w:r w:rsidRPr="00D52705">
              <w:rPr>
                <w:b/>
                <w:sz w:val="20"/>
              </w:rPr>
              <w:t>Description</w:t>
            </w:r>
          </w:p>
        </w:tc>
      </w:tr>
      <w:tr w:rsidR="00F0638F" w:rsidRPr="00CD2A1F" w:rsidTr="00644C60">
        <w:trPr>
          <w:cantSplit/>
        </w:trPr>
        <w:tc>
          <w:tcPr>
            <w:tcW w:w="2366" w:type="pct"/>
          </w:tcPr>
          <w:p w:rsidR="00F0638F" w:rsidRPr="00D52705" w:rsidRDefault="00F0638F" w:rsidP="00E17FE3">
            <w:pPr>
              <w:keepNext/>
              <w:rPr>
                <w:sz w:val="20"/>
              </w:rPr>
            </w:pPr>
            <w:r w:rsidRPr="00D52705">
              <w:rPr>
                <w:sz w:val="20"/>
              </w:rPr>
              <w:t>IMAGE_SUBSYSTEM_UNKNOWN</w:t>
            </w:r>
          </w:p>
        </w:tc>
        <w:tc>
          <w:tcPr>
            <w:tcW w:w="471" w:type="pct"/>
          </w:tcPr>
          <w:p w:rsidR="00F0638F" w:rsidRPr="00D52705" w:rsidRDefault="00F0638F" w:rsidP="00E17FE3">
            <w:pPr>
              <w:keepNext/>
              <w:rPr>
                <w:sz w:val="20"/>
              </w:rPr>
            </w:pPr>
            <w:r w:rsidRPr="00D52705">
              <w:rPr>
                <w:sz w:val="20"/>
              </w:rPr>
              <w:t xml:space="preserve">  0</w:t>
            </w:r>
          </w:p>
        </w:tc>
        <w:tc>
          <w:tcPr>
            <w:tcW w:w="2163" w:type="pct"/>
          </w:tcPr>
          <w:p w:rsidR="00F0638F" w:rsidRPr="00D52705" w:rsidRDefault="00F0638F" w:rsidP="00E17FE3">
            <w:pPr>
              <w:keepNext/>
              <w:rPr>
                <w:sz w:val="20"/>
              </w:rPr>
            </w:pPr>
            <w:r w:rsidRPr="00D52705">
              <w:rPr>
                <w:sz w:val="20"/>
              </w:rPr>
              <w:t>An unknown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IMAGE_SUBSYSTEM_NATIVE</w:t>
            </w:r>
          </w:p>
        </w:tc>
        <w:tc>
          <w:tcPr>
            <w:tcW w:w="471" w:type="pct"/>
          </w:tcPr>
          <w:p w:rsidR="00F0638F" w:rsidRPr="00D52705" w:rsidRDefault="00F0638F" w:rsidP="002851C7">
            <w:pPr>
              <w:rPr>
                <w:sz w:val="20"/>
              </w:rPr>
            </w:pPr>
            <w:r w:rsidRPr="00D52705">
              <w:rPr>
                <w:sz w:val="20"/>
              </w:rPr>
              <w:t xml:space="preserve">  1</w:t>
            </w:r>
          </w:p>
        </w:tc>
        <w:tc>
          <w:tcPr>
            <w:tcW w:w="2163" w:type="pct"/>
          </w:tcPr>
          <w:p w:rsidR="00F0638F" w:rsidRPr="00D52705" w:rsidRDefault="00F0638F" w:rsidP="002851C7">
            <w:pPr>
              <w:rPr>
                <w:sz w:val="20"/>
              </w:rPr>
            </w:pPr>
            <w:r w:rsidRPr="00D52705">
              <w:rPr>
                <w:sz w:val="20"/>
              </w:rPr>
              <w:t>Device drivers and native Windows processes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IMAGE_SUBSYSTEM_WINDOWS_GUI</w:t>
            </w:r>
          </w:p>
        </w:tc>
        <w:tc>
          <w:tcPr>
            <w:tcW w:w="471" w:type="pct"/>
          </w:tcPr>
          <w:p w:rsidR="00F0638F" w:rsidRPr="00D52705" w:rsidRDefault="00F0638F" w:rsidP="002851C7">
            <w:pPr>
              <w:rPr>
                <w:sz w:val="20"/>
              </w:rPr>
            </w:pPr>
            <w:r w:rsidRPr="00D52705">
              <w:rPr>
                <w:sz w:val="20"/>
              </w:rPr>
              <w:t xml:space="preserve">  2</w:t>
            </w:r>
          </w:p>
        </w:tc>
        <w:tc>
          <w:tcPr>
            <w:tcW w:w="2163" w:type="pct"/>
          </w:tcPr>
          <w:p w:rsidR="00F0638F" w:rsidRPr="00D52705" w:rsidRDefault="00F0638F" w:rsidP="002851C7">
            <w:pPr>
              <w:rPr>
                <w:sz w:val="20"/>
              </w:rPr>
            </w:pPr>
            <w:r w:rsidRPr="00D52705">
              <w:rPr>
                <w:sz w:val="20"/>
              </w:rPr>
              <w:t>The Windows graphical user interface (GUI)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IMAGE_SUBSYSTEM_WINDOWS_CUI</w:t>
            </w:r>
          </w:p>
        </w:tc>
        <w:tc>
          <w:tcPr>
            <w:tcW w:w="471" w:type="pct"/>
          </w:tcPr>
          <w:p w:rsidR="00F0638F" w:rsidRPr="00D52705" w:rsidRDefault="00F0638F" w:rsidP="002851C7">
            <w:pPr>
              <w:rPr>
                <w:sz w:val="20"/>
              </w:rPr>
            </w:pPr>
            <w:r w:rsidRPr="00D52705">
              <w:rPr>
                <w:sz w:val="20"/>
              </w:rPr>
              <w:t xml:space="preserve">  3</w:t>
            </w:r>
          </w:p>
        </w:tc>
        <w:tc>
          <w:tcPr>
            <w:tcW w:w="2163" w:type="pct"/>
          </w:tcPr>
          <w:p w:rsidR="00F0638F" w:rsidRPr="00D52705" w:rsidRDefault="00F0638F" w:rsidP="002851C7">
            <w:pPr>
              <w:rPr>
                <w:sz w:val="20"/>
              </w:rPr>
            </w:pPr>
            <w:r w:rsidRPr="00D52705">
              <w:rPr>
                <w:sz w:val="20"/>
              </w:rPr>
              <w:t>The Windows character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lastRenderedPageBreak/>
              <w:t>IMAGE_SUBSYSTEM_POSIX_CUI</w:t>
            </w:r>
          </w:p>
        </w:tc>
        <w:tc>
          <w:tcPr>
            <w:tcW w:w="471" w:type="pct"/>
          </w:tcPr>
          <w:p w:rsidR="00F0638F" w:rsidRPr="00D52705" w:rsidRDefault="00F0638F" w:rsidP="002851C7">
            <w:pPr>
              <w:rPr>
                <w:sz w:val="20"/>
              </w:rPr>
            </w:pPr>
            <w:r w:rsidRPr="00D52705">
              <w:rPr>
                <w:sz w:val="20"/>
              </w:rPr>
              <w:t xml:space="preserve">  7</w:t>
            </w:r>
          </w:p>
        </w:tc>
        <w:tc>
          <w:tcPr>
            <w:tcW w:w="2163" w:type="pct"/>
          </w:tcPr>
          <w:p w:rsidR="00F0638F" w:rsidRPr="00D52705" w:rsidRDefault="00F0638F" w:rsidP="002851C7">
            <w:pPr>
              <w:rPr>
                <w:sz w:val="20"/>
              </w:rPr>
            </w:pPr>
            <w:r w:rsidRPr="00D52705">
              <w:rPr>
                <w:sz w:val="20"/>
              </w:rPr>
              <w:t>The Posix character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IMAGE_SUBSYSTEM_WINDOWS_CE_GUI</w:t>
            </w:r>
          </w:p>
        </w:tc>
        <w:tc>
          <w:tcPr>
            <w:tcW w:w="471" w:type="pct"/>
          </w:tcPr>
          <w:p w:rsidR="00F0638F" w:rsidRPr="00D52705" w:rsidRDefault="00F0638F" w:rsidP="002851C7">
            <w:pPr>
              <w:rPr>
                <w:sz w:val="20"/>
              </w:rPr>
            </w:pPr>
            <w:r w:rsidRPr="00D52705">
              <w:rPr>
                <w:sz w:val="20"/>
              </w:rPr>
              <w:t xml:space="preserve">  9</w:t>
            </w:r>
          </w:p>
        </w:tc>
        <w:tc>
          <w:tcPr>
            <w:tcW w:w="2163" w:type="pct"/>
          </w:tcPr>
          <w:p w:rsidR="00F0638F" w:rsidRPr="00D52705" w:rsidRDefault="00F0638F" w:rsidP="002851C7">
            <w:pPr>
              <w:rPr>
                <w:sz w:val="20"/>
              </w:rPr>
            </w:pPr>
            <w:r w:rsidRPr="00D52705">
              <w:rPr>
                <w:sz w:val="20"/>
              </w:rPr>
              <w:t>Windows CE</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IMAGE_SUBSYSTEM_EFI_APPLICATION</w:t>
            </w:r>
          </w:p>
        </w:tc>
        <w:tc>
          <w:tcPr>
            <w:tcW w:w="471" w:type="pct"/>
          </w:tcPr>
          <w:p w:rsidR="00F0638F" w:rsidRPr="00D52705" w:rsidRDefault="00F0638F" w:rsidP="002851C7">
            <w:pPr>
              <w:rPr>
                <w:sz w:val="20"/>
              </w:rPr>
            </w:pPr>
            <w:r w:rsidRPr="00D52705">
              <w:rPr>
                <w:sz w:val="20"/>
              </w:rPr>
              <w:t>10</w:t>
            </w:r>
          </w:p>
        </w:tc>
        <w:tc>
          <w:tcPr>
            <w:tcW w:w="2163" w:type="pct"/>
          </w:tcPr>
          <w:p w:rsidR="00F0638F" w:rsidRPr="00D52705" w:rsidRDefault="00F0638F" w:rsidP="002851C7">
            <w:pPr>
              <w:rPr>
                <w:sz w:val="20"/>
              </w:rPr>
            </w:pPr>
            <w:r w:rsidRPr="00D52705">
              <w:rPr>
                <w:sz w:val="20"/>
              </w:rPr>
              <w:t>An Extensible Firmware Interface (EFI) application</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IMAGE_SUBSYSTEM_EFI_BOOT_ SERVICE_DRIVER</w:t>
            </w:r>
          </w:p>
        </w:tc>
        <w:tc>
          <w:tcPr>
            <w:tcW w:w="471" w:type="pct"/>
          </w:tcPr>
          <w:p w:rsidR="00F0638F" w:rsidRPr="00D52705" w:rsidRDefault="00F0638F" w:rsidP="002851C7">
            <w:pPr>
              <w:rPr>
                <w:sz w:val="20"/>
              </w:rPr>
            </w:pPr>
            <w:r w:rsidRPr="00D52705">
              <w:rPr>
                <w:sz w:val="20"/>
              </w:rPr>
              <w:t>11</w:t>
            </w:r>
          </w:p>
        </w:tc>
        <w:tc>
          <w:tcPr>
            <w:tcW w:w="2163" w:type="pct"/>
          </w:tcPr>
          <w:p w:rsidR="00F0638F" w:rsidRPr="00D52705" w:rsidRDefault="00F0638F" w:rsidP="002851C7">
            <w:pPr>
              <w:rPr>
                <w:sz w:val="20"/>
              </w:rPr>
            </w:pPr>
            <w:r w:rsidRPr="00D52705">
              <w:rPr>
                <w:sz w:val="20"/>
              </w:rPr>
              <w:t>An EFI driver with boot services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IMAGE_SUBSYSTEM_EFI_RUNTIME_</w:t>
            </w:r>
            <w:r>
              <w:rPr>
                <w:sz w:val="20"/>
              </w:rPr>
              <w:br/>
            </w:r>
            <w:r w:rsidRPr="00D52705">
              <w:rPr>
                <w:sz w:val="20"/>
              </w:rPr>
              <w:t>DRIVER</w:t>
            </w:r>
          </w:p>
        </w:tc>
        <w:tc>
          <w:tcPr>
            <w:tcW w:w="471" w:type="pct"/>
          </w:tcPr>
          <w:p w:rsidR="00F0638F" w:rsidRPr="00D52705" w:rsidRDefault="00F0638F" w:rsidP="002851C7">
            <w:pPr>
              <w:rPr>
                <w:sz w:val="20"/>
              </w:rPr>
            </w:pPr>
            <w:r w:rsidRPr="00D52705">
              <w:rPr>
                <w:sz w:val="20"/>
              </w:rPr>
              <w:t>12</w:t>
            </w:r>
          </w:p>
        </w:tc>
        <w:tc>
          <w:tcPr>
            <w:tcW w:w="2163" w:type="pct"/>
          </w:tcPr>
          <w:p w:rsidR="00F0638F" w:rsidRPr="00D52705" w:rsidRDefault="00F0638F" w:rsidP="002851C7">
            <w:pPr>
              <w:rPr>
                <w:sz w:val="20"/>
              </w:rPr>
            </w:pPr>
            <w:r w:rsidRPr="00D52705">
              <w:rPr>
                <w:sz w:val="20"/>
              </w:rPr>
              <w:t>An EFI driver with run-time services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IMAGE_SUBSYSTEM_EFI_ROM</w:t>
            </w:r>
          </w:p>
        </w:tc>
        <w:tc>
          <w:tcPr>
            <w:tcW w:w="471" w:type="pct"/>
          </w:tcPr>
          <w:p w:rsidR="00F0638F" w:rsidRPr="00D52705" w:rsidRDefault="00F0638F" w:rsidP="002851C7">
            <w:pPr>
              <w:rPr>
                <w:sz w:val="20"/>
              </w:rPr>
            </w:pPr>
            <w:r w:rsidRPr="00D52705">
              <w:rPr>
                <w:sz w:val="20"/>
              </w:rPr>
              <w:t>13</w:t>
            </w:r>
          </w:p>
        </w:tc>
        <w:tc>
          <w:tcPr>
            <w:tcW w:w="2163" w:type="pct"/>
          </w:tcPr>
          <w:p w:rsidR="00F0638F" w:rsidRPr="00D52705" w:rsidRDefault="00F0638F" w:rsidP="002851C7">
            <w:pPr>
              <w:rPr>
                <w:sz w:val="20"/>
              </w:rPr>
            </w:pPr>
            <w:r w:rsidRPr="00D52705">
              <w:rPr>
                <w:sz w:val="20"/>
              </w:rPr>
              <w:t>An EFI ROM image</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IMAGE_SUBSYSTEM_XBOX</w:t>
            </w:r>
          </w:p>
        </w:tc>
        <w:tc>
          <w:tcPr>
            <w:tcW w:w="471" w:type="pct"/>
          </w:tcPr>
          <w:p w:rsidR="00F0638F" w:rsidRPr="00D52705" w:rsidRDefault="00F0638F" w:rsidP="002851C7">
            <w:pPr>
              <w:rPr>
                <w:sz w:val="20"/>
              </w:rPr>
            </w:pPr>
            <w:r w:rsidRPr="00D52705">
              <w:rPr>
                <w:sz w:val="20"/>
              </w:rPr>
              <w:t>14</w:t>
            </w:r>
          </w:p>
        </w:tc>
        <w:tc>
          <w:tcPr>
            <w:tcW w:w="2163" w:type="pct"/>
          </w:tcPr>
          <w:p w:rsidR="00F0638F" w:rsidRPr="00D52705" w:rsidRDefault="00F0638F" w:rsidP="002851C7">
            <w:pPr>
              <w:rPr>
                <w:sz w:val="20"/>
              </w:rPr>
            </w:pPr>
            <w:r w:rsidRPr="00D52705">
              <w:rPr>
                <w:sz w:val="20"/>
              </w:rPr>
              <w:t>XBOX</w:t>
            </w:r>
          </w:p>
        </w:tc>
      </w:tr>
    </w:tbl>
    <w:p w:rsidR="00F0638F" w:rsidRPr="00CD2A1F" w:rsidRDefault="00F0638F" w:rsidP="002B0A5B">
      <w:pPr>
        <w:pStyle w:val="Heading4"/>
      </w:pPr>
      <w:r w:rsidRPr="00CD2A1F">
        <w:t>DLL Characteristics</w:t>
      </w:r>
    </w:p>
    <w:p w:rsidR="00F0638F" w:rsidRPr="00CD2A1F" w:rsidRDefault="00F0638F" w:rsidP="00507928">
      <w:pPr>
        <w:pStyle w:val="BodyTextLink"/>
      </w:pPr>
      <w:r w:rsidRPr="00CD2A1F">
        <w:t>The following values are defined for the DllCharacteristics field of the optional header.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9"/>
        <w:gridCol w:w="810"/>
        <w:gridCol w:w="3127"/>
      </w:tblGrid>
      <w:tr w:rsidR="00F0638F" w:rsidRPr="00D52705" w:rsidTr="00D70B0B">
        <w:tc>
          <w:tcPr>
            <w:tcW w:w="2425" w:type="pct"/>
            <w:shd w:val="clear" w:color="auto" w:fill="C6D9F1"/>
          </w:tcPr>
          <w:p w:rsidR="00F0638F" w:rsidRPr="00D52705" w:rsidRDefault="00F0638F" w:rsidP="002851C7">
            <w:pPr>
              <w:rPr>
                <w:b/>
                <w:sz w:val="20"/>
              </w:rPr>
            </w:pPr>
            <w:r w:rsidRPr="00D52705">
              <w:rPr>
                <w:b/>
                <w:sz w:val="20"/>
              </w:rPr>
              <w:t>Constant</w:t>
            </w:r>
          </w:p>
        </w:tc>
        <w:tc>
          <w:tcPr>
            <w:tcW w:w="530" w:type="pct"/>
            <w:shd w:val="clear" w:color="auto" w:fill="C6D9F1"/>
          </w:tcPr>
          <w:p w:rsidR="00F0638F" w:rsidRPr="00D52705" w:rsidRDefault="00F0638F" w:rsidP="002851C7">
            <w:pPr>
              <w:rPr>
                <w:b/>
                <w:sz w:val="20"/>
              </w:rPr>
            </w:pPr>
            <w:r w:rsidRPr="00D52705">
              <w:rPr>
                <w:b/>
                <w:sz w:val="20"/>
              </w:rPr>
              <w:t>Value</w:t>
            </w:r>
          </w:p>
        </w:tc>
        <w:tc>
          <w:tcPr>
            <w:tcW w:w="2046"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0x0001</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0x0002</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0x0004</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0x0008</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DYNAMIC_BASE</w:t>
            </w:r>
          </w:p>
        </w:tc>
        <w:tc>
          <w:tcPr>
            <w:tcW w:w="530" w:type="pct"/>
          </w:tcPr>
          <w:p w:rsidR="00F0638F" w:rsidRPr="00D52705" w:rsidRDefault="00F0638F" w:rsidP="002851C7">
            <w:pPr>
              <w:rPr>
                <w:sz w:val="20"/>
              </w:rPr>
            </w:pPr>
            <w:r w:rsidRPr="00D52705">
              <w:rPr>
                <w:sz w:val="20"/>
              </w:rPr>
              <w:t>0x0040</w:t>
            </w:r>
          </w:p>
        </w:tc>
        <w:tc>
          <w:tcPr>
            <w:tcW w:w="2046" w:type="pct"/>
          </w:tcPr>
          <w:p w:rsidR="00F0638F" w:rsidRPr="00D52705" w:rsidRDefault="00F0638F" w:rsidP="002851C7">
            <w:pPr>
              <w:rPr>
                <w:sz w:val="20"/>
              </w:rPr>
            </w:pPr>
            <w:r w:rsidRPr="00D52705">
              <w:rPr>
                <w:sz w:val="20"/>
              </w:rPr>
              <w:t>DLL can be relocated at load time.</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FORCE_INTEGRITY</w:t>
            </w:r>
          </w:p>
        </w:tc>
        <w:tc>
          <w:tcPr>
            <w:tcW w:w="530" w:type="pct"/>
          </w:tcPr>
          <w:p w:rsidR="00F0638F" w:rsidRPr="00D52705" w:rsidRDefault="00F0638F" w:rsidP="002851C7">
            <w:pPr>
              <w:rPr>
                <w:sz w:val="20"/>
              </w:rPr>
            </w:pPr>
            <w:r w:rsidRPr="00D52705">
              <w:rPr>
                <w:sz w:val="20"/>
              </w:rPr>
              <w:t>0x0080</w:t>
            </w:r>
          </w:p>
        </w:tc>
        <w:tc>
          <w:tcPr>
            <w:tcW w:w="2046" w:type="pct"/>
          </w:tcPr>
          <w:p w:rsidR="00F0638F" w:rsidRPr="00D52705" w:rsidRDefault="00F0638F" w:rsidP="002851C7">
            <w:pPr>
              <w:rPr>
                <w:sz w:val="20"/>
              </w:rPr>
            </w:pPr>
            <w:r w:rsidRPr="00D52705">
              <w:rPr>
                <w:sz w:val="20"/>
              </w:rPr>
              <w:t>Code Integrity checks are enforced.</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NX_COMPAT</w:t>
            </w:r>
          </w:p>
        </w:tc>
        <w:tc>
          <w:tcPr>
            <w:tcW w:w="530" w:type="pct"/>
          </w:tcPr>
          <w:p w:rsidR="00F0638F" w:rsidRPr="00D52705" w:rsidRDefault="00F0638F" w:rsidP="002851C7">
            <w:pPr>
              <w:rPr>
                <w:sz w:val="20"/>
              </w:rPr>
            </w:pPr>
            <w:r w:rsidRPr="00D52705">
              <w:rPr>
                <w:sz w:val="20"/>
              </w:rPr>
              <w:t>0x0100</w:t>
            </w:r>
          </w:p>
        </w:tc>
        <w:tc>
          <w:tcPr>
            <w:tcW w:w="2046" w:type="pct"/>
          </w:tcPr>
          <w:p w:rsidR="00F0638F" w:rsidRPr="00D52705" w:rsidRDefault="00F0638F" w:rsidP="002851C7">
            <w:pPr>
              <w:rPr>
                <w:sz w:val="20"/>
              </w:rPr>
            </w:pPr>
            <w:r w:rsidRPr="00D52705">
              <w:rPr>
                <w:sz w:val="20"/>
              </w:rPr>
              <w:t>Image is NX compatible.</w:t>
            </w:r>
          </w:p>
        </w:tc>
      </w:tr>
      <w:tr w:rsidR="00F0638F" w:rsidRPr="00D52705" w:rsidTr="00D70B0B">
        <w:tc>
          <w:tcPr>
            <w:tcW w:w="2425" w:type="pct"/>
          </w:tcPr>
          <w:p w:rsidR="00F0638F" w:rsidRPr="00D52705" w:rsidRDefault="00F0638F" w:rsidP="002851C7">
            <w:pPr>
              <w:rPr>
                <w:sz w:val="20"/>
              </w:rPr>
            </w:pPr>
            <w:r w:rsidRPr="00D52705">
              <w:rPr>
                <w:sz w:val="20"/>
              </w:rPr>
              <w:t>IMAGE_DLLCHARACTERISTICS_ NO_ISOLATION</w:t>
            </w:r>
          </w:p>
        </w:tc>
        <w:tc>
          <w:tcPr>
            <w:tcW w:w="530" w:type="pct"/>
          </w:tcPr>
          <w:p w:rsidR="00F0638F" w:rsidRPr="00D52705" w:rsidRDefault="00F0638F" w:rsidP="002851C7">
            <w:pPr>
              <w:rPr>
                <w:sz w:val="20"/>
              </w:rPr>
            </w:pPr>
            <w:r w:rsidRPr="00D52705">
              <w:rPr>
                <w:sz w:val="20"/>
              </w:rPr>
              <w:t>0x0200</w:t>
            </w:r>
          </w:p>
        </w:tc>
        <w:tc>
          <w:tcPr>
            <w:tcW w:w="2046" w:type="pct"/>
          </w:tcPr>
          <w:p w:rsidR="00F0638F" w:rsidRPr="00D52705" w:rsidRDefault="00F0638F" w:rsidP="002851C7">
            <w:pPr>
              <w:rPr>
                <w:sz w:val="20"/>
              </w:rPr>
            </w:pPr>
            <w:r w:rsidRPr="00D52705">
              <w:rPr>
                <w:sz w:val="20"/>
              </w:rPr>
              <w:t>Isolation aware, but do not isolate the image.</w:t>
            </w:r>
          </w:p>
        </w:tc>
      </w:tr>
      <w:tr w:rsidR="00F0638F" w:rsidRPr="00D52705" w:rsidTr="00D70B0B">
        <w:tc>
          <w:tcPr>
            <w:tcW w:w="2425" w:type="pct"/>
          </w:tcPr>
          <w:p w:rsidR="00F0638F" w:rsidRPr="00D52705" w:rsidRDefault="00F0638F" w:rsidP="002851C7">
            <w:pPr>
              <w:rPr>
                <w:sz w:val="20"/>
              </w:rPr>
            </w:pPr>
            <w:r w:rsidRPr="00D52705">
              <w:rPr>
                <w:sz w:val="20"/>
              </w:rPr>
              <w:t>IMAGE_DLLCHARACTERISTICS_ NO_SEH</w:t>
            </w:r>
          </w:p>
        </w:tc>
        <w:tc>
          <w:tcPr>
            <w:tcW w:w="530" w:type="pct"/>
          </w:tcPr>
          <w:p w:rsidR="00F0638F" w:rsidRPr="00D52705" w:rsidRDefault="00F0638F" w:rsidP="002851C7">
            <w:pPr>
              <w:rPr>
                <w:sz w:val="20"/>
              </w:rPr>
            </w:pPr>
            <w:r w:rsidRPr="00D52705">
              <w:rPr>
                <w:sz w:val="20"/>
              </w:rPr>
              <w:t>0x0400</w:t>
            </w:r>
          </w:p>
        </w:tc>
        <w:tc>
          <w:tcPr>
            <w:tcW w:w="2046" w:type="pct"/>
          </w:tcPr>
          <w:p w:rsidR="00F0638F" w:rsidRPr="00D52705" w:rsidRDefault="00F0638F" w:rsidP="002851C7">
            <w:pPr>
              <w:rPr>
                <w:sz w:val="20"/>
              </w:rPr>
            </w:pPr>
            <w:r w:rsidRPr="00D52705">
              <w:rPr>
                <w:sz w:val="20"/>
              </w:rPr>
              <w:t xml:space="preserve">Does not use structured exception </w:t>
            </w:r>
            <w:r w:rsidRPr="00D52705">
              <w:rPr>
                <w:sz w:val="20"/>
              </w:rPr>
              <w:lastRenderedPageBreak/>
              <w:t>(SE) handling. No SE handler may be called in this image.</w:t>
            </w:r>
          </w:p>
        </w:tc>
      </w:tr>
      <w:tr w:rsidR="00F0638F" w:rsidRPr="00D52705" w:rsidTr="00D70B0B">
        <w:tc>
          <w:tcPr>
            <w:tcW w:w="2425" w:type="pct"/>
          </w:tcPr>
          <w:p w:rsidR="00F0638F" w:rsidRPr="00D52705" w:rsidRDefault="00F0638F" w:rsidP="002851C7">
            <w:pPr>
              <w:rPr>
                <w:sz w:val="20"/>
              </w:rPr>
            </w:pPr>
            <w:r w:rsidRPr="00D52705">
              <w:rPr>
                <w:sz w:val="20"/>
              </w:rPr>
              <w:lastRenderedPageBreak/>
              <w:t>IMAGE_DLLCHARACTERISTICS_ NO_BIND</w:t>
            </w:r>
          </w:p>
        </w:tc>
        <w:tc>
          <w:tcPr>
            <w:tcW w:w="530" w:type="pct"/>
          </w:tcPr>
          <w:p w:rsidR="00F0638F" w:rsidRPr="00D52705" w:rsidRDefault="00F0638F" w:rsidP="002851C7">
            <w:pPr>
              <w:rPr>
                <w:sz w:val="20"/>
              </w:rPr>
            </w:pPr>
            <w:r w:rsidRPr="00D52705">
              <w:rPr>
                <w:sz w:val="20"/>
              </w:rPr>
              <w:t>0x0800</w:t>
            </w:r>
          </w:p>
        </w:tc>
        <w:tc>
          <w:tcPr>
            <w:tcW w:w="2046" w:type="pct"/>
          </w:tcPr>
          <w:p w:rsidR="00F0638F" w:rsidRPr="00D52705" w:rsidRDefault="00F0638F" w:rsidP="002851C7">
            <w:pPr>
              <w:rPr>
                <w:sz w:val="20"/>
              </w:rPr>
            </w:pPr>
            <w:r w:rsidRPr="00D52705">
              <w:rPr>
                <w:sz w:val="20"/>
              </w:rPr>
              <w:t>Do not bind the image.</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0x1000</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r w:rsidRPr="00D52705">
              <w:rPr>
                <w:sz w:val="20"/>
              </w:rPr>
              <w:t>IMAGE_DLLCHARACTERISTICS_ WDM_DRIVER</w:t>
            </w:r>
          </w:p>
        </w:tc>
        <w:tc>
          <w:tcPr>
            <w:tcW w:w="530" w:type="pct"/>
          </w:tcPr>
          <w:p w:rsidR="00F0638F" w:rsidRPr="00D52705" w:rsidRDefault="00F0638F" w:rsidP="002851C7">
            <w:pPr>
              <w:rPr>
                <w:sz w:val="20"/>
              </w:rPr>
            </w:pPr>
            <w:r w:rsidRPr="00D52705">
              <w:rPr>
                <w:sz w:val="20"/>
              </w:rPr>
              <w:t>0x2000</w:t>
            </w:r>
          </w:p>
        </w:tc>
        <w:tc>
          <w:tcPr>
            <w:tcW w:w="2046" w:type="pct"/>
          </w:tcPr>
          <w:p w:rsidR="00F0638F" w:rsidRPr="00D52705" w:rsidRDefault="00F0638F" w:rsidP="002851C7">
            <w:pPr>
              <w:rPr>
                <w:sz w:val="20"/>
              </w:rPr>
            </w:pPr>
            <w:r w:rsidRPr="00D52705">
              <w:rPr>
                <w:sz w:val="20"/>
              </w:rPr>
              <w:t>A WDM driver.</w:t>
            </w:r>
          </w:p>
        </w:tc>
      </w:tr>
      <w:tr w:rsidR="00F0638F" w:rsidRPr="00D52705" w:rsidTr="00D70B0B">
        <w:tc>
          <w:tcPr>
            <w:tcW w:w="2425" w:type="pct"/>
          </w:tcPr>
          <w:p w:rsidR="00F0638F" w:rsidRPr="00D52705" w:rsidRDefault="00F0638F" w:rsidP="002851C7">
            <w:pPr>
              <w:rPr>
                <w:sz w:val="20"/>
              </w:rPr>
            </w:pPr>
            <w:r w:rsidRPr="00D52705">
              <w:rPr>
                <w:sz w:val="20"/>
              </w:rPr>
              <w:t>IMAGE_DLLCHARACTERISTICS_ TERMINAL_SERVER_AWARE</w:t>
            </w:r>
          </w:p>
        </w:tc>
        <w:tc>
          <w:tcPr>
            <w:tcW w:w="530" w:type="pct"/>
          </w:tcPr>
          <w:p w:rsidR="00F0638F" w:rsidRPr="00D52705" w:rsidRDefault="00F0638F" w:rsidP="002851C7">
            <w:pPr>
              <w:rPr>
                <w:sz w:val="20"/>
              </w:rPr>
            </w:pPr>
            <w:r w:rsidRPr="00D52705">
              <w:rPr>
                <w:sz w:val="20"/>
              </w:rPr>
              <w:t>0x8000</w:t>
            </w:r>
          </w:p>
        </w:tc>
        <w:tc>
          <w:tcPr>
            <w:tcW w:w="2046" w:type="pct"/>
          </w:tcPr>
          <w:p w:rsidR="00F0638F" w:rsidRPr="00D52705" w:rsidRDefault="00F0638F" w:rsidP="002851C7">
            <w:pPr>
              <w:rPr>
                <w:sz w:val="20"/>
              </w:rPr>
            </w:pPr>
            <w:r w:rsidRPr="00D52705">
              <w:rPr>
                <w:sz w:val="20"/>
              </w:rPr>
              <w:t>Terminal Server aware.</w:t>
            </w:r>
          </w:p>
        </w:tc>
      </w:tr>
    </w:tbl>
    <w:p w:rsidR="00F0638F" w:rsidRPr="000B4CFE" w:rsidRDefault="00732AAA" w:rsidP="000B4CFE">
      <w:pPr>
        <w:pStyle w:val="Heading3"/>
        <w:keepLines/>
        <w:spacing w:after="80"/>
        <w:rPr>
          <w:b w:val="0"/>
          <w:sz w:val="24"/>
        </w:rPr>
      </w:pPr>
      <w:r w:rsidRPr="000B4CFE">
        <w:rPr>
          <w:b w:val="0"/>
          <w:sz w:val="24"/>
        </w:rPr>
        <w:fldChar w:fldCharType="begin"/>
      </w:r>
      <w:r w:rsidR="00F0638F" w:rsidRPr="000B4CFE">
        <w:rPr>
          <w:b w:val="0"/>
          <w:sz w:val="24"/>
        </w:rPr>
        <w:instrText xml:space="preserve">autonumlgl </w:instrText>
      </w:r>
      <w:bookmarkStart w:id="208" w:name="_Toc274036503"/>
      <w:r w:rsidRPr="000B4CFE">
        <w:rPr>
          <w:b w:val="0"/>
          <w:sz w:val="24"/>
        </w:rPr>
        <w:fldChar w:fldCharType="end"/>
      </w:r>
      <w:r w:rsidR="00F0638F" w:rsidRPr="000B4CFE">
        <w:rPr>
          <w:b w:val="0"/>
          <w:sz w:val="24"/>
        </w:rPr>
        <w:t xml:space="preserve"> Optional Header Data Directories (Image Only)</w:t>
      </w:r>
      <w:bookmarkEnd w:id="25"/>
      <w:bookmarkEnd w:id="26"/>
      <w:bookmarkEnd w:id="208"/>
    </w:p>
    <w:p w:rsidR="00F0638F" w:rsidRPr="00CD2A1F" w:rsidRDefault="00F0638F" w:rsidP="00507928">
      <w:pPr>
        <w:pStyle w:val="BodyTextLink"/>
      </w:pPr>
      <w:r w:rsidRPr="00CD2A1F">
        <w:t>Each data directory gives the address and size of a table or string that Windows uses. These data directory entries are all loaded into memory so that the system can use them at run time. A data directory is an 8</w:t>
      </w:r>
      <w:r w:rsidRPr="00CD2A1F">
        <w:noBreakHyphen/>
        <w:t>byte field that has the following declaration</w:t>
      </w:r>
      <w:r>
        <w:t>.</w:t>
      </w:r>
    </w:p>
    <w:p w:rsidR="00F0638F" w:rsidRPr="00CD2A1F" w:rsidRDefault="00F0638F" w:rsidP="002B0A5B">
      <w:pPr>
        <w:pStyle w:val="PlainText"/>
      </w:pPr>
      <w:r w:rsidRPr="00CD2A1F">
        <w:t>typedef struct _IMAGE_DATA_DIRECTORY {</w:t>
      </w:r>
    </w:p>
    <w:p w:rsidR="00F0638F" w:rsidRPr="00CD2A1F" w:rsidRDefault="00F0638F" w:rsidP="002B0A5B">
      <w:pPr>
        <w:pStyle w:val="PlainText"/>
      </w:pPr>
      <w:r w:rsidRPr="00CD2A1F">
        <w:t xml:space="preserve">    DWORD   VirtualAddress;</w:t>
      </w:r>
    </w:p>
    <w:p w:rsidR="00F0638F" w:rsidRPr="00CD2A1F" w:rsidRDefault="00F0638F" w:rsidP="002B0A5B">
      <w:pPr>
        <w:pStyle w:val="PlainText"/>
      </w:pPr>
      <w:r w:rsidRPr="00CD2A1F">
        <w:t xml:space="preserve">    DWORD   Size;</w:t>
      </w:r>
    </w:p>
    <w:p w:rsidR="00F0638F" w:rsidRPr="00CD2A1F" w:rsidRDefault="00F0638F" w:rsidP="002B0A5B">
      <w:pPr>
        <w:pStyle w:val="PlainText"/>
      </w:pPr>
      <w:r w:rsidRPr="00CD2A1F">
        <w:t>} IMAGE_DATA_DIRECTORY, *PIMAGE_DATA_DIRECTORY;</w:t>
      </w:r>
    </w:p>
    <w:p w:rsidR="00F0638F" w:rsidRPr="00CD2A1F" w:rsidRDefault="00F0638F" w:rsidP="00D70B0B">
      <w:pPr>
        <w:pStyle w:val="Le"/>
      </w:pPr>
    </w:p>
    <w:p w:rsidR="00F0638F" w:rsidRPr="00CD2A1F" w:rsidRDefault="00F0638F" w:rsidP="002B0A5B">
      <w:pPr>
        <w:pStyle w:val="BodyText"/>
      </w:pPr>
      <w:r w:rsidRPr="00CD2A1F">
        <w:t>The first field, VirtualAddress, is actually the RVA of the table. The RVA is the address of the table relative to the base address of the image when the table is loaded. The second field gives the size in bytes. The data directories, which form the last part of the optional header, are listed in the following table.</w:t>
      </w:r>
    </w:p>
    <w:p w:rsidR="00F0638F" w:rsidRPr="00CD2A1F" w:rsidRDefault="00F0638F" w:rsidP="002B0A5B">
      <w:pPr>
        <w:pStyle w:val="BodyText"/>
      </w:pPr>
      <w:r w:rsidRPr="00CD2A1F">
        <w:t>Note that the number of directories is not fixed. Before looking for a specific directory, check the NumberOfRvaAndSizes field in the optional header.</w:t>
      </w:r>
    </w:p>
    <w:p w:rsidR="00F0638F" w:rsidRPr="00CD2A1F" w:rsidRDefault="00F0638F" w:rsidP="00507928">
      <w:pPr>
        <w:pStyle w:val="BodyTextLink"/>
      </w:pPr>
      <w:r w:rsidRPr="00CD2A1F">
        <w:t>Also, do not assume that the RVAs in this table point to the beginning of a section or that the sections that contain specific tables have specific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577"/>
        <w:gridCol w:w="1497"/>
        <w:gridCol w:w="4389"/>
      </w:tblGrid>
      <w:tr w:rsidR="00F0638F" w:rsidRPr="00D52705" w:rsidTr="00D70B0B">
        <w:tc>
          <w:tcPr>
            <w:tcW w:w="774" w:type="pct"/>
            <w:shd w:val="clear" w:color="auto" w:fill="C6D9F1"/>
          </w:tcPr>
          <w:p w:rsidR="00F0638F" w:rsidRPr="00D52705" w:rsidRDefault="00F0638F" w:rsidP="002851C7">
            <w:pPr>
              <w:rPr>
                <w:b/>
                <w:sz w:val="20"/>
              </w:rPr>
            </w:pPr>
            <w:r w:rsidRPr="00D52705">
              <w:rPr>
                <w:b/>
                <w:sz w:val="20"/>
              </w:rPr>
              <w:t>Offset</w:t>
            </w:r>
          </w:p>
          <w:p w:rsidR="00F0638F" w:rsidRPr="00D52705" w:rsidRDefault="00F0638F" w:rsidP="002851C7">
            <w:pPr>
              <w:rPr>
                <w:b/>
                <w:sz w:val="20"/>
              </w:rPr>
            </w:pPr>
            <w:r w:rsidRPr="00D52705">
              <w:rPr>
                <w:b/>
                <w:sz w:val="20"/>
              </w:rPr>
              <w:t>(PE/PE32+)</w:t>
            </w:r>
          </w:p>
        </w:tc>
        <w:tc>
          <w:tcPr>
            <w:tcW w:w="377" w:type="pct"/>
            <w:shd w:val="clear" w:color="auto" w:fill="C6D9F1"/>
          </w:tcPr>
          <w:p w:rsidR="00F0638F" w:rsidRPr="00D52705" w:rsidRDefault="00F0638F" w:rsidP="002851C7">
            <w:pPr>
              <w:rPr>
                <w:b/>
                <w:sz w:val="20"/>
              </w:rPr>
            </w:pPr>
            <w:r w:rsidRPr="00D52705">
              <w:rPr>
                <w:b/>
                <w:sz w:val="20"/>
              </w:rPr>
              <w:t>Size</w:t>
            </w:r>
          </w:p>
        </w:tc>
        <w:tc>
          <w:tcPr>
            <w:tcW w:w="979" w:type="pct"/>
            <w:shd w:val="clear" w:color="auto" w:fill="C6D9F1"/>
          </w:tcPr>
          <w:p w:rsidR="00F0638F" w:rsidRPr="00D52705" w:rsidRDefault="00F0638F" w:rsidP="002851C7">
            <w:pPr>
              <w:rPr>
                <w:b/>
                <w:sz w:val="20"/>
              </w:rPr>
            </w:pPr>
            <w:r w:rsidRPr="00D52705">
              <w:rPr>
                <w:b/>
                <w:sz w:val="20"/>
              </w:rPr>
              <w:t>Field</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70B0B">
        <w:tc>
          <w:tcPr>
            <w:tcW w:w="774" w:type="pct"/>
          </w:tcPr>
          <w:p w:rsidR="00F0638F" w:rsidRPr="00D52705" w:rsidRDefault="00F0638F" w:rsidP="00822906">
            <w:pPr>
              <w:rPr>
                <w:sz w:val="20"/>
              </w:rPr>
            </w:pPr>
            <w:r w:rsidRPr="00D52705">
              <w:rPr>
                <w:sz w:val="20"/>
              </w:rPr>
              <w:t xml:space="preserve">  96/112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Export Table</w:t>
            </w:r>
          </w:p>
        </w:tc>
        <w:tc>
          <w:tcPr>
            <w:tcW w:w="2869" w:type="pct"/>
          </w:tcPr>
          <w:p w:rsidR="00F0638F" w:rsidRPr="00D52705" w:rsidRDefault="00F0638F" w:rsidP="002851C7">
            <w:pPr>
              <w:rPr>
                <w:sz w:val="20"/>
              </w:rPr>
            </w:pPr>
            <w:r w:rsidRPr="00D52705">
              <w:rPr>
                <w:sz w:val="20"/>
              </w:rPr>
              <w:t>The export table address and size. For more information see section 6.3, “The .edata Section (Image Only).”</w:t>
            </w:r>
          </w:p>
        </w:tc>
      </w:tr>
      <w:tr w:rsidR="00F0638F" w:rsidRPr="00D52705" w:rsidTr="00D70B0B">
        <w:tc>
          <w:tcPr>
            <w:tcW w:w="774" w:type="pct"/>
          </w:tcPr>
          <w:p w:rsidR="00F0638F" w:rsidRPr="00D52705" w:rsidRDefault="00F0638F" w:rsidP="00822906">
            <w:pPr>
              <w:rPr>
                <w:sz w:val="20"/>
              </w:rPr>
            </w:pPr>
            <w:r w:rsidRPr="00D52705">
              <w:rPr>
                <w:sz w:val="20"/>
              </w:rPr>
              <w:t>104/120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Import Table</w:t>
            </w:r>
          </w:p>
        </w:tc>
        <w:tc>
          <w:tcPr>
            <w:tcW w:w="2869" w:type="pct"/>
          </w:tcPr>
          <w:p w:rsidR="00F0638F" w:rsidRPr="00D52705" w:rsidRDefault="00F0638F" w:rsidP="002851C7">
            <w:pPr>
              <w:rPr>
                <w:sz w:val="20"/>
              </w:rPr>
            </w:pPr>
            <w:r w:rsidRPr="00D52705">
              <w:rPr>
                <w:sz w:val="20"/>
              </w:rPr>
              <w:t xml:space="preserve">The import table address and size. For more </w:t>
            </w:r>
            <w:r w:rsidRPr="00D52705">
              <w:rPr>
                <w:sz w:val="20"/>
              </w:rPr>
              <w:lastRenderedPageBreak/>
              <w:t>information, see section 6.4, “The .idata Section.”</w:t>
            </w:r>
          </w:p>
        </w:tc>
      </w:tr>
      <w:tr w:rsidR="00F0638F" w:rsidRPr="00D52705" w:rsidTr="00D70B0B">
        <w:tc>
          <w:tcPr>
            <w:tcW w:w="774" w:type="pct"/>
          </w:tcPr>
          <w:p w:rsidR="00F0638F" w:rsidRPr="00D52705" w:rsidRDefault="00F0638F" w:rsidP="00822906">
            <w:pPr>
              <w:rPr>
                <w:sz w:val="20"/>
              </w:rPr>
            </w:pPr>
            <w:r w:rsidRPr="00D52705">
              <w:rPr>
                <w:sz w:val="20"/>
              </w:rPr>
              <w:lastRenderedPageBreak/>
              <w:t>112/128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Resource Table</w:t>
            </w:r>
          </w:p>
        </w:tc>
        <w:tc>
          <w:tcPr>
            <w:tcW w:w="2869" w:type="pct"/>
          </w:tcPr>
          <w:p w:rsidR="00F0638F" w:rsidRPr="00D52705" w:rsidRDefault="00F0638F" w:rsidP="002851C7">
            <w:pPr>
              <w:rPr>
                <w:sz w:val="20"/>
              </w:rPr>
            </w:pPr>
            <w:r w:rsidRPr="00D52705">
              <w:rPr>
                <w:sz w:val="20"/>
              </w:rPr>
              <w:t>The resource table address and size. For more information, see section 6.9, “The .rsrc Section.”</w:t>
            </w:r>
          </w:p>
        </w:tc>
      </w:tr>
      <w:tr w:rsidR="00F0638F" w:rsidRPr="00D52705" w:rsidTr="00D70B0B">
        <w:tc>
          <w:tcPr>
            <w:tcW w:w="774" w:type="pct"/>
          </w:tcPr>
          <w:p w:rsidR="00F0638F" w:rsidRPr="00D52705" w:rsidRDefault="00F0638F" w:rsidP="00822906">
            <w:pPr>
              <w:rPr>
                <w:sz w:val="20"/>
              </w:rPr>
            </w:pPr>
            <w:r w:rsidRPr="00D52705">
              <w:rPr>
                <w:sz w:val="20"/>
              </w:rPr>
              <w:t>120/136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Exception Table</w:t>
            </w:r>
          </w:p>
        </w:tc>
        <w:tc>
          <w:tcPr>
            <w:tcW w:w="2869" w:type="pct"/>
          </w:tcPr>
          <w:p w:rsidR="00F0638F" w:rsidRPr="00D52705" w:rsidRDefault="00F0638F" w:rsidP="002851C7">
            <w:pPr>
              <w:rPr>
                <w:sz w:val="20"/>
              </w:rPr>
            </w:pPr>
            <w:r w:rsidRPr="00D52705">
              <w:rPr>
                <w:sz w:val="20"/>
              </w:rPr>
              <w:t>The exception table address and size. For more information, see section 6.5, “The .pdata Section.”</w:t>
            </w:r>
          </w:p>
        </w:tc>
      </w:tr>
      <w:tr w:rsidR="00F0638F" w:rsidRPr="00D52705" w:rsidTr="00D70B0B">
        <w:tc>
          <w:tcPr>
            <w:tcW w:w="774" w:type="pct"/>
          </w:tcPr>
          <w:p w:rsidR="00F0638F" w:rsidRPr="00D52705" w:rsidRDefault="00F0638F" w:rsidP="00822906">
            <w:pPr>
              <w:rPr>
                <w:sz w:val="20"/>
              </w:rPr>
            </w:pPr>
            <w:r w:rsidRPr="00D52705">
              <w:rPr>
                <w:sz w:val="20"/>
              </w:rPr>
              <w:t>128/144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Certificate Table</w:t>
            </w:r>
          </w:p>
        </w:tc>
        <w:tc>
          <w:tcPr>
            <w:tcW w:w="2869" w:type="pct"/>
          </w:tcPr>
          <w:p w:rsidR="00F0638F" w:rsidRPr="00D52705" w:rsidRDefault="00F0638F" w:rsidP="002851C7">
            <w:pPr>
              <w:rPr>
                <w:sz w:val="20"/>
              </w:rPr>
            </w:pPr>
            <w:r w:rsidRPr="00D52705">
              <w:rPr>
                <w:sz w:val="20"/>
              </w:rPr>
              <w:t>The attribute certificate table address and size. For more information, see section 5.7, “The attribute certificate table (Image Only).”</w:t>
            </w:r>
          </w:p>
        </w:tc>
      </w:tr>
      <w:tr w:rsidR="00F0638F" w:rsidRPr="00D52705" w:rsidTr="00D70B0B">
        <w:tc>
          <w:tcPr>
            <w:tcW w:w="774" w:type="pct"/>
          </w:tcPr>
          <w:p w:rsidR="00F0638F" w:rsidRPr="00D52705" w:rsidRDefault="00F0638F" w:rsidP="00822906">
            <w:pPr>
              <w:rPr>
                <w:sz w:val="20"/>
              </w:rPr>
            </w:pPr>
            <w:r w:rsidRPr="00D52705">
              <w:rPr>
                <w:sz w:val="20"/>
              </w:rPr>
              <w:t>136/152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Base Relocation Table</w:t>
            </w:r>
          </w:p>
        </w:tc>
        <w:tc>
          <w:tcPr>
            <w:tcW w:w="2869" w:type="pct"/>
          </w:tcPr>
          <w:p w:rsidR="00F0638F" w:rsidRPr="00D52705" w:rsidRDefault="00F0638F" w:rsidP="00FC0A34">
            <w:pPr>
              <w:rPr>
                <w:sz w:val="20"/>
              </w:rPr>
            </w:pPr>
            <w:r w:rsidRPr="00D52705">
              <w:rPr>
                <w:sz w:val="20"/>
              </w:rPr>
              <w:t xml:space="preserve">The base relocation table address and size. For more information, see section 6.6, “The </w:t>
            </w:r>
            <w:r w:rsidRPr="00D52705">
              <w:rPr>
                <w:rStyle w:val="Bold"/>
                <w:rFonts w:cs="Arial"/>
                <w:sz w:val="20"/>
              </w:rPr>
              <w:t>.reloc</w:t>
            </w:r>
            <w:r w:rsidRPr="00D52705">
              <w:rPr>
                <w:sz w:val="20"/>
              </w:rPr>
              <w:t xml:space="preserve"> Section (Image Only).”</w:t>
            </w:r>
          </w:p>
        </w:tc>
      </w:tr>
      <w:tr w:rsidR="00F0638F" w:rsidRPr="00D52705" w:rsidTr="00D70B0B">
        <w:tc>
          <w:tcPr>
            <w:tcW w:w="774" w:type="pct"/>
          </w:tcPr>
          <w:p w:rsidR="00F0638F" w:rsidRPr="00D52705" w:rsidRDefault="00F0638F" w:rsidP="00822906">
            <w:pPr>
              <w:rPr>
                <w:sz w:val="20"/>
              </w:rPr>
            </w:pPr>
            <w:r w:rsidRPr="00D52705">
              <w:rPr>
                <w:sz w:val="20"/>
              </w:rPr>
              <w:t>144/160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Debug</w:t>
            </w:r>
          </w:p>
        </w:tc>
        <w:tc>
          <w:tcPr>
            <w:tcW w:w="2869" w:type="pct"/>
          </w:tcPr>
          <w:p w:rsidR="00F0638F" w:rsidRPr="00D52705" w:rsidRDefault="00F0638F" w:rsidP="002851C7">
            <w:pPr>
              <w:rPr>
                <w:sz w:val="20"/>
              </w:rPr>
            </w:pPr>
            <w:r w:rsidRPr="00D52705">
              <w:rPr>
                <w:sz w:val="20"/>
              </w:rPr>
              <w:t>The debug data starting address and size. For more information, see section 6.1, “The .debug Section.”</w:t>
            </w:r>
          </w:p>
        </w:tc>
      </w:tr>
      <w:tr w:rsidR="00F0638F" w:rsidRPr="00D52705" w:rsidTr="00D70B0B">
        <w:tc>
          <w:tcPr>
            <w:tcW w:w="774" w:type="pct"/>
          </w:tcPr>
          <w:p w:rsidR="00F0638F" w:rsidRPr="00D52705" w:rsidRDefault="00F0638F" w:rsidP="00822906">
            <w:pPr>
              <w:rPr>
                <w:sz w:val="20"/>
              </w:rPr>
            </w:pPr>
            <w:r w:rsidRPr="00D52705">
              <w:rPr>
                <w:sz w:val="20"/>
              </w:rPr>
              <w:t>152/168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Architecture</w:t>
            </w:r>
          </w:p>
        </w:tc>
        <w:tc>
          <w:tcPr>
            <w:tcW w:w="2869" w:type="pct"/>
          </w:tcPr>
          <w:p w:rsidR="00F0638F" w:rsidRPr="00D52705" w:rsidRDefault="00F0638F" w:rsidP="002851C7">
            <w:pPr>
              <w:rPr>
                <w:sz w:val="20"/>
              </w:rPr>
            </w:pPr>
            <w:r w:rsidRPr="00D52705">
              <w:rPr>
                <w:sz w:val="20"/>
              </w:rPr>
              <w:t>Reserved, must be 0</w:t>
            </w:r>
          </w:p>
        </w:tc>
      </w:tr>
      <w:tr w:rsidR="00F0638F" w:rsidRPr="00D52705" w:rsidTr="00D70B0B">
        <w:tc>
          <w:tcPr>
            <w:tcW w:w="774" w:type="pct"/>
          </w:tcPr>
          <w:p w:rsidR="00F0638F" w:rsidRPr="00D52705" w:rsidRDefault="00F0638F" w:rsidP="00822906">
            <w:pPr>
              <w:rPr>
                <w:sz w:val="20"/>
              </w:rPr>
            </w:pPr>
            <w:r w:rsidRPr="00D52705">
              <w:rPr>
                <w:sz w:val="20"/>
              </w:rPr>
              <w:t>160/176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Global Ptr</w:t>
            </w:r>
          </w:p>
        </w:tc>
        <w:tc>
          <w:tcPr>
            <w:tcW w:w="2869" w:type="pct"/>
          </w:tcPr>
          <w:p w:rsidR="00F0638F" w:rsidRPr="00D52705" w:rsidRDefault="00F0638F" w:rsidP="002851C7">
            <w:pPr>
              <w:rPr>
                <w:sz w:val="20"/>
              </w:rPr>
            </w:pPr>
            <w:r w:rsidRPr="00D52705">
              <w:rPr>
                <w:sz w:val="20"/>
              </w:rPr>
              <w:t xml:space="preserve">The RVA of the value to be stored in the global pointer register. The size member of this structure must be set to zero. </w:t>
            </w:r>
          </w:p>
        </w:tc>
      </w:tr>
      <w:tr w:rsidR="00F0638F" w:rsidRPr="00D52705" w:rsidTr="00D70B0B">
        <w:tc>
          <w:tcPr>
            <w:tcW w:w="774" w:type="pct"/>
          </w:tcPr>
          <w:p w:rsidR="00F0638F" w:rsidRPr="00D52705" w:rsidRDefault="00F0638F" w:rsidP="00822906">
            <w:pPr>
              <w:rPr>
                <w:sz w:val="20"/>
              </w:rPr>
            </w:pPr>
            <w:r w:rsidRPr="00D52705">
              <w:rPr>
                <w:sz w:val="20"/>
              </w:rPr>
              <w:t>168/184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TLS Table</w:t>
            </w:r>
          </w:p>
        </w:tc>
        <w:tc>
          <w:tcPr>
            <w:tcW w:w="2869" w:type="pct"/>
          </w:tcPr>
          <w:p w:rsidR="00F0638F" w:rsidRPr="00D52705" w:rsidRDefault="00F0638F" w:rsidP="002851C7">
            <w:pPr>
              <w:rPr>
                <w:sz w:val="20"/>
              </w:rPr>
            </w:pPr>
            <w:r w:rsidRPr="00D52705">
              <w:rPr>
                <w:sz w:val="20"/>
              </w:rPr>
              <w:t>The thread local storage (TLS) table address and size. For more information, see section 6.7, “The .tls Section.”</w:t>
            </w:r>
          </w:p>
        </w:tc>
      </w:tr>
      <w:tr w:rsidR="00F0638F" w:rsidRPr="00D52705" w:rsidTr="00D70B0B">
        <w:tc>
          <w:tcPr>
            <w:tcW w:w="774" w:type="pct"/>
          </w:tcPr>
          <w:p w:rsidR="00F0638F" w:rsidRPr="00D52705" w:rsidRDefault="00F0638F" w:rsidP="00822906">
            <w:pPr>
              <w:rPr>
                <w:sz w:val="20"/>
              </w:rPr>
            </w:pPr>
            <w:r w:rsidRPr="00D52705">
              <w:rPr>
                <w:sz w:val="20"/>
              </w:rPr>
              <w:t>176/192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Load Config Table</w:t>
            </w:r>
          </w:p>
        </w:tc>
        <w:tc>
          <w:tcPr>
            <w:tcW w:w="2869" w:type="pct"/>
          </w:tcPr>
          <w:p w:rsidR="00F0638F" w:rsidRPr="00D52705" w:rsidRDefault="00F0638F" w:rsidP="002851C7">
            <w:pPr>
              <w:rPr>
                <w:sz w:val="20"/>
              </w:rPr>
            </w:pPr>
            <w:r w:rsidRPr="00D52705">
              <w:rPr>
                <w:sz w:val="20"/>
              </w:rPr>
              <w:t>The load configuration table address and size. For more information, see section 6.8, “The Load Configuration Structure (Image Only).”</w:t>
            </w:r>
          </w:p>
        </w:tc>
      </w:tr>
      <w:tr w:rsidR="00F0638F" w:rsidRPr="00D52705" w:rsidTr="00D70B0B">
        <w:tc>
          <w:tcPr>
            <w:tcW w:w="774" w:type="pct"/>
          </w:tcPr>
          <w:p w:rsidR="00F0638F" w:rsidRPr="00D52705" w:rsidRDefault="00F0638F" w:rsidP="00822906">
            <w:pPr>
              <w:rPr>
                <w:sz w:val="20"/>
              </w:rPr>
            </w:pPr>
            <w:r w:rsidRPr="00D52705">
              <w:rPr>
                <w:sz w:val="20"/>
              </w:rPr>
              <w:t>184/200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Bound Import</w:t>
            </w:r>
          </w:p>
        </w:tc>
        <w:tc>
          <w:tcPr>
            <w:tcW w:w="2869" w:type="pct"/>
          </w:tcPr>
          <w:p w:rsidR="00F0638F" w:rsidRPr="00D52705" w:rsidRDefault="00F0638F" w:rsidP="002851C7">
            <w:pPr>
              <w:rPr>
                <w:sz w:val="20"/>
              </w:rPr>
            </w:pPr>
            <w:r w:rsidRPr="00D52705">
              <w:rPr>
                <w:sz w:val="20"/>
              </w:rPr>
              <w:t xml:space="preserve">The bound import table address and size. </w:t>
            </w:r>
          </w:p>
        </w:tc>
      </w:tr>
      <w:tr w:rsidR="00F0638F" w:rsidRPr="00D52705" w:rsidTr="00D70B0B">
        <w:tc>
          <w:tcPr>
            <w:tcW w:w="774" w:type="pct"/>
          </w:tcPr>
          <w:p w:rsidR="00F0638F" w:rsidRPr="00D52705" w:rsidRDefault="00F0638F" w:rsidP="00822906">
            <w:pPr>
              <w:rPr>
                <w:sz w:val="20"/>
              </w:rPr>
            </w:pPr>
            <w:r w:rsidRPr="00D52705">
              <w:rPr>
                <w:sz w:val="20"/>
              </w:rPr>
              <w:t>192/208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IAT</w:t>
            </w:r>
          </w:p>
        </w:tc>
        <w:tc>
          <w:tcPr>
            <w:tcW w:w="2869" w:type="pct"/>
          </w:tcPr>
          <w:p w:rsidR="00F0638F" w:rsidRPr="00D52705" w:rsidRDefault="00F0638F" w:rsidP="002851C7">
            <w:pPr>
              <w:rPr>
                <w:sz w:val="20"/>
              </w:rPr>
            </w:pPr>
            <w:r w:rsidRPr="00D52705">
              <w:rPr>
                <w:sz w:val="20"/>
              </w:rPr>
              <w:t>The import address table address and size. For more information, see section 6.4.4, “Import Address Table.”</w:t>
            </w:r>
          </w:p>
        </w:tc>
      </w:tr>
      <w:tr w:rsidR="00F0638F" w:rsidRPr="00D52705" w:rsidTr="00D70B0B">
        <w:tc>
          <w:tcPr>
            <w:tcW w:w="774" w:type="pct"/>
          </w:tcPr>
          <w:p w:rsidR="00F0638F" w:rsidRPr="00D52705" w:rsidRDefault="00F0638F" w:rsidP="00822906">
            <w:pPr>
              <w:rPr>
                <w:sz w:val="20"/>
              </w:rPr>
            </w:pPr>
            <w:r w:rsidRPr="00D52705">
              <w:rPr>
                <w:sz w:val="20"/>
              </w:rPr>
              <w:t>200/216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Delay Import Descriptor</w:t>
            </w:r>
          </w:p>
        </w:tc>
        <w:tc>
          <w:tcPr>
            <w:tcW w:w="2869" w:type="pct"/>
          </w:tcPr>
          <w:p w:rsidR="00F0638F" w:rsidRPr="00D52705" w:rsidRDefault="00F0638F" w:rsidP="002851C7">
            <w:pPr>
              <w:rPr>
                <w:sz w:val="20"/>
              </w:rPr>
            </w:pPr>
            <w:r w:rsidRPr="00D52705">
              <w:rPr>
                <w:sz w:val="20"/>
              </w:rPr>
              <w:t>The delay import descriptor address and size. For more information, see section 5.8, “Delay-Load Import Tables (Image Only).”</w:t>
            </w:r>
          </w:p>
        </w:tc>
      </w:tr>
      <w:tr w:rsidR="00F0638F" w:rsidRPr="00D52705" w:rsidTr="00D70B0B">
        <w:tc>
          <w:tcPr>
            <w:tcW w:w="774" w:type="pct"/>
          </w:tcPr>
          <w:p w:rsidR="00F0638F" w:rsidRPr="00D52705" w:rsidRDefault="00F0638F" w:rsidP="00822906">
            <w:pPr>
              <w:rPr>
                <w:sz w:val="20"/>
              </w:rPr>
            </w:pPr>
            <w:r w:rsidRPr="00D52705">
              <w:rPr>
                <w:sz w:val="20"/>
              </w:rPr>
              <w:t>208/224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CLR Runtime Header</w:t>
            </w:r>
          </w:p>
        </w:tc>
        <w:tc>
          <w:tcPr>
            <w:tcW w:w="2869" w:type="pct"/>
          </w:tcPr>
          <w:p w:rsidR="00F0638F" w:rsidRPr="00D52705" w:rsidRDefault="00F0638F" w:rsidP="002851C7">
            <w:pPr>
              <w:rPr>
                <w:sz w:val="20"/>
              </w:rPr>
            </w:pPr>
            <w:r w:rsidRPr="00D52705">
              <w:rPr>
                <w:sz w:val="20"/>
              </w:rPr>
              <w:t>The CLR runtime header address and size. For more information, see section 6.10, “The .cormeta Section (Object Only).”</w:t>
            </w:r>
          </w:p>
        </w:tc>
      </w:tr>
      <w:tr w:rsidR="00F0638F" w:rsidRPr="00D52705" w:rsidTr="00D70B0B">
        <w:tc>
          <w:tcPr>
            <w:tcW w:w="774" w:type="pct"/>
          </w:tcPr>
          <w:p w:rsidR="00F0638F" w:rsidRPr="00D52705" w:rsidRDefault="00F0638F" w:rsidP="00822906">
            <w:pPr>
              <w:rPr>
                <w:sz w:val="20"/>
              </w:rPr>
            </w:pPr>
            <w:r w:rsidRPr="00D52705">
              <w:rPr>
                <w:sz w:val="20"/>
              </w:rPr>
              <w:lastRenderedPageBreak/>
              <w:t>216/232</w:t>
            </w:r>
          </w:p>
        </w:tc>
        <w:tc>
          <w:tcPr>
            <w:tcW w:w="377" w:type="pct"/>
          </w:tcPr>
          <w:p w:rsidR="00F0638F" w:rsidRPr="00D52705" w:rsidRDefault="00F0638F" w:rsidP="00822906">
            <w:pPr>
              <w:rPr>
                <w:sz w:val="20"/>
              </w:rPr>
            </w:pPr>
            <w:r w:rsidRPr="00D52705">
              <w:rPr>
                <w:sz w:val="20"/>
              </w:rPr>
              <w:t>8</w:t>
            </w:r>
          </w:p>
        </w:tc>
        <w:tc>
          <w:tcPr>
            <w:tcW w:w="3848" w:type="pct"/>
            <w:gridSpan w:val="2"/>
          </w:tcPr>
          <w:p w:rsidR="00F0638F" w:rsidRPr="00D52705" w:rsidRDefault="00F0638F" w:rsidP="002851C7">
            <w:pPr>
              <w:rPr>
                <w:sz w:val="20"/>
              </w:rPr>
            </w:pPr>
            <w:r w:rsidRPr="00D52705">
              <w:rPr>
                <w:sz w:val="20"/>
              </w:rPr>
              <w:t>Reserved, must be zero</w:t>
            </w:r>
          </w:p>
        </w:tc>
      </w:tr>
    </w:tbl>
    <w:p w:rsidR="00F0638F" w:rsidRPr="00CD2A1F" w:rsidRDefault="00F0638F" w:rsidP="00507928">
      <w:pPr>
        <w:pStyle w:val="Le"/>
      </w:pPr>
    </w:p>
    <w:p w:rsidR="00F0638F" w:rsidRPr="00CD2A1F" w:rsidRDefault="00F0638F" w:rsidP="002B0A5B">
      <w:pPr>
        <w:pStyle w:val="BodyText"/>
      </w:pPr>
      <w:r w:rsidRPr="00CD2A1F">
        <w:t>The Certificate Table entry points to a table of attribute certificates. These certificates are not loaded into memory as part of the image. As such, the first field of this entry, which is normally an RVA, is a file pointer instead.</w:t>
      </w:r>
    </w:p>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autonumlgl </w:instrText>
      </w:r>
      <w:bookmarkStart w:id="209" w:name="_Toc274036504"/>
      <w:r w:rsidRPr="006E5F11">
        <w:rPr>
          <w:b w:val="0"/>
          <w:kern w:val="0"/>
        </w:rPr>
        <w:fldChar w:fldCharType="end"/>
      </w:r>
      <w:r w:rsidR="00F0638F" w:rsidRPr="006E5F11">
        <w:rPr>
          <w:b w:val="0"/>
          <w:kern w:val="0"/>
        </w:rPr>
        <w:t xml:space="preserve"> Section Table (Section Headers)</w:t>
      </w:r>
      <w:bookmarkEnd w:id="27"/>
      <w:bookmarkEnd w:id="28"/>
      <w:bookmarkEnd w:id="29"/>
      <w:bookmarkEnd w:id="209"/>
    </w:p>
    <w:p w:rsidR="00F0638F" w:rsidRPr="00CD2A1F" w:rsidRDefault="00F0638F" w:rsidP="002B0A5B">
      <w:pPr>
        <w:pStyle w:val="BodyText"/>
      </w:pPr>
      <w:r w:rsidRPr="00CD2A1F">
        <w:t>Each row of the section table is, in effect, a section header. This table immediately follows the optional header, if any. This positioning is required because the file header does not contain a direct pointer to the section table. Instead, the location of the section table is determined by calculating the location of the first byte after the headers. Make sure to use the size of the optional header as specified in the file header.</w:t>
      </w:r>
    </w:p>
    <w:p w:rsidR="00F0638F" w:rsidRPr="00CD2A1F" w:rsidRDefault="00F0638F" w:rsidP="002B0A5B">
      <w:pPr>
        <w:pStyle w:val="BodyText"/>
      </w:pPr>
      <w:r w:rsidRPr="00CD2A1F">
        <w:t>The number of entries in the section table is given by the NumberOfSections field in the file header. Entries in the section table are numbered starting from one (1). The code and data memory section entries are in the order chosen by the linker.</w:t>
      </w:r>
    </w:p>
    <w:p w:rsidR="00F0638F" w:rsidRPr="00CD2A1F" w:rsidRDefault="00F0638F" w:rsidP="002B0A5B">
      <w:pPr>
        <w:pStyle w:val="BodyText"/>
      </w:pPr>
      <w:r w:rsidRPr="00CD2A1F">
        <w:t>In an image file, the VAs for sections must be assigned by the linker so that they are in ascending order and adjacent, and they must be a multiple of the SectionAlignment value in the optional header.</w:t>
      </w:r>
    </w:p>
    <w:p w:rsidR="00F0638F" w:rsidRPr="00CD2A1F" w:rsidRDefault="00F0638F" w:rsidP="00507928">
      <w:pPr>
        <w:pStyle w:val="BodyTextLink"/>
      </w:pPr>
      <w:r w:rsidRPr="00CD2A1F">
        <w:t>Each section header (section table entry) has the following format, for a total of 40 bytes per entry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135"/>
        <w:gridCol w:w="4243"/>
      </w:tblGrid>
      <w:tr w:rsidR="00F0638F" w:rsidRPr="00D52705" w:rsidTr="00E17FE3">
        <w:trPr>
          <w:cantSplit/>
          <w:tblHeader/>
        </w:trPr>
        <w:tc>
          <w:tcPr>
            <w:tcW w:w="476" w:type="pct"/>
            <w:shd w:val="clear" w:color="auto" w:fill="C6D9F1"/>
          </w:tcPr>
          <w:p w:rsidR="00F0638F" w:rsidRPr="00D52705" w:rsidRDefault="00F0638F" w:rsidP="002851C7">
            <w:pPr>
              <w:rPr>
                <w:b/>
                <w:sz w:val="20"/>
              </w:rPr>
            </w:pPr>
            <w:r w:rsidRPr="00D52705">
              <w:rPr>
                <w:b/>
                <w:sz w:val="20"/>
              </w:rPr>
              <w:t>Offset</w:t>
            </w:r>
          </w:p>
        </w:tc>
        <w:tc>
          <w:tcPr>
            <w:tcW w:w="360" w:type="pct"/>
            <w:shd w:val="clear" w:color="auto" w:fill="C6D9F1"/>
          </w:tcPr>
          <w:p w:rsidR="00F0638F" w:rsidRPr="00D52705" w:rsidRDefault="00F0638F" w:rsidP="002851C7">
            <w:pPr>
              <w:rPr>
                <w:b/>
                <w:sz w:val="20"/>
              </w:rPr>
            </w:pPr>
            <w:r w:rsidRPr="00D52705">
              <w:rPr>
                <w:b/>
                <w:sz w:val="20"/>
              </w:rPr>
              <w:t>Size</w:t>
            </w:r>
          </w:p>
        </w:tc>
        <w:tc>
          <w:tcPr>
            <w:tcW w:w="1295" w:type="pct"/>
            <w:shd w:val="clear" w:color="auto" w:fill="C6D9F1"/>
          </w:tcPr>
          <w:p w:rsidR="00F0638F" w:rsidRPr="00D52705" w:rsidRDefault="00F0638F" w:rsidP="002851C7">
            <w:pPr>
              <w:rPr>
                <w:b/>
                <w:sz w:val="20"/>
              </w:rPr>
            </w:pPr>
            <w:r w:rsidRPr="00D52705">
              <w:rPr>
                <w:b/>
                <w:sz w:val="20"/>
              </w:rPr>
              <w:t>Field</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476" w:type="pct"/>
          </w:tcPr>
          <w:p w:rsidR="00F0638F" w:rsidRPr="00D52705" w:rsidRDefault="00F0638F" w:rsidP="002851C7">
            <w:pPr>
              <w:rPr>
                <w:sz w:val="20"/>
              </w:rPr>
            </w:pPr>
            <w:r w:rsidRPr="00D52705">
              <w:rPr>
                <w:sz w:val="20"/>
              </w:rPr>
              <w:t xml:space="preserve">  0</w:t>
            </w:r>
          </w:p>
        </w:tc>
        <w:tc>
          <w:tcPr>
            <w:tcW w:w="360" w:type="pct"/>
          </w:tcPr>
          <w:p w:rsidR="00F0638F" w:rsidRPr="00D52705" w:rsidRDefault="00F0638F" w:rsidP="002851C7">
            <w:pPr>
              <w:rPr>
                <w:sz w:val="20"/>
              </w:rPr>
            </w:pPr>
            <w:r w:rsidRPr="00D52705">
              <w:rPr>
                <w:sz w:val="20"/>
              </w:rPr>
              <w:t>8</w:t>
            </w:r>
          </w:p>
        </w:tc>
        <w:tc>
          <w:tcPr>
            <w:tcW w:w="1295" w:type="pct"/>
          </w:tcPr>
          <w:p w:rsidR="00F0638F" w:rsidRPr="00D52705" w:rsidRDefault="00F0638F" w:rsidP="002851C7">
            <w:pPr>
              <w:rPr>
                <w:sz w:val="20"/>
              </w:rPr>
            </w:pPr>
            <w:r w:rsidRPr="00D52705">
              <w:rPr>
                <w:sz w:val="20"/>
              </w:rPr>
              <w:t>Name</w:t>
            </w:r>
          </w:p>
        </w:tc>
        <w:tc>
          <w:tcPr>
            <w:tcW w:w="2869" w:type="pct"/>
          </w:tcPr>
          <w:p w:rsidR="00F0638F" w:rsidRPr="00D52705" w:rsidRDefault="00F0638F" w:rsidP="002851C7">
            <w:pPr>
              <w:rPr>
                <w:sz w:val="20"/>
              </w:rPr>
            </w:pPr>
            <w:r w:rsidRPr="00D52705">
              <w:rPr>
                <w:sz w:val="20"/>
              </w:rPr>
              <w:t>An 8-byte, null-padded UTF-8 encoded string. If the string is exactly 8 characters long, there is no terminating null. For longer names, this field contains a slash (/) that is followed by an ASCII representation of a decimal number that is an offset into the string table. Executable images do not use a string table and do not support section names longer than 8 characters. Long names in object files are truncated if they are emitted to an executable file.</w:t>
            </w:r>
          </w:p>
        </w:tc>
      </w:tr>
      <w:tr w:rsidR="00F0638F" w:rsidRPr="00D52705" w:rsidTr="00E17FE3">
        <w:trPr>
          <w:cantSplit/>
        </w:trPr>
        <w:tc>
          <w:tcPr>
            <w:tcW w:w="476" w:type="pct"/>
          </w:tcPr>
          <w:p w:rsidR="00F0638F" w:rsidRPr="00D52705" w:rsidRDefault="00F0638F" w:rsidP="002851C7">
            <w:pPr>
              <w:rPr>
                <w:sz w:val="20"/>
              </w:rPr>
            </w:pPr>
            <w:r w:rsidRPr="00D52705">
              <w:rPr>
                <w:sz w:val="20"/>
              </w:rPr>
              <w:t xml:space="preserve">  8</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VirtualSize</w:t>
            </w:r>
          </w:p>
        </w:tc>
        <w:tc>
          <w:tcPr>
            <w:tcW w:w="2869" w:type="pct"/>
          </w:tcPr>
          <w:p w:rsidR="00F0638F" w:rsidRPr="00D52705" w:rsidRDefault="00F0638F" w:rsidP="002851C7">
            <w:pPr>
              <w:rPr>
                <w:sz w:val="20"/>
              </w:rPr>
            </w:pPr>
            <w:r w:rsidRPr="00D52705">
              <w:rPr>
                <w:sz w:val="20"/>
              </w:rPr>
              <w:t>The total size of the section when loaded into memory. If this value is greater than SizeOfRawData, the section is zero-padded. This field is valid only for executable images and should be set to zero for object files.</w:t>
            </w:r>
          </w:p>
        </w:tc>
      </w:tr>
      <w:tr w:rsidR="00F0638F" w:rsidRPr="00D52705" w:rsidTr="00E17FE3">
        <w:trPr>
          <w:cantSplit/>
        </w:trPr>
        <w:tc>
          <w:tcPr>
            <w:tcW w:w="476" w:type="pct"/>
          </w:tcPr>
          <w:p w:rsidR="00F0638F" w:rsidRPr="00D52705" w:rsidRDefault="00F0638F" w:rsidP="002851C7">
            <w:pPr>
              <w:rPr>
                <w:sz w:val="20"/>
              </w:rPr>
            </w:pPr>
            <w:r w:rsidRPr="00D52705">
              <w:rPr>
                <w:sz w:val="20"/>
              </w:rPr>
              <w:lastRenderedPageBreak/>
              <w:t>12</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VirtualAddress</w:t>
            </w:r>
          </w:p>
        </w:tc>
        <w:tc>
          <w:tcPr>
            <w:tcW w:w="2869" w:type="pct"/>
          </w:tcPr>
          <w:p w:rsidR="00F0638F" w:rsidRPr="00D52705" w:rsidRDefault="00F0638F" w:rsidP="002851C7">
            <w:pPr>
              <w:rPr>
                <w:sz w:val="20"/>
              </w:rPr>
            </w:pPr>
            <w:r w:rsidRPr="00D52705">
              <w:rPr>
                <w:sz w:val="20"/>
              </w:rPr>
              <w:t>For executable images, the address of the first byte of the section relative to the image base when the section is loaded into memory. For object files, this field is the address of the first byte before relocation is applied; for simplicity, compilers should set this to zero. Otherwise, it is an arbitrary value that is subtracted from offsets during relocation.</w:t>
            </w:r>
          </w:p>
        </w:tc>
      </w:tr>
      <w:tr w:rsidR="00F0638F" w:rsidRPr="00D52705" w:rsidTr="00E17FE3">
        <w:trPr>
          <w:cantSplit/>
        </w:trPr>
        <w:tc>
          <w:tcPr>
            <w:tcW w:w="476" w:type="pct"/>
          </w:tcPr>
          <w:p w:rsidR="00F0638F" w:rsidRPr="00D52705" w:rsidRDefault="00F0638F" w:rsidP="002851C7">
            <w:pPr>
              <w:rPr>
                <w:sz w:val="20"/>
              </w:rPr>
            </w:pPr>
            <w:r w:rsidRPr="00D52705">
              <w:rPr>
                <w:sz w:val="20"/>
              </w:rPr>
              <w:t>16</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SizeOfRawData</w:t>
            </w:r>
          </w:p>
        </w:tc>
        <w:tc>
          <w:tcPr>
            <w:tcW w:w="2869" w:type="pct"/>
          </w:tcPr>
          <w:p w:rsidR="00F0638F" w:rsidRPr="00D52705" w:rsidRDefault="00F0638F" w:rsidP="002851C7">
            <w:pPr>
              <w:rPr>
                <w:sz w:val="20"/>
              </w:rPr>
            </w:pPr>
            <w:r w:rsidRPr="00D52705">
              <w:rPr>
                <w:sz w:val="20"/>
              </w:rPr>
              <w:t>The size of the section (for object files) or the size of the initialized data on disk (for image files). For executable images, this must be a multiple of FileAlignment from the optional header. If this is less than VirtualSize, the remainder of the section is zero-filled. Because the SizeOfRawData field is rounded but the VirtualSize field is not, it is possible for SizeOfRawData to be greater than VirtualSize as well. When a section contains only uninitialized data, this field should be zero.</w:t>
            </w:r>
          </w:p>
        </w:tc>
      </w:tr>
      <w:tr w:rsidR="00F0638F" w:rsidRPr="00D52705" w:rsidTr="00E17FE3">
        <w:trPr>
          <w:cantSplit/>
        </w:trPr>
        <w:tc>
          <w:tcPr>
            <w:tcW w:w="476" w:type="pct"/>
          </w:tcPr>
          <w:p w:rsidR="00F0638F" w:rsidRPr="00D52705" w:rsidRDefault="00F0638F" w:rsidP="002851C7">
            <w:pPr>
              <w:rPr>
                <w:sz w:val="20"/>
              </w:rPr>
            </w:pPr>
            <w:r w:rsidRPr="00D52705">
              <w:rPr>
                <w:sz w:val="20"/>
              </w:rPr>
              <w:t>20</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PointerToRawData</w:t>
            </w:r>
          </w:p>
        </w:tc>
        <w:tc>
          <w:tcPr>
            <w:tcW w:w="2869" w:type="pct"/>
          </w:tcPr>
          <w:p w:rsidR="00F0638F" w:rsidRPr="00D52705" w:rsidRDefault="00F0638F" w:rsidP="002851C7">
            <w:pPr>
              <w:rPr>
                <w:sz w:val="20"/>
              </w:rPr>
            </w:pPr>
            <w:r w:rsidRPr="00D52705">
              <w:rPr>
                <w:sz w:val="20"/>
              </w:rPr>
              <w:t>The file pointer to the first page of the section within the COFF file. For executable images, this must be a multiple of FileAlignment from the optional header. For object files, the value should be aligned on a 4</w:t>
            </w:r>
            <w:r w:rsidRPr="00D52705">
              <w:rPr>
                <w:sz w:val="20"/>
              </w:rPr>
              <w:noBreakHyphen/>
              <w:t>byte boundary for best performance. When a section contains only uninitialized data, this field should be zero.</w:t>
            </w:r>
          </w:p>
        </w:tc>
      </w:tr>
      <w:tr w:rsidR="00F0638F" w:rsidRPr="00D52705" w:rsidTr="00E17FE3">
        <w:trPr>
          <w:cantSplit/>
        </w:trPr>
        <w:tc>
          <w:tcPr>
            <w:tcW w:w="476" w:type="pct"/>
          </w:tcPr>
          <w:p w:rsidR="00F0638F" w:rsidRPr="00D52705" w:rsidRDefault="00F0638F" w:rsidP="002851C7">
            <w:pPr>
              <w:rPr>
                <w:sz w:val="20"/>
              </w:rPr>
            </w:pPr>
            <w:r w:rsidRPr="00D52705">
              <w:rPr>
                <w:sz w:val="20"/>
              </w:rPr>
              <w:t>24</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PointerToRelocations</w:t>
            </w:r>
          </w:p>
        </w:tc>
        <w:tc>
          <w:tcPr>
            <w:tcW w:w="2869" w:type="pct"/>
          </w:tcPr>
          <w:p w:rsidR="00F0638F" w:rsidRPr="00D52705" w:rsidRDefault="00F0638F" w:rsidP="002851C7">
            <w:pPr>
              <w:rPr>
                <w:sz w:val="20"/>
              </w:rPr>
            </w:pPr>
            <w:r w:rsidRPr="00D52705">
              <w:rPr>
                <w:sz w:val="20"/>
              </w:rPr>
              <w:t>The file pointer to the beginning of relocation entries for the section. This is set to zero for executable images or if there are no relocations.</w:t>
            </w:r>
          </w:p>
        </w:tc>
      </w:tr>
      <w:tr w:rsidR="00F0638F" w:rsidRPr="00D52705" w:rsidTr="00E17FE3">
        <w:trPr>
          <w:cantSplit/>
        </w:trPr>
        <w:tc>
          <w:tcPr>
            <w:tcW w:w="476" w:type="pct"/>
          </w:tcPr>
          <w:p w:rsidR="00F0638F" w:rsidRPr="00D52705" w:rsidRDefault="00F0638F" w:rsidP="002851C7">
            <w:pPr>
              <w:rPr>
                <w:sz w:val="20"/>
              </w:rPr>
            </w:pPr>
            <w:r w:rsidRPr="00D52705">
              <w:rPr>
                <w:sz w:val="20"/>
              </w:rPr>
              <w:t>28</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PointerToLinenumbers</w:t>
            </w:r>
          </w:p>
        </w:tc>
        <w:tc>
          <w:tcPr>
            <w:tcW w:w="2869" w:type="pct"/>
          </w:tcPr>
          <w:p w:rsidR="00F0638F" w:rsidRPr="00D52705" w:rsidRDefault="00F0638F" w:rsidP="002851C7">
            <w:pPr>
              <w:rPr>
                <w:sz w:val="20"/>
              </w:rPr>
            </w:pPr>
            <w:r w:rsidRPr="00D52705">
              <w:rPr>
                <w:sz w:val="20"/>
              </w:rPr>
              <w:t>The file pointer to the beginning of line-number entries for the section. This is set to zero if there are no COFF line numbers. This value should be zero for an image because COFF debugging information is deprecated.</w:t>
            </w:r>
          </w:p>
        </w:tc>
      </w:tr>
      <w:tr w:rsidR="00F0638F" w:rsidRPr="00D52705" w:rsidTr="00E17FE3">
        <w:trPr>
          <w:cantSplit/>
        </w:trPr>
        <w:tc>
          <w:tcPr>
            <w:tcW w:w="476" w:type="pct"/>
          </w:tcPr>
          <w:p w:rsidR="00F0638F" w:rsidRPr="00D52705" w:rsidRDefault="00F0638F" w:rsidP="002851C7">
            <w:pPr>
              <w:rPr>
                <w:sz w:val="20"/>
              </w:rPr>
            </w:pPr>
            <w:r w:rsidRPr="00D52705">
              <w:rPr>
                <w:sz w:val="20"/>
              </w:rPr>
              <w:t>32</w:t>
            </w:r>
          </w:p>
        </w:tc>
        <w:tc>
          <w:tcPr>
            <w:tcW w:w="360" w:type="pct"/>
          </w:tcPr>
          <w:p w:rsidR="00F0638F" w:rsidRPr="00D52705" w:rsidRDefault="00F0638F" w:rsidP="002851C7">
            <w:pPr>
              <w:rPr>
                <w:sz w:val="20"/>
              </w:rPr>
            </w:pPr>
            <w:r w:rsidRPr="00D52705">
              <w:rPr>
                <w:sz w:val="20"/>
              </w:rPr>
              <w:t>2</w:t>
            </w:r>
          </w:p>
        </w:tc>
        <w:tc>
          <w:tcPr>
            <w:tcW w:w="1295" w:type="pct"/>
          </w:tcPr>
          <w:p w:rsidR="00F0638F" w:rsidRPr="00D52705" w:rsidRDefault="00F0638F" w:rsidP="002851C7">
            <w:pPr>
              <w:rPr>
                <w:sz w:val="20"/>
              </w:rPr>
            </w:pPr>
            <w:r w:rsidRPr="00D52705">
              <w:rPr>
                <w:sz w:val="20"/>
              </w:rPr>
              <w:t>NumberOfRelocations</w:t>
            </w:r>
          </w:p>
        </w:tc>
        <w:tc>
          <w:tcPr>
            <w:tcW w:w="2869" w:type="pct"/>
          </w:tcPr>
          <w:p w:rsidR="00F0638F" w:rsidRPr="00D52705" w:rsidRDefault="00F0638F" w:rsidP="002851C7">
            <w:pPr>
              <w:rPr>
                <w:sz w:val="20"/>
              </w:rPr>
            </w:pPr>
            <w:r w:rsidRPr="00D52705">
              <w:rPr>
                <w:sz w:val="20"/>
              </w:rPr>
              <w:t>The number of relocation entries for the section. This is set to zero for executable images.</w:t>
            </w:r>
          </w:p>
        </w:tc>
      </w:tr>
      <w:tr w:rsidR="00F0638F" w:rsidRPr="00D52705" w:rsidTr="00E17FE3">
        <w:trPr>
          <w:cantSplit/>
        </w:trPr>
        <w:tc>
          <w:tcPr>
            <w:tcW w:w="476" w:type="pct"/>
          </w:tcPr>
          <w:p w:rsidR="00F0638F" w:rsidRPr="00D52705" w:rsidRDefault="00F0638F" w:rsidP="00DE086C">
            <w:pPr>
              <w:rPr>
                <w:sz w:val="20"/>
              </w:rPr>
            </w:pPr>
            <w:r w:rsidRPr="00D52705">
              <w:rPr>
                <w:sz w:val="20"/>
              </w:rPr>
              <w:lastRenderedPageBreak/>
              <w:t>34</w:t>
            </w:r>
          </w:p>
        </w:tc>
        <w:tc>
          <w:tcPr>
            <w:tcW w:w="360" w:type="pct"/>
          </w:tcPr>
          <w:p w:rsidR="00F0638F" w:rsidRPr="00D52705" w:rsidRDefault="00F0638F" w:rsidP="00DE086C">
            <w:pPr>
              <w:rPr>
                <w:sz w:val="20"/>
              </w:rPr>
            </w:pPr>
            <w:r w:rsidRPr="00D52705">
              <w:rPr>
                <w:sz w:val="20"/>
              </w:rPr>
              <w:t>2</w:t>
            </w:r>
          </w:p>
        </w:tc>
        <w:tc>
          <w:tcPr>
            <w:tcW w:w="1295" w:type="pct"/>
          </w:tcPr>
          <w:p w:rsidR="00F0638F" w:rsidRPr="00D52705" w:rsidRDefault="00F0638F" w:rsidP="00DE086C">
            <w:pPr>
              <w:rPr>
                <w:sz w:val="20"/>
              </w:rPr>
            </w:pPr>
            <w:r w:rsidRPr="00D52705">
              <w:rPr>
                <w:sz w:val="20"/>
              </w:rPr>
              <w:t>NumberOfLinenumbers</w:t>
            </w:r>
          </w:p>
        </w:tc>
        <w:tc>
          <w:tcPr>
            <w:tcW w:w="2869" w:type="pct"/>
          </w:tcPr>
          <w:p w:rsidR="00F0638F" w:rsidRPr="00D52705" w:rsidRDefault="00F0638F" w:rsidP="00DE086C">
            <w:pPr>
              <w:rPr>
                <w:sz w:val="20"/>
              </w:rPr>
            </w:pPr>
            <w:r w:rsidRPr="00D52705">
              <w:rPr>
                <w:sz w:val="20"/>
              </w:rPr>
              <w:t>The number of line-number entries for the section. This value should be zero for an image because COFF debugging information is deprecated.</w:t>
            </w:r>
          </w:p>
        </w:tc>
      </w:tr>
      <w:tr w:rsidR="00F0638F" w:rsidRPr="00D52705" w:rsidTr="00E17FE3">
        <w:trPr>
          <w:cantSplit/>
        </w:trPr>
        <w:tc>
          <w:tcPr>
            <w:tcW w:w="476" w:type="pct"/>
          </w:tcPr>
          <w:p w:rsidR="00F0638F" w:rsidRPr="00D52705" w:rsidRDefault="00F0638F" w:rsidP="002851C7">
            <w:pPr>
              <w:rPr>
                <w:sz w:val="20"/>
              </w:rPr>
            </w:pPr>
            <w:r w:rsidRPr="00D52705">
              <w:rPr>
                <w:sz w:val="20"/>
              </w:rPr>
              <w:t>36</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Characteristics</w:t>
            </w:r>
          </w:p>
        </w:tc>
        <w:tc>
          <w:tcPr>
            <w:tcW w:w="2869" w:type="pct"/>
          </w:tcPr>
          <w:p w:rsidR="00F0638F" w:rsidRPr="00D52705" w:rsidRDefault="00F0638F" w:rsidP="002851C7">
            <w:pPr>
              <w:rPr>
                <w:sz w:val="20"/>
              </w:rPr>
            </w:pPr>
            <w:r w:rsidRPr="00D52705">
              <w:rPr>
                <w:sz w:val="20"/>
              </w:rPr>
              <w:t>The flags that describe the characteristics of the section. For more information, see section 4.1, “Section Flags.”</w:t>
            </w:r>
          </w:p>
        </w:tc>
      </w:tr>
    </w:tbl>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0" w:name="_Toc274036505"/>
      <w:r w:rsidRPr="006E5F11">
        <w:rPr>
          <w:b w:val="0"/>
          <w:sz w:val="26"/>
        </w:rPr>
        <w:fldChar w:fldCharType="end"/>
      </w:r>
      <w:r w:rsidR="00F0638F" w:rsidRPr="006E5F11">
        <w:rPr>
          <w:b w:val="0"/>
          <w:sz w:val="26"/>
        </w:rPr>
        <w:t xml:space="preserve"> Section Flags</w:t>
      </w:r>
      <w:bookmarkEnd w:id="30"/>
      <w:bookmarkEnd w:id="31"/>
      <w:bookmarkEnd w:id="210"/>
    </w:p>
    <w:p w:rsidR="00F0638F" w:rsidRPr="00CD2A1F" w:rsidRDefault="00F0638F" w:rsidP="00507928">
      <w:pPr>
        <w:pStyle w:val="BodyTextLink"/>
      </w:pPr>
      <w:r w:rsidRPr="00CD2A1F">
        <w:t>The section flags in the Characteristics field of the section header indicate characteristics of the section.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1"/>
        <w:gridCol w:w="1237"/>
        <w:gridCol w:w="3178"/>
      </w:tblGrid>
      <w:tr w:rsidR="00F0638F" w:rsidRPr="00D52705" w:rsidTr="00E17FE3">
        <w:trPr>
          <w:cantSplit/>
          <w:tblHeader/>
        </w:trPr>
        <w:tc>
          <w:tcPr>
            <w:tcW w:w="1813" w:type="pct"/>
            <w:shd w:val="clear" w:color="auto" w:fill="C6D9F1"/>
          </w:tcPr>
          <w:p w:rsidR="00F0638F" w:rsidRPr="00D52705" w:rsidRDefault="00F0638F" w:rsidP="002851C7">
            <w:pPr>
              <w:rPr>
                <w:b/>
                <w:sz w:val="20"/>
              </w:rPr>
            </w:pPr>
            <w:r w:rsidRPr="00D52705">
              <w:rPr>
                <w:b/>
                <w:sz w:val="20"/>
              </w:rPr>
              <w:t>Flag</w:t>
            </w:r>
          </w:p>
        </w:tc>
        <w:tc>
          <w:tcPr>
            <w:tcW w:w="618" w:type="pct"/>
            <w:shd w:val="clear" w:color="auto" w:fill="C6D9F1"/>
          </w:tcPr>
          <w:p w:rsidR="00F0638F" w:rsidRPr="00D52705" w:rsidRDefault="00F0638F" w:rsidP="002851C7">
            <w:pPr>
              <w:rPr>
                <w:b/>
                <w:sz w:val="20"/>
              </w:rPr>
            </w:pPr>
            <w:r w:rsidRPr="00D52705">
              <w:rPr>
                <w:b/>
                <w:sz w:val="20"/>
              </w:rPr>
              <w:t>Value</w:t>
            </w:r>
          </w:p>
        </w:tc>
        <w:tc>
          <w:tcPr>
            <w:tcW w:w="25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0x00000001</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0x00000002</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0x00000004</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IMAGE_SCN_TYPE_NO_PAD</w:t>
            </w:r>
          </w:p>
        </w:tc>
        <w:tc>
          <w:tcPr>
            <w:tcW w:w="618" w:type="pct"/>
          </w:tcPr>
          <w:p w:rsidR="00F0638F" w:rsidRPr="00D52705" w:rsidRDefault="00F0638F" w:rsidP="002851C7">
            <w:pPr>
              <w:rPr>
                <w:sz w:val="20"/>
              </w:rPr>
            </w:pPr>
            <w:r w:rsidRPr="00D52705">
              <w:rPr>
                <w:sz w:val="20"/>
              </w:rPr>
              <w:t>0x00000008</w:t>
            </w:r>
          </w:p>
        </w:tc>
        <w:tc>
          <w:tcPr>
            <w:tcW w:w="2569" w:type="pct"/>
          </w:tcPr>
          <w:p w:rsidR="00F0638F" w:rsidRPr="00D52705" w:rsidRDefault="00F0638F" w:rsidP="002851C7">
            <w:pPr>
              <w:rPr>
                <w:sz w:val="20"/>
              </w:rPr>
            </w:pPr>
            <w:r w:rsidRPr="00D52705">
              <w:rPr>
                <w:sz w:val="20"/>
              </w:rPr>
              <w:t>The section should not be padded to the next boundary. This flag is obsolete and is replaced by IMAGE_SCN_ALIGN_1BYTES. This is valid only for object files.</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0x00000010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IMAGE_SCN_CNT_CODE</w:t>
            </w:r>
          </w:p>
        </w:tc>
        <w:tc>
          <w:tcPr>
            <w:tcW w:w="618" w:type="pct"/>
          </w:tcPr>
          <w:p w:rsidR="00F0638F" w:rsidRPr="00D52705" w:rsidRDefault="00F0638F" w:rsidP="002851C7">
            <w:pPr>
              <w:rPr>
                <w:sz w:val="20"/>
              </w:rPr>
            </w:pPr>
            <w:r w:rsidRPr="00D52705">
              <w:rPr>
                <w:sz w:val="20"/>
              </w:rPr>
              <w:t>0x00000020</w:t>
            </w:r>
          </w:p>
        </w:tc>
        <w:tc>
          <w:tcPr>
            <w:tcW w:w="2569" w:type="pct"/>
          </w:tcPr>
          <w:p w:rsidR="00F0638F" w:rsidRPr="00D52705" w:rsidRDefault="00F0638F" w:rsidP="002851C7">
            <w:pPr>
              <w:rPr>
                <w:sz w:val="20"/>
              </w:rPr>
            </w:pPr>
            <w:r w:rsidRPr="00D52705">
              <w:rPr>
                <w:sz w:val="20"/>
              </w:rPr>
              <w:t>The section contains executable code.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IMAGE_SCN_CNT_INITIALIZED_DATA</w:t>
            </w:r>
          </w:p>
        </w:tc>
        <w:tc>
          <w:tcPr>
            <w:tcW w:w="618" w:type="pct"/>
          </w:tcPr>
          <w:p w:rsidR="00F0638F" w:rsidRPr="00D52705" w:rsidRDefault="00F0638F" w:rsidP="002851C7">
            <w:pPr>
              <w:rPr>
                <w:sz w:val="20"/>
              </w:rPr>
            </w:pPr>
            <w:r w:rsidRPr="00D52705">
              <w:rPr>
                <w:sz w:val="20"/>
              </w:rPr>
              <w:t>0x00000040</w:t>
            </w:r>
          </w:p>
        </w:tc>
        <w:tc>
          <w:tcPr>
            <w:tcW w:w="2569" w:type="pct"/>
          </w:tcPr>
          <w:p w:rsidR="00F0638F" w:rsidRPr="00D52705" w:rsidRDefault="00F0638F" w:rsidP="002851C7">
            <w:pPr>
              <w:rPr>
                <w:sz w:val="20"/>
              </w:rPr>
            </w:pPr>
            <w:r w:rsidRPr="00D52705">
              <w:rPr>
                <w:sz w:val="20"/>
              </w:rPr>
              <w:t>The section contains initialized data.</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IMAGE_SCN_CNT_UNINITIALIZED_ DATA</w:t>
            </w:r>
          </w:p>
        </w:tc>
        <w:tc>
          <w:tcPr>
            <w:tcW w:w="618" w:type="pct"/>
          </w:tcPr>
          <w:p w:rsidR="00F0638F" w:rsidRPr="00D52705" w:rsidRDefault="00F0638F" w:rsidP="002851C7">
            <w:pPr>
              <w:rPr>
                <w:sz w:val="20"/>
              </w:rPr>
            </w:pPr>
            <w:r w:rsidRPr="00D52705">
              <w:rPr>
                <w:sz w:val="20"/>
              </w:rPr>
              <w:t>0x00000080</w:t>
            </w:r>
          </w:p>
        </w:tc>
        <w:tc>
          <w:tcPr>
            <w:tcW w:w="2569" w:type="pct"/>
          </w:tcPr>
          <w:p w:rsidR="00F0638F" w:rsidRPr="00D52705" w:rsidRDefault="00F0638F" w:rsidP="002851C7">
            <w:pPr>
              <w:rPr>
                <w:sz w:val="20"/>
              </w:rPr>
            </w:pPr>
            <w:r w:rsidRPr="00D52705">
              <w:rPr>
                <w:sz w:val="20"/>
              </w:rPr>
              <w:t>The section contains uninitialized data.</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IMAGE_SCN_LNK_OTHER</w:t>
            </w:r>
          </w:p>
        </w:tc>
        <w:tc>
          <w:tcPr>
            <w:tcW w:w="618" w:type="pct"/>
          </w:tcPr>
          <w:p w:rsidR="00F0638F" w:rsidRPr="00D52705" w:rsidRDefault="00F0638F" w:rsidP="002851C7">
            <w:pPr>
              <w:rPr>
                <w:sz w:val="20"/>
              </w:rPr>
            </w:pPr>
            <w:r w:rsidRPr="00D52705">
              <w:rPr>
                <w:sz w:val="20"/>
              </w:rPr>
              <w:t>0x00000100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lastRenderedPageBreak/>
              <w:t>IMAGE_SCN_LNK_INFO</w:t>
            </w:r>
          </w:p>
        </w:tc>
        <w:tc>
          <w:tcPr>
            <w:tcW w:w="618" w:type="pct"/>
          </w:tcPr>
          <w:p w:rsidR="00F0638F" w:rsidRPr="00D52705" w:rsidRDefault="00F0638F" w:rsidP="002851C7">
            <w:pPr>
              <w:rPr>
                <w:sz w:val="20"/>
              </w:rPr>
            </w:pPr>
            <w:r w:rsidRPr="00D52705">
              <w:rPr>
                <w:sz w:val="20"/>
              </w:rPr>
              <w:t>0x00000200</w:t>
            </w:r>
          </w:p>
        </w:tc>
        <w:tc>
          <w:tcPr>
            <w:tcW w:w="2569" w:type="pct"/>
          </w:tcPr>
          <w:p w:rsidR="00F0638F" w:rsidRPr="00D52705" w:rsidRDefault="00F0638F" w:rsidP="002851C7">
            <w:pPr>
              <w:rPr>
                <w:sz w:val="20"/>
              </w:rPr>
            </w:pPr>
            <w:r w:rsidRPr="00D52705">
              <w:rPr>
                <w:sz w:val="20"/>
              </w:rPr>
              <w:t xml:space="preserve">The section contains comments or other information. The </w:t>
            </w:r>
            <w:r w:rsidRPr="00D52705">
              <w:rPr>
                <w:rStyle w:val="Bold"/>
                <w:rFonts w:cs="Arial"/>
                <w:sz w:val="20"/>
              </w:rPr>
              <w:t>.drectve</w:t>
            </w:r>
            <w:r w:rsidRPr="00D52705">
              <w:rPr>
                <w:sz w:val="20"/>
              </w:rPr>
              <w:t xml:space="preserve"> section has this type. This is valid for object files only.</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0x00000400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IMAGE_SCN_LNK_REMOVE</w:t>
            </w:r>
          </w:p>
        </w:tc>
        <w:tc>
          <w:tcPr>
            <w:tcW w:w="618" w:type="pct"/>
          </w:tcPr>
          <w:p w:rsidR="00F0638F" w:rsidRPr="00D52705" w:rsidRDefault="00F0638F" w:rsidP="002851C7">
            <w:pPr>
              <w:rPr>
                <w:sz w:val="20"/>
              </w:rPr>
            </w:pPr>
            <w:r w:rsidRPr="00D52705">
              <w:rPr>
                <w:sz w:val="20"/>
              </w:rPr>
              <w:t>0x00000800</w:t>
            </w:r>
          </w:p>
        </w:tc>
        <w:tc>
          <w:tcPr>
            <w:tcW w:w="2569" w:type="pct"/>
          </w:tcPr>
          <w:p w:rsidR="00F0638F" w:rsidRPr="00D52705" w:rsidRDefault="00F0638F" w:rsidP="002851C7">
            <w:pPr>
              <w:rPr>
                <w:sz w:val="20"/>
              </w:rPr>
            </w:pPr>
            <w:r w:rsidRPr="00D52705">
              <w:rPr>
                <w:sz w:val="20"/>
              </w:rPr>
              <w:t>The section will not become part of the image. This is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IMAGE_SCN_LNK_COMDAT</w:t>
            </w:r>
          </w:p>
        </w:tc>
        <w:tc>
          <w:tcPr>
            <w:tcW w:w="618" w:type="pct"/>
          </w:tcPr>
          <w:p w:rsidR="00F0638F" w:rsidRPr="00D52705" w:rsidRDefault="00F0638F" w:rsidP="002851C7">
            <w:pPr>
              <w:rPr>
                <w:sz w:val="20"/>
              </w:rPr>
            </w:pPr>
            <w:r w:rsidRPr="00D52705">
              <w:rPr>
                <w:sz w:val="20"/>
              </w:rPr>
              <w:t>0x00001000</w:t>
            </w:r>
          </w:p>
        </w:tc>
        <w:tc>
          <w:tcPr>
            <w:tcW w:w="2569" w:type="pct"/>
          </w:tcPr>
          <w:p w:rsidR="00F0638F" w:rsidRPr="00D52705" w:rsidRDefault="00F0638F" w:rsidP="002851C7">
            <w:pPr>
              <w:rPr>
                <w:sz w:val="20"/>
              </w:rPr>
            </w:pPr>
            <w:r w:rsidRPr="00D52705">
              <w:rPr>
                <w:sz w:val="20"/>
              </w:rPr>
              <w:t>The section contains COMDAT data. For more information, see section 5.5.6, “COMDAT Sections (Object Only).” This is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IMAGE_SCN_GPREL</w:t>
            </w:r>
          </w:p>
        </w:tc>
        <w:tc>
          <w:tcPr>
            <w:tcW w:w="618" w:type="pct"/>
          </w:tcPr>
          <w:p w:rsidR="00F0638F" w:rsidRPr="00D52705" w:rsidRDefault="00F0638F" w:rsidP="002851C7">
            <w:pPr>
              <w:rPr>
                <w:sz w:val="20"/>
              </w:rPr>
            </w:pPr>
            <w:r w:rsidRPr="00D52705">
              <w:rPr>
                <w:sz w:val="20"/>
              </w:rPr>
              <w:t>0x00008000</w:t>
            </w:r>
          </w:p>
        </w:tc>
        <w:tc>
          <w:tcPr>
            <w:tcW w:w="2569" w:type="pct"/>
          </w:tcPr>
          <w:p w:rsidR="00F0638F" w:rsidRPr="00D52705" w:rsidRDefault="00F0638F" w:rsidP="002851C7">
            <w:pPr>
              <w:rPr>
                <w:sz w:val="20"/>
              </w:rPr>
            </w:pPr>
            <w:r w:rsidRPr="00D52705">
              <w:rPr>
                <w:sz w:val="20"/>
              </w:rPr>
              <w:t>The section contains data referenced through the global pointer (GP).</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IMAGE_SCN_MEM_PURGEABLE</w:t>
            </w:r>
          </w:p>
        </w:tc>
        <w:tc>
          <w:tcPr>
            <w:tcW w:w="618" w:type="pct"/>
          </w:tcPr>
          <w:p w:rsidR="00F0638F" w:rsidRPr="00D52705" w:rsidRDefault="00F0638F" w:rsidP="002851C7">
            <w:pPr>
              <w:rPr>
                <w:sz w:val="20"/>
              </w:rPr>
            </w:pPr>
            <w:r w:rsidRPr="00D52705">
              <w:rPr>
                <w:sz w:val="20"/>
              </w:rPr>
              <w:t>0x00020000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IMAGE_SCN_MEM_16BIT</w:t>
            </w:r>
          </w:p>
        </w:tc>
        <w:tc>
          <w:tcPr>
            <w:tcW w:w="618" w:type="pct"/>
          </w:tcPr>
          <w:p w:rsidR="00F0638F" w:rsidRPr="00F05C7E" w:rsidRDefault="00F0638F" w:rsidP="002851C7">
            <w:pPr>
              <w:rPr>
                <w:sz w:val="20"/>
              </w:rPr>
            </w:pPr>
            <w:r w:rsidRPr="00F05C7E">
              <w:rPr>
                <w:sz w:val="20"/>
              </w:rPr>
              <w:t>0x00020000</w:t>
            </w:r>
          </w:p>
        </w:tc>
        <w:tc>
          <w:tcPr>
            <w:tcW w:w="2569" w:type="pct"/>
          </w:tcPr>
          <w:p w:rsidR="00F0638F" w:rsidRPr="00F05C7E" w:rsidRDefault="00A97769" w:rsidP="00A97769">
            <w:pPr>
              <w:rPr>
                <w:sz w:val="20"/>
              </w:rPr>
            </w:pPr>
            <w:r w:rsidRPr="00F05C7E">
              <w:rPr>
                <w:sz w:val="20"/>
              </w:rPr>
              <w:t xml:space="preserve">For ARM machine types, the section contains Thumb code.  </w:t>
            </w:r>
            <w:r w:rsidR="00F0638F" w:rsidRPr="00F05C7E">
              <w:rPr>
                <w:sz w:val="20"/>
              </w:rPr>
              <w:t>Reserved for future use</w:t>
            </w:r>
            <w:r w:rsidRPr="00F05C7E">
              <w:rPr>
                <w:sz w:val="20"/>
              </w:rPr>
              <w:t xml:space="preserve"> with other machine types</w:t>
            </w:r>
            <w:r w:rsidR="00F0638F" w:rsidRPr="00F05C7E">
              <w:rPr>
                <w:sz w:val="20"/>
              </w:rPr>
              <w:t>.</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IMAGE_SCN_MEM_LOCKED</w:t>
            </w:r>
          </w:p>
        </w:tc>
        <w:tc>
          <w:tcPr>
            <w:tcW w:w="618" w:type="pct"/>
          </w:tcPr>
          <w:p w:rsidR="00F0638F" w:rsidRPr="00D52705" w:rsidRDefault="00F0638F" w:rsidP="002851C7">
            <w:pPr>
              <w:rPr>
                <w:sz w:val="20"/>
              </w:rPr>
            </w:pPr>
            <w:r w:rsidRPr="00D52705">
              <w:rPr>
                <w:sz w:val="20"/>
              </w:rPr>
              <w:t>0x00040000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IMAGE_SCN_MEM_PRELOAD</w:t>
            </w:r>
          </w:p>
        </w:tc>
        <w:tc>
          <w:tcPr>
            <w:tcW w:w="618" w:type="pct"/>
          </w:tcPr>
          <w:p w:rsidR="00F0638F" w:rsidRPr="00D52705" w:rsidRDefault="00F0638F" w:rsidP="002851C7">
            <w:pPr>
              <w:rPr>
                <w:sz w:val="20"/>
              </w:rPr>
            </w:pPr>
            <w:r w:rsidRPr="00D52705">
              <w:rPr>
                <w:sz w:val="20"/>
              </w:rPr>
              <w:t>0x00080000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IMAGE_SCN_ALIGN_1BYTES</w:t>
            </w:r>
          </w:p>
        </w:tc>
        <w:tc>
          <w:tcPr>
            <w:tcW w:w="618" w:type="pct"/>
          </w:tcPr>
          <w:p w:rsidR="00F0638F" w:rsidRPr="00D52705" w:rsidRDefault="00F0638F" w:rsidP="002851C7">
            <w:pPr>
              <w:rPr>
                <w:sz w:val="20"/>
              </w:rPr>
            </w:pPr>
            <w:r w:rsidRPr="00D52705">
              <w:rPr>
                <w:sz w:val="20"/>
              </w:rPr>
              <w:t>0x00100000</w:t>
            </w:r>
          </w:p>
        </w:tc>
        <w:tc>
          <w:tcPr>
            <w:tcW w:w="2569" w:type="pct"/>
          </w:tcPr>
          <w:p w:rsidR="00F0638F" w:rsidRPr="00D52705" w:rsidRDefault="00F0638F" w:rsidP="002851C7">
            <w:pPr>
              <w:rPr>
                <w:sz w:val="20"/>
              </w:rPr>
            </w:pPr>
            <w:r w:rsidRPr="00D52705">
              <w:rPr>
                <w:sz w:val="20"/>
              </w:rPr>
              <w:t>Align data on a 1-byte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IMAGE_SCN_ALIGN_2BYTES</w:t>
            </w:r>
          </w:p>
        </w:tc>
        <w:tc>
          <w:tcPr>
            <w:tcW w:w="618" w:type="pct"/>
          </w:tcPr>
          <w:p w:rsidR="00F0638F" w:rsidRPr="00D52705" w:rsidRDefault="00F0638F" w:rsidP="002851C7">
            <w:pPr>
              <w:rPr>
                <w:sz w:val="20"/>
              </w:rPr>
            </w:pPr>
            <w:r w:rsidRPr="00D52705">
              <w:rPr>
                <w:sz w:val="20"/>
              </w:rPr>
              <w:t>0x00200000</w:t>
            </w:r>
          </w:p>
        </w:tc>
        <w:tc>
          <w:tcPr>
            <w:tcW w:w="2569" w:type="pct"/>
          </w:tcPr>
          <w:p w:rsidR="00F0638F" w:rsidRPr="00D52705" w:rsidRDefault="00F0638F" w:rsidP="002851C7">
            <w:pPr>
              <w:rPr>
                <w:sz w:val="20"/>
              </w:rPr>
            </w:pPr>
            <w:r w:rsidRPr="00D52705">
              <w:rPr>
                <w:sz w:val="20"/>
              </w:rPr>
              <w:t>Align data on a 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IMAGE_SCN_ALIGN_4BYTES</w:t>
            </w:r>
          </w:p>
        </w:tc>
        <w:tc>
          <w:tcPr>
            <w:tcW w:w="618" w:type="pct"/>
          </w:tcPr>
          <w:p w:rsidR="00F0638F" w:rsidRPr="00D52705" w:rsidRDefault="00F0638F" w:rsidP="002851C7">
            <w:pPr>
              <w:rPr>
                <w:sz w:val="20"/>
              </w:rPr>
            </w:pPr>
            <w:r w:rsidRPr="00D52705">
              <w:rPr>
                <w:sz w:val="20"/>
              </w:rPr>
              <w:t>0x00300000</w:t>
            </w:r>
          </w:p>
        </w:tc>
        <w:tc>
          <w:tcPr>
            <w:tcW w:w="2569" w:type="pct"/>
          </w:tcPr>
          <w:p w:rsidR="00F0638F" w:rsidRPr="00D52705" w:rsidRDefault="00F0638F" w:rsidP="002851C7">
            <w:pPr>
              <w:rPr>
                <w:sz w:val="20"/>
              </w:rPr>
            </w:pPr>
            <w:r w:rsidRPr="00D52705">
              <w:rPr>
                <w:sz w:val="20"/>
              </w:rPr>
              <w:t>Align data on a 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IMAGE_SCN_ALIGN_8BYTES</w:t>
            </w:r>
          </w:p>
        </w:tc>
        <w:tc>
          <w:tcPr>
            <w:tcW w:w="618" w:type="pct"/>
          </w:tcPr>
          <w:p w:rsidR="00F0638F" w:rsidRPr="00D52705" w:rsidRDefault="00F0638F" w:rsidP="002851C7">
            <w:pPr>
              <w:rPr>
                <w:sz w:val="20"/>
              </w:rPr>
            </w:pPr>
            <w:r w:rsidRPr="00D52705">
              <w:rPr>
                <w:sz w:val="20"/>
              </w:rPr>
              <w:t>0x00400000</w:t>
            </w:r>
          </w:p>
        </w:tc>
        <w:tc>
          <w:tcPr>
            <w:tcW w:w="2569" w:type="pct"/>
          </w:tcPr>
          <w:p w:rsidR="00F0638F" w:rsidRPr="00D52705" w:rsidRDefault="00F0638F" w:rsidP="002851C7">
            <w:pPr>
              <w:rPr>
                <w:sz w:val="20"/>
              </w:rPr>
            </w:pPr>
            <w:r w:rsidRPr="00D52705">
              <w:rPr>
                <w:sz w:val="20"/>
              </w:rPr>
              <w:t>Align data on an 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lastRenderedPageBreak/>
              <w:t>IMAGE_SCN_ALIGN_16BYTES</w:t>
            </w:r>
          </w:p>
        </w:tc>
        <w:tc>
          <w:tcPr>
            <w:tcW w:w="618" w:type="pct"/>
          </w:tcPr>
          <w:p w:rsidR="00F0638F" w:rsidRPr="00D52705" w:rsidRDefault="00F0638F" w:rsidP="002851C7">
            <w:pPr>
              <w:rPr>
                <w:sz w:val="20"/>
              </w:rPr>
            </w:pPr>
            <w:r w:rsidRPr="00D52705">
              <w:rPr>
                <w:sz w:val="20"/>
              </w:rPr>
              <w:t>0x00500000</w:t>
            </w:r>
          </w:p>
        </w:tc>
        <w:tc>
          <w:tcPr>
            <w:tcW w:w="2569" w:type="pct"/>
          </w:tcPr>
          <w:p w:rsidR="00F0638F" w:rsidRPr="00D52705" w:rsidRDefault="00F0638F" w:rsidP="002851C7">
            <w:pPr>
              <w:rPr>
                <w:sz w:val="20"/>
              </w:rPr>
            </w:pPr>
            <w:r w:rsidRPr="00D52705">
              <w:rPr>
                <w:sz w:val="20"/>
              </w:rPr>
              <w:t>Align data on a 16-byte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IMAGE_SCN_ALIGN_32BYTES</w:t>
            </w:r>
          </w:p>
        </w:tc>
        <w:tc>
          <w:tcPr>
            <w:tcW w:w="618" w:type="pct"/>
          </w:tcPr>
          <w:p w:rsidR="00F0638F" w:rsidRPr="00D52705" w:rsidRDefault="00F0638F" w:rsidP="002851C7">
            <w:pPr>
              <w:rPr>
                <w:sz w:val="20"/>
              </w:rPr>
            </w:pPr>
            <w:r w:rsidRPr="00D52705">
              <w:rPr>
                <w:sz w:val="20"/>
              </w:rPr>
              <w:t>0x00600000</w:t>
            </w:r>
          </w:p>
        </w:tc>
        <w:tc>
          <w:tcPr>
            <w:tcW w:w="2569" w:type="pct"/>
          </w:tcPr>
          <w:p w:rsidR="00F0638F" w:rsidRPr="00D52705" w:rsidRDefault="00F0638F" w:rsidP="002851C7">
            <w:pPr>
              <w:rPr>
                <w:sz w:val="20"/>
              </w:rPr>
            </w:pPr>
            <w:r w:rsidRPr="00D52705">
              <w:rPr>
                <w:sz w:val="20"/>
              </w:rPr>
              <w:t>Align data on a 32-byte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IMAGE_SCN_ALIGN_64BYTES</w:t>
            </w:r>
          </w:p>
        </w:tc>
        <w:tc>
          <w:tcPr>
            <w:tcW w:w="618" w:type="pct"/>
          </w:tcPr>
          <w:p w:rsidR="00F0638F" w:rsidRPr="00D52705" w:rsidRDefault="00F0638F" w:rsidP="002851C7">
            <w:pPr>
              <w:rPr>
                <w:sz w:val="20"/>
              </w:rPr>
            </w:pPr>
            <w:r w:rsidRPr="00D52705">
              <w:rPr>
                <w:sz w:val="20"/>
              </w:rPr>
              <w:t>0x00700000</w:t>
            </w:r>
          </w:p>
        </w:tc>
        <w:tc>
          <w:tcPr>
            <w:tcW w:w="2569" w:type="pct"/>
          </w:tcPr>
          <w:p w:rsidR="00F0638F" w:rsidRPr="00D52705" w:rsidRDefault="00F0638F" w:rsidP="002851C7">
            <w:pPr>
              <w:rPr>
                <w:sz w:val="20"/>
              </w:rPr>
            </w:pPr>
            <w:r w:rsidRPr="00D52705">
              <w:rPr>
                <w:sz w:val="20"/>
              </w:rPr>
              <w:t>Align data on a 64-byte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IMAGE_SCN_ALIGN_128BYTES</w:t>
            </w:r>
          </w:p>
        </w:tc>
        <w:tc>
          <w:tcPr>
            <w:tcW w:w="618" w:type="pct"/>
          </w:tcPr>
          <w:p w:rsidR="00F0638F" w:rsidRPr="00D52705" w:rsidRDefault="00F0638F" w:rsidP="002851C7">
            <w:pPr>
              <w:rPr>
                <w:sz w:val="20"/>
              </w:rPr>
            </w:pPr>
            <w:r w:rsidRPr="00D52705">
              <w:rPr>
                <w:sz w:val="20"/>
              </w:rPr>
              <w:t>0x00800000</w:t>
            </w:r>
          </w:p>
        </w:tc>
        <w:tc>
          <w:tcPr>
            <w:tcW w:w="2569" w:type="pct"/>
          </w:tcPr>
          <w:p w:rsidR="00F0638F" w:rsidRPr="00D52705" w:rsidRDefault="00F0638F" w:rsidP="002851C7">
            <w:pPr>
              <w:rPr>
                <w:sz w:val="20"/>
              </w:rPr>
            </w:pPr>
            <w:r w:rsidRPr="00D52705">
              <w:rPr>
                <w:sz w:val="20"/>
              </w:rPr>
              <w:t>Align data on a 128-byte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IMAGE_SCN_ALIGN_256BYTES</w:t>
            </w:r>
          </w:p>
        </w:tc>
        <w:tc>
          <w:tcPr>
            <w:tcW w:w="618" w:type="pct"/>
          </w:tcPr>
          <w:p w:rsidR="00F0638F" w:rsidRPr="00D52705" w:rsidRDefault="00F0638F" w:rsidP="002851C7">
            <w:pPr>
              <w:rPr>
                <w:sz w:val="20"/>
              </w:rPr>
            </w:pPr>
            <w:r w:rsidRPr="00D52705">
              <w:rPr>
                <w:sz w:val="20"/>
              </w:rPr>
              <w:t>0x00900000</w:t>
            </w:r>
          </w:p>
        </w:tc>
        <w:tc>
          <w:tcPr>
            <w:tcW w:w="2569" w:type="pct"/>
          </w:tcPr>
          <w:p w:rsidR="00F0638F" w:rsidRPr="00D52705" w:rsidRDefault="00F0638F" w:rsidP="002851C7">
            <w:pPr>
              <w:rPr>
                <w:sz w:val="20"/>
              </w:rPr>
            </w:pPr>
            <w:r w:rsidRPr="00D52705">
              <w:rPr>
                <w:sz w:val="20"/>
              </w:rPr>
              <w:t>Align data on a 256-byte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IMAGE_SCN_ALIGN_512BYTES</w:t>
            </w:r>
          </w:p>
        </w:tc>
        <w:tc>
          <w:tcPr>
            <w:tcW w:w="618" w:type="pct"/>
          </w:tcPr>
          <w:p w:rsidR="00F0638F" w:rsidRPr="00D52705" w:rsidRDefault="00F0638F" w:rsidP="002851C7">
            <w:pPr>
              <w:rPr>
                <w:sz w:val="20"/>
              </w:rPr>
            </w:pPr>
            <w:r w:rsidRPr="00D52705">
              <w:rPr>
                <w:sz w:val="20"/>
              </w:rPr>
              <w:t>0x00A00000</w:t>
            </w:r>
          </w:p>
        </w:tc>
        <w:tc>
          <w:tcPr>
            <w:tcW w:w="2569" w:type="pct"/>
          </w:tcPr>
          <w:p w:rsidR="00F0638F" w:rsidRPr="00D52705" w:rsidRDefault="00F0638F" w:rsidP="002851C7">
            <w:pPr>
              <w:rPr>
                <w:sz w:val="20"/>
              </w:rPr>
            </w:pPr>
            <w:r w:rsidRPr="00D52705">
              <w:rPr>
                <w:sz w:val="20"/>
              </w:rPr>
              <w:t>Align data on a 512-byte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IMAGE_SCN_ALIGN_1024BYTES</w:t>
            </w:r>
          </w:p>
        </w:tc>
        <w:tc>
          <w:tcPr>
            <w:tcW w:w="618" w:type="pct"/>
          </w:tcPr>
          <w:p w:rsidR="00F0638F" w:rsidRPr="00D52705" w:rsidRDefault="00F0638F" w:rsidP="002851C7">
            <w:pPr>
              <w:rPr>
                <w:sz w:val="20"/>
              </w:rPr>
            </w:pPr>
            <w:r w:rsidRPr="00D52705">
              <w:rPr>
                <w:sz w:val="20"/>
              </w:rPr>
              <w:t>0x00B00000</w:t>
            </w:r>
          </w:p>
        </w:tc>
        <w:tc>
          <w:tcPr>
            <w:tcW w:w="2569" w:type="pct"/>
          </w:tcPr>
          <w:p w:rsidR="00F0638F" w:rsidRPr="00D52705" w:rsidRDefault="00F0638F" w:rsidP="002851C7">
            <w:pPr>
              <w:rPr>
                <w:sz w:val="20"/>
              </w:rPr>
            </w:pPr>
            <w:r w:rsidRPr="00D52705">
              <w:rPr>
                <w:sz w:val="20"/>
              </w:rPr>
              <w:t>Align data on a 1024-byte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IMAGE_SCN_ALIGN_2048BYTES</w:t>
            </w:r>
          </w:p>
        </w:tc>
        <w:tc>
          <w:tcPr>
            <w:tcW w:w="618" w:type="pct"/>
          </w:tcPr>
          <w:p w:rsidR="00F0638F" w:rsidRPr="00D52705" w:rsidRDefault="00F0638F" w:rsidP="002851C7">
            <w:pPr>
              <w:rPr>
                <w:sz w:val="20"/>
              </w:rPr>
            </w:pPr>
            <w:r w:rsidRPr="00D52705">
              <w:rPr>
                <w:sz w:val="20"/>
              </w:rPr>
              <w:t>0x00C00000</w:t>
            </w:r>
          </w:p>
        </w:tc>
        <w:tc>
          <w:tcPr>
            <w:tcW w:w="2569" w:type="pct"/>
          </w:tcPr>
          <w:p w:rsidR="00F0638F" w:rsidRPr="00D52705" w:rsidRDefault="00F0638F" w:rsidP="002851C7">
            <w:pPr>
              <w:rPr>
                <w:sz w:val="20"/>
              </w:rPr>
            </w:pPr>
            <w:r w:rsidRPr="00D52705">
              <w:rPr>
                <w:sz w:val="20"/>
              </w:rPr>
              <w:t>Align data on a 2048-byte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IMAGE_SCN_ALIGN_4096BYTES</w:t>
            </w:r>
          </w:p>
        </w:tc>
        <w:tc>
          <w:tcPr>
            <w:tcW w:w="618" w:type="pct"/>
          </w:tcPr>
          <w:p w:rsidR="00F0638F" w:rsidRPr="00D52705" w:rsidRDefault="00F0638F" w:rsidP="002851C7">
            <w:pPr>
              <w:rPr>
                <w:sz w:val="20"/>
              </w:rPr>
            </w:pPr>
            <w:r w:rsidRPr="00D52705">
              <w:rPr>
                <w:sz w:val="20"/>
              </w:rPr>
              <w:t>0x00D00000</w:t>
            </w:r>
          </w:p>
        </w:tc>
        <w:tc>
          <w:tcPr>
            <w:tcW w:w="2569" w:type="pct"/>
          </w:tcPr>
          <w:p w:rsidR="00F0638F" w:rsidRPr="00D52705" w:rsidRDefault="00F0638F" w:rsidP="002851C7">
            <w:pPr>
              <w:rPr>
                <w:sz w:val="20"/>
              </w:rPr>
            </w:pPr>
            <w:r w:rsidRPr="00D52705">
              <w:rPr>
                <w:sz w:val="20"/>
              </w:rPr>
              <w:t>Align data on a 4096-byte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IMAGE_SCN_ALIGN_8192BYTES</w:t>
            </w:r>
          </w:p>
        </w:tc>
        <w:tc>
          <w:tcPr>
            <w:tcW w:w="618" w:type="pct"/>
          </w:tcPr>
          <w:p w:rsidR="00F0638F" w:rsidRPr="00D52705" w:rsidRDefault="00F0638F" w:rsidP="002851C7">
            <w:pPr>
              <w:rPr>
                <w:sz w:val="20"/>
              </w:rPr>
            </w:pPr>
            <w:r w:rsidRPr="00D52705">
              <w:rPr>
                <w:sz w:val="20"/>
              </w:rPr>
              <w:t>0x00E00000</w:t>
            </w:r>
          </w:p>
        </w:tc>
        <w:tc>
          <w:tcPr>
            <w:tcW w:w="2569" w:type="pct"/>
          </w:tcPr>
          <w:p w:rsidR="00F0638F" w:rsidRPr="00D52705" w:rsidRDefault="00F0638F" w:rsidP="002851C7">
            <w:pPr>
              <w:rPr>
                <w:sz w:val="20"/>
              </w:rPr>
            </w:pPr>
            <w:r w:rsidRPr="00D52705">
              <w:rPr>
                <w:sz w:val="20"/>
              </w:rPr>
              <w:t>Align data on an 8192-byte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IMAGE_SCN_LNK_NRELOC_OVFL</w:t>
            </w:r>
          </w:p>
        </w:tc>
        <w:tc>
          <w:tcPr>
            <w:tcW w:w="618" w:type="pct"/>
          </w:tcPr>
          <w:p w:rsidR="00F0638F" w:rsidRPr="00D52705" w:rsidRDefault="00F0638F" w:rsidP="002851C7">
            <w:pPr>
              <w:rPr>
                <w:sz w:val="20"/>
              </w:rPr>
            </w:pPr>
            <w:r w:rsidRPr="00D52705">
              <w:rPr>
                <w:sz w:val="20"/>
              </w:rPr>
              <w:t>0x01000000</w:t>
            </w:r>
          </w:p>
        </w:tc>
        <w:tc>
          <w:tcPr>
            <w:tcW w:w="2569" w:type="pct"/>
          </w:tcPr>
          <w:p w:rsidR="00F0638F" w:rsidRPr="00D52705" w:rsidRDefault="00F0638F" w:rsidP="002851C7">
            <w:pPr>
              <w:rPr>
                <w:sz w:val="20"/>
              </w:rPr>
            </w:pPr>
            <w:r w:rsidRPr="00D52705">
              <w:rPr>
                <w:sz w:val="20"/>
              </w:rPr>
              <w:t>The section contains extended relocations.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IMAGE_SCN_MEM_DISCARDABLE</w:t>
            </w:r>
          </w:p>
        </w:tc>
        <w:tc>
          <w:tcPr>
            <w:tcW w:w="618" w:type="pct"/>
          </w:tcPr>
          <w:p w:rsidR="00F0638F" w:rsidRPr="00D52705" w:rsidRDefault="00F0638F" w:rsidP="002851C7">
            <w:pPr>
              <w:rPr>
                <w:sz w:val="20"/>
              </w:rPr>
            </w:pPr>
            <w:r w:rsidRPr="00D52705">
              <w:rPr>
                <w:sz w:val="20"/>
              </w:rPr>
              <w:t>0x02000000</w:t>
            </w:r>
          </w:p>
        </w:tc>
        <w:tc>
          <w:tcPr>
            <w:tcW w:w="2569" w:type="pct"/>
          </w:tcPr>
          <w:p w:rsidR="00F0638F" w:rsidRPr="00D52705" w:rsidRDefault="00F0638F" w:rsidP="002851C7">
            <w:pPr>
              <w:rPr>
                <w:sz w:val="20"/>
              </w:rPr>
            </w:pPr>
            <w:r w:rsidRPr="00D52705">
              <w:rPr>
                <w:sz w:val="20"/>
              </w:rPr>
              <w:t>The section can be discarded as needed.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IMAGE_SCN_MEM_NOT_CACHED</w:t>
            </w:r>
          </w:p>
        </w:tc>
        <w:tc>
          <w:tcPr>
            <w:tcW w:w="618" w:type="pct"/>
          </w:tcPr>
          <w:p w:rsidR="00F0638F" w:rsidRPr="00D52705" w:rsidRDefault="00F0638F" w:rsidP="002851C7">
            <w:pPr>
              <w:rPr>
                <w:sz w:val="20"/>
              </w:rPr>
            </w:pPr>
            <w:r w:rsidRPr="00D52705">
              <w:rPr>
                <w:sz w:val="20"/>
              </w:rPr>
              <w:t>0x04000000</w:t>
            </w:r>
          </w:p>
        </w:tc>
        <w:tc>
          <w:tcPr>
            <w:tcW w:w="2569" w:type="pct"/>
          </w:tcPr>
          <w:p w:rsidR="00F0638F" w:rsidRPr="00D52705" w:rsidRDefault="00F0638F" w:rsidP="002851C7">
            <w:pPr>
              <w:rPr>
                <w:sz w:val="20"/>
              </w:rPr>
            </w:pPr>
            <w:r w:rsidRPr="00D52705">
              <w:rPr>
                <w:sz w:val="20"/>
              </w:rPr>
              <w:t>The section cannot be cached.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IMAGE_SCN_MEM_NOT_PAGED</w:t>
            </w:r>
          </w:p>
        </w:tc>
        <w:tc>
          <w:tcPr>
            <w:tcW w:w="618" w:type="pct"/>
          </w:tcPr>
          <w:p w:rsidR="00F0638F" w:rsidRPr="00D52705" w:rsidRDefault="00F0638F" w:rsidP="002851C7">
            <w:pPr>
              <w:rPr>
                <w:sz w:val="20"/>
              </w:rPr>
            </w:pPr>
            <w:r w:rsidRPr="00D52705">
              <w:rPr>
                <w:sz w:val="20"/>
              </w:rPr>
              <w:t>0x08000000</w:t>
            </w:r>
          </w:p>
        </w:tc>
        <w:tc>
          <w:tcPr>
            <w:tcW w:w="2569" w:type="pct"/>
          </w:tcPr>
          <w:p w:rsidR="00F0638F" w:rsidRPr="00D52705" w:rsidRDefault="00F0638F" w:rsidP="002851C7">
            <w:pPr>
              <w:rPr>
                <w:sz w:val="20"/>
              </w:rPr>
            </w:pPr>
            <w:r w:rsidRPr="00D52705">
              <w:rPr>
                <w:sz w:val="20"/>
              </w:rPr>
              <w:t>The section is not pageable.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IMAGE_SCN_MEM_SHARED</w:t>
            </w:r>
          </w:p>
        </w:tc>
        <w:tc>
          <w:tcPr>
            <w:tcW w:w="618" w:type="pct"/>
          </w:tcPr>
          <w:p w:rsidR="00F0638F" w:rsidRPr="00D52705" w:rsidRDefault="00F0638F" w:rsidP="002851C7">
            <w:pPr>
              <w:rPr>
                <w:sz w:val="20"/>
              </w:rPr>
            </w:pPr>
            <w:r w:rsidRPr="00D52705">
              <w:rPr>
                <w:sz w:val="20"/>
              </w:rPr>
              <w:t>0x10000000</w:t>
            </w:r>
          </w:p>
        </w:tc>
        <w:tc>
          <w:tcPr>
            <w:tcW w:w="2569" w:type="pct"/>
          </w:tcPr>
          <w:p w:rsidR="00F0638F" w:rsidRPr="00D52705" w:rsidRDefault="00F0638F" w:rsidP="002851C7">
            <w:pPr>
              <w:rPr>
                <w:sz w:val="20"/>
              </w:rPr>
            </w:pPr>
            <w:r w:rsidRPr="00D52705">
              <w:rPr>
                <w:sz w:val="20"/>
              </w:rPr>
              <w:t>The section can be shared in memory.</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IMAGE_SCN_MEM_EXECUTE</w:t>
            </w:r>
          </w:p>
        </w:tc>
        <w:tc>
          <w:tcPr>
            <w:tcW w:w="618" w:type="pct"/>
          </w:tcPr>
          <w:p w:rsidR="00F0638F" w:rsidRPr="00D52705" w:rsidRDefault="00F0638F" w:rsidP="002851C7">
            <w:pPr>
              <w:rPr>
                <w:sz w:val="20"/>
              </w:rPr>
            </w:pPr>
            <w:r w:rsidRPr="00D52705">
              <w:rPr>
                <w:sz w:val="20"/>
              </w:rPr>
              <w:t>0x20000000</w:t>
            </w:r>
          </w:p>
        </w:tc>
        <w:tc>
          <w:tcPr>
            <w:tcW w:w="2569" w:type="pct"/>
          </w:tcPr>
          <w:p w:rsidR="00F0638F" w:rsidRPr="00D52705" w:rsidRDefault="00F0638F" w:rsidP="002851C7">
            <w:pPr>
              <w:rPr>
                <w:sz w:val="20"/>
              </w:rPr>
            </w:pPr>
            <w:r w:rsidRPr="00D52705">
              <w:rPr>
                <w:sz w:val="20"/>
              </w:rPr>
              <w:t>The section can be executed as code.</w:t>
            </w:r>
          </w:p>
        </w:tc>
      </w:tr>
      <w:tr w:rsidR="00F0638F" w:rsidRPr="00D52705" w:rsidTr="00E17FE3">
        <w:trPr>
          <w:cantSplit/>
        </w:trPr>
        <w:tc>
          <w:tcPr>
            <w:tcW w:w="1813" w:type="pct"/>
          </w:tcPr>
          <w:p w:rsidR="00F0638F" w:rsidRPr="00D52705" w:rsidRDefault="00F0638F" w:rsidP="002851C7">
            <w:pPr>
              <w:rPr>
                <w:sz w:val="20"/>
              </w:rPr>
            </w:pPr>
            <w:r w:rsidRPr="00D52705">
              <w:rPr>
                <w:sz w:val="20"/>
              </w:rPr>
              <w:lastRenderedPageBreak/>
              <w:t>IMAGE_SCN_MEM_READ</w:t>
            </w:r>
          </w:p>
        </w:tc>
        <w:tc>
          <w:tcPr>
            <w:tcW w:w="618" w:type="pct"/>
          </w:tcPr>
          <w:p w:rsidR="00F0638F" w:rsidRPr="00D52705" w:rsidRDefault="00F0638F" w:rsidP="002851C7">
            <w:pPr>
              <w:rPr>
                <w:sz w:val="20"/>
              </w:rPr>
            </w:pPr>
            <w:r w:rsidRPr="00D52705">
              <w:rPr>
                <w:sz w:val="20"/>
              </w:rPr>
              <w:t>0x40000000</w:t>
            </w:r>
          </w:p>
        </w:tc>
        <w:tc>
          <w:tcPr>
            <w:tcW w:w="2569" w:type="pct"/>
          </w:tcPr>
          <w:p w:rsidR="00F0638F" w:rsidRPr="00D52705" w:rsidRDefault="00F0638F" w:rsidP="002851C7">
            <w:pPr>
              <w:rPr>
                <w:sz w:val="20"/>
              </w:rPr>
            </w:pPr>
            <w:r w:rsidRPr="00D52705">
              <w:rPr>
                <w:sz w:val="20"/>
              </w:rPr>
              <w:t>The section can be read.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IMAGE_SCN_MEM_WRITE</w:t>
            </w:r>
          </w:p>
        </w:tc>
        <w:tc>
          <w:tcPr>
            <w:tcW w:w="618" w:type="pct"/>
          </w:tcPr>
          <w:p w:rsidR="00F0638F" w:rsidRPr="00D52705" w:rsidRDefault="00F0638F" w:rsidP="002851C7">
            <w:pPr>
              <w:rPr>
                <w:sz w:val="20"/>
              </w:rPr>
            </w:pPr>
            <w:r w:rsidRPr="00D52705">
              <w:rPr>
                <w:sz w:val="20"/>
              </w:rPr>
              <w:t>0x80000000</w:t>
            </w:r>
          </w:p>
        </w:tc>
        <w:tc>
          <w:tcPr>
            <w:tcW w:w="2569" w:type="pct"/>
          </w:tcPr>
          <w:p w:rsidR="00F0638F" w:rsidRPr="00D52705" w:rsidRDefault="00F0638F" w:rsidP="002851C7">
            <w:pPr>
              <w:rPr>
                <w:sz w:val="20"/>
              </w:rPr>
            </w:pPr>
            <w:r w:rsidRPr="00D52705">
              <w:rPr>
                <w:sz w:val="20"/>
              </w:rPr>
              <w:t>The section can be written to.</w:t>
            </w:r>
          </w:p>
        </w:tc>
      </w:tr>
    </w:tbl>
    <w:p w:rsidR="00F0638F" w:rsidRPr="00CD2A1F" w:rsidRDefault="00F0638F" w:rsidP="00FA1684">
      <w:pPr>
        <w:pStyle w:val="Le"/>
      </w:pPr>
    </w:p>
    <w:p w:rsidR="00F0638F" w:rsidRPr="00CD2A1F" w:rsidRDefault="00F0638F" w:rsidP="002B0A5B">
      <w:pPr>
        <w:pStyle w:val="BodyText"/>
      </w:pPr>
      <w:r w:rsidRPr="00CD2A1F">
        <w:t>IMAGE_SCN_LNK_NRELOC_OVFL indicates that the count of relocations for the section exceeds the 16 bits that are reserved for it in the section header. If the bit is set and the NumberOfRelocations field in the section header is 0xffff, the actual relocation count is stored in the 32-bit VirtualAddress field of the first relocation. It is an error if IMAGE_SCN_LNK_NRELOC_OVFL is set and there are fewer than 0xffff relocations in the section.</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1" w:name="_Toc274036506"/>
      <w:r w:rsidRPr="006E5F11">
        <w:rPr>
          <w:b w:val="0"/>
          <w:sz w:val="26"/>
        </w:rPr>
        <w:fldChar w:fldCharType="end"/>
      </w:r>
      <w:r w:rsidR="00F0638F" w:rsidRPr="006E5F11">
        <w:rPr>
          <w:b w:val="0"/>
          <w:sz w:val="26"/>
        </w:rPr>
        <w:t xml:space="preserve"> Grouped Sections (Object Only)</w:t>
      </w:r>
      <w:bookmarkEnd w:id="32"/>
      <w:bookmarkEnd w:id="33"/>
      <w:bookmarkEnd w:id="211"/>
    </w:p>
    <w:p w:rsidR="00F0638F" w:rsidRPr="00CD2A1F" w:rsidRDefault="00F0638F" w:rsidP="002B0A5B">
      <w:pPr>
        <w:pStyle w:val="BodyText"/>
      </w:pPr>
      <w:r w:rsidRPr="00CD2A1F">
        <w:t>The “$” character (dollar sign) has a special interpretation in section names in object files.</w:t>
      </w:r>
    </w:p>
    <w:p w:rsidR="00F0638F" w:rsidRPr="00CD2A1F" w:rsidRDefault="00F0638F" w:rsidP="002B0A5B">
      <w:pPr>
        <w:pStyle w:val="BodyText"/>
      </w:pPr>
      <w:r w:rsidRPr="00CD2A1F">
        <w:t xml:space="preserve">When determining the image section that will contain the contents of an object section, the linker discards the “$” and all characters that follow it. Thus, an object section named </w:t>
      </w:r>
      <w:r w:rsidRPr="00CD2A1F">
        <w:rPr>
          <w:b/>
          <w:bCs/>
        </w:rPr>
        <w:t>.text$X</w:t>
      </w:r>
      <w:r w:rsidRPr="00CD2A1F">
        <w:t xml:space="preserve"> actually contributes to the </w:t>
      </w:r>
      <w:r w:rsidRPr="00CD2A1F">
        <w:rPr>
          <w:b/>
          <w:bCs/>
        </w:rPr>
        <w:t>.text</w:t>
      </w:r>
      <w:r w:rsidRPr="00CD2A1F">
        <w:t xml:space="preserve"> section in the image.</w:t>
      </w:r>
    </w:p>
    <w:p w:rsidR="00F0638F" w:rsidRPr="00CD2A1F" w:rsidRDefault="00F0638F" w:rsidP="002B0A5B">
      <w:pPr>
        <w:pStyle w:val="BodyText"/>
      </w:pPr>
      <w:r w:rsidRPr="00CD2A1F">
        <w:t xml:space="preserve">However, the characters following the “$” determine the ordering of the contributions to the image section. All contributions with the same object-section name are allocated contiguously in the image, and the blocks of contributions are sorted in lexical order by object-section name. Therefore, everything in object files with section name </w:t>
      </w:r>
      <w:r w:rsidRPr="00CD2A1F">
        <w:rPr>
          <w:b/>
          <w:bCs/>
        </w:rPr>
        <w:t>.text$X</w:t>
      </w:r>
      <w:r w:rsidRPr="00CD2A1F">
        <w:t xml:space="preserve"> ends up together, after the </w:t>
      </w:r>
      <w:r w:rsidRPr="00CD2A1F">
        <w:rPr>
          <w:b/>
          <w:bCs/>
        </w:rPr>
        <w:t>.text$W</w:t>
      </w:r>
      <w:r w:rsidRPr="00CD2A1F">
        <w:t xml:space="preserve"> contributions and before the </w:t>
      </w:r>
      <w:r w:rsidRPr="00CD2A1F">
        <w:rPr>
          <w:b/>
          <w:bCs/>
        </w:rPr>
        <w:t>.text$Y</w:t>
      </w:r>
      <w:r w:rsidRPr="00CD2A1F">
        <w:t xml:space="preserve"> contributions.</w:t>
      </w:r>
    </w:p>
    <w:p w:rsidR="00F0638F" w:rsidRPr="00CD2A1F" w:rsidRDefault="00F0638F" w:rsidP="002B0A5B">
      <w:pPr>
        <w:pStyle w:val="BodyText"/>
      </w:pPr>
      <w:r w:rsidRPr="00CD2A1F">
        <w:t>The section name in an image file never contains a “$” character.</w:t>
      </w:r>
    </w:p>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autonumlgl </w:instrText>
      </w:r>
      <w:bookmarkStart w:id="212" w:name="_Toc274036507"/>
      <w:r w:rsidRPr="006E5F11">
        <w:rPr>
          <w:b w:val="0"/>
          <w:kern w:val="0"/>
        </w:rPr>
        <w:fldChar w:fldCharType="end"/>
      </w:r>
      <w:r w:rsidR="00F0638F" w:rsidRPr="006E5F11">
        <w:rPr>
          <w:b w:val="0"/>
          <w:kern w:val="0"/>
        </w:rPr>
        <w:t xml:space="preserve"> Other Contents of the File</w:t>
      </w:r>
      <w:bookmarkEnd w:id="34"/>
      <w:bookmarkEnd w:id="35"/>
      <w:bookmarkEnd w:id="36"/>
      <w:bookmarkEnd w:id="212"/>
    </w:p>
    <w:p w:rsidR="00F0638F" w:rsidRPr="00CD2A1F" w:rsidRDefault="00F0638F" w:rsidP="002B0A5B">
      <w:pPr>
        <w:pStyle w:val="BodyText"/>
      </w:pPr>
      <w:r w:rsidRPr="00CD2A1F">
        <w:t>The data structures that were described so far, up to and including the optional header, are all located at a fixed offset from the beginning of the file (or from the PE header if the file is an image that contains an MS</w:t>
      </w:r>
      <w:r w:rsidRPr="00CD2A1F">
        <w:noBreakHyphen/>
        <w:t>DOS stub).</w:t>
      </w:r>
    </w:p>
    <w:p w:rsidR="00F0638F" w:rsidRPr="00CD2A1F" w:rsidRDefault="00F0638F" w:rsidP="002B0A5B">
      <w:pPr>
        <w:pStyle w:val="BodyText"/>
      </w:pPr>
      <w:r w:rsidRPr="00CD2A1F">
        <w:t>The remainder of a COFF object or image file contains blocks of data that are not necessarily at any specific file offset. Instead, the locations are defined by pointers in the optional header or a section header.</w:t>
      </w:r>
    </w:p>
    <w:p w:rsidR="00F0638F" w:rsidRPr="00CD2A1F" w:rsidRDefault="00F0638F" w:rsidP="002B0A5B">
      <w:pPr>
        <w:pStyle w:val="BodyText"/>
      </w:pPr>
      <w:r w:rsidRPr="00CD2A1F">
        <w:t xml:space="preserve">An exception is for images with a SectionAlignment value of less than the page size of the architecture (4 K for Intel x86 and for MIPS, and 8 K for Itanium). For a description of SectionAlignment, see section 3.4, </w:t>
      </w:r>
      <w:r>
        <w:t>“</w:t>
      </w:r>
      <w:r w:rsidRPr="00CD2A1F">
        <w:t>Optional Header (Image Only).</w:t>
      </w:r>
      <w:r>
        <w:t>”</w:t>
      </w:r>
      <w:r w:rsidRPr="00CD2A1F">
        <w:t xml:space="preserve"> In this case, there are constraints on the file offset of the section data, as </w:t>
      </w:r>
      <w:r w:rsidRPr="00CD2A1F">
        <w:lastRenderedPageBreak/>
        <w:t xml:space="preserve">described in section 5.1, </w:t>
      </w:r>
      <w:r>
        <w:t>“</w:t>
      </w:r>
      <w:r w:rsidRPr="00CD2A1F">
        <w:t>Section Data.</w:t>
      </w:r>
      <w:r>
        <w:t>”</w:t>
      </w:r>
      <w:r w:rsidRPr="00CD2A1F">
        <w:t xml:space="preserve"> Another exception is that attribute certificate and debug information must be placed at the very end of an image file, with the attribute certificate table immediately preceding the debug section, because the loader does not map these into memory. The rule about attribute certificate and debug information does not apply to object files, however.</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3" w:name="_Toc274036508"/>
      <w:r w:rsidRPr="006E5F11">
        <w:rPr>
          <w:b w:val="0"/>
          <w:sz w:val="26"/>
        </w:rPr>
        <w:fldChar w:fldCharType="end"/>
      </w:r>
      <w:r w:rsidR="00F0638F" w:rsidRPr="006E5F11">
        <w:rPr>
          <w:b w:val="0"/>
          <w:sz w:val="26"/>
        </w:rPr>
        <w:t xml:space="preserve"> Section Data</w:t>
      </w:r>
      <w:bookmarkEnd w:id="37"/>
      <w:bookmarkEnd w:id="38"/>
      <w:bookmarkEnd w:id="213"/>
    </w:p>
    <w:p w:rsidR="00F0638F" w:rsidRPr="00CD2A1F" w:rsidRDefault="00F0638F" w:rsidP="002B0A5B">
      <w:pPr>
        <w:pStyle w:val="BodyText"/>
      </w:pPr>
      <w:r w:rsidRPr="00CD2A1F">
        <w:t>Initialized data for a section consists of simple blocks of bytes. However, for sections that contain all zeros, the section data need not be included.</w:t>
      </w:r>
    </w:p>
    <w:p w:rsidR="00F0638F" w:rsidRPr="00CD2A1F" w:rsidRDefault="00F0638F" w:rsidP="002B0A5B">
      <w:pPr>
        <w:pStyle w:val="BodyText"/>
      </w:pPr>
      <w:r w:rsidRPr="00CD2A1F">
        <w:t>The data for each section is located at the file offset that was given by the PointerToRawData field in the section header. The size of this data in the file is indicated by the SizeOfRawData field. If SizeOfRawData is less than VirtualSize, the remainder is padded with zeros.</w:t>
      </w:r>
    </w:p>
    <w:p w:rsidR="00F0638F" w:rsidRPr="00CD2A1F" w:rsidRDefault="00F0638F" w:rsidP="002B0A5B">
      <w:pPr>
        <w:pStyle w:val="BodyText"/>
      </w:pPr>
      <w:r w:rsidRPr="00CD2A1F">
        <w:t>In an image file, the section data must be aligned on a boundary as specified by the FileAlignment field in the optional header. Section data must appear in order of the RVA values for the corresponding sections (as do the individual section headers in the section table).</w:t>
      </w:r>
    </w:p>
    <w:p w:rsidR="00F0638F" w:rsidRPr="00CD2A1F" w:rsidRDefault="00F0638F" w:rsidP="002B0A5B">
      <w:pPr>
        <w:pStyle w:val="BodyText"/>
      </w:pPr>
      <w:r w:rsidRPr="00CD2A1F">
        <w:t xml:space="preserve">There are additional restrictions on image files if the SectionAlignment value in the optional header is less than the page size of the architecture. For such files, the location of section data in the file must match its location in memory when the image is loaded, so that the physical offset for section data is the same as the RVA. </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4" w:name="_Toc274036509"/>
      <w:r w:rsidRPr="006E5F11">
        <w:rPr>
          <w:b w:val="0"/>
          <w:sz w:val="26"/>
        </w:rPr>
        <w:fldChar w:fldCharType="end"/>
      </w:r>
      <w:r w:rsidR="00F0638F" w:rsidRPr="006E5F11">
        <w:rPr>
          <w:b w:val="0"/>
          <w:sz w:val="26"/>
        </w:rPr>
        <w:t xml:space="preserve"> COFF Relocations (Object Only)</w:t>
      </w:r>
      <w:bookmarkEnd w:id="39"/>
      <w:bookmarkEnd w:id="40"/>
      <w:bookmarkEnd w:id="214"/>
    </w:p>
    <w:p w:rsidR="00F0638F" w:rsidRPr="00CD2A1F" w:rsidRDefault="00F0638F" w:rsidP="002B0A5B">
      <w:pPr>
        <w:pStyle w:val="BodyText"/>
      </w:pPr>
      <w:r w:rsidRPr="00CD2A1F">
        <w:t>Object files contain COFF relocations, which specify how the section data should be modified when placed in the image file and subsequently loaded into memory.</w:t>
      </w:r>
    </w:p>
    <w:p w:rsidR="00F0638F" w:rsidRPr="00CD2A1F" w:rsidRDefault="00F0638F" w:rsidP="002B0A5B">
      <w:pPr>
        <w:pStyle w:val="BodyText"/>
      </w:pPr>
      <w:r w:rsidRPr="00CD2A1F">
        <w:t xml:space="preserve">Image files do not contain COFF relocations because all referenced 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For more information, see section 6.6, </w:t>
      </w:r>
      <w:r>
        <w:t>“</w:t>
      </w:r>
      <w:r w:rsidRPr="00CD2A1F">
        <w:t xml:space="preserve">The </w:t>
      </w:r>
      <w:r w:rsidRPr="00CD2A1F">
        <w:rPr>
          <w:rStyle w:val="Bold"/>
          <w:rFonts w:cs="Arial"/>
        </w:rPr>
        <w:t>.reloc</w:t>
      </w:r>
      <w:r w:rsidRPr="00CD2A1F">
        <w:t xml:space="preserve"> Section (Image Only).</w:t>
      </w:r>
      <w:r>
        <w:t>”</w:t>
      </w:r>
    </w:p>
    <w:p w:rsidR="00F0638F" w:rsidRPr="00CD2A1F" w:rsidRDefault="00F0638F" w:rsidP="00507928">
      <w:pPr>
        <w:pStyle w:val="BodyTextLink"/>
      </w:pPr>
      <w:r w:rsidRPr="00CD2A1F">
        <w:lastRenderedPageBreak/>
        <w:t>For each section in an object file, an array of fixed-length records holds the section’s COFF relocations. The position and length of the array are specified in the section header. Each element of the array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1706"/>
        <w:gridCol w:w="4672"/>
      </w:tblGrid>
      <w:tr w:rsidR="00F0638F" w:rsidRPr="00E17FE3" w:rsidTr="00D52705">
        <w:trPr>
          <w:cantSplit/>
          <w:tblHeader/>
        </w:trPr>
        <w:tc>
          <w:tcPr>
            <w:tcW w:w="482" w:type="pct"/>
            <w:shd w:val="clear" w:color="auto" w:fill="C6D9F1"/>
          </w:tcPr>
          <w:p w:rsidR="00F0638F" w:rsidRPr="00D52705" w:rsidRDefault="00F0638F" w:rsidP="00D52705">
            <w:pPr>
              <w:keepNext/>
              <w:rPr>
                <w:b/>
                <w:sz w:val="20"/>
              </w:rPr>
            </w:pPr>
            <w:r w:rsidRPr="00D52705">
              <w:rPr>
                <w:b/>
                <w:sz w:val="20"/>
              </w:rPr>
              <w:t>Offset</w:t>
            </w:r>
          </w:p>
        </w:tc>
        <w:tc>
          <w:tcPr>
            <w:tcW w:w="354" w:type="pct"/>
            <w:shd w:val="clear" w:color="auto" w:fill="C6D9F1"/>
          </w:tcPr>
          <w:p w:rsidR="00F0638F" w:rsidRPr="00D52705" w:rsidRDefault="00F0638F" w:rsidP="00D52705">
            <w:pPr>
              <w:keepNext/>
              <w:rPr>
                <w:b/>
                <w:sz w:val="20"/>
              </w:rPr>
            </w:pPr>
            <w:r w:rsidRPr="00D52705">
              <w:rPr>
                <w:b/>
                <w:sz w:val="20"/>
              </w:rPr>
              <w:t>Size</w:t>
            </w:r>
          </w:p>
        </w:tc>
        <w:tc>
          <w:tcPr>
            <w:tcW w:w="1018" w:type="pct"/>
            <w:shd w:val="clear" w:color="auto" w:fill="C6D9F1"/>
          </w:tcPr>
          <w:p w:rsidR="00F0638F" w:rsidRPr="00D52705" w:rsidRDefault="00F0638F" w:rsidP="00D52705">
            <w:pPr>
              <w:keepNext/>
              <w:rPr>
                <w:b/>
                <w:sz w:val="20"/>
              </w:rPr>
            </w:pPr>
            <w:r w:rsidRPr="00D52705">
              <w:rPr>
                <w:b/>
                <w:sz w:val="20"/>
              </w:rPr>
              <w:t>Field</w:t>
            </w:r>
          </w:p>
        </w:tc>
        <w:tc>
          <w:tcPr>
            <w:tcW w:w="3146" w:type="pct"/>
            <w:shd w:val="clear" w:color="auto" w:fill="C6D9F1"/>
          </w:tcPr>
          <w:p w:rsidR="00F0638F" w:rsidRPr="00D52705" w:rsidRDefault="00F0638F" w:rsidP="00D52705">
            <w:pPr>
              <w:keepNext/>
              <w:rPr>
                <w:b/>
                <w:sz w:val="20"/>
              </w:rPr>
            </w:pPr>
            <w:r w:rsidRPr="00D52705">
              <w:rPr>
                <w:b/>
                <w:sz w:val="20"/>
              </w:rPr>
              <w:t>Description</w:t>
            </w:r>
          </w:p>
        </w:tc>
      </w:tr>
      <w:tr w:rsidR="00F0638F" w:rsidRPr="00CD2A1F" w:rsidTr="00D52705">
        <w:trPr>
          <w:cantSplit/>
        </w:trPr>
        <w:tc>
          <w:tcPr>
            <w:tcW w:w="482" w:type="pct"/>
          </w:tcPr>
          <w:p w:rsidR="00F0638F" w:rsidRPr="00D52705" w:rsidRDefault="00F0638F" w:rsidP="00D52705">
            <w:pPr>
              <w:keepNext/>
              <w:rPr>
                <w:sz w:val="20"/>
              </w:rPr>
            </w:pPr>
            <w:r w:rsidRPr="00D52705">
              <w:rPr>
                <w:sz w:val="20"/>
              </w:rPr>
              <w:t>0</w:t>
            </w:r>
          </w:p>
        </w:tc>
        <w:tc>
          <w:tcPr>
            <w:tcW w:w="354" w:type="pct"/>
          </w:tcPr>
          <w:p w:rsidR="00F0638F" w:rsidRPr="00D52705" w:rsidRDefault="00F0638F" w:rsidP="00D52705">
            <w:pPr>
              <w:keepNext/>
              <w:rPr>
                <w:sz w:val="20"/>
              </w:rPr>
            </w:pPr>
            <w:r w:rsidRPr="00D52705">
              <w:rPr>
                <w:sz w:val="20"/>
              </w:rPr>
              <w:t>4</w:t>
            </w:r>
          </w:p>
        </w:tc>
        <w:tc>
          <w:tcPr>
            <w:tcW w:w="1018" w:type="pct"/>
          </w:tcPr>
          <w:p w:rsidR="00F0638F" w:rsidRPr="00D52705" w:rsidRDefault="00F0638F" w:rsidP="00D52705">
            <w:pPr>
              <w:keepNext/>
              <w:rPr>
                <w:sz w:val="20"/>
              </w:rPr>
            </w:pPr>
            <w:r w:rsidRPr="00D52705">
              <w:rPr>
                <w:sz w:val="20"/>
              </w:rPr>
              <w:t>VirtualAddress</w:t>
            </w:r>
          </w:p>
        </w:tc>
        <w:tc>
          <w:tcPr>
            <w:tcW w:w="3146" w:type="pct"/>
          </w:tcPr>
          <w:p w:rsidR="00F0638F" w:rsidRPr="00D52705" w:rsidRDefault="00F0638F" w:rsidP="00D52705">
            <w:pPr>
              <w:keepNext/>
              <w:rPr>
                <w:sz w:val="20"/>
              </w:rPr>
            </w:pPr>
            <w:r w:rsidRPr="00D52705">
              <w:rPr>
                <w:sz w:val="20"/>
              </w:rPr>
              <w:t>The address of the item to which relocation is applied. This is the offset from the beginning of the section, plus the value of the section’s RVA/Offset field. See section 4, “Section Table (Section Headers).” For example, if the first byte of the section has an address of 0x10, the third byte has an address of 0x12.</w:t>
            </w:r>
          </w:p>
        </w:tc>
      </w:tr>
      <w:tr w:rsidR="00F0638F" w:rsidRPr="00CD2A1F" w:rsidTr="00D52705">
        <w:trPr>
          <w:cantSplit/>
        </w:trPr>
        <w:tc>
          <w:tcPr>
            <w:tcW w:w="482" w:type="pct"/>
          </w:tcPr>
          <w:p w:rsidR="00F0638F" w:rsidRPr="00D52705" w:rsidRDefault="00F0638F" w:rsidP="002851C7">
            <w:pPr>
              <w:rPr>
                <w:sz w:val="20"/>
              </w:rPr>
            </w:pPr>
            <w:r w:rsidRPr="00D52705">
              <w:rPr>
                <w:sz w:val="20"/>
              </w:rPr>
              <w:t>4</w:t>
            </w:r>
          </w:p>
        </w:tc>
        <w:tc>
          <w:tcPr>
            <w:tcW w:w="354" w:type="pct"/>
          </w:tcPr>
          <w:p w:rsidR="00F0638F" w:rsidRPr="00D52705" w:rsidRDefault="00F0638F" w:rsidP="002851C7">
            <w:pPr>
              <w:rPr>
                <w:sz w:val="20"/>
              </w:rPr>
            </w:pPr>
            <w:r w:rsidRPr="00D52705">
              <w:rPr>
                <w:sz w:val="20"/>
              </w:rPr>
              <w:t>4</w:t>
            </w:r>
          </w:p>
        </w:tc>
        <w:tc>
          <w:tcPr>
            <w:tcW w:w="1018" w:type="pct"/>
          </w:tcPr>
          <w:p w:rsidR="00F0638F" w:rsidRPr="00D52705" w:rsidRDefault="00F0638F" w:rsidP="002851C7">
            <w:pPr>
              <w:rPr>
                <w:sz w:val="20"/>
              </w:rPr>
            </w:pPr>
            <w:r w:rsidRPr="00D52705">
              <w:rPr>
                <w:sz w:val="20"/>
              </w:rPr>
              <w:t>SymbolTableIndex</w:t>
            </w:r>
          </w:p>
        </w:tc>
        <w:tc>
          <w:tcPr>
            <w:tcW w:w="3146" w:type="pct"/>
          </w:tcPr>
          <w:p w:rsidR="00F0638F" w:rsidRPr="00D52705" w:rsidRDefault="00F0638F" w:rsidP="002851C7">
            <w:pPr>
              <w:rPr>
                <w:sz w:val="20"/>
              </w:rPr>
            </w:pPr>
            <w:r w:rsidRPr="00D52705">
              <w:rPr>
                <w:sz w:val="20"/>
              </w:rPr>
              <w:t>A zero-based index into the symbol table. This symbol gives the address that is to be used for the relocation. If the specified symbol has section storage class, then the symbol’s address is the address with the first section of the same name.</w:t>
            </w:r>
          </w:p>
        </w:tc>
      </w:tr>
      <w:tr w:rsidR="00F0638F" w:rsidRPr="00CD2A1F" w:rsidTr="00D52705">
        <w:trPr>
          <w:cantSplit/>
        </w:trPr>
        <w:tc>
          <w:tcPr>
            <w:tcW w:w="482" w:type="pct"/>
          </w:tcPr>
          <w:p w:rsidR="00F0638F" w:rsidRPr="00D52705" w:rsidRDefault="00F0638F" w:rsidP="002851C7">
            <w:pPr>
              <w:rPr>
                <w:sz w:val="20"/>
              </w:rPr>
            </w:pPr>
            <w:r w:rsidRPr="00D52705">
              <w:rPr>
                <w:sz w:val="20"/>
              </w:rPr>
              <w:t>8</w:t>
            </w:r>
          </w:p>
        </w:tc>
        <w:tc>
          <w:tcPr>
            <w:tcW w:w="354" w:type="pct"/>
          </w:tcPr>
          <w:p w:rsidR="00F0638F" w:rsidRPr="00D52705" w:rsidRDefault="00F0638F" w:rsidP="002851C7">
            <w:pPr>
              <w:rPr>
                <w:sz w:val="20"/>
              </w:rPr>
            </w:pPr>
            <w:r w:rsidRPr="00D52705">
              <w:rPr>
                <w:sz w:val="20"/>
              </w:rPr>
              <w:t>2</w:t>
            </w:r>
          </w:p>
        </w:tc>
        <w:tc>
          <w:tcPr>
            <w:tcW w:w="1018" w:type="pct"/>
          </w:tcPr>
          <w:p w:rsidR="00F0638F" w:rsidRPr="00D52705" w:rsidRDefault="00F0638F" w:rsidP="002851C7">
            <w:pPr>
              <w:rPr>
                <w:sz w:val="20"/>
              </w:rPr>
            </w:pPr>
            <w:r w:rsidRPr="00D52705">
              <w:rPr>
                <w:sz w:val="20"/>
              </w:rPr>
              <w:t>Type</w:t>
            </w:r>
          </w:p>
        </w:tc>
        <w:tc>
          <w:tcPr>
            <w:tcW w:w="3146" w:type="pct"/>
          </w:tcPr>
          <w:p w:rsidR="00F0638F" w:rsidRPr="00D52705" w:rsidRDefault="00F0638F" w:rsidP="002851C7">
            <w:pPr>
              <w:rPr>
                <w:sz w:val="20"/>
              </w:rPr>
            </w:pPr>
            <w:r w:rsidRPr="00D52705">
              <w:rPr>
                <w:sz w:val="20"/>
              </w:rPr>
              <w:t>A value that indicates the kind of relocation that should be performed. Valid relocation types depend on machine type. See section 5.2.1, “Type Indicators.”</w:t>
            </w:r>
          </w:p>
        </w:tc>
      </w:tr>
    </w:tbl>
    <w:p w:rsidR="00F0638F" w:rsidRPr="00CD2A1F" w:rsidRDefault="00F0638F" w:rsidP="00507928">
      <w:pPr>
        <w:pStyle w:val="Le"/>
      </w:pPr>
    </w:p>
    <w:p w:rsidR="00F0638F" w:rsidRPr="00CD2A1F" w:rsidRDefault="00F0638F" w:rsidP="002B0A5B">
      <w:pPr>
        <w:pStyle w:val="BodyText"/>
      </w:pPr>
      <w:r w:rsidRPr="00CD2A1F">
        <w:t xml:space="preserve">If the symbol referred to by the SymbolTableIndex field has the storage class IMAGE_SYM_CLASS_SECTION, the symbol’s address is the beginning of the section. The section is usually in the same file, except when the object file is part of an archive (library). In that case, the section can be found in any other object file in the archive that has the same archive-member name as the current object file. (The relationship with the archive-member name is used in the linking of import tables, that is, the </w:t>
      </w:r>
      <w:r w:rsidRPr="00CD2A1F">
        <w:rPr>
          <w:b/>
          <w:bCs/>
        </w:rPr>
        <w:t>.idata</w:t>
      </w:r>
      <w:r w:rsidRPr="00CD2A1F">
        <w:t xml:space="preserve"> section.)</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15" w:name="_Toc274036510"/>
      <w:r w:rsidRPr="00A716E3">
        <w:rPr>
          <w:b w:val="0"/>
          <w:sz w:val="24"/>
        </w:rPr>
        <w:fldChar w:fldCharType="end"/>
      </w:r>
      <w:r w:rsidR="00F0638F" w:rsidRPr="00A716E3">
        <w:rPr>
          <w:b w:val="0"/>
          <w:sz w:val="24"/>
        </w:rPr>
        <w:t xml:space="preserve"> Type Indicators</w:t>
      </w:r>
      <w:bookmarkEnd w:id="41"/>
      <w:bookmarkEnd w:id="42"/>
      <w:bookmarkEnd w:id="215"/>
    </w:p>
    <w:p w:rsidR="00F0638F" w:rsidRPr="00CD2A1F" w:rsidRDefault="00F0638F" w:rsidP="002B0A5B">
      <w:pPr>
        <w:pStyle w:val="BodyText"/>
      </w:pPr>
      <w:r w:rsidRPr="00CD2A1F">
        <w:t>The Type field of the relocation record indicates what kind of relocation should be performed. Different relocation types are defined for each type of machine.</w:t>
      </w:r>
    </w:p>
    <w:p w:rsidR="00F0638F" w:rsidRPr="00CD2A1F" w:rsidRDefault="00F0638F" w:rsidP="002B0A5B">
      <w:pPr>
        <w:pStyle w:val="Heading4"/>
      </w:pPr>
      <w:r w:rsidRPr="00CD2A1F">
        <w:t>x64 Processors</w:t>
      </w:r>
    </w:p>
    <w:p w:rsidR="00F0638F" w:rsidRPr="00CD2A1F" w:rsidRDefault="00F0638F" w:rsidP="00507928">
      <w:pPr>
        <w:pStyle w:val="BodyTextLink"/>
      </w:pPr>
      <w:r w:rsidRPr="00CD2A1F">
        <w:t>The following relocation type indicators are defined for x64 and compatible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0"/>
        <w:gridCol w:w="832"/>
        <w:gridCol w:w="3924"/>
      </w:tblGrid>
      <w:tr w:rsidR="00F0638F" w:rsidRPr="00D52705" w:rsidTr="00D52705">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IMAGE_REL_AMD64_ADDR64</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64-bit VA of the relocation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lastRenderedPageBreak/>
              <w:t>IMAGE_REL_AMD64_ADDR32</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32-bit VA of the relocation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IMAGE_REL_AMD64_ADDR32NB</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32-bit address without an image base (RVA).</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32-bit relative address from the byte following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IMAGE_REL_AMD64_REL32_1</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32-bit address relative to byte distance 1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IMAGE_REL_AMD64_REL32_2</w:t>
            </w:r>
          </w:p>
        </w:tc>
        <w:tc>
          <w:tcPr>
            <w:tcW w:w="486" w:type="pct"/>
          </w:tcPr>
          <w:p w:rsidR="00F0638F" w:rsidRPr="00D52705" w:rsidRDefault="00F0638F" w:rsidP="002851C7">
            <w:pPr>
              <w:rPr>
                <w:sz w:val="20"/>
              </w:rPr>
            </w:pPr>
            <w:r w:rsidRPr="00D52705">
              <w:rPr>
                <w:sz w:val="20"/>
              </w:rPr>
              <w:t>0x0006</w:t>
            </w:r>
          </w:p>
        </w:tc>
        <w:tc>
          <w:tcPr>
            <w:tcW w:w="2710" w:type="pct"/>
          </w:tcPr>
          <w:p w:rsidR="00F0638F" w:rsidRPr="00D52705" w:rsidRDefault="00F0638F" w:rsidP="002851C7">
            <w:pPr>
              <w:rPr>
                <w:sz w:val="20"/>
              </w:rPr>
            </w:pPr>
            <w:r w:rsidRPr="00D52705">
              <w:rPr>
                <w:sz w:val="20"/>
              </w:rPr>
              <w:t>The 32-bit address relative to byte distance 2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IMAGE_REL_AMD64_REL32_3</w:t>
            </w:r>
          </w:p>
        </w:tc>
        <w:tc>
          <w:tcPr>
            <w:tcW w:w="486" w:type="pct"/>
          </w:tcPr>
          <w:p w:rsidR="00F0638F" w:rsidRPr="00D52705" w:rsidRDefault="00F0638F" w:rsidP="002851C7">
            <w:pPr>
              <w:rPr>
                <w:sz w:val="20"/>
              </w:rPr>
            </w:pPr>
            <w:r w:rsidRPr="00D52705">
              <w:rPr>
                <w:sz w:val="20"/>
              </w:rPr>
              <w:t>0x0007</w:t>
            </w:r>
          </w:p>
        </w:tc>
        <w:tc>
          <w:tcPr>
            <w:tcW w:w="2710" w:type="pct"/>
          </w:tcPr>
          <w:p w:rsidR="00F0638F" w:rsidRPr="00D52705" w:rsidRDefault="00F0638F" w:rsidP="002851C7">
            <w:pPr>
              <w:rPr>
                <w:sz w:val="20"/>
              </w:rPr>
            </w:pPr>
            <w:r w:rsidRPr="00D52705">
              <w:rPr>
                <w:sz w:val="20"/>
              </w:rPr>
              <w:t>The 32-bit address relative to byte distance 3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IMAGE_REL_AMD64_REL32_4</w:t>
            </w:r>
          </w:p>
        </w:tc>
        <w:tc>
          <w:tcPr>
            <w:tcW w:w="486" w:type="pct"/>
          </w:tcPr>
          <w:p w:rsidR="00F0638F" w:rsidRPr="00D52705" w:rsidRDefault="00F0638F" w:rsidP="002851C7">
            <w:pPr>
              <w:rPr>
                <w:sz w:val="20"/>
              </w:rPr>
            </w:pPr>
            <w:r w:rsidRPr="00D52705">
              <w:rPr>
                <w:sz w:val="20"/>
              </w:rPr>
              <w:t>0x0008</w:t>
            </w:r>
          </w:p>
        </w:tc>
        <w:tc>
          <w:tcPr>
            <w:tcW w:w="2710" w:type="pct"/>
          </w:tcPr>
          <w:p w:rsidR="00F0638F" w:rsidRPr="00D52705" w:rsidRDefault="00F0638F" w:rsidP="002851C7">
            <w:pPr>
              <w:rPr>
                <w:sz w:val="20"/>
              </w:rPr>
            </w:pPr>
            <w:r w:rsidRPr="00D52705">
              <w:rPr>
                <w:sz w:val="20"/>
              </w:rPr>
              <w:t>The 32-bit address relative to byte distance 4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IMAGE_REL_AMD64_REL32_5</w:t>
            </w:r>
          </w:p>
        </w:tc>
        <w:tc>
          <w:tcPr>
            <w:tcW w:w="486" w:type="pct"/>
          </w:tcPr>
          <w:p w:rsidR="00F0638F" w:rsidRPr="00D52705" w:rsidRDefault="00F0638F" w:rsidP="002851C7">
            <w:pPr>
              <w:rPr>
                <w:sz w:val="20"/>
              </w:rPr>
            </w:pPr>
            <w:r w:rsidRPr="00D52705">
              <w:rPr>
                <w:sz w:val="20"/>
              </w:rPr>
              <w:t>0x0009</w:t>
            </w:r>
          </w:p>
        </w:tc>
        <w:tc>
          <w:tcPr>
            <w:tcW w:w="2710" w:type="pct"/>
          </w:tcPr>
          <w:p w:rsidR="00F0638F" w:rsidRPr="00D52705" w:rsidRDefault="00F0638F" w:rsidP="002851C7">
            <w:pPr>
              <w:rPr>
                <w:sz w:val="20"/>
              </w:rPr>
            </w:pPr>
            <w:r w:rsidRPr="00D52705">
              <w:rPr>
                <w:sz w:val="20"/>
              </w:rPr>
              <w:t>The 32-bit address relative to byte distance 5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IMAGE_REL_AMD64_SECTION</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IMAGE_REL_AMD64_SECREL</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IMAGE_REL_AMD64_SECREL7</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A 7-bit unsigned offset from the base of the section that contains the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IMAGE_REL_AMD64_TOKEN</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CLR tokens.</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IMAGE_REL_AMD64_SREL32</w:t>
            </w:r>
          </w:p>
        </w:tc>
        <w:tc>
          <w:tcPr>
            <w:tcW w:w="486" w:type="pct"/>
          </w:tcPr>
          <w:p w:rsidR="00F0638F" w:rsidRPr="00D52705" w:rsidRDefault="00F0638F" w:rsidP="002851C7">
            <w:pPr>
              <w:rPr>
                <w:sz w:val="20"/>
              </w:rPr>
            </w:pPr>
            <w:r w:rsidRPr="00D52705">
              <w:rPr>
                <w:sz w:val="20"/>
              </w:rPr>
              <w:t>0x000E</w:t>
            </w:r>
          </w:p>
        </w:tc>
        <w:tc>
          <w:tcPr>
            <w:tcW w:w="2710" w:type="pct"/>
          </w:tcPr>
          <w:p w:rsidR="00F0638F" w:rsidRPr="00D52705" w:rsidRDefault="00F0638F" w:rsidP="002851C7">
            <w:pPr>
              <w:rPr>
                <w:sz w:val="20"/>
              </w:rPr>
            </w:pPr>
            <w:r w:rsidRPr="00D52705">
              <w:rPr>
                <w:sz w:val="20"/>
              </w:rPr>
              <w:t>A 32-bit signed span-dependent value emitted into the object.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IMAGE_REL_AMD64_PAIR</w:t>
            </w:r>
          </w:p>
        </w:tc>
        <w:tc>
          <w:tcPr>
            <w:tcW w:w="486" w:type="pct"/>
          </w:tcPr>
          <w:p w:rsidR="00F0638F" w:rsidRPr="00D52705" w:rsidRDefault="00F0638F" w:rsidP="002851C7">
            <w:pPr>
              <w:rPr>
                <w:sz w:val="20"/>
              </w:rPr>
            </w:pPr>
            <w:r w:rsidRPr="00D52705">
              <w:rPr>
                <w:sz w:val="20"/>
              </w:rPr>
              <w:t>0x000F</w:t>
            </w:r>
          </w:p>
        </w:tc>
        <w:tc>
          <w:tcPr>
            <w:tcW w:w="2710" w:type="pct"/>
          </w:tcPr>
          <w:p w:rsidR="00F0638F" w:rsidRPr="00D52705" w:rsidRDefault="00F0638F" w:rsidP="002851C7">
            <w:pPr>
              <w:rPr>
                <w:sz w:val="20"/>
              </w:rPr>
            </w:pPr>
            <w:r w:rsidRPr="00D52705">
              <w:rPr>
                <w:sz w:val="20"/>
              </w:rPr>
              <w:t>A pair that must immediately follow every span-dependent value.</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IMAGE_REL_AMD64_SSPAN32</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A 32-bit signed span-dependent value that is applied at link time.</w:t>
            </w:r>
          </w:p>
        </w:tc>
      </w:tr>
    </w:tbl>
    <w:p w:rsidR="00F0638F" w:rsidRPr="00CD2A1F" w:rsidRDefault="00F0638F" w:rsidP="002B0A5B">
      <w:pPr>
        <w:pStyle w:val="Heading4"/>
      </w:pPr>
      <w:r w:rsidRPr="00CD2A1F">
        <w:lastRenderedPageBreak/>
        <w:t>ARM Processors</w:t>
      </w:r>
    </w:p>
    <w:p w:rsidR="00F0638F" w:rsidRPr="00CD2A1F" w:rsidRDefault="00F0638F" w:rsidP="00507928">
      <w:pPr>
        <w:pStyle w:val="BodyTextLink"/>
      </w:pPr>
      <w:r w:rsidRPr="00CD2A1F">
        <w:t>The following relocation type indicators are defined for ARM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6"/>
        <w:gridCol w:w="810"/>
        <w:gridCol w:w="4080"/>
      </w:tblGrid>
      <w:tr w:rsidR="00F0638F" w:rsidRPr="00E17FE3" w:rsidTr="00A21007">
        <w:trPr>
          <w:cantSplit/>
          <w:tblHeader/>
        </w:trPr>
        <w:tc>
          <w:tcPr>
            <w:tcW w:w="1802" w:type="pct"/>
            <w:shd w:val="clear" w:color="auto" w:fill="C6D9F1"/>
          </w:tcPr>
          <w:p w:rsidR="00F0638F" w:rsidRPr="00D52705" w:rsidRDefault="00F0638F" w:rsidP="002851C7">
            <w:pPr>
              <w:rPr>
                <w:b/>
                <w:sz w:val="20"/>
              </w:rPr>
            </w:pPr>
            <w:r w:rsidRPr="00D52705">
              <w:rPr>
                <w:b/>
                <w:sz w:val="20"/>
              </w:rPr>
              <w:t>Constant</w:t>
            </w:r>
          </w:p>
        </w:tc>
        <w:tc>
          <w:tcPr>
            <w:tcW w:w="530" w:type="pct"/>
            <w:shd w:val="clear" w:color="auto" w:fill="C6D9F1"/>
          </w:tcPr>
          <w:p w:rsidR="00F0638F" w:rsidRPr="00D52705" w:rsidRDefault="00F0638F" w:rsidP="002851C7">
            <w:pPr>
              <w:rPr>
                <w:b/>
                <w:sz w:val="20"/>
              </w:rPr>
            </w:pPr>
            <w:r w:rsidRPr="00D52705">
              <w:rPr>
                <w:b/>
                <w:sz w:val="20"/>
              </w:rPr>
              <w:t>Value</w:t>
            </w:r>
          </w:p>
        </w:tc>
        <w:tc>
          <w:tcPr>
            <w:tcW w:w="2668" w:type="pct"/>
            <w:shd w:val="clear" w:color="auto" w:fill="C6D9F1"/>
          </w:tcPr>
          <w:p w:rsidR="00F0638F" w:rsidRPr="00D52705" w:rsidRDefault="00F0638F" w:rsidP="002851C7">
            <w:pPr>
              <w:rPr>
                <w:b/>
                <w:sz w:val="20"/>
              </w:rPr>
            </w:pPr>
            <w:r w:rsidRPr="00D52705">
              <w:rPr>
                <w:b/>
                <w:sz w:val="20"/>
              </w:rPr>
              <w:t>Description</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IMAGE_REL_ARM_ABSOLUTE</w:t>
            </w:r>
          </w:p>
        </w:tc>
        <w:tc>
          <w:tcPr>
            <w:tcW w:w="530" w:type="pct"/>
          </w:tcPr>
          <w:p w:rsidR="00F0638F" w:rsidRPr="00D52705" w:rsidRDefault="00F0638F" w:rsidP="002851C7">
            <w:pPr>
              <w:rPr>
                <w:sz w:val="20"/>
              </w:rPr>
            </w:pPr>
            <w:r w:rsidRPr="00D52705">
              <w:rPr>
                <w:sz w:val="20"/>
              </w:rPr>
              <w:t>0x0000</w:t>
            </w:r>
          </w:p>
        </w:tc>
        <w:tc>
          <w:tcPr>
            <w:tcW w:w="2668" w:type="pct"/>
          </w:tcPr>
          <w:p w:rsidR="00F0638F" w:rsidRPr="00D52705" w:rsidRDefault="00F0638F" w:rsidP="002851C7">
            <w:pPr>
              <w:rPr>
                <w:sz w:val="20"/>
              </w:rPr>
            </w:pPr>
            <w:r w:rsidRPr="00D52705">
              <w:rPr>
                <w:sz w:val="20"/>
              </w:rPr>
              <w:t>The relocation is ignored.</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IMAGE_REL_ARM_ADDR32</w:t>
            </w:r>
          </w:p>
        </w:tc>
        <w:tc>
          <w:tcPr>
            <w:tcW w:w="530" w:type="pct"/>
          </w:tcPr>
          <w:p w:rsidR="00F0638F" w:rsidRPr="00D52705" w:rsidRDefault="00F0638F" w:rsidP="002851C7">
            <w:pPr>
              <w:rPr>
                <w:sz w:val="20"/>
              </w:rPr>
            </w:pPr>
            <w:r w:rsidRPr="00D52705">
              <w:rPr>
                <w:sz w:val="20"/>
              </w:rPr>
              <w:t>0x0001</w:t>
            </w:r>
          </w:p>
        </w:tc>
        <w:tc>
          <w:tcPr>
            <w:tcW w:w="2668" w:type="pct"/>
          </w:tcPr>
          <w:p w:rsidR="00F0638F" w:rsidRPr="00D52705" w:rsidRDefault="00F0638F" w:rsidP="002851C7">
            <w:pPr>
              <w:rPr>
                <w:sz w:val="20"/>
              </w:rPr>
            </w:pPr>
            <w:r w:rsidRPr="00D52705">
              <w:rPr>
                <w:sz w:val="20"/>
              </w:rPr>
              <w:t>The 32-bit VA of the target.</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IMAGE_REL_ARM_ADDR32NB</w:t>
            </w:r>
          </w:p>
        </w:tc>
        <w:tc>
          <w:tcPr>
            <w:tcW w:w="530" w:type="pct"/>
          </w:tcPr>
          <w:p w:rsidR="00F0638F" w:rsidRPr="00D52705" w:rsidRDefault="00F0638F" w:rsidP="002851C7">
            <w:pPr>
              <w:rPr>
                <w:sz w:val="20"/>
              </w:rPr>
            </w:pPr>
            <w:r w:rsidRPr="00D52705">
              <w:rPr>
                <w:sz w:val="20"/>
              </w:rPr>
              <w:t>0x0002</w:t>
            </w:r>
          </w:p>
        </w:tc>
        <w:tc>
          <w:tcPr>
            <w:tcW w:w="2668" w:type="pct"/>
          </w:tcPr>
          <w:p w:rsidR="00F0638F" w:rsidRPr="00D52705" w:rsidRDefault="00F0638F" w:rsidP="002851C7">
            <w:pPr>
              <w:rPr>
                <w:sz w:val="20"/>
              </w:rPr>
            </w:pPr>
            <w:r w:rsidRPr="00D52705">
              <w:rPr>
                <w:sz w:val="20"/>
              </w:rPr>
              <w:t>The 32-bit RVA of the target.</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IMAGE_REL_ARM_BRANCH24</w:t>
            </w:r>
          </w:p>
        </w:tc>
        <w:tc>
          <w:tcPr>
            <w:tcW w:w="530" w:type="pct"/>
          </w:tcPr>
          <w:p w:rsidR="00F0638F" w:rsidRPr="00F05C7E" w:rsidRDefault="00F0638F" w:rsidP="002851C7">
            <w:pPr>
              <w:rPr>
                <w:sz w:val="20"/>
              </w:rPr>
            </w:pPr>
            <w:r w:rsidRPr="00F05C7E">
              <w:rPr>
                <w:sz w:val="20"/>
              </w:rPr>
              <w:t>0x0003</w:t>
            </w:r>
          </w:p>
        </w:tc>
        <w:tc>
          <w:tcPr>
            <w:tcW w:w="2668" w:type="pct"/>
          </w:tcPr>
          <w:p w:rsidR="00F0638F" w:rsidRPr="00F05C7E" w:rsidRDefault="00F0638F" w:rsidP="00074E97">
            <w:pPr>
              <w:rPr>
                <w:sz w:val="20"/>
              </w:rPr>
            </w:pPr>
            <w:r w:rsidRPr="00F05C7E">
              <w:rPr>
                <w:sz w:val="20"/>
              </w:rPr>
              <w:t xml:space="preserve">The </w:t>
            </w:r>
            <w:r w:rsidR="007C141A" w:rsidRPr="00F05C7E">
              <w:rPr>
                <w:sz w:val="20"/>
              </w:rPr>
              <w:t xml:space="preserve">most significant </w:t>
            </w:r>
            <w:r w:rsidRPr="00F05C7E">
              <w:rPr>
                <w:sz w:val="20"/>
              </w:rPr>
              <w:t>24</w:t>
            </w:r>
            <w:r w:rsidR="007C141A" w:rsidRPr="00F05C7E">
              <w:rPr>
                <w:sz w:val="20"/>
              </w:rPr>
              <w:t xml:space="preserve"> bits of the signed 26</w:t>
            </w:r>
            <w:r w:rsidRPr="00F05C7E">
              <w:rPr>
                <w:sz w:val="20"/>
              </w:rPr>
              <w:t xml:space="preserve">-bit relative displacement </w:t>
            </w:r>
            <w:r w:rsidR="00074E97" w:rsidRPr="00F05C7E">
              <w:rPr>
                <w:sz w:val="20"/>
              </w:rPr>
              <w:t xml:space="preserve">of </w:t>
            </w:r>
            <w:r w:rsidRPr="00F05C7E">
              <w:rPr>
                <w:sz w:val="20"/>
              </w:rPr>
              <w:t>the target.</w:t>
            </w:r>
            <w:r w:rsidR="007C141A" w:rsidRPr="00F05C7E">
              <w:rPr>
                <w:sz w:val="20"/>
              </w:rPr>
              <w:t xml:space="preserve">  </w:t>
            </w:r>
            <w:r w:rsidR="00C84597" w:rsidRPr="00F05C7E">
              <w:rPr>
                <w:sz w:val="20"/>
              </w:rPr>
              <w:t>Applied to a B or</w:t>
            </w:r>
            <w:r w:rsidR="007C141A" w:rsidRPr="00F05C7E">
              <w:rPr>
                <w:sz w:val="20"/>
              </w:rPr>
              <w:t xml:space="preserve"> BL instruction</w:t>
            </w:r>
            <w:r w:rsidR="00C84597" w:rsidRPr="00F05C7E">
              <w:rPr>
                <w:sz w:val="20"/>
              </w:rPr>
              <w:t xml:space="preserve"> in ARM mode</w:t>
            </w:r>
            <w:r w:rsidR="007C141A" w:rsidRPr="00F05C7E">
              <w:rPr>
                <w:sz w:val="20"/>
              </w:rPr>
              <w:t>.</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IMAGE_REL_ARM_BRANCH11</w:t>
            </w:r>
          </w:p>
        </w:tc>
        <w:tc>
          <w:tcPr>
            <w:tcW w:w="530" w:type="pct"/>
          </w:tcPr>
          <w:p w:rsidR="00F0638F" w:rsidRPr="00F05C7E" w:rsidRDefault="00F0638F" w:rsidP="002851C7">
            <w:pPr>
              <w:rPr>
                <w:sz w:val="20"/>
              </w:rPr>
            </w:pPr>
            <w:r w:rsidRPr="00F05C7E">
              <w:rPr>
                <w:sz w:val="20"/>
              </w:rPr>
              <w:t>0x0004</w:t>
            </w:r>
          </w:p>
        </w:tc>
        <w:tc>
          <w:tcPr>
            <w:tcW w:w="2668" w:type="pct"/>
          </w:tcPr>
          <w:p w:rsidR="00F0638F" w:rsidRPr="00F05C7E" w:rsidRDefault="00F0638F" w:rsidP="00074E97">
            <w:pPr>
              <w:rPr>
                <w:sz w:val="20"/>
              </w:rPr>
            </w:pPr>
            <w:r w:rsidRPr="00F05C7E">
              <w:rPr>
                <w:sz w:val="20"/>
              </w:rPr>
              <w:t xml:space="preserve">The </w:t>
            </w:r>
            <w:r w:rsidR="007C141A" w:rsidRPr="00F05C7E">
              <w:rPr>
                <w:sz w:val="20"/>
              </w:rPr>
              <w:t xml:space="preserve">most significant 22 bits of the signed 23-bit relative displacement </w:t>
            </w:r>
            <w:r w:rsidR="00074E97" w:rsidRPr="00F05C7E">
              <w:rPr>
                <w:sz w:val="20"/>
              </w:rPr>
              <w:t>of</w:t>
            </w:r>
            <w:r w:rsidR="007C141A" w:rsidRPr="00F05C7E">
              <w:rPr>
                <w:sz w:val="20"/>
              </w:rPr>
              <w:t xml:space="preserve"> the target.  </w:t>
            </w:r>
            <w:r w:rsidR="00C84597" w:rsidRPr="00F05C7E">
              <w:rPr>
                <w:sz w:val="20"/>
              </w:rPr>
              <w:t>Applied to</w:t>
            </w:r>
            <w:r w:rsidR="007C141A" w:rsidRPr="00F05C7E">
              <w:rPr>
                <w:sz w:val="20"/>
              </w:rPr>
              <w:t xml:space="preserve"> a contiguous </w:t>
            </w:r>
            <w:r w:rsidR="00FC24C2" w:rsidRPr="00F05C7E">
              <w:rPr>
                <w:sz w:val="20"/>
              </w:rPr>
              <w:t xml:space="preserve">16-bit </w:t>
            </w:r>
            <w:r w:rsidR="00DD3658" w:rsidRPr="00F05C7E">
              <w:rPr>
                <w:sz w:val="20"/>
              </w:rPr>
              <w:t>B+</w:t>
            </w:r>
            <w:r w:rsidR="007C141A" w:rsidRPr="00F05C7E">
              <w:rPr>
                <w:sz w:val="20"/>
              </w:rPr>
              <w:t>BL pair in Thumb mode prior to ARMv7.</w:t>
            </w:r>
          </w:p>
        </w:tc>
      </w:tr>
      <w:tr w:rsidR="00AE0521" w:rsidRPr="00CD2A1F" w:rsidTr="00A21007">
        <w:trPr>
          <w:cantSplit/>
        </w:trPr>
        <w:tc>
          <w:tcPr>
            <w:tcW w:w="1802" w:type="pct"/>
          </w:tcPr>
          <w:p w:rsidR="00AE0521" w:rsidRPr="00F05C7E" w:rsidRDefault="00AE0521" w:rsidP="00E17FE3">
            <w:pPr>
              <w:keepNext/>
              <w:rPr>
                <w:sz w:val="20"/>
              </w:rPr>
            </w:pPr>
            <w:r w:rsidRPr="00F05C7E">
              <w:rPr>
                <w:sz w:val="20"/>
              </w:rPr>
              <w:t>IMAGE_REL_ARM_TOKEN</w:t>
            </w:r>
          </w:p>
        </w:tc>
        <w:tc>
          <w:tcPr>
            <w:tcW w:w="530" w:type="pct"/>
          </w:tcPr>
          <w:p w:rsidR="00AE0521" w:rsidRPr="00F05C7E" w:rsidRDefault="00AE0521" w:rsidP="00E17FE3">
            <w:pPr>
              <w:keepNext/>
              <w:rPr>
                <w:sz w:val="20"/>
              </w:rPr>
            </w:pPr>
            <w:r w:rsidRPr="00F05C7E">
              <w:rPr>
                <w:sz w:val="20"/>
              </w:rPr>
              <w:t>0x0005</w:t>
            </w:r>
          </w:p>
        </w:tc>
        <w:tc>
          <w:tcPr>
            <w:tcW w:w="2668" w:type="pct"/>
          </w:tcPr>
          <w:p w:rsidR="00AE0521" w:rsidRPr="00F05C7E" w:rsidRDefault="00AE0521" w:rsidP="00E17FE3">
            <w:pPr>
              <w:keepNext/>
              <w:rPr>
                <w:sz w:val="20"/>
              </w:rPr>
            </w:pPr>
            <w:r w:rsidRPr="00F05C7E">
              <w:rPr>
                <w:sz w:val="20"/>
              </w:rPr>
              <w:t>CLR tokens.</w:t>
            </w:r>
          </w:p>
        </w:tc>
      </w:tr>
      <w:tr w:rsidR="00AE0521" w:rsidRPr="00CD2A1F" w:rsidTr="00A21007">
        <w:trPr>
          <w:cantSplit/>
        </w:trPr>
        <w:tc>
          <w:tcPr>
            <w:tcW w:w="1802" w:type="pct"/>
          </w:tcPr>
          <w:p w:rsidR="00AE0521" w:rsidRPr="00F05C7E" w:rsidRDefault="00AE0521" w:rsidP="00E17FE3">
            <w:pPr>
              <w:keepNext/>
              <w:rPr>
                <w:sz w:val="20"/>
              </w:rPr>
            </w:pPr>
            <w:r w:rsidRPr="00F05C7E">
              <w:rPr>
                <w:sz w:val="20"/>
              </w:rPr>
              <w:t>IMAGE_REL_ARM_BLX24</w:t>
            </w:r>
          </w:p>
        </w:tc>
        <w:tc>
          <w:tcPr>
            <w:tcW w:w="530" w:type="pct"/>
          </w:tcPr>
          <w:p w:rsidR="00AE0521" w:rsidRPr="00F05C7E" w:rsidRDefault="00AE0521" w:rsidP="00E17FE3">
            <w:pPr>
              <w:keepNext/>
              <w:rPr>
                <w:sz w:val="20"/>
              </w:rPr>
            </w:pPr>
            <w:r w:rsidRPr="00F05C7E">
              <w:rPr>
                <w:sz w:val="20"/>
              </w:rPr>
              <w:t>0x0008</w:t>
            </w:r>
          </w:p>
        </w:tc>
        <w:tc>
          <w:tcPr>
            <w:tcW w:w="2668" w:type="pct"/>
          </w:tcPr>
          <w:p w:rsidR="00AE0521" w:rsidRPr="00F05C7E" w:rsidRDefault="007C141A" w:rsidP="00C84597">
            <w:pPr>
              <w:keepNext/>
              <w:rPr>
                <w:sz w:val="20"/>
              </w:rPr>
            </w:pPr>
            <w:r w:rsidRPr="00F05C7E">
              <w:rPr>
                <w:sz w:val="20"/>
              </w:rPr>
              <w:t xml:space="preserve">The most significant </w:t>
            </w:r>
            <w:r w:rsidR="00BA0070" w:rsidRPr="00F05C7E">
              <w:rPr>
                <w:sz w:val="20"/>
              </w:rPr>
              <w:t xml:space="preserve">24 or </w:t>
            </w:r>
            <w:r w:rsidRPr="00F05C7E">
              <w:rPr>
                <w:sz w:val="20"/>
              </w:rPr>
              <w:t xml:space="preserve">25 bits of the signed 26-bit relative </w:t>
            </w:r>
            <w:r w:rsidR="00074E97" w:rsidRPr="00F05C7E">
              <w:rPr>
                <w:sz w:val="20"/>
              </w:rPr>
              <w:t>displacement of</w:t>
            </w:r>
            <w:r w:rsidR="00B02295" w:rsidRPr="00F05C7E">
              <w:rPr>
                <w:sz w:val="20"/>
              </w:rPr>
              <w:t xml:space="preserve"> the target.  </w:t>
            </w:r>
            <w:r w:rsidR="00C84597" w:rsidRPr="00F05C7E">
              <w:rPr>
                <w:sz w:val="20"/>
              </w:rPr>
              <w:t>Applied to</w:t>
            </w:r>
            <w:r w:rsidR="00B02295" w:rsidRPr="00F05C7E">
              <w:rPr>
                <w:sz w:val="20"/>
              </w:rPr>
              <w:t xml:space="preserve"> an unconditional BL instruction</w:t>
            </w:r>
            <w:r w:rsidR="00C84597" w:rsidRPr="00F05C7E">
              <w:rPr>
                <w:sz w:val="20"/>
              </w:rPr>
              <w:t xml:space="preserve"> in ARM mode</w:t>
            </w:r>
            <w:r w:rsidR="00B02295" w:rsidRPr="00F05C7E">
              <w:rPr>
                <w:sz w:val="20"/>
              </w:rPr>
              <w:t>.  The BL is transformed to a BLX during relocation if the target is in Thumb mode.</w:t>
            </w:r>
          </w:p>
        </w:tc>
      </w:tr>
      <w:tr w:rsidR="00AE0521" w:rsidRPr="00CD2A1F" w:rsidTr="00A21007">
        <w:trPr>
          <w:cantSplit/>
        </w:trPr>
        <w:tc>
          <w:tcPr>
            <w:tcW w:w="1802" w:type="pct"/>
          </w:tcPr>
          <w:p w:rsidR="00AE0521" w:rsidRPr="00F05C7E" w:rsidRDefault="00AE0521" w:rsidP="00E17FE3">
            <w:pPr>
              <w:keepNext/>
              <w:rPr>
                <w:sz w:val="20"/>
              </w:rPr>
            </w:pPr>
            <w:r w:rsidRPr="00F05C7E">
              <w:rPr>
                <w:sz w:val="20"/>
              </w:rPr>
              <w:t>IMAGE_REL_ARM_BLX11</w:t>
            </w:r>
          </w:p>
        </w:tc>
        <w:tc>
          <w:tcPr>
            <w:tcW w:w="530" w:type="pct"/>
          </w:tcPr>
          <w:p w:rsidR="00AE0521" w:rsidRPr="00F05C7E" w:rsidRDefault="00AE0521" w:rsidP="00E17FE3">
            <w:pPr>
              <w:keepNext/>
              <w:rPr>
                <w:sz w:val="20"/>
              </w:rPr>
            </w:pPr>
            <w:r w:rsidRPr="00F05C7E">
              <w:rPr>
                <w:sz w:val="20"/>
              </w:rPr>
              <w:t>0x0009</w:t>
            </w:r>
          </w:p>
        </w:tc>
        <w:tc>
          <w:tcPr>
            <w:tcW w:w="2668" w:type="pct"/>
          </w:tcPr>
          <w:p w:rsidR="00AE0521" w:rsidRPr="00F05C7E" w:rsidRDefault="00B02295" w:rsidP="00FC24C2">
            <w:pPr>
              <w:keepNext/>
              <w:rPr>
                <w:sz w:val="20"/>
              </w:rPr>
            </w:pPr>
            <w:r w:rsidRPr="00F05C7E">
              <w:rPr>
                <w:sz w:val="20"/>
              </w:rPr>
              <w:t>The most significant 2</w:t>
            </w:r>
            <w:r w:rsidR="00FC24C2" w:rsidRPr="00F05C7E">
              <w:rPr>
                <w:sz w:val="20"/>
              </w:rPr>
              <w:t>1</w:t>
            </w:r>
            <w:r w:rsidRPr="00F05C7E">
              <w:rPr>
                <w:sz w:val="20"/>
              </w:rPr>
              <w:t xml:space="preserve"> </w:t>
            </w:r>
            <w:r w:rsidR="00C73CB4" w:rsidRPr="00F05C7E">
              <w:rPr>
                <w:sz w:val="20"/>
              </w:rPr>
              <w:t xml:space="preserve">or 22 </w:t>
            </w:r>
            <w:r w:rsidRPr="00F05C7E">
              <w:rPr>
                <w:sz w:val="20"/>
              </w:rPr>
              <w:t xml:space="preserve">bits of the signed 23-bit relative </w:t>
            </w:r>
            <w:r w:rsidR="00074E97" w:rsidRPr="00F05C7E">
              <w:rPr>
                <w:sz w:val="20"/>
              </w:rPr>
              <w:t>displacement of</w:t>
            </w:r>
            <w:r w:rsidRPr="00F05C7E">
              <w:rPr>
                <w:sz w:val="20"/>
              </w:rPr>
              <w:t xml:space="preserve"> the target.  </w:t>
            </w:r>
            <w:r w:rsidR="00A40702" w:rsidRPr="00F05C7E">
              <w:rPr>
                <w:sz w:val="20"/>
              </w:rPr>
              <w:t>Applied to</w:t>
            </w:r>
            <w:r w:rsidRPr="00F05C7E">
              <w:rPr>
                <w:sz w:val="20"/>
              </w:rPr>
              <w:t xml:space="preserve"> a contiguous </w:t>
            </w:r>
            <w:r w:rsidR="00FC24C2" w:rsidRPr="00F05C7E">
              <w:rPr>
                <w:sz w:val="20"/>
              </w:rPr>
              <w:t xml:space="preserve">16-bit </w:t>
            </w:r>
            <w:r w:rsidR="00DD3658" w:rsidRPr="00F05C7E">
              <w:rPr>
                <w:sz w:val="20"/>
              </w:rPr>
              <w:t>B+</w:t>
            </w:r>
            <w:r w:rsidRPr="00F05C7E">
              <w:rPr>
                <w:sz w:val="20"/>
              </w:rPr>
              <w:t>BL pair in Thumb mode prior to ARMv7.  The BL is transformed to a BLX during relocation if the target is in ARM mode.</w:t>
            </w:r>
          </w:p>
        </w:tc>
      </w:tr>
      <w:tr w:rsidR="00F0638F" w:rsidRPr="00CD2A1F" w:rsidTr="00A21007">
        <w:trPr>
          <w:cantSplit/>
        </w:trPr>
        <w:tc>
          <w:tcPr>
            <w:tcW w:w="1802" w:type="pct"/>
          </w:tcPr>
          <w:p w:rsidR="00F0638F" w:rsidRPr="00D52705" w:rsidRDefault="00F0638F" w:rsidP="00E17FE3">
            <w:pPr>
              <w:keepNext/>
              <w:rPr>
                <w:sz w:val="20"/>
              </w:rPr>
            </w:pPr>
            <w:r w:rsidRPr="00D52705">
              <w:rPr>
                <w:sz w:val="20"/>
              </w:rPr>
              <w:t>IMAGE_REL_ARM_SECTION</w:t>
            </w:r>
          </w:p>
        </w:tc>
        <w:tc>
          <w:tcPr>
            <w:tcW w:w="530" w:type="pct"/>
          </w:tcPr>
          <w:p w:rsidR="00F0638F" w:rsidRPr="00D52705" w:rsidRDefault="00F0638F" w:rsidP="00E17FE3">
            <w:pPr>
              <w:keepNext/>
              <w:rPr>
                <w:sz w:val="20"/>
              </w:rPr>
            </w:pPr>
            <w:r w:rsidRPr="00D52705">
              <w:rPr>
                <w:sz w:val="20"/>
              </w:rPr>
              <w:t>0x000E</w:t>
            </w:r>
          </w:p>
        </w:tc>
        <w:tc>
          <w:tcPr>
            <w:tcW w:w="2668" w:type="pct"/>
          </w:tcPr>
          <w:p w:rsidR="00F0638F" w:rsidRPr="00D52705" w:rsidRDefault="00F0638F" w:rsidP="00E17FE3">
            <w:pPr>
              <w:keepNext/>
              <w:rPr>
                <w:sz w:val="20"/>
              </w:rPr>
            </w:pPr>
            <w:r w:rsidRPr="00D52705">
              <w:rPr>
                <w:sz w:val="20"/>
              </w:rPr>
              <w:t>The 16-bit section index of the section that contains the target. This is used to support debugging information.</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IMAGE_REL_ARM_SECREL</w:t>
            </w:r>
          </w:p>
        </w:tc>
        <w:tc>
          <w:tcPr>
            <w:tcW w:w="530" w:type="pct"/>
          </w:tcPr>
          <w:p w:rsidR="00F0638F" w:rsidRPr="00D52705" w:rsidRDefault="00F0638F" w:rsidP="002851C7">
            <w:pPr>
              <w:rPr>
                <w:sz w:val="20"/>
              </w:rPr>
            </w:pPr>
            <w:r w:rsidRPr="00D52705">
              <w:rPr>
                <w:sz w:val="20"/>
              </w:rPr>
              <w:t>0x000F</w:t>
            </w:r>
          </w:p>
        </w:tc>
        <w:tc>
          <w:tcPr>
            <w:tcW w:w="2668"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4111D7" w:rsidRPr="00CD2A1F" w:rsidTr="00A21007">
        <w:trPr>
          <w:cantSplit/>
        </w:trPr>
        <w:tc>
          <w:tcPr>
            <w:tcW w:w="1802" w:type="pct"/>
          </w:tcPr>
          <w:p w:rsidR="004111D7" w:rsidRPr="00F05C7E" w:rsidRDefault="004111D7" w:rsidP="002851C7">
            <w:pPr>
              <w:rPr>
                <w:sz w:val="20"/>
              </w:rPr>
            </w:pPr>
            <w:r w:rsidRPr="00F05C7E">
              <w:rPr>
                <w:sz w:val="20"/>
              </w:rPr>
              <w:lastRenderedPageBreak/>
              <w:t>IMAGE_REL_ARM_MOV32A</w:t>
            </w:r>
          </w:p>
        </w:tc>
        <w:tc>
          <w:tcPr>
            <w:tcW w:w="530" w:type="pct"/>
          </w:tcPr>
          <w:p w:rsidR="004111D7" w:rsidRPr="00F05C7E" w:rsidRDefault="004111D7" w:rsidP="002851C7">
            <w:pPr>
              <w:rPr>
                <w:sz w:val="20"/>
              </w:rPr>
            </w:pPr>
            <w:r w:rsidRPr="00F05C7E">
              <w:rPr>
                <w:sz w:val="20"/>
              </w:rPr>
              <w:t>0x0010</w:t>
            </w:r>
          </w:p>
        </w:tc>
        <w:tc>
          <w:tcPr>
            <w:tcW w:w="2668" w:type="pct"/>
          </w:tcPr>
          <w:p w:rsidR="004111D7" w:rsidRPr="00F05C7E" w:rsidRDefault="00C84597" w:rsidP="00E80F99">
            <w:pPr>
              <w:rPr>
                <w:sz w:val="20"/>
              </w:rPr>
            </w:pPr>
            <w:r w:rsidRPr="00F05C7E">
              <w:rPr>
                <w:sz w:val="20"/>
              </w:rPr>
              <w:t xml:space="preserve">The 32-bit VA of the target.  </w:t>
            </w:r>
            <w:r w:rsidR="00A40702" w:rsidRPr="00F05C7E">
              <w:rPr>
                <w:sz w:val="20"/>
              </w:rPr>
              <w:t>Applied to</w:t>
            </w:r>
            <w:r w:rsidRPr="00F05C7E">
              <w:rPr>
                <w:sz w:val="20"/>
              </w:rPr>
              <w:t xml:space="preserve"> a contiguous MOVW</w:t>
            </w:r>
            <w:r w:rsidR="00074E97" w:rsidRPr="00F05C7E">
              <w:rPr>
                <w:sz w:val="20"/>
              </w:rPr>
              <w:t>+</w:t>
            </w:r>
            <w:r w:rsidRPr="00F05C7E">
              <w:rPr>
                <w:sz w:val="20"/>
              </w:rPr>
              <w:t xml:space="preserve">MOVT pair in ARM mode.  </w:t>
            </w:r>
            <w:r w:rsidR="00EC5D93" w:rsidRPr="00F05C7E">
              <w:rPr>
                <w:sz w:val="20"/>
              </w:rPr>
              <w:t xml:space="preserve">The 32-bit VA is added to the existing value </w:t>
            </w:r>
            <w:r w:rsidR="004D7E6A" w:rsidRPr="00F05C7E">
              <w:rPr>
                <w:sz w:val="20"/>
              </w:rPr>
              <w:t xml:space="preserve">that is </w:t>
            </w:r>
            <w:r w:rsidR="00EC5D93" w:rsidRPr="00F05C7E">
              <w:rPr>
                <w:sz w:val="20"/>
              </w:rPr>
              <w:t xml:space="preserve">encoded in the </w:t>
            </w:r>
            <w:r w:rsidRPr="00F05C7E">
              <w:rPr>
                <w:sz w:val="20"/>
              </w:rPr>
              <w:t xml:space="preserve">immediate </w:t>
            </w:r>
            <w:r w:rsidR="00EC5D93" w:rsidRPr="00F05C7E">
              <w:rPr>
                <w:sz w:val="20"/>
              </w:rPr>
              <w:t>field</w:t>
            </w:r>
            <w:r w:rsidRPr="00F05C7E">
              <w:rPr>
                <w:sz w:val="20"/>
              </w:rPr>
              <w:t>s of the pair</w:t>
            </w:r>
            <w:r w:rsidR="00EC5D93" w:rsidRPr="00F05C7E">
              <w:rPr>
                <w:sz w:val="20"/>
              </w:rPr>
              <w:t>.</w:t>
            </w:r>
          </w:p>
        </w:tc>
      </w:tr>
      <w:tr w:rsidR="004111D7" w:rsidRPr="00CD2A1F" w:rsidTr="00A21007">
        <w:trPr>
          <w:cantSplit/>
        </w:trPr>
        <w:tc>
          <w:tcPr>
            <w:tcW w:w="1802" w:type="pct"/>
          </w:tcPr>
          <w:p w:rsidR="004111D7" w:rsidRPr="00F05C7E" w:rsidRDefault="004111D7" w:rsidP="002851C7">
            <w:pPr>
              <w:rPr>
                <w:sz w:val="20"/>
              </w:rPr>
            </w:pPr>
            <w:r w:rsidRPr="00F05C7E">
              <w:rPr>
                <w:sz w:val="20"/>
              </w:rPr>
              <w:t>IMAGE_REL_ARM_MOV32T</w:t>
            </w:r>
          </w:p>
        </w:tc>
        <w:tc>
          <w:tcPr>
            <w:tcW w:w="530" w:type="pct"/>
          </w:tcPr>
          <w:p w:rsidR="004111D7" w:rsidRPr="00F05C7E" w:rsidRDefault="004111D7" w:rsidP="002851C7">
            <w:pPr>
              <w:rPr>
                <w:sz w:val="20"/>
              </w:rPr>
            </w:pPr>
            <w:r w:rsidRPr="00F05C7E">
              <w:rPr>
                <w:sz w:val="20"/>
              </w:rPr>
              <w:t>0x0011</w:t>
            </w:r>
          </w:p>
        </w:tc>
        <w:tc>
          <w:tcPr>
            <w:tcW w:w="2668" w:type="pct"/>
          </w:tcPr>
          <w:p w:rsidR="004111D7" w:rsidRPr="00F05C7E" w:rsidRDefault="00C84597" w:rsidP="00E80F99">
            <w:pPr>
              <w:rPr>
                <w:sz w:val="20"/>
              </w:rPr>
            </w:pPr>
            <w:r w:rsidRPr="00F05C7E">
              <w:rPr>
                <w:sz w:val="20"/>
              </w:rPr>
              <w:t xml:space="preserve">The 32-bit VA of the target.  </w:t>
            </w:r>
            <w:r w:rsidR="00A40702" w:rsidRPr="00F05C7E">
              <w:rPr>
                <w:sz w:val="20"/>
              </w:rPr>
              <w:t>Applied to</w:t>
            </w:r>
            <w:r w:rsidRPr="00F05C7E">
              <w:rPr>
                <w:sz w:val="20"/>
              </w:rPr>
              <w:t xml:space="preserve"> a contiguous MOVW</w:t>
            </w:r>
            <w:r w:rsidR="00E80F99" w:rsidRPr="00F05C7E">
              <w:rPr>
                <w:sz w:val="20"/>
              </w:rPr>
              <w:t>+</w:t>
            </w:r>
            <w:r w:rsidRPr="00F05C7E">
              <w:rPr>
                <w:sz w:val="20"/>
              </w:rPr>
              <w:t xml:space="preserve">MOVT pair in Thumb mode.  The 32-bit VA is added to the existing value </w:t>
            </w:r>
            <w:r w:rsidR="0033319C" w:rsidRPr="00F05C7E">
              <w:rPr>
                <w:sz w:val="20"/>
              </w:rPr>
              <w:t>that is</w:t>
            </w:r>
            <w:r w:rsidR="00A40702" w:rsidRPr="00F05C7E">
              <w:rPr>
                <w:sz w:val="20"/>
              </w:rPr>
              <w:t xml:space="preserve"> </w:t>
            </w:r>
            <w:r w:rsidRPr="00F05C7E">
              <w:rPr>
                <w:sz w:val="20"/>
              </w:rPr>
              <w:t>encoded in the immediate fields of the pair.</w:t>
            </w:r>
          </w:p>
        </w:tc>
      </w:tr>
      <w:tr w:rsidR="004111D7" w:rsidRPr="00CD2A1F" w:rsidTr="00A21007">
        <w:trPr>
          <w:cantSplit/>
        </w:trPr>
        <w:tc>
          <w:tcPr>
            <w:tcW w:w="1802" w:type="pct"/>
          </w:tcPr>
          <w:p w:rsidR="004111D7" w:rsidRPr="00F05C7E" w:rsidRDefault="004111D7" w:rsidP="002851C7">
            <w:pPr>
              <w:rPr>
                <w:sz w:val="20"/>
              </w:rPr>
            </w:pPr>
            <w:r w:rsidRPr="00F05C7E">
              <w:rPr>
                <w:sz w:val="20"/>
              </w:rPr>
              <w:t>IMAGE_REL_ARM_BRANCH20T</w:t>
            </w:r>
          </w:p>
        </w:tc>
        <w:tc>
          <w:tcPr>
            <w:tcW w:w="530" w:type="pct"/>
          </w:tcPr>
          <w:p w:rsidR="004111D7" w:rsidRPr="00F05C7E" w:rsidRDefault="004111D7" w:rsidP="002851C7">
            <w:pPr>
              <w:rPr>
                <w:sz w:val="20"/>
              </w:rPr>
            </w:pPr>
            <w:r w:rsidRPr="00F05C7E">
              <w:rPr>
                <w:sz w:val="20"/>
              </w:rPr>
              <w:t>0x0012</w:t>
            </w:r>
          </w:p>
        </w:tc>
        <w:tc>
          <w:tcPr>
            <w:tcW w:w="2668" w:type="pct"/>
          </w:tcPr>
          <w:p w:rsidR="004111D7" w:rsidRPr="00F05C7E" w:rsidRDefault="00A40702" w:rsidP="00A40702">
            <w:pPr>
              <w:rPr>
                <w:sz w:val="20"/>
              </w:rPr>
            </w:pPr>
            <w:r w:rsidRPr="00F05C7E">
              <w:rPr>
                <w:sz w:val="20"/>
              </w:rPr>
              <w:t xml:space="preserve">The most significant 20 bits of the signed 21-bit relative </w:t>
            </w:r>
            <w:r w:rsidR="00074E97" w:rsidRPr="00F05C7E">
              <w:rPr>
                <w:sz w:val="20"/>
              </w:rPr>
              <w:t>displacement of</w:t>
            </w:r>
            <w:r w:rsidRPr="00F05C7E">
              <w:rPr>
                <w:sz w:val="20"/>
              </w:rPr>
              <w:t xml:space="preserve"> the target.  Applied to a 32-bit conditional B instruction in Thumb mode.</w:t>
            </w:r>
          </w:p>
        </w:tc>
      </w:tr>
      <w:tr w:rsidR="004111D7" w:rsidRPr="00CD2A1F" w:rsidTr="00A21007">
        <w:trPr>
          <w:cantSplit/>
        </w:trPr>
        <w:tc>
          <w:tcPr>
            <w:tcW w:w="1802" w:type="pct"/>
          </w:tcPr>
          <w:p w:rsidR="004111D7" w:rsidRPr="00F05C7E" w:rsidRDefault="004111D7" w:rsidP="002851C7">
            <w:pPr>
              <w:rPr>
                <w:sz w:val="20"/>
              </w:rPr>
            </w:pPr>
            <w:r w:rsidRPr="00F05C7E">
              <w:rPr>
                <w:sz w:val="20"/>
              </w:rPr>
              <w:t>IMAGE_REL_ARM_BRANCH24T</w:t>
            </w:r>
          </w:p>
        </w:tc>
        <w:tc>
          <w:tcPr>
            <w:tcW w:w="530" w:type="pct"/>
          </w:tcPr>
          <w:p w:rsidR="004111D7" w:rsidRPr="00F05C7E" w:rsidRDefault="004111D7" w:rsidP="002851C7">
            <w:pPr>
              <w:rPr>
                <w:sz w:val="20"/>
              </w:rPr>
            </w:pPr>
            <w:r w:rsidRPr="00F05C7E">
              <w:rPr>
                <w:sz w:val="20"/>
              </w:rPr>
              <w:t>0x0014</w:t>
            </w:r>
          </w:p>
        </w:tc>
        <w:tc>
          <w:tcPr>
            <w:tcW w:w="2668" w:type="pct"/>
          </w:tcPr>
          <w:p w:rsidR="004111D7" w:rsidRPr="00F05C7E" w:rsidRDefault="00A40702" w:rsidP="00A40702">
            <w:pPr>
              <w:rPr>
                <w:sz w:val="20"/>
              </w:rPr>
            </w:pPr>
            <w:r w:rsidRPr="00F05C7E">
              <w:rPr>
                <w:sz w:val="20"/>
              </w:rPr>
              <w:t xml:space="preserve">The most significant 24 bits of the signed 25-bit relative </w:t>
            </w:r>
            <w:r w:rsidR="00074E97" w:rsidRPr="00F05C7E">
              <w:rPr>
                <w:sz w:val="20"/>
              </w:rPr>
              <w:t>displacement of</w:t>
            </w:r>
            <w:r w:rsidRPr="00F05C7E">
              <w:rPr>
                <w:sz w:val="20"/>
              </w:rPr>
              <w:t xml:space="preserve"> the target.  Applied to a 32-bit unconditional B </w:t>
            </w:r>
            <w:r w:rsidR="00FC24C2" w:rsidRPr="00F05C7E">
              <w:rPr>
                <w:sz w:val="20"/>
              </w:rPr>
              <w:t xml:space="preserve">or BL </w:t>
            </w:r>
            <w:r w:rsidRPr="00F05C7E">
              <w:rPr>
                <w:sz w:val="20"/>
              </w:rPr>
              <w:t>instruction in Thumb mode.</w:t>
            </w:r>
          </w:p>
        </w:tc>
      </w:tr>
      <w:tr w:rsidR="004111D7" w:rsidRPr="00CD2A1F" w:rsidTr="00A21007">
        <w:trPr>
          <w:cantSplit/>
        </w:trPr>
        <w:tc>
          <w:tcPr>
            <w:tcW w:w="1802" w:type="pct"/>
          </w:tcPr>
          <w:p w:rsidR="004111D7" w:rsidRPr="00F05C7E" w:rsidRDefault="004111D7" w:rsidP="002851C7">
            <w:pPr>
              <w:rPr>
                <w:sz w:val="20"/>
              </w:rPr>
            </w:pPr>
            <w:r w:rsidRPr="00F05C7E">
              <w:rPr>
                <w:sz w:val="20"/>
              </w:rPr>
              <w:t>IMAGE_REL_ARM_BLX23T</w:t>
            </w:r>
          </w:p>
        </w:tc>
        <w:tc>
          <w:tcPr>
            <w:tcW w:w="530" w:type="pct"/>
          </w:tcPr>
          <w:p w:rsidR="004111D7" w:rsidRPr="00F05C7E" w:rsidRDefault="004111D7" w:rsidP="002851C7">
            <w:pPr>
              <w:rPr>
                <w:sz w:val="20"/>
              </w:rPr>
            </w:pPr>
            <w:r w:rsidRPr="00F05C7E">
              <w:rPr>
                <w:sz w:val="20"/>
              </w:rPr>
              <w:t>0x0015</w:t>
            </w:r>
          </w:p>
        </w:tc>
        <w:tc>
          <w:tcPr>
            <w:tcW w:w="2668" w:type="pct"/>
          </w:tcPr>
          <w:p w:rsidR="004111D7" w:rsidRPr="00F05C7E" w:rsidRDefault="00A40702" w:rsidP="00FC24C2">
            <w:pPr>
              <w:rPr>
                <w:sz w:val="20"/>
              </w:rPr>
            </w:pPr>
            <w:r w:rsidRPr="00F05C7E">
              <w:rPr>
                <w:sz w:val="20"/>
              </w:rPr>
              <w:t>The most significant 2</w:t>
            </w:r>
            <w:r w:rsidR="00FC24C2" w:rsidRPr="00F05C7E">
              <w:rPr>
                <w:sz w:val="20"/>
              </w:rPr>
              <w:t>3</w:t>
            </w:r>
            <w:r w:rsidRPr="00F05C7E">
              <w:rPr>
                <w:sz w:val="20"/>
              </w:rPr>
              <w:t xml:space="preserve"> </w:t>
            </w:r>
            <w:r w:rsidR="00C73CB4" w:rsidRPr="00F05C7E">
              <w:rPr>
                <w:sz w:val="20"/>
              </w:rPr>
              <w:t xml:space="preserve">or 24 </w:t>
            </w:r>
            <w:r w:rsidRPr="00F05C7E">
              <w:rPr>
                <w:sz w:val="20"/>
              </w:rPr>
              <w:t xml:space="preserve">bits of the </w:t>
            </w:r>
            <w:r w:rsidR="00FC24C2" w:rsidRPr="00F05C7E">
              <w:rPr>
                <w:sz w:val="20"/>
              </w:rPr>
              <w:t xml:space="preserve">signed 25-bit relative </w:t>
            </w:r>
            <w:r w:rsidR="00074E97" w:rsidRPr="00F05C7E">
              <w:rPr>
                <w:sz w:val="20"/>
              </w:rPr>
              <w:t>displacement of</w:t>
            </w:r>
            <w:r w:rsidR="00FC24C2" w:rsidRPr="00F05C7E">
              <w:rPr>
                <w:sz w:val="20"/>
              </w:rPr>
              <w:t xml:space="preserve"> the target.  Applied to a 32-bit BL instruction in Thumb mode.  The BL is transformed to a BLX during relocation if the target is in ARM mode.</w:t>
            </w:r>
          </w:p>
        </w:tc>
      </w:tr>
    </w:tbl>
    <w:p w:rsidR="00A21007" w:rsidRPr="00CD2A1F" w:rsidRDefault="00A21007" w:rsidP="00A21007">
      <w:pPr>
        <w:pStyle w:val="Heading4"/>
      </w:pPr>
      <w:r w:rsidRPr="00CD2A1F">
        <w:t>ARM</w:t>
      </w:r>
      <w:r>
        <w:t xml:space="preserve">v8 </w:t>
      </w:r>
      <w:r w:rsidRPr="00CD2A1F">
        <w:t>Processors</w:t>
      </w:r>
      <w:r w:rsidR="00B23E6E">
        <w:t xml:space="preserve"> in 64-bit Mode</w:t>
      </w:r>
    </w:p>
    <w:p w:rsidR="00A21007" w:rsidRPr="00CD2A1F" w:rsidRDefault="00A21007" w:rsidP="00A21007">
      <w:pPr>
        <w:pStyle w:val="BodyTextLink"/>
      </w:pPr>
      <w:r w:rsidRPr="00CD2A1F">
        <w:t>The following relocation type indicators are defined for ARM</w:t>
      </w:r>
      <w:r>
        <w:t>v8</w:t>
      </w:r>
      <w:r w:rsidRPr="00CD2A1F">
        <w:t xml:space="preserve"> processors</w:t>
      </w:r>
      <w:r>
        <w:t xml:space="preserve"> in 64-bit mode.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9"/>
        <w:gridCol w:w="832"/>
        <w:gridCol w:w="3385"/>
      </w:tblGrid>
      <w:tr w:rsidR="00A21007" w:rsidRPr="00E17FE3" w:rsidTr="00A21007">
        <w:trPr>
          <w:cantSplit/>
          <w:tblHeader/>
        </w:trPr>
        <w:tc>
          <w:tcPr>
            <w:tcW w:w="2242" w:type="pct"/>
            <w:shd w:val="clear" w:color="auto" w:fill="C6D9F1"/>
          </w:tcPr>
          <w:p w:rsidR="00A21007" w:rsidRPr="00D52705" w:rsidRDefault="00A21007" w:rsidP="00BB4427">
            <w:pPr>
              <w:rPr>
                <w:b/>
                <w:sz w:val="20"/>
              </w:rPr>
            </w:pPr>
            <w:r w:rsidRPr="00D52705">
              <w:rPr>
                <w:b/>
                <w:sz w:val="20"/>
              </w:rPr>
              <w:t>Constant</w:t>
            </w:r>
          </w:p>
        </w:tc>
        <w:tc>
          <w:tcPr>
            <w:tcW w:w="539" w:type="pct"/>
            <w:shd w:val="clear" w:color="auto" w:fill="C6D9F1"/>
          </w:tcPr>
          <w:p w:rsidR="00A21007" w:rsidRPr="00D52705" w:rsidRDefault="00A21007" w:rsidP="00BB4427">
            <w:pPr>
              <w:rPr>
                <w:b/>
                <w:sz w:val="20"/>
              </w:rPr>
            </w:pPr>
            <w:r w:rsidRPr="00D52705">
              <w:rPr>
                <w:b/>
                <w:sz w:val="20"/>
              </w:rPr>
              <w:t>Value</w:t>
            </w:r>
          </w:p>
        </w:tc>
        <w:tc>
          <w:tcPr>
            <w:tcW w:w="2219" w:type="pct"/>
            <w:shd w:val="clear" w:color="auto" w:fill="C6D9F1"/>
          </w:tcPr>
          <w:p w:rsidR="00A21007" w:rsidRPr="00D52705" w:rsidRDefault="00A21007" w:rsidP="00BB4427">
            <w:pPr>
              <w:rPr>
                <w:b/>
                <w:sz w:val="20"/>
              </w:rPr>
            </w:pPr>
            <w:r w:rsidRPr="00D52705">
              <w:rPr>
                <w:b/>
                <w:sz w:val="20"/>
              </w:rPr>
              <w:t>Description</w:t>
            </w:r>
          </w:p>
        </w:tc>
      </w:tr>
      <w:tr w:rsidR="00A21007" w:rsidRPr="00CD2A1F" w:rsidTr="00A21007">
        <w:trPr>
          <w:cantSplit/>
        </w:trPr>
        <w:tc>
          <w:tcPr>
            <w:tcW w:w="2242" w:type="pct"/>
          </w:tcPr>
          <w:p w:rsidR="00A21007" w:rsidRPr="00D52705" w:rsidRDefault="00A21007" w:rsidP="00BB4427">
            <w:pPr>
              <w:rPr>
                <w:sz w:val="20"/>
              </w:rPr>
            </w:pPr>
            <w:r w:rsidRPr="00D52705">
              <w:rPr>
                <w:sz w:val="20"/>
              </w:rPr>
              <w:t>IMAGE_REL_ARM</w:t>
            </w:r>
            <w:r>
              <w:rPr>
                <w:sz w:val="20"/>
              </w:rPr>
              <w:t>64</w:t>
            </w:r>
            <w:r w:rsidRPr="00D52705">
              <w:rPr>
                <w:sz w:val="20"/>
              </w:rPr>
              <w:t>_ABSOLUTE</w:t>
            </w:r>
          </w:p>
        </w:tc>
        <w:tc>
          <w:tcPr>
            <w:tcW w:w="539" w:type="pct"/>
          </w:tcPr>
          <w:p w:rsidR="00A21007" w:rsidRPr="00D52705" w:rsidRDefault="00A21007" w:rsidP="00BB4427">
            <w:pPr>
              <w:rPr>
                <w:sz w:val="20"/>
              </w:rPr>
            </w:pPr>
            <w:r w:rsidRPr="00D52705">
              <w:rPr>
                <w:sz w:val="20"/>
              </w:rPr>
              <w:t>0x0000</w:t>
            </w:r>
          </w:p>
        </w:tc>
        <w:tc>
          <w:tcPr>
            <w:tcW w:w="2219" w:type="pct"/>
          </w:tcPr>
          <w:p w:rsidR="00A21007" w:rsidRPr="00D52705" w:rsidRDefault="00A21007" w:rsidP="00BB4427">
            <w:pPr>
              <w:rPr>
                <w:sz w:val="20"/>
              </w:rPr>
            </w:pPr>
            <w:r w:rsidRPr="00D52705">
              <w:rPr>
                <w:sz w:val="20"/>
              </w:rPr>
              <w:t>The relocation is ignored.</w:t>
            </w:r>
          </w:p>
        </w:tc>
      </w:tr>
      <w:tr w:rsidR="00A21007" w:rsidRPr="00CD2A1F" w:rsidTr="00A21007">
        <w:trPr>
          <w:cantSplit/>
        </w:trPr>
        <w:tc>
          <w:tcPr>
            <w:tcW w:w="2242" w:type="pct"/>
          </w:tcPr>
          <w:p w:rsidR="00A21007" w:rsidRPr="00D52705" w:rsidRDefault="00A21007" w:rsidP="00BB4427">
            <w:pPr>
              <w:rPr>
                <w:sz w:val="20"/>
              </w:rPr>
            </w:pPr>
            <w:r w:rsidRPr="00D52705">
              <w:rPr>
                <w:sz w:val="20"/>
              </w:rPr>
              <w:t>IMAGE_REL_ARM</w:t>
            </w:r>
            <w:r>
              <w:rPr>
                <w:sz w:val="20"/>
              </w:rPr>
              <w:t>64</w:t>
            </w:r>
            <w:r w:rsidRPr="00D52705">
              <w:rPr>
                <w:sz w:val="20"/>
              </w:rPr>
              <w:t>_ADDR32</w:t>
            </w:r>
          </w:p>
        </w:tc>
        <w:tc>
          <w:tcPr>
            <w:tcW w:w="539" w:type="pct"/>
          </w:tcPr>
          <w:p w:rsidR="00A21007" w:rsidRPr="00D52705" w:rsidRDefault="00A21007" w:rsidP="00BB4427">
            <w:pPr>
              <w:rPr>
                <w:sz w:val="20"/>
              </w:rPr>
            </w:pPr>
            <w:r w:rsidRPr="00D52705">
              <w:rPr>
                <w:sz w:val="20"/>
              </w:rPr>
              <w:t>0x0001</w:t>
            </w:r>
          </w:p>
        </w:tc>
        <w:tc>
          <w:tcPr>
            <w:tcW w:w="2219" w:type="pct"/>
          </w:tcPr>
          <w:p w:rsidR="00A21007" w:rsidRPr="00D52705" w:rsidRDefault="00A21007" w:rsidP="00BB4427">
            <w:pPr>
              <w:rPr>
                <w:sz w:val="20"/>
              </w:rPr>
            </w:pPr>
            <w:r w:rsidRPr="00D52705">
              <w:rPr>
                <w:sz w:val="20"/>
              </w:rPr>
              <w:t>The 32-bit VA of the target.</w:t>
            </w:r>
          </w:p>
        </w:tc>
      </w:tr>
      <w:tr w:rsidR="00A21007" w:rsidRPr="00CD2A1F" w:rsidTr="00A21007">
        <w:trPr>
          <w:cantSplit/>
        </w:trPr>
        <w:tc>
          <w:tcPr>
            <w:tcW w:w="2242" w:type="pct"/>
          </w:tcPr>
          <w:p w:rsidR="00A21007" w:rsidRPr="00D52705" w:rsidRDefault="00A21007" w:rsidP="00BB4427">
            <w:pPr>
              <w:rPr>
                <w:sz w:val="20"/>
              </w:rPr>
            </w:pPr>
            <w:r w:rsidRPr="00D52705">
              <w:rPr>
                <w:sz w:val="20"/>
              </w:rPr>
              <w:t>IMAGE_REL_ARM</w:t>
            </w:r>
            <w:r>
              <w:rPr>
                <w:sz w:val="20"/>
              </w:rPr>
              <w:t>64</w:t>
            </w:r>
            <w:r w:rsidRPr="00D52705">
              <w:rPr>
                <w:sz w:val="20"/>
              </w:rPr>
              <w:t>_ADDR32NB</w:t>
            </w:r>
          </w:p>
        </w:tc>
        <w:tc>
          <w:tcPr>
            <w:tcW w:w="539" w:type="pct"/>
          </w:tcPr>
          <w:p w:rsidR="00A21007" w:rsidRPr="00D52705" w:rsidRDefault="00A21007" w:rsidP="00BB4427">
            <w:pPr>
              <w:rPr>
                <w:sz w:val="20"/>
              </w:rPr>
            </w:pPr>
            <w:r w:rsidRPr="00D52705">
              <w:rPr>
                <w:sz w:val="20"/>
              </w:rPr>
              <w:t>0x0002</w:t>
            </w:r>
          </w:p>
        </w:tc>
        <w:tc>
          <w:tcPr>
            <w:tcW w:w="2219" w:type="pct"/>
          </w:tcPr>
          <w:p w:rsidR="00A21007" w:rsidRPr="00D52705" w:rsidRDefault="00A21007" w:rsidP="00BB4427">
            <w:pPr>
              <w:rPr>
                <w:sz w:val="20"/>
              </w:rPr>
            </w:pPr>
            <w:r w:rsidRPr="00D52705">
              <w:rPr>
                <w:sz w:val="20"/>
              </w:rPr>
              <w:t>The 32-bit RVA of the target.</w:t>
            </w:r>
          </w:p>
        </w:tc>
      </w:tr>
      <w:tr w:rsidR="00A21007" w:rsidRPr="00CD2A1F" w:rsidTr="00A21007">
        <w:trPr>
          <w:cantSplit/>
        </w:trPr>
        <w:tc>
          <w:tcPr>
            <w:tcW w:w="2242" w:type="pct"/>
          </w:tcPr>
          <w:p w:rsidR="00A21007" w:rsidRPr="00D52705" w:rsidRDefault="00A21007" w:rsidP="00BB4427">
            <w:pPr>
              <w:rPr>
                <w:sz w:val="20"/>
              </w:rPr>
            </w:pPr>
            <w:r w:rsidRPr="00D52705">
              <w:rPr>
                <w:sz w:val="20"/>
              </w:rPr>
              <w:t>IMAGE_REL_ARM</w:t>
            </w:r>
            <w:r>
              <w:rPr>
                <w:sz w:val="20"/>
              </w:rPr>
              <w:t>64_BRANCH26</w:t>
            </w:r>
          </w:p>
        </w:tc>
        <w:tc>
          <w:tcPr>
            <w:tcW w:w="539" w:type="pct"/>
          </w:tcPr>
          <w:p w:rsidR="00A21007" w:rsidRPr="00F05C7E" w:rsidRDefault="00A21007" w:rsidP="00BB4427">
            <w:pPr>
              <w:rPr>
                <w:sz w:val="20"/>
              </w:rPr>
            </w:pPr>
            <w:r w:rsidRPr="00F05C7E">
              <w:rPr>
                <w:sz w:val="20"/>
              </w:rPr>
              <w:t>0x0003</w:t>
            </w:r>
          </w:p>
        </w:tc>
        <w:tc>
          <w:tcPr>
            <w:tcW w:w="2219" w:type="pct"/>
          </w:tcPr>
          <w:p w:rsidR="00A21007" w:rsidRPr="00F05C7E" w:rsidRDefault="00A21007" w:rsidP="00BB4427">
            <w:pPr>
              <w:rPr>
                <w:sz w:val="20"/>
              </w:rPr>
            </w:pPr>
            <w:r>
              <w:rPr>
                <w:sz w:val="20"/>
              </w:rPr>
              <w:t>The 26-bit relative displacement to the target</w:t>
            </w:r>
            <w:r w:rsidRPr="00F05C7E">
              <w:rPr>
                <w:sz w:val="20"/>
              </w:rPr>
              <w:t>.</w:t>
            </w:r>
          </w:p>
        </w:tc>
      </w:tr>
      <w:tr w:rsidR="00A21007" w:rsidRPr="00CD2A1F" w:rsidTr="00A21007">
        <w:trPr>
          <w:cantSplit/>
        </w:trPr>
        <w:tc>
          <w:tcPr>
            <w:tcW w:w="2242" w:type="pct"/>
          </w:tcPr>
          <w:p w:rsidR="00A21007" w:rsidRPr="00D52705" w:rsidRDefault="00A21007" w:rsidP="00A21007">
            <w:pPr>
              <w:rPr>
                <w:sz w:val="20"/>
              </w:rPr>
            </w:pPr>
            <w:r w:rsidRPr="00D52705">
              <w:rPr>
                <w:sz w:val="20"/>
              </w:rPr>
              <w:t>IMAGE_REL_ARM</w:t>
            </w:r>
            <w:r>
              <w:rPr>
                <w:sz w:val="20"/>
              </w:rPr>
              <w:t>64</w:t>
            </w:r>
            <w:r w:rsidRPr="00D52705">
              <w:rPr>
                <w:sz w:val="20"/>
              </w:rPr>
              <w:t>_</w:t>
            </w:r>
            <w:r>
              <w:rPr>
                <w:sz w:val="20"/>
              </w:rPr>
              <w:t>PAGEBASE_REL21</w:t>
            </w:r>
          </w:p>
        </w:tc>
        <w:tc>
          <w:tcPr>
            <w:tcW w:w="539" w:type="pct"/>
          </w:tcPr>
          <w:p w:rsidR="00A21007" w:rsidRPr="00F05C7E" w:rsidRDefault="00A21007" w:rsidP="00BB4427">
            <w:pPr>
              <w:rPr>
                <w:sz w:val="20"/>
              </w:rPr>
            </w:pPr>
            <w:r w:rsidRPr="00F05C7E">
              <w:rPr>
                <w:sz w:val="20"/>
              </w:rPr>
              <w:t>0x0004</w:t>
            </w:r>
          </w:p>
        </w:tc>
        <w:tc>
          <w:tcPr>
            <w:tcW w:w="2219" w:type="pct"/>
          </w:tcPr>
          <w:p w:rsidR="00A21007" w:rsidRPr="00F05C7E" w:rsidRDefault="00A21007" w:rsidP="00BB4427">
            <w:pPr>
              <w:rPr>
                <w:sz w:val="20"/>
              </w:rPr>
            </w:pPr>
            <w:r>
              <w:rPr>
                <w:sz w:val="20"/>
              </w:rPr>
              <w:t>The 21-bit page base of the target</w:t>
            </w:r>
            <w:r w:rsidRPr="00F05C7E">
              <w:rPr>
                <w:sz w:val="20"/>
              </w:rPr>
              <w:t>.</w:t>
            </w:r>
          </w:p>
        </w:tc>
      </w:tr>
      <w:tr w:rsidR="00A21007" w:rsidRPr="00CD2A1F" w:rsidTr="00A21007">
        <w:trPr>
          <w:cantSplit/>
        </w:trPr>
        <w:tc>
          <w:tcPr>
            <w:tcW w:w="2242" w:type="pct"/>
          </w:tcPr>
          <w:p w:rsidR="00A21007" w:rsidRPr="00F05C7E" w:rsidRDefault="00A21007" w:rsidP="00A21007">
            <w:pPr>
              <w:keepNext/>
              <w:rPr>
                <w:sz w:val="20"/>
              </w:rPr>
            </w:pPr>
            <w:r w:rsidRPr="00F05C7E">
              <w:rPr>
                <w:sz w:val="20"/>
              </w:rPr>
              <w:lastRenderedPageBreak/>
              <w:t>IMAGE_REL_ARM</w:t>
            </w:r>
            <w:r>
              <w:rPr>
                <w:sz w:val="20"/>
              </w:rPr>
              <w:t>64_REL21</w:t>
            </w:r>
          </w:p>
        </w:tc>
        <w:tc>
          <w:tcPr>
            <w:tcW w:w="539" w:type="pct"/>
          </w:tcPr>
          <w:p w:rsidR="00A21007" w:rsidRPr="00F05C7E" w:rsidRDefault="00A21007" w:rsidP="00BB4427">
            <w:pPr>
              <w:keepNext/>
              <w:rPr>
                <w:sz w:val="20"/>
              </w:rPr>
            </w:pPr>
            <w:r w:rsidRPr="00F05C7E">
              <w:rPr>
                <w:sz w:val="20"/>
              </w:rPr>
              <w:t>0x0005</w:t>
            </w:r>
          </w:p>
        </w:tc>
        <w:tc>
          <w:tcPr>
            <w:tcW w:w="2219" w:type="pct"/>
          </w:tcPr>
          <w:p w:rsidR="00A21007" w:rsidRPr="00F05C7E" w:rsidRDefault="00A21007" w:rsidP="00BB4427">
            <w:pPr>
              <w:keepNext/>
              <w:rPr>
                <w:sz w:val="20"/>
              </w:rPr>
            </w:pPr>
            <w:r>
              <w:rPr>
                <w:sz w:val="20"/>
              </w:rPr>
              <w:t>The 21-bit relative displacement to the target</w:t>
            </w:r>
            <w:r w:rsidRPr="00F05C7E">
              <w:rPr>
                <w:sz w:val="20"/>
              </w:rPr>
              <w:t>.</w:t>
            </w:r>
          </w:p>
        </w:tc>
      </w:tr>
      <w:tr w:rsidR="00A21007" w:rsidRPr="00CD2A1F" w:rsidTr="00A21007">
        <w:trPr>
          <w:cantSplit/>
        </w:trPr>
        <w:tc>
          <w:tcPr>
            <w:tcW w:w="2242" w:type="pct"/>
          </w:tcPr>
          <w:p w:rsidR="00A21007" w:rsidRPr="00F05C7E" w:rsidRDefault="00A21007" w:rsidP="00A21007">
            <w:pPr>
              <w:keepNext/>
              <w:rPr>
                <w:sz w:val="20"/>
              </w:rPr>
            </w:pPr>
            <w:r w:rsidRPr="00F05C7E">
              <w:rPr>
                <w:sz w:val="20"/>
              </w:rPr>
              <w:t>IMAGE_REL_ARM</w:t>
            </w:r>
            <w:r>
              <w:rPr>
                <w:sz w:val="20"/>
              </w:rPr>
              <w:t>64</w:t>
            </w:r>
            <w:r w:rsidRPr="00F05C7E">
              <w:rPr>
                <w:sz w:val="20"/>
              </w:rPr>
              <w:t>_</w:t>
            </w:r>
            <w:r>
              <w:rPr>
                <w:sz w:val="20"/>
              </w:rPr>
              <w:t>PAGEOFFSET_12A</w:t>
            </w:r>
          </w:p>
        </w:tc>
        <w:tc>
          <w:tcPr>
            <w:tcW w:w="539" w:type="pct"/>
          </w:tcPr>
          <w:p w:rsidR="00A21007" w:rsidRPr="00F05C7E" w:rsidRDefault="00A21007" w:rsidP="00BB4427">
            <w:pPr>
              <w:keepNext/>
              <w:rPr>
                <w:sz w:val="20"/>
              </w:rPr>
            </w:pPr>
            <w:r w:rsidRPr="00F05C7E">
              <w:rPr>
                <w:sz w:val="20"/>
              </w:rPr>
              <w:t>0</w:t>
            </w:r>
            <w:r>
              <w:rPr>
                <w:sz w:val="20"/>
              </w:rPr>
              <w:t>x0006</w:t>
            </w:r>
          </w:p>
        </w:tc>
        <w:tc>
          <w:tcPr>
            <w:tcW w:w="2219" w:type="pct"/>
          </w:tcPr>
          <w:p w:rsidR="00A21007" w:rsidRPr="00F05C7E" w:rsidRDefault="00A21007" w:rsidP="00BB4427">
            <w:pPr>
              <w:keepNext/>
              <w:rPr>
                <w:sz w:val="20"/>
              </w:rPr>
            </w:pPr>
            <w:r>
              <w:rPr>
                <w:sz w:val="20"/>
              </w:rPr>
              <w:t>The 12-bit page offset of the target address, used for instruction ADDS</w:t>
            </w:r>
            <w:r w:rsidRPr="00F05C7E">
              <w:rPr>
                <w:sz w:val="20"/>
              </w:rPr>
              <w:t>.</w:t>
            </w:r>
          </w:p>
        </w:tc>
      </w:tr>
      <w:tr w:rsidR="00A21007" w:rsidRPr="00CD2A1F" w:rsidTr="00A21007">
        <w:trPr>
          <w:cantSplit/>
        </w:trPr>
        <w:tc>
          <w:tcPr>
            <w:tcW w:w="2242" w:type="pct"/>
          </w:tcPr>
          <w:p w:rsidR="00A21007" w:rsidRPr="00F05C7E" w:rsidRDefault="00A21007" w:rsidP="00A21007">
            <w:pPr>
              <w:keepNext/>
              <w:rPr>
                <w:sz w:val="20"/>
              </w:rPr>
            </w:pPr>
            <w:r w:rsidRPr="00F05C7E">
              <w:rPr>
                <w:sz w:val="20"/>
              </w:rPr>
              <w:t>IMAGE_REL_ARM</w:t>
            </w:r>
            <w:r>
              <w:rPr>
                <w:sz w:val="20"/>
              </w:rPr>
              <w:t>64</w:t>
            </w:r>
            <w:r w:rsidRPr="00F05C7E">
              <w:rPr>
                <w:sz w:val="20"/>
              </w:rPr>
              <w:t>_</w:t>
            </w:r>
            <w:r>
              <w:rPr>
                <w:sz w:val="20"/>
              </w:rPr>
              <w:t>PAGEOFFSET_12L</w:t>
            </w:r>
          </w:p>
        </w:tc>
        <w:tc>
          <w:tcPr>
            <w:tcW w:w="539" w:type="pct"/>
          </w:tcPr>
          <w:p w:rsidR="00A21007" w:rsidRPr="00F05C7E" w:rsidRDefault="00A21007" w:rsidP="00BB4427">
            <w:pPr>
              <w:keepNext/>
              <w:rPr>
                <w:sz w:val="20"/>
              </w:rPr>
            </w:pPr>
            <w:r w:rsidRPr="00F05C7E">
              <w:rPr>
                <w:sz w:val="20"/>
              </w:rPr>
              <w:t>0</w:t>
            </w:r>
            <w:r>
              <w:rPr>
                <w:sz w:val="20"/>
              </w:rPr>
              <w:t>x0007</w:t>
            </w:r>
          </w:p>
        </w:tc>
        <w:tc>
          <w:tcPr>
            <w:tcW w:w="2219" w:type="pct"/>
          </w:tcPr>
          <w:p w:rsidR="00A21007" w:rsidRPr="00F05C7E" w:rsidRDefault="00A21007" w:rsidP="00BB4427">
            <w:pPr>
              <w:keepNext/>
              <w:rPr>
                <w:sz w:val="20"/>
              </w:rPr>
            </w:pPr>
            <w:r>
              <w:rPr>
                <w:sz w:val="20"/>
              </w:rPr>
              <w:t>The 12-bit page offset of the target address, used for instruction LDR.</w:t>
            </w:r>
          </w:p>
        </w:tc>
      </w:tr>
      <w:tr w:rsidR="00A21007" w:rsidRPr="00CD2A1F" w:rsidTr="00A21007">
        <w:trPr>
          <w:cantSplit/>
        </w:trPr>
        <w:tc>
          <w:tcPr>
            <w:tcW w:w="2242" w:type="pct"/>
          </w:tcPr>
          <w:p w:rsidR="00A21007" w:rsidRPr="00D52705" w:rsidRDefault="00A21007" w:rsidP="00BB4427">
            <w:pPr>
              <w:rPr>
                <w:sz w:val="20"/>
              </w:rPr>
            </w:pPr>
            <w:r w:rsidRPr="00D52705">
              <w:rPr>
                <w:sz w:val="20"/>
              </w:rPr>
              <w:t>IMAGE_REL_ARM</w:t>
            </w:r>
            <w:r>
              <w:rPr>
                <w:sz w:val="20"/>
              </w:rPr>
              <w:t>64</w:t>
            </w:r>
            <w:r w:rsidRPr="00D52705">
              <w:rPr>
                <w:sz w:val="20"/>
              </w:rPr>
              <w:t>_SECREL</w:t>
            </w:r>
          </w:p>
        </w:tc>
        <w:tc>
          <w:tcPr>
            <w:tcW w:w="539" w:type="pct"/>
          </w:tcPr>
          <w:p w:rsidR="00A21007" w:rsidRPr="00D52705" w:rsidRDefault="00A21007" w:rsidP="00BB4427">
            <w:pPr>
              <w:rPr>
                <w:sz w:val="20"/>
              </w:rPr>
            </w:pPr>
            <w:r>
              <w:rPr>
                <w:sz w:val="20"/>
              </w:rPr>
              <w:t>0x0008</w:t>
            </w:r>
          </w:p>
        </w:tc>
        <w:tc>
          <w:tcPr>
            <w:tcW w:w="2219" w:type="pct"/>
          </w:tcPr>
          <w:p w:rsidR="00A21007" w:rsidRPr="00D52705" w:rsidRDefault="00A21007" w:rsidP="00A21007">
            <w:pPr>
              <w:rPr>
                <w:sz w:val="20"/>
              </w:rPr>
            </w:pPr>
            <w:r w:rsidRPr="00D52705">
              <w:rPr>
                <w:sz w:val="20"/>
              </w:rPr>
              <w:t>The 32-bit offset of the target from the beginning of its section. This is used to support debugging information.</w:t>
            </w:r>
          </w:p>
        </w:tc>
      </w:tr>
      <w:tr w:rsidR="00A21007" w:rsidRPr="00CD2A1F" w:rsidTr="00A21007">
        <w:trPr>
          <w:cantSplit/>
        </w:trPr>
        <w:tc>
          <w:tcPr>
            <w:tcW w:w="2242" w:type="pct"/>
          </w:tcPr>
          <w:p w:rsidR="00A21007" w:rsidRPr="00F05C7E" w:rsidRDefault="00A21007" w:rsidP="00A21007">
            <w:pPr>
              <w:rPr>
                <w:sz w:val="20"/>
              </w:rPr>
            </w:pPr>
            <w:r w:rsidRPr="00F05C7E">
              <w:rPr>
                <w:sz w:val="20"/>
              </w:rPr>
              <w:t>IMAGE_REL_ARM</w:t>
            </w:r>
            <w:r>
              <w:rPr>
                <w:sz w:val="20"/>
              </w:rPr>
              <w:t>64_SECREL_LOW12A</w:t>
            </w:r>
          </w:p>
        </w:tc>
        <w:tc>
          <w:tcPr>
            <w:tcW w:w="539" w:type="pct"/>
          </w:tcPr>
          <w:p w:rsidR="00A21007" w:rsidRPr="00F05C7E" w:rsidRDefault="00A21007" w:rsidP="00BB4427">
            <w:pPr>
              <w:rPr>
                <w:sz w:val="20"/>
              </w:rPr>
            </w:pPr>
            <w:r w:rsidRPr="00F05C7E">
              <w:rPr>
                <w:sz w:val="20"/>
              </w:rPr>
              <w:t>0</w:t>
            </w:r>
            <w:r>
              <w:rPr>
                <w:sz w:val="20"/>
              </w:rPr>
              <w:t>x0009</w:t>
            </w:r>
          </w:p>
        </w:tc>
        <w:tc>
          <w:tcPr>
            <w:tcW w:w="2219" w:type="pct"/>
          </w:tcPr>
          <w:p w:rsidR="00A21007" w:rsidRPr="00F05C7E" w:rsidRDefault="00A21007" w:rsidP="00BB4427">
            <w:pPr>
              <w:rPr>
                <w:sz w:val="20"/>
              </w:rPr>
            </w:pPr>
            <w:r>
              <w:rPr>
                <w:sz w:val="20"/>
              </w:rPr>
              <w:t>The low 12-bit offset of the target from the beginning of its section. This is used for static thread local storage and for instruction ADDS.</w:t>
            </w:r>
          </w:p>
        </w:tc>
      </w:tr>
      <w:tr w:rsidR="00A21007" w:rsidRPr="00CD2A1F" w:rsidTr="00A21007">
        <w:trPr>
          <w:cantSplit/>
        </w:trPr>
        <w:tc>
          <w:tcPr>
            <w:tcW w:w="2242" w:type="pct"/>
          </w:tcPr>
          <w:p w:rsidR="00A21007" w:rsidRPr="00F05C7E" w:rsidRDefault="00A21007" w:rsidP="00A21007">
            <w:pPr>
              <w:rPr>
                <w:sz w:val="20"/>
              </w:rPr>
            </w:pPr>
            <w:r w:rsidRPr="00F05C7E">
              <w:rPr>
                <w:sz w:val="20"/>
              </w:rPr>
              <w:t>IMAGE_REL_ARM</w:t>
            </w:r>
            <w:r>
              <w:rPr>
                <w:sz w:val="20"/>
              </w:rPr>
              <w:t>64_SECREL_HIGH12A</w:t>
            </w:r>
          </w:p>
        </w:tc>
        <w:tc>
          <w:tcPr>
            <w:tcW w:w="539" w:type="pct"/>
          </w:tcPr>
          <w:p w:rsidR="00A21007" w:rsidRPr="00F05C7E" w:rsidRDefault="00A21007" w:rsidP="00BB4427">
            <w:pPr>
              <w:rPr>
                <w:sz w:val="20"/>
              </w:rPr>
            </w:pPr>
            <w:r w:rsidRPr="00F05C7E">
              <w:rPr>
                <w:sz w:val="20"/>
              </w:rPr>
              <w:t>0</w:t>
            </w:r>
            <w:r>
              <w:rPr>
                <w:sz w:val="20"/>
              </w:rPr>
              <w:t>x000A</w:t>
            </w:r>
          </w:p>
        </w:tc>
        <w:tc>
          <w:tcPr>
            <w:tcW w:w="2219" w:type="pct"/>
          </w:tcPr>
          <w:p w:rsidR="00A21007" w:rsidRPr="00F05C7E" w:rsidRDefault="00A21007" w:rsidP="00BB4427">
            <w:pPr>
              <w:rPr>
                <w:sz w:val="20"/>
              </w:rPr>
            </w:pPr>
            <w:r>
              <w:rPr>
                <w:sz w:val="20"/>
              </w:rPr>
              <w:t>The 12-bit (bit 12 to bit 23) offset of the target from the beginning of its section. This is used for static thread local storage and for instruction ADDS.</w:t>
            </w:r>
          </w:p>
        </w:tc>
      </w:tr>
      <w:tr w:rsidR="00A21007" w:rsidRPr="00CD2A1F" w:rsidTr="00A21007">
        <w:trPr>
          <w:cantSplit/>
        </w:trPr>
        <w:tc>
          <w:tcPr>
            <w:tcW w:w="2242" w:type="pct"/>
          </w:tcPr>
          <w:p w:rsidR="00A21007" w:rsidRPr="00F05C7E" w:rsidRDefault="00A21007" w:rsidP="00BB4427">
            <w:pPr>
              <w:rPr>
                <w:sz w:val="20"/>
              </w:rPr>
            </w:pPr>
            <w:r w:rsidRPr="00F05C7E">
              <w:rPr>
                <w:sz w:val="20"/>
              </w:rPr>
              <w:t>IMAGE_REL_ARM</w:t>
            </w:r>
            <w:r>
              <w:rPr>
                <w:sz w:val="20"/>
              </w:rPr>
              <w:t>64_SECREL_LOW12L</w:t>
            </w:r>
          </w:p>
        </w:tc>
        <w:tc>
          <w:tcPr>
            <w:tcW w:w="539" w:type="pct"/>
          </w:tcPr>
          <w:p w:rsidR="00A21007" w:rsidRPr="00F05C7E" w:rsidRDefault="00A21007" w:rsidP="00BB4427">
            <w:pPr>
              <w:rPr>
                <w:sz w:val="20"/>
              </w:rPr>
            </w:pPr>
            <w:r>
              <w:rPr>
                <w:sz w:val="20"/>
              </w:rPr>
              <w:t>0x000B</w:t>
            </w:r>
          </w:p>
        </w:tc>
        <w:tc>
          <w:tcPr>
            <w:tcW w:w="2219" w:type="pct"/>
          </w:tcPr>
          <w:p w:rsidR="00A21007" w:rsidRPr="00F05C7E" w:rsidRDefault="00A21007" w:rsidP="00BB4427">
            <w:pPr>
              <w:rPr>
                <w:sz w:val="20"/>
              </w:rPr>
            </w:pPr>
            <w:r>
              <w:rPr>
                <w:sz w:val="20"/>
              </w:rPr>
              <w:t>The low 12-bit offset of the target from the beginning of its section. This is used for static thread local storage and for instruction LDR.</w:t>
            </w:r>
          </w:p>
        </w:tc>
      </w:tr>
      <w:tr w:rsidR="00A21007" w:rsidRPr="00CD2A1F" w:rsidTr="00A21007">
        <w:trPr>
          <w:cantSplit/>
        </w:trPr>
        <w:tc>
          <w:tcPr>
            <w:tcW w:w="2242" w:type="pct"/>
          </w:tcPr>
          <w:p w:rsidR="00A21007" w:rsidRPr="00F05C7E" w:rsidRDefault="00A21007" w:rsidP="00BB4427">
            <w:pPr>
              <w:rPr>
                <w:sz w:val="20"/>
              </w:rPr>
            </w:pPr>
            <w:r>
              <w:rPr>
                <w:sz w:val="20"/>
              </w:rPr>
              <w:t>IMAGE_REL_ARM64_TOKEN</w:t>
            </w:r>
          </w:p>
        </w:tc>
        <w:tc>
          <w:tcPr>
            <w:tcW w:w="539" w:type="pct"/>
          </w:tcPr>
          <w:p w:rsidR="00A21007" w:rsidRPr="00F05C7E" w:rsidRDefault="00A21007" w:rsidP="00BB4427">
            <w:pPr>
              <w:rPr>
                <w:sz w:val="20"/>
              </w:rPr>
            </w:pPr>
            <w:r>
              <w:rPr>
                <w:sz w:val="20"/>
              </w:rPr>
              <w:t>0x000C</w:t>
            </w:r>
          </w:p>
        </w:tc>
        <w:tc>
          <w:tcPr>
            <w:tcW w:w="2219" w:type="pct"/>
          </w:tcPr>
          <w:p w:rsidR="00A21007" w:rsidRPr="00F05C7E" w:rsidRDefault="00A21007" w:rsidP="00BB4427">
            <w:pPr>
              <w:rPr>
                <w:sz w:val="20"/>
              </w:rPr>
            </w:pPr>
            <w:r>
              <w:rPr>
                <w:sz w:val="20"/>
              </w:rPr>
              <w:t>CLR token.</w:t>
            </w:r>
          </w:p>
        </w:tc>
      </w:tr>
      <w:tr w:rsidR="00DC20D8" w:rsidRPr="00CD2A1F" w:rsidTr="00A21007">
        <w:trPr>
          <w:cantSplit/>
        </w:trPr>
        <w:tc>
          <w:tcPr>
            <w:tcW w:w="2242" w:type="pct"/>
          </w:tcPr>
          <w:p w:rsidR="00DC20D8" w:rsidRDefault="00DC20D8" w:rsidP="00BB4427">
            <w:pPr>
              <w:rPr>
                <w:sz w:val="20"/>
              </w:rPr>
            </w:pPr>
            <w:r>
              <w:rPr>
                <w:sz w:val="20"/>
              </w:rPr>
              <w:t>IMAGE_REL_ARM64_SECTION</w:t>
            </w:r>
          </w:p>
        </w:tc>
        <w:tc>
          <w:tcPr>
            <w:tcW w:w="539" w:type="pct"/>
          </w:tcPr>
          <w:p w:rsidR="00DC20D8" w:rsidRDefault="00DC20D8" w:rsidP="00BB4427">
            <w:pPr>
              <w:rPr>
                <w:sz w:val="20"/>
              </w:rPr>
            </w:pPr>
            <w:r>
              <w:rPr>
                <w:sz w:val="20"/>
              </w:rPr>
              <w:t>0x000D</w:t>
            </w:r>
          </w:p>
        </w:tc>
        <w:tc>
          <w:tcPr>
            <w:tcW w:w="2219" w:type="pct"/>
          </w:tcPr>
          <w:p w:rsidR="00DC20D8" w:rsidRDefault="00DC20D8" w:rsidP="00BB4427">
            <w:pPr>
              <w:rPr>
                <w:sz w:val="20"/>
              </w:rPr>
            </w:pPr>
            <w:r w:rsidRPr="00D52705">
              <w:rPr>
                <w:sz w:val="20"/>
              </w:rPr>
              <w:t>The 16-bit section index of the section that contains the target. This is used to support debugging information.</w:t>
            </w:r>
          </w:p>
        </w:tc>
      </w:tr>
      <w:tr w:rsidR="00DC20D8" w:rsidRPr="00CD2A1F" w:rsidTr="00A21007">
        <w:trPr>
          <w:cantSplit/>
        </w:trPr>
        <w:tc>
          <w:tcPr>
            <w:tcW w:w="2242" w:type="pct"/>
          </w:tcPr>
          <w:p w:rsidR="00DC20D8" w:rsidRDefault="00DC20D8" w:rsidP="00BB4427">
            <w:pPr>
              <w:rPr>
                <w:sz w:val="20"/>
              </w:rPr>
            </w:pPr>
            <w:r>
              <w:rPr>
                <w:sz w:val="20"/>
              </w:rPr>
              <w:t>IMAGE_REL_ARM64_ADDR64</w:t>
            </w:r>
          </w:p>
        </w:tc>
        <w:tc>
          <w:tcPr>
            <w:tcW w:w="539" w:type="pct"/>
          </w:tcPr>
          <w:p w:rsidR="00DC20D8" w:rsidRDefault="00DC20D8" w:rsidP="00BB4427">
            <w:pPr>
              <w:rPr>
                <w:sz w:val="20"/>
              </w:rPr>
            </w:pPr>
            <w:r>
              <w:rPr>
                <w:sz w:val="20"/>
              </w:rPr>
              <w:t>0x000E</w:t>
            </w:r>
          </w:p>
        </w:tc>
        <w:tc>
          <w:tcPr>
            <w:tcW w:w="2219" w:type="pct"/>
          </w:tcPr>
          <w:p w:rsidR="00DC20D8" w:rsidRDefault="00DC20D8" w:rsidP="00BB4427">
            <w:pPr>
              <w:rPr>
                <w:sz w:val="20"/>
              </w:rPr>
            </w:pPr>
            <w:r w:rsidRPr="00D52705">
              <w:rPr>
                <w:sz w:val="20"/>
              </w:rPr>
              <w:t>The 64-bit VA of the relocation target</w:t>
            </w:r>
            <w:r>
              <w:rPr>
                <w:sz w:val="20"/>
              </w:rPr>
              <w:t>.</w:t>
            </w:r>
          </w:p>
        </w:tc>
      </w:tr>
    </w:tbl>
    <w:p w:rsidR="00F0638F" w:rsidRPr="00CD2A1F" w:rsidRDefault="00F0638F" w:rsidP="002B0A5B">
      <w:pPr>
        <w:pStyle w:val="Heading4"/>
      </w:pPr>
      <w:r w:rsidRPr="00CD2A1F">
        <w:t>Hitachi SuperH Processors</w:t>
      </w:r>
    </w:p>
    <w:p w:rsidR="00F0638F" w:rsidRPr="00CD2A1F" w:rsidRDefault="00F0638F" w:rsidP="00507928">
      <w:pPr>
        <w:pStyle w:val="BodyTextLink"/>
      </w:pPr>
      <w:r w:rsidRPr="00CD2A1F">
        <w:t>The following relocation type indicators are defined for SH3 and SH4 processors. SH5-specific relocations are noted as SHM (SH Media)</w:t>
      </w:r>
      <w:r>
        <w:t>.</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8"/>
        <w:gridCol w:w="990"/>
        <w:gridCol w:w="3415"/>
      </w:tblGrid>
      <w:tr w:rsidR="00F0638F" w:rsidRPr="00D52705" w:rsidTr="00D52705">
        <w:trPr>
          <w:cantSplit/>
          <w:tblHeader/>
        </w:trPr>
        <w:tc>
          <w:tcPr>
            <w:tcW w:w="2126" w:type="pct"/>
            <w:shd w:val="clear" w:color="auto" w:fill="C6D9F1"/>
          </w:tcPr>
          <w:p w:rsidR="00F0638F" w:rsidRPr="00D52705" w:rsidRDefault="00F0638F" w:rsidP="002851C7">
            <w:pPr>
              <w:rPr>
                <w:b/>
                <w:sz w:val="20"/>
              </w:rPr>
            </w:pPr>
            <w:r w:rsidRPr="00D52705">
              <w:rPr>
                <w:b/>
                <w:sz w:val="20"/>
              </w:rPr>
              <w:t>Constant</w:t>
            </w:r>
          </w:p>
        </w:tc>
        <w:tc>
          <w:tcPr>
            <w:tcW w:w="646" w:type="pct"/>
            <w:shd w:val="clear" w:color="auto" w:fill="C6D9F1"/>
          </w:tcPr>
          <w:p w:rsidR="00F0638F" w:rsidRPr="00D52705" w:rsidRDefault="00F0638F" w:rsidP="002851C7">
            <w:pPr>
              <w:rPr>
                <w:b/>
                <w:sz w:val="20"/>
              </w:rPr>
            </w:pPr>
            <w:r w:rsidRPr="00D52705">
              <w:rPr>
                <w:b/>
                <w:sz w:val="20"/>
              </w:rPr>
              <w:t>Value</w:t>
            </w:r>
          </w:p>
        </w:tc>
        <w:tc>
          <w:tcPr>
            <w:tcW w:w="2228"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IMAGE_REL_SH3_ABSOLUTE</w:t>
            </w:r>
          </w:p>
        </w:tc>
        <w:tc>
          <w:tcPr>
            <w:tcW w:w="646" w:type="pct"/>
          </w:tcPr>
          <w:p w:rsidR="00F0638F" w:rsidRPr="00D52705" w:rsidRDefault="00F0638F" w:rsidP="002851C7">
            <w:pPr>
              <w:rPr>
                <w:sz w:val="20"/>
              </w:rPr>
            </w:pPr>
            <w:r w:rsidRPr="00D52705">
              <w:rPr>
                <w:sz w:val="20"/>
              </w:rPr>
              <w:t>0x0000</w:t>
            </w:r>
          </w:p>
        </w:tc>
        <w:tc>
          <w:tcPr>
            <w:tcW w:w="2228"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2126" w:type="pct"/>
          </w:tcPr>
          <w:p w:rsidR="00F0638F" w:rsidRPr="00D52705" w:rsidRDefault="00F0638F" w:rsidP="002851C7">
            <w:pPr>
              <w:rPr>
                <w:sz w:val="20"/>
              </w:rPr>
            </w:pPr>
            <w:r w:rsidRPr="00D52705">
              <w:rPr>
                <w:sz w:val="20"/>
              </w:rPr>
              <w:lastRenderedPageBreak/>
              <w:t>IMAGE_REL_SH3_DIRECT16</w:t>
            </w:r>
          </w:p>
        </w:tc>
        <w:tc>
          <w:tcPr>
            <w:tcW w:w="646" w:type="pct"/>
          </w:tcPr>
          <w:p w:rsidR="00F0638F" w:rsidRPr="00D52705" w:rsidRDefault="00F0638F" w:rsidP="002851C7">
            <w:pPr>
              <w:rPr>
                <w:sz w:val="20"/>
              </w:rPr>
            </w:pPr>
            <w:r w:rsidRPr="00D52705">
              <w:rPr>
                <w:sz w:val="20"/>
              </w:rPr>
              <w:t>0x0001</w:t>
            </w:r>
          </w:p>
        </w:tc>
        <w:tc>
          <w:tcPr>
            <w:tcW w:w="2228" w:type="pct"/>
          </w:tcPr>
          <w:p w:rsidR="00F0638F" w:rsidRPr="00D52705" w:rsidRDefault="00F0638F" w:rsidP="002851C7">
            <w:pPr>
              <w:rPr>
                <w:sz w:val="20"/>
              </w:rPr>
            </w:pPr>
            <w:r w:rsidRPr="00D52705">
              <w:rPr>
                <w:sz w:val="20"/>
              </w:rPr>
              <w:t>A reference to the 16-bit location that contains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IMAGE_REL_SH3_DIRECT32</w:t>
            </w:r>
          </w:p>
        </w:tc>
        <w:tc>
          <w:tcPr>
            <w:tcW w:w="646" w:type="pct"/>
          </w:tcPr>
          <w:p w:rsidR="00F0638F" w:rsidRPr="00D52705" w:rsidRDefault="00F0638F" w:rsidP="002851C7">
            <w:pPr>
              <w:rPr>
                <w:sz w:val="20"/>
              </w:rPr>
            </w:pPr>
            <w:r w:rsidRPr="00D52705">
              <w:rPr>
                <w:sz w:val="20"/>
              </w:rPr>
              <w:t>0x0002</w:t>
            </w:r>
          </w:p>
        </w:tc>
        <w:tc>
          <w:tcPr>
            <w:tcW w:w="2228" w:type="pct"/>
          </w:tcPr>
          <w:p w:rsidR="00F0638F" w:rsidRPr="00D52705" w:rsidRDefault="00F0638F" w:rsidP="002851C7">
            <w:pPr>
              <w:rPr>
                <w:sz w:val="20"/>
              </w:rPr>
            </w:pPr>
            <w:r w:rsidRPr="00D52705">
              <w:rPr>
                <w:sz w:val="20"/>
              </w:rPr>
              <w:t>The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w:t>
            </w:r>
          </w:p>
        </w:tc>
        <w:tc>
          <w:tcPr>
            <w:tcW w:w="646" w:type="pct"/>
          </w:tcPr>
          <w:p w:rsidR="00F0638F" w:rsidRPr="00D52705" w:rsidRDefault="00F0638F" w:rsidP="002851C7">
            <w:pPr>
              <w:rPr>
                <w:sz w:val="20"/>
              </w:rPr>
            </w:pPr>
            <w:r w:rsidRPr="00D52705">
              <w:rPr>
                <w:sz w:val="20"/>
              </w:rPr>
              <w:t>0x0003</w:t>
            </w:r>
          </w:p>
        </w:tc>
        <w:tc>
          <w:tcPr>
            <w:tcW w:w="2228" w:type="pct"/>
          </w:tcPr>
          <w:p w:rsidR="00F0638F" w:rsidRPr="00D52705" w:rsidRDefault="00F0638F" w:rsidP="002851C7">
            <w:pPr>
              <w:rPr>
                <w:sz w:val="20"/>
              </w:rPr>
            </w:pPr>
            <w:r w:rsidRPr="00D52705">
              <w:rPr>
                <w:sz w:val="20"/>
              </w:rPr>
              <w:t>A reference to the 8-bit location that contains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IMAGE_REL_SH3_DIRECT8_WORD</w:t>
            </w:r>
          </w:p>
        </w:tc>
        <w:tc>
          <w:tcPr>
            <w:tcW w:w="646" w:type="pct"/>
          </w:tcPr>
          <w:p w:rsidR="00F0638F" w:rsidRPr="00D52705" w:rsidRDefault="00F0638F" w:rsidP="002851C7">
            <w:pPr>
              <w:rPr>
                <w:sz w:val="20"/>
              </w:rPr>
            </w:pPr>
            <w:r w:rsidRPr="00D52705">
              <w:rPr>
                <w:sz w:val="20"/>
              </w:rPr>
              <w:t>0x0004</w:t>
            </w:r>
          </w:p>
        </w:tc>
        <w:tc>
          <w:tcPr>
            <w:tcW w:w="2228" w:type="pct"/>
          </w:tcPr>
          <w:p w:rsidR="00F0638F" w:rsidRPr="00D52705" w:rsidRDefault="00F0638F" w:rsidP="002851C7">
            <w:pPr>
              <w:rPr>
                <w:sz w:val="20"/>
              </w:rPr>
            </w:pPr>
            <w:r w:rsidRPr="00D52705">
              <w:rPr>
                <w:sz w:val="20"/>
              </w:rPr>
              <w:t>A reference to the 8-bit instruction that contains the effective 16-bit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IMAGE_REL_SH3_DIRECT8_LONG</w:t>
            </w:r>
          </w:p>
        </w:tc>
        <w:tc>
          <w:tcPr>
            <w:tcW w:w="646" w:type="pct"/>
          </w:tcPr>
          <w:p w:rsidR="00F0638F" w:rsidRPr="00D52705" w:rsidRDefault="00F0638F" w:rsidP="002851C7">
            <w:pPr>
              <w:rPr>
                <w:sz w:val="20"/>
              </w:rPr>
            </w:pPr>
            <w:r w:rsidRPr="00D52705">
              <w:rPr>
                <w:sz w:val="20"/>
              </w:rPr>
              <w:t>0x0005</w:t>
            </w:r>
          </w:p>
        </w:tc>
        <w:tc>
          <w:tcPr>
            <w:tcW w:w="2228" w:type="pct"/>
          </w:tcPr>
          <w:p w:rsidR="00F0638F" w:rsidRPr="00D52705" w:rsidRDefault="00F0638F" w:rsidP="002851C7">
            <w:pPr>
              <w:rPr>
                <w:sz w:val="20"/>
              </w:rPr>
            </w:pPr>
            <w:r w:rsidRPr="00D52705">
              <w:rPr>
                <w:sz w:val="20"/>
              </w:rPr>
              <w:t>A reference to the 8-bit instruction that contains the effective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w:t>
            </w:r>
          </w:p>
        </w:tc>
        <w:tc>
          <w:tcPr>
            <w:tcW w:w="646" w:type="pct"/>
          </w:tcPr>
          <w:p w:rsidR="00F0638F" w:rsidRPr="00D52705" w:rsidRDefault="00F0638F" w:rsidP="002851C7">
            <w:pPr>
              <w:rPr>
                <w:sz w:val="20"/>
              </w:rPr>
            </w:pPr>
            <w:r w:rsidRPr="00D52705">
              <w:rPr>
                <w:sz w:val="20"/>
              </w:rPr>
              <w:t>0x0006</w:t>
            </w:r>
          </w:p>
        </w:tc>
        <w:tc>
          <w:tcPr>
            <w:tcW w:w="2228" w:type="pct"/>
          </w:tcPr>
          <w:p w:rsidR="00F0638F" w:rsidRPr="00D52705" w:rsidRDefault="00F0638F" w:rsidP="002851C7">
            <w:pPr>
              <w:rPr>
                <w:sz w:val="20"/>
              </w:rPr>
            </w:pPr>
            <w:r w:rsidRPr="00D52705">
              <w:rPr>
                <w:sz w:val="20"/>
              </w:rPr>
              <w:t>A reference to the 8-bit location whose low 4 bits contain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IMAGE_REL_SH3_DIRECT4_WORD</w:t>
            </w:r>
          </w:p>
        </w:tc>
        <w:tc>
          <w:tcPr>
            <w:tcW w:w="646" w:type="pct"/>
          </w:tcPr>
          <w:p w:rsidR="00F0638F" w:rsidRPr="00D52705" w:rsidRDefault="00F0638F" w:rsidP="002851C7">
            <w:pPr>
              <w:rPr>
                <w:sz w:val="20"/>
              </w:rPr>
            </w:pPr>
            <w:r w:rsidRPr="00D52705">
              <w:rPr>
                <w:sz w:val="20"/>
              </w:rPr>
              <w:t>0x0007</w:t>
            </w:r>
          </w:p>
        </w:tc>
        <w:tc>
          <w:tcPr>
            <w:tcW w:w="2228" w:type="pct"/>
          </w:tcPr>
          <w:p w:rsidR="00F0638F" w:rsidRPr="00D52705" w:rsidRDefault="00F0638F" w:rsidP="002851C7">
            <w:pPr>
              <w:rPr>
                <w:sz w:val="20"/>
              </w:rPr>
            </w:pPr>
            <w:r w:rsidRPr="00D52705">
              <w:rPr>
                <w:sz w:val="20"/>
              </w:rPr>
              <w:t>A reference to the 8-bit instruction whose low 4 bits contain the effective 16-bit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IMAGE_REL_SH3_DIRECT4_LONG</w:t>
            </w:r>
          </w:p>
        </w:tc>
        <w:tc>
          <w:tcPr>
            <w:tcW w:w="646" w:type="pct"/>
          </w:tcPr>
          <w:p w:rsidR="00F0638F" w:rsidRPr="00D52705" w:rsidRDefault="00F0638F" w:rsidP="002851C7">
            <w:pPr>
              <w:rPr>
                <w:sz w:val="20"/>
              </w:rPr>
            </w:pPr>
            <w:r w:rsidRPr="00D52705">
              <w:rPr>
                <w:sz w:val="20"/>
              </w:rPr>
              <w:t>0x0008</w:t>
            </w:r>
          </w:p>
        </w:tc>
        <w:tc>
          <w:tcPr>
            <w:tcW w:w="2228" w:type="pct"/>
          </w:tcPr>
          <w:p w:rsidR="00F0638F" w:rsidRPr="00D52705" w:rsidRDefault="00F0638F" w:rsidP="002851C7">
            <w:pPr>
              <w:rPr>
                <w:sz w:val="20"/>
              </w:rPr>
            </w:pPr>
            <w:r w:rsidRPr="00D52705">
              <w:rPr>
                <w:sz w:val="20"/>
              </w:rPr>
              <w:t>A reference to the 8-bit instruction whose low 4 bits contain the effective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IMAGE_REL_SH3_PCREL8_WORD</w:t>
            </w:r>
          </w:p>
        </w:tc>
        <w:tc>
          <w:tcPr>
            <w:tcW w:w="646" w:type="pct"/>
          </w:tcPr>
          <w:p w:rsidR="00F0638F" w:rsidRPr="00D52705" w:rsidRDefault="00F0638F" w:rsidP="002851C7">
            <w:pPr>
              <w:rPr>
                <w:sz w:val="20"/>
              </w:rPr>
            </w:pPr>
            <w:r w:rsidRPr="00D52705">
              <w:rPr>
                <w:sz w:val="20"/>
              </w:rPr>
              <w:t>0x0009</w:t>
            </w:r>
          </w:p>
        </w:tc>
        <w:tc>
          <w:tcPr>
            <w:tcW w:w="2228" w:type="pct"/>
          </w:tcPr>
          <w:p w:rsidR="00F0638F" w:rsidRPr="00D52705" w:rsidRDefault="00F0638F" w:rsidP="002851C7">
            <w:pPr>
              <w:rPr>
                <w:sz w:val="20"/>
              </w:rPr>
            </w:pPr>
            <w:r w:rsidRPr="00D52705">
              <w:rPr>
                <w:sz w:val="20"/>
              </w:rPr>
              <w:t>A reference to the 8-bit instruction that contains the effective 16-bit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IMAGE_REL_SH3_PCREL8_LONG</w:t>
            </w:r>
          </w:p>
        </w:tc>
        <w:tc>
          <w:tcPr>
            <w:tcW w:w="646" w:type="pct"/>
          </w:tcPr>
          <w:p w:rsidR="00F0638F" w:rsidRPr="00D52705" w:rsidRDefault="00F0638F" w:rsidP="002851C7">
            <w:pPr>
              <w:rPr>
                <w:sz w:val="20"/>
              </w:rPr>
            </w:pPr>
            <w:r w:rsidRPr="00D52705">
              <w:rPr>
                <w:sz w:val="20"/>
              </w:rPr>
              <w:t>0x000A</w:t>
            </w:r>
          </w:p>
        </w:tc>
        <w:tc>
          <w:tcPr>
            <w:tcW w:w="2228" w:type="pct"/>
          </w:tcPr>
          <w:p w:rsidR="00F0638F" w:rsidRPr="00D52705" w:rsidRDefault="00F0638F" w:rsidP="002851C7">
            <w:pPr>
              <w:rPr>
                <w:sz w:val="20"/>
              </w:rPr>
            </w:pPr>
            <w:r w:rsidRPr="00D52705">
              <w:rPr>
                <w:sz w:val="20"/>
              </w:rPr>
              <w:t>A reference to the 8-bit instruction that contains the effective 32-bit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IMAGE_REL_SH3_PCREL12_WORD</w:t>
            </w:r>
          </w:p>
        </w:tc>
        <w:tc>
          <w:tcPr>
            <w:tcW w:w="646" w:type="pct"/>
          </w:tcPr>
          <w:p w:rsidR="00F0638F" w:rsidRPr="00D52705" w:rsidRDefault="00F0638F" w:rsidP="002851C7">
            <w:pPr>
              <w:rPr>
                <w:sz w:val="20"/>
              </w:rPr>
            </w:pPr>
            <w:r w:rsidRPr="00D52705">
              <w:rPr>
                <w:sz w:val="20"/>
              </w:rPr>
              <w:t>0x000B</w:t>
            </w:r>
          </w:p>
        </w:tc>
        <w:tc>
          <w:tcPr>
            <w:tcW w:w="2228" w:type="pct"/>
          </w:tcPr>
          <w:p w:rsidR="00F0638F" w:rsidRPr="00D52705" w:rsidRDefault="00F0638F" w:rsidP="002851C7">
            <w:pPr>
              <w:rPr>
                <w:sz w:val="20"/>
              </w:rPr>
            </w:pPr>
            <w:r w:rsidRPr="00D52705">
              <w:rPr>
                <w:sz w:val="20"/>
              </w:rPr>
              <w:t>A reference to the 16-bit instruction whose low 12 bits contain the effective 16-bit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IMAGE_REL_SH3_STARTOF_SECTION</w:t>
            </w:r>
          </w:p>
        </w:tc>
        <w:tc>
          <w:tcPr>
            <w:tcW w:w="646" w:type="pct"/>
          </w:tcPr>
          <w:p w:rsidR="00F0638F" w:rsidRPr="00D52705" w:rsidRDefault="00F0638F" w:rsidP="002851C7">
            <w:pPr>
              <w:rPr>
                <w:sz w:val="20"/>
              </w:rPr>
            </w:pPr>
            <w:r w:rsidRPr="00D52705">
              <w:rPr>
                <w:sz w:val="20"/>
              </w:rPr>
              <w:t>0x000C</w:t>
            </w:r>
          </w:p>
        </w:tc>
        <w:tc>
          <w:tcPr>
            <w:tcW w:w="2228" w:type="pct"/>
          </w:tcPr>
          <w:p w:rsidR="00F0638F" w:rsidRPr="00D52705" w:rsidRDefault="00F0638F" w:rsidP="002851C7">
            <w:pPr>
              <w:rPr>
                <w:sz w:val="20"/>
              </w:rPr>
            </w:pPr>
            <w:r w:rsidRPr="00D52705">
              <w:rPr>
                <w:sz w:val="20"/>
              </w:rPr>
              <w:t>A reference to a 32-bit location that is the VA of the section that contains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lastRenderedPageBreak/>
              <w:t>IMAGE_REL_SH3_SIZEOF_SECTION</w:t>
            </w:r>
          </w:p>
        </w:tc>
        <w:tc>
          <w:tcPr>
            <w:tcW w:w="646" w:type="pct"/>
          </w:tcPr>
          <w:p w:rsidR="00F0638F" w:rsidRPr="00D52705" w:rsidRDefault="00F0638F" w:rsidP="002851C7">
            <w:pPr>
              <w:rPr>
                <w:sz w:val="20"/>
              </w:rPr>
            </w:pPr>
            <w:r w:rsidRPr="00D52705">
              <w:rPr>
                <w:sz w:val="20"/>
              </w:rPr>
              <w:t>0x000D</w:t>
            </w:r>
          </w:p>
        </w:tc>
        <w:tc>
          <w:tcPr>
            <w:tcW w:w="2228" w:type="pct"/>
          </w:tcPr>
          <w:p w:rsidR="00F0638F" w:rsidRPr="00D52705" w:rsidRDefault="00F0638F" w:rsidP="002851C7">
            <w:pPr>
              <w:rPr>
                <w:sz w:val="20"/>
              </w:rPr>
            </w:pPr>
            <w:r w:rsidRPr="00D52705">
              <w:rPr>
                <w:sz w:val="20"/>
              </w:rPr>
              <w:t>A reference to the 32-bit location that is the size of the section that contains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IMAGE_REL_SH3_SECTION</w:t>
            </w:r>
          </w:p>
        </w:tc>
        <w:tc>
          <w:tcPr>
            <w:tcW w:w="646" w:type="pct"/>
          </w:tcPr>
          <w:p w:rsidR="00F0638F" w:rsidRPr="00D52705" w:rsidRDefault="00F0638F" w:rsidP="002851C7">
            <w:pPr>
              <w:rPr>
                <w:sz w:val="20"/>
              </w:rPr>
            </w:pPr>
            <w:r w:rsidRPr="00D52705">
              <w:rPr>
                <w:sz w:val="20"/>
              </w:rPr>
              <w:t>0x000E</w:t>
            </w:r>
          </w:p>
        </w:tc>
        <w:tc>
          <w:tcPr>
            <w:tcW w:w="2228"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IMAGE_REL_SH3_SECREL</w:t>
            </w:r>
          </w:p>
        </w:tc>
        <w:tc>
          <w:tcPr>
            <w:tcW w:w="646" w:type="pct"/>
          </w:tcPr>
          <w:p w:rsidR="00F0638F" w:rsidRPr="00D52705" w:rsidRDefault="00F0638F" w:rsidP="002851C7">
            <w:pPr>
              <w:rPr>
                <w:sz w:val="20"/>
              </w:rPr>
            </w:pPr>
            <w:r w:rsidRPr="00D52705">
              <w:rPr>
                <w:sz w:val="20"/>
              </w:rPr>
              <w:t>0x000F</w:t>
            </w:r>
          </w:p>
        </w:tc>
        <w:tc>
          <w:tcPr>
            <w:tcW w:w="2228"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IMAGE_REL_SH3_DIRECT32_NB</w:t>
            </w:r>
          </w:p>
        </w:tc>
        <w:tc>
          <w:tcPr>
            <w:tcW w:w="646" w:type="pct"/>
          </w:tcPr>
          <w:p w:rsidR="00F0638F" w:rsidRPr="00D52705" w:rsidRDefault="00F0638F" w:rsidP="002851C7">
            <w:pPr>
              <w:rPr>
                <w:sz w:val="20"/>
              </w:rPr>
            </w:pPr>
            <w:r w:rsidRPr="00D52705">
              <w:rPr>
                <w:sz w:val="20"/>
              </w:rPr>
              <w:t>0x0010</w:t>
            </w:r>
          </w:p>
        </w:tc>
        <w:tc>
          <w:tcPr>
            <w:tcW w:w="2228" w:type="pct"/>
          </w:tcPr>
          <w:p w:rsidR="00F0638F" w:rsidRPr="00D52705" w:rsidRDefault="00F0638F" w:rsidP="002851C7">
            <w:pPr>
              <w:rPr>
                <w:sz w:val="20"/>
              </w:rPr>
            </w:pPr>
            <w:r w:rsidRPr="00D52705">
              <w:rPr>
                <w:sz w:val="20"/>
              </w:rPr>
              <w:t>The 32-bit RVA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IMAGE_REL_SH3_GPREL4_LONG</w:t>
            </w:r>
          </w:p>
        </w:tc>
        <w:tc>
          <w:tcPr>
            <w:tcW w:w="646" w:type="pct"/>
          </w:tcPr>
          <w:p w:rsidR="00F0638F" w:rsidRPr="00D52705" w:rsidRDefault="00F0638F" w:rsidP="002851C7">
            <w:pPr>
              <w:rPr>
                <w:sz w:val="20"/>
              </w:rPr>
            </w:pPr>
            <w:r w:rsidRPr="00D52705">
              <w:rPr>
                <w:sz w:val="20"/>
              </w:rPr>
              <w:t>0x0011</w:t>
            </w:r>
          </w:p>
        </w:tc>
        <w:tc>
          <w:tcPr>
            <w:tcW w:w="2228" w:type="pct"/>
          </w:tcPr>
          <w:p w:rsidR="00F0638F" w:rsidRPr="00D52705" w:rsidRDefault="00F0638F" w:rsidP="002851C7">
            <w:pPr>
              <w:rPr>
                <w:sz w:val="20"/>
              </w:rPr>
            </w:pPr>
            <w:r w:rsidRPr="00D52705">
              <w:rPr>
                <w:sz w:val="20"/>
              </w:rPr>
              <w:t>GP relative.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IMAGE_REL_SH3_TOKEN</w:t>
            </w:r>
          </w:p>
        </w:tc>
        <w:tc>
          <w:tcPr>
            <w:tcW w:w="646" w:type="pct"/>
          </w:tcPr>
          <w:p w:rsidR="00F0638F" w:rsidRPr="00D52705" w:rsidRDefault="00F0638F" w:rsidP="002851C7">
            <w:pPr>
              <w:rPr>
                <w:sz w:val="20"/>
              </w:rPr>
            </w:pPr>
            <w:r w:rsidRPr="00D52705">
              <w:rPr>
                <w:sz w:val="20"/>
              </w:rPr>
              <w:t>0x0012</w:t>
            </w:r>
          </w:p>
        </w:tc>
        <w:tc>
          <w:tcPr>
            <w:tcW w:w="2228" w:type="pct"/>
          </w:tcPr>
          <w:p w:rsidR="00F0638F" w:rsidRPr="00D52705" w:rsidRDefault="00F0638F" w:rsidP="002851C7">
            <w:pPr>
              <w:rPr>
                <w:sz w:val="20"/>
              </w:rPr>
            </w:pPr>
            <w:r w:rsidRPr="00D52705">
              <w:rPr>
                <w:sz w:val="20"/>
              </w:rPr>
              <w:t>CLR token.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IMAGE_REL_SHM_PCRELPT</w:t>
            </w:r>
          </w:p>
        </w:tc>
        <w:tc>
          <w:tcPr>
            <w:tcW w:w="646" w:type="pct"/>
          </w:tcPr>
          <w:p w:rsidR="00F0638F" w:rsidRPr="00D52705" w:rsidRDefault="00F0638F" w:rsidP="002851C7">
            <w:pPr>
              <w:rPr>
                <w:sz w:val="20"/>
              </w:rPr>
            </w:pPr>
            <w:r w:rsidRPr="00D52705">
              <w:rPr>
                <w:sz w:val="20"/>
              </w:rPr>
              <w:t>0x0013</w:t>
            </w:r>
          </w:p>
        </w:tc>
        <w:tc>
          <w:tcPr>
            <w:tcW w:w="2228" w:type="pct"/>
          </w:tcPr>
          <w:p w:rsidR="00F0638F" w:rsidRPr="00D52705" w:rsidRDefault="00F0638F" w:rsidP="002851C7">
            <w:pPr>
              <w:rPr>
                <w:sz w:val="20"/>
              </w:rPr>
            </w:pPr>
            <w:r w:rsidRPr="00D52705">
              <w:rPr>
                <w:sz w:val="20"/>
              </w:rPr>
              <w:t>The offset from the current instruction in longwords. If the NOMODE bit is not set, insert the inverse of the low bit at bit 32 to select PTA or PTB.</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IMAGE_REL_SHM_REFLO</w:t>
            </w:r>
          </w:p>
        </w:tc>
        <w:tc>
          <w:tcPr>
            <w:tcW w:w="646" w:type="pct"/>
          </w:tcPr>
          <w:p w:rsidR="00F0638F" w:rsidRPr="00D52705" w:rsidRDefault="00F0638F" w:rsidP="002851C7">
            <w:pPr>
              <w:rPr>
                <w:sz w:val="20"/>
              </w:rPr>
            </w:pPr>
            <w:r w:rsidRPr="00D52705">
              <w:rPr>
                <w:sz w:val="20"/>
              </w:rPr>
              <w:t>0x0014</w:t>
            </w:r>
          </w:p>
        </w:tc>
        <w:tc>
          <w:tcPr>
            <w:tcW w:w="2228" w:type="pct"/>
          </w:tcPr>
          <w:p w:rsidR="00F0638F" w:rsidRPr="00D52705" w:rsidRDefault="00F0638F" w:rsidP="002851C7">
            <w:pPr>
              <w:rPr>
                <w:sz w:val="20"/>
              </w:rPr>
            </w:pPr>
            <w:r w:rsidRPr="00D52705">
              <w:rPr>
                <w:sz w:val="20"/>
              </w:rPr>
              <w:t>The low 16 bits of the 32-bit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IMAGE_REL_SHM_REFHALF</w:t>
            </w:r>
          </w:p>
        </w:tc>
        <w:tc>
          <w:tcPr>
            <w:tcW w:w="646" w:type="pct"/>
          </w:tcPr>
          <w:p w:rsidR="00F0638F" w:rsidRPr="00D52705" w:rsidRDefault="00F0638F" w:rsidP="002851C7">
            <w:pPr>
              <w:rPr>
                <w:sz w:val="20"/>
              </w:rPr>
            </w:pPr>
            <w:r w:rsidRPr="00D52705">
              <w:rPr>
                <w:sz w:val="20"/>
              </w:rPr>
              <w:t>0x0015</w:t>
            </w:r>
          </w:p>
        </w:tc>
        <w:tc>
          <w:tcPr>
            <w:tcW w:w="2228" w:type="pct"/>
          </w:tcPr>
          <w:p w:rsidR="00F0638F" w:rsidRPr="00D52705" w:rsidRDefault="00F0638F" w:rsidP="002851C7">
            <w:pPr>
              <w:rPr>
                <w:sz w:val="20"/>
              </w:rPr>
            </w:pPr>
            <w:r w:rsidRPr="00D52705">
              <w:rPr>
                <w:sz w:val="20"/>
              </w:rPr>
              <w:t>The high 16 bits of the 32-bit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IMAGE_REL_SHM_RELLO</w:t>
            </w:r>
          </w:p>
        </w:tc>
        <w:tc>
          <w:tcPr>
            <w:tcW w:w="646" w:type="pct"/>
          </w:tcPr>
          <w:p w:rsidR="00F0638F" w:rsidRPr="00D52705" w:rsidRDefault="00F0638F" w:rsidP="002851C7">
            <w:pPr>
              <w:rPr>
                <w:sz w:val="20"/>
              </w:rPr>
            </w:pPr>
            <w:r w:rsidRPr="00D52705">
              <w:rPr>
                <w:sz w:val="20"/>
              </w:rPr>
              <w:t>0x0016</w:t>
            </w:r>
          </w:p>
        </w:tc>
        <w:tc>
          <w:tcPr>
            <w:tcW w:w="2228" w:type="pct"/>
          </w:tcPr>
          <w:p w:rsidR="00F0638F" w:rsidRPr="00D52705" w:rsidRDefault="00F0638F" w:rsidP="002851C7">
            <w:pPr>
              <w:rPr>
                <w:sz w:val="20"/>
              </w:rPr>
            </w:pPr>
            <w:r w:rsidRPr="00D52705">
              <w:rPr>
                <w:sz w:val="20"/>
              </w:rPr>
              <w:t>The low 16 bits of the relative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IMAGE_REL_SHM_RELHALF</w:t>
            </w:r>
          </w:p>
        </w:tc>
        <w:tc>
          <w:tcPr>
            <w:tcW w:w="646" w:type="pct"/>
          </w:tcPr>
          <w:p w:rsidR="00F0638F" w:rsidRPr="00D52705" w:rsidRDefault="00F0638F" w:rsidP="002851C7">
            <w:pPr>
              <w:rPr>
                <w:sz w:val="20"/>
              </w:rPr>
            </w:pPr>
            <w:r w:rsidRPr="00D52705">
              <w:rPr>
                <w:sz w:val="20"/>
              </w:rPr>
              <w:t>0x0017</w:t>
            </w:r>
          </w:p>
        </w:tc>
        <w:tc>
          <w:tcPr>
            <w:tcW w:w="2228" w:type="pct"/>
          </w:tcPr>
          <w:p w:rsidR="00F0638F" w:rsidRPr="00D52705" w:rsidRDefault="00F0638F" w:rsidP="002851C7">
            <w:pPr>
              <w:rPr>
                <w:sz w:val="20"/>
              </w:rPr>
            </w:pPr>
            <w:r w:rsidRPr="00D52705">
              <w:rPr>
                <w:sz w:val="20"/>
              </w:rPr>
              <w:t>The high 16 bits of the relative address.</w:t>
            </w:r>
          </w:p>
        </w:tc>
      </w:tr>
      <w:tr w:rsidR="00F0638F" w:rsidRPr="00D52705" w:rsidTr="00D52705">
        <w:trPr>
          <w:cantSplit/>
        </w:trPr>
        <w:tc>
          <w:tcPr>
            <w:tcW w:w="2126" w:type="pct"/>
          </w:tcPr>
          <w:p w:rsidR="00F0638F" w:rsidRPr="00D52705" w:rsidRDefault="00F0638F" w:rsidP="00DE086C">
            <w:pPr>
              <w:rPr>
                <w:sz w:val="20"/>
              </w:rPr>
            </w:pPr>
            <w:r w:rsidRPr="00D52705">
              <w:rPr>
                <w:sz w:val="20"/>
              </w:rPr>
              <w:t>IMAGE_REL_SHM_PAIR</w:t>
            </w:r>
          </w:p>
        </w:tc>
        <w:tc>
          <w:tcPr>
            <w:tcW w:w="646" w:type="pct"/>
          </w:tcPr>
          <w:p w:rsidR="00F0638F" w:rsidRPr="00D52705" w:rsidRDefault="00F0638F" w:rsidP="00DE086C">
            <w:pPr>
              <w:rPr>
                <w:sz w:val="20"/>
              </w:rPr>
            </w:pPr>
            <w:r w:rsidRPr="00D52705">
              <w:rPr>
                <w:sz w:val="20"/>
              </w:rPr>
              <w:t>0x0018</w:t>
            </w:r>
          </w:p>
        </w:tc>
        <w:tc>
          <w:tcPr>
            <w:tcW w:w="2228" w:type="pct"/>
          </w:tcPr>
          <w:p w:rsidR="00F0638F" w:rsidRPr="00D52705" w:rsidRDefault="00F0638F" w:rsidP="00DE086C">
            <w:pPr>
              <w:rPr>
                <w:sz w:val="20"/>
              </w:rPr>
            </w:pPr>
            <w:r w:rsidRPr="00D52705">
              <w:rPr>
                <w:sz w:val="20"/>
              </w:rPr>
              <w:t>The relocation is valid only when it immediately follows a REFHALF, RELHALF, or RELLO relocation. The SymbolTableIndex field of the relocation contains a displacement and not an index into the symbol table.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IMAGE_REL_SHM_NOMODE</w:t>
            </w:r>
          </w:p>
        </w:tc>
        <w:tc>
          <w:tcPr>
            <w:tcW w:w="646" w:type="pct"/>
          </w:tcPr>
          <w:p w:rsidR="00F0638F" w:rsidRPr="00D52705" w:rsidRDefault="00F0638F" w:rsidP="002851C7">
            <w:pPr>
              <w:rPr>
                <w:sz w:val="20"/>
              </w:rPr>
            </w:pPr>
            <w:r w:rsidRPr="00D52705">
              <w:rPr>
                <w:sz w:val="20"/>
              </w:rPr>
              <w:t>0x8000</w:t>
            </w:r>
          </w:p>
        </w:tc>
        <w:tc>
          <w:tcPr>
            <w:tcW w:w="2228" w:type="pct"/>
          </w:tcPr>
          <w:p w:rsidR="00F0638F" w:rsidRPr="00D52705" w:rsidRDefault="00F0638F" w:rsidP="002851C7">
            <w:pPr>
              <w:rPr>
                <w:sz w:val="20"/>
              </w:rPr>
            </w:pPr>
            <w:r w:rsidRPr="00D52705">
              <w:rPr>
                <w:sz w:val="20"/>
              </w:rPr>
              <w:t>The relocation ignores section mode.</w:t>
            </w:r>
          </w:p>
        </w:tc>
      </w:tr>
    </w:tbl>
    <w:p w:rsidR="00F0638F" w:rsidRPr="00CD2A1F" w:rsidRDefault="00F0638F" w:rsidP="002B0A5B">
      <w:pPr>
        <w:pStyle w:val="Heading4"/>
      </w:pPr>
      <w:r w:rsidRPr="00CD2A1F">
        <w:lastRenderedPageBreak/>
        <w:t>IBM PowerPC Processors</w:t>
      </w:r>
    </w:p>
    <w:p w:rsidR="00F0638F" w:rsidRPr="00CD2A1F" w:rsidRDefault="00F0638F" w:rsidP="00507928">
      <w:pPr>
        <w:pStyle w:val="BodyTextLink"/>
      </w:pPr>
      <w:r w:rsidRPr="00CD2A1F">
        <w:t>The following relocation type indicators are defined for PowerPC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1"/>
        <w:gridCol w:w="824"/>
        <w:gridCol w:w="4231"/>
      </w:tblGrid>
      <w:tr w:rsidR="00F0638F" w:rsidRPr="00D52705" w:rsidTr="00D52705">
        <w:trPr>
          <w:cantSplit/>
          <w:tblHeader/>
        </w:trPr>
        <w:tc>
          <w:tcPr>
            <w:tcW w:w="1542" w:type="pct"/>
            <w:shd w:val="clear" w:color="auto" w:fill="C6D9F1"/>
          </w:tcPr>
          <w:p w:rsidR="00F0638F" w:rsidRPr="00D52705" w:rsidRDefault="00F0638F" w:rsidP="002851C7">
            <w:pPr>
              <w:rPr>
                <w:b/>
                <w:sz w:val="20"/>
              </w:rPr>
            </w:pPr>
            <w:r w:rsidRPr="00D52705">
              <w:rPr>
                <w:b/>
                <w:sz w:val="20"/>
              </w:rPr>
              <w:t>Constant</w:t>
            </w:r>
          </w:p>
        </w:tc>
        <w:tc>
          <w:tcPr>
            <w:tcW w:w="530" w:type="pct"/>
            <w:shd w:val="clear" w:color="auto" w:fill="C6D9F1"/>
          </w:tcPr>
          <w:p w:rsidR="00F0638F" w:rsidRPr="00D52705" w:rsidRDefault="00F0638F" w:rsidP="002851C7">
            <w:pPr>
              <w:rPr>
                <w:b/>
                <w:sz w:val="20"/>
              </w:rPr>
            </w:pPr>
            <w:r w:rsidRPr="00D52705">
              <w:rPr>
                <w:b/>
                <w:sz w:val="20"/>
              </w:rPr>
              <w:t>Value</w:t>
            </w:r>
          </w:p>
        </w:tc>
        <w:tc>
          <w:tcPr>
            <w:tcW w:w="2928"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IMAGE_REL_PPC_ABSOLUTE</w:t>
            </w:r>
          </w:p>
        </w:tc>
        <w:tc>
          <w:tcPr>
            <w:tcW w:w="530" w:type="pct"/>
          </w:tcPr>
          <w:p w:rsidR="00F0638F" w:rsidRPr="00D52705" w:rsidRDefault="00F0638F" w:rsidP="002851C7">
            <w:pPr>
              <w:rPr>
                <w:sz w:val="20"/>
              </w:rPr>
            </w:pPr>
            <w:r w:rsidRPr="00D52705">
              <w:rPr>
                <w:sz w:val="20"/>
              </w:rPr>
              <w:t>0x0000</w:t>
            </w:r>
          </w:p>
        </w:tc>
        <w:tc>
          <w:tcPr>
            <w:tcW w:w="2928"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IMAGE_REL_PPC_ADDR64</w:t>
            </w:r>
          </w:p>
        </w:tc>
        <w:tc>
          <w:tcPr>
            <w:tcW w:w="530" w:type="pct"/>
          </w:tcPr>
          <w:p w:rsidR="00F0638F" w:rsidRPr="00D52705" w:rsidRDefault="00F0638F" w:rsidP="002851C7">
            <w:pPr>
              <w:rPr>
                <w:sz w:val="20"/>
              </w:rPr>
            </w:pPr>
            <w:r w:rsidRPr="00D52705">
              <w:rPr>
                <w:sz w:val="20"/>
              </w:rPr>
              <w:t>0x0001</w:t>
            </w:r>
          </w:p>
        </w:tc>
        <w:tc>
          <w:tcPr>
            <w:tcW w:w="2928" w:type="pct"/>
          </w:tcPr>
          <w:p w:rsidR="00F0638F" w:rsidRPr="00D52705" w:rsidRDefault="00F0638F" w:rsidP="002851C7">
            <w:pPr>
              <w:rPr>
                <w:sz w:val="20"/>
              </w:rPr>
            </w:pPr>
            <w:r w:rsidRPr="00D52705">
              <w:rPr>
                <w:sz w:val="20"/>
              </w:rPr>
              <w:t>The 64-bit 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IMAGE_REL_PPC_ADDR32</w:t>
            </w:r>
          </w:p>
        </w:tc>
        <w:tc>
          <w:tcPr>
            <w:tcW w:w="530" w:type="pct"/>
          </w:tcPr>
          <w:p w:rsidR="00F0638F" w:rsidRPr="00D52705" w:rsidRDefault="00F0638F" w:rsidP="002851C7">
            <w:pPr>
              <w:rPr>
                <w:sz w:val="20"/>
              </w:rPr>
            </w:pPr>
            <w:r w:rsidRPr="00D52705">
              <w:rPr>
                <w:sz w:val="20"/>
              </w:rPr>
              <w:t>0x0002</w:t>
            </w:r>
          </w:p>
        </w:tc>
        <w:tc>
          <w:tcPr>
            <w:tcW w:w="2928" w:type="pct"/>
          </w:tcPr>
          <w:p w:rsidR="00F0638F" w:rsidRPr="00D52705" w:rsidRDefault="00F0638F" w:rsidP="002851C7">
            <w:pPr>
              <w:rPr>
                <w:sz w:val="20"/>
              </w:rPr>
            </w:pPr>
            <w:r w:rsidRPr="00D52705">
              <w:rPr>
                <w:sz w:val="20"/>
              </w:rPr>
              <w:t>The 32-bit 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IMAGE_REL_PPC_ADDR24</w:t>
            </w:r>
          </w:p>
        </w:tc>
        <w:tc>
          <w:tcPr>
            <w:tcW w:w="530" w:type="pct"/>
          </w:tcPr>
          <w:p w:rsidR="00F0638F" w:rsidRPr="00D52705" w:rsidRDefault="00F0638F" w:rsidP="002851C7">
            <w:pPr>
              <w:rPr>
                <w:sz w:val="20"/>
              </w:rPr>
            </w:pPr>
            <w:r w:rsidRPr="00D52705">
              <w:rPr>
                <w:sz w:val="20"/>
              </w:rPr>
              <w:t>0x0003</w:t>
            </w:r>
          </w:p>
        </w:tc>
        <w:tc>
          <w:tcPr>
            <w:tcW w:w="2928" w:type="pct"/>
          </w:tcPr>
          <w:p w:rsidR="00F0638F" w:rsidRPr="00D52705" w:rsidRDefault="00F0638F" w:rsidP="002851C7">
            <w:pPr>
              <w:rPr>
                <w:sz w:val="20"/>
              </w:rPr>
            </w:pPr>
            <w:r w:rsidRPr="00D52705">
              <w:rPr>
                <w:sz w:val="20"/>
              </w:rPr>
              <w:t>The low 24 bits of the VA of the target. This is valid only when the target symbol is absolute and can be sign-extended to its original value.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IMAGE_REL_PPC_ADDR16</w:t>
            </w:r>
          </w:p>
        </w:tc>
        <w:tc>
          <w:tcPr>
            <w:tcW w:w="530" w:type="pct"/>
          </w:tcPr>
          <w:p w:rsidR="00F0638F" w:rsidRPr="00D52705" w:rsidRDefault="00F0638F" w:rsidP="002851C7">
            <w:pPr>
              <w:rPr>
                <w:sz w:val="20"/>
              </w:rPr>
            </w:pPr>
            <w:r w:rsidRPr="00D52705">
              <w:rPr>
                <w:sz w:val="20"/>
              </w:rPr>
              <w:t>0x0004</w:t>
            </w:r>
          </w:p>
        </w:tc>
        <w:tc>
          <w:tcPr>
            <w:tcW w:w="2928" w:type="pct"/>
          </w:tcPr>
          <w:p w:rsidR="00F0638F" w:rsidRPr="00D52705" w:rsidRDefault="00F0638F" w:rsidP="002851C7">
            <w:pPr>
              <w:rPr>
                <w:sz w:val="20"/>
              </w:rPr>
            </w:pPr>
            <w:r w:rsidRPr="00D52705">
              <w:rPr>
                <w:sz w:val="20"/>
              </w:rPr>
              <w:t>The low 16 bits of the target’s VA.</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IMAGE_REL_PPC_ADDR14</w:t>
            </w:r>
          </w:p>
        </w:tc>
        <w:tc>
          <w:tcPr>
            <w:tcW w:w="530" w:type="pct"/>
          </w:tcPr>
          <w:p w:rsidR="00F0638F" w:rsidRPr="00D52705" w:rsidRDefault="00F0638F" w:rsidP="002851C7">
            <w:pPr>
              <w:rPr>
                <w:sz w:val="20"/>
              </w:rPr>
            </w:pPr>
            <w:r w:rsidRPr="00D52705">
              <w:rPr>
                <w:sz w:val="20"/>
              </w:rPr>
              <w:t>0x0005</w:t>
            </w:r>
          </w:p>
        </w:tc>
        <w:tc>
          <w:tcPr>
            <w:tcW w:w="2928" w:type="pct"/>
          </w:tcPr>
          <w:p w:rsidR="00F0638F" w:rsidRPr="00D52705" w:rsidRDefault="00F0638F" w:rsidP="002851C7">
            <w:pPr>
              <w:rPr>
                <w:sz w:val="20"/>
              </w:rPr>
            </w:pPr>
            <w:r w:rsidRPr="00D52705">
              <w:rPr>
                <w:sz w:val="20"/>
              </w:rPr>
              <w:t>The low 14 bits of the target’s VA. This is valid only when the target symbol is absolute and can be sign-extended to its original value.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IMAGE_REL_PPC_REL24</w:t>
            </w:r>
          </w:p>
        </w:tc>
        <w:tc>
          <w:tcPr>
            <w:tcW w:w="530" w:type="pct"/>
          </w:tcPr>
          <w:p w:rsidR="00F0638F" w:rsidRPr="00D52705" w:rsidRDefault="00F0638F" w:rsidP="002851C7">
            <w:pPr>
              <w:rPr>
                <w:sz w:val="20"/>
              </w:rPr>
            </w:pPr>
            <w:r w:rsidRPr="00D52705">
              <w:rPr>
                <w:sz w:val="20"/>
              </w:rPr>
              <w:t>0x0006</w:t>
            </w:r>
          </w:p>
        </w:tc>
        <w:tc>
          <w:tcPr>
            <w:tcW w:w="2928" w:type="pct"/>
          </w:tcPr>
          <w:p w:rsidR="00F0638F" w:rsidRPr="00D52705" w:rsidRDefault="00F0638F" w:rsidP="002851C7">
            <w:pPr>
              <w:rPr>
                <w:sz w:val="20"/>
              </w:rPr>
            </w:pPr>
            <w:r w:rsidRPr="00D52705">
              <w:rPr>
                <w:sz w:val="20"/>
              </w:rPr>
              <w:t>A 24-bit PC-relative offset to the symbol’s location.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IMAGE_REL_PPC_REL14</w:t>
            </w:r>
          </w:p>
        </w:tc>
        <w:tc>
          <w:tcPr>
            <w:tcW w:w="530" w:type="pct"/>
          </w:tcPr>
          <w:p w:rsidR="00F0638F" w:rsidRPr="00D52705" w:rsidRDefault="00F0638F" w:rsidP="002851C7">
            <w:pPr>
              <w:rPr>
                <w:sz w:val="20"/>
              </w:rPr>
            </w:pPr>
            <w:r w:rsidRPr="00D52705">
              <w:rPr>
                <w:sz w:val="20"/>
              </w:rPr>
              <w:t>0x0007</w:t>
            </w:r>
          </w:p>
        </w:tc>
        <w:tc>
          <w:tcPr>
            <w:tcW w:w="2928" w:type="pct"/>
          </w:tcPr>
          <w:p w:rsidR="00F0638F" w:rsidRPr="00D52705" w:rsidRDefault="00F0638F" w:rsidP="002851C7">
            <w:pPr>
              <w:rPr>
                <w:sz w:val="20"/>
              </w:rPr>
            </w:pPr>
            <w:r w:rsidRPr="00D52705">
              <w:rPr>
                <w:sz w:val="20"/>
              </w:rPr>
              <w:t>A 14-bit PC-relative offset to the symbol’s location.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IMAGE_REL_PPC_ADDR32NB</w:t>
            </w:r>
          </w:p>
        </w:tc>
        <w:tc>
          <w:tcPr>
            <w:tcW w:w="530" w:type="pct"/>
          </w:tcPr>
          <w:p w:rsidR="00F0638F" w:rsidRPr="00D52705" w:rsidRDefault="00F0638F" w:rsidP="002851C7">
            <w:pPr>
              <w:rPr>
                <w:sz w:val="20"/>
              </w:rPr>
            </w:pPr>
            <w:r w:rsidRPr="00D52705">
              <w:rPr>
                <w:sz w:val="20"/>
              </w:rPr>
              <w:t>0x000A</w:t>
            </w:r>
          </w:p>
        </w:tc>
        <w:tc>
          <w:tcPr>
            <w:tcW w:w="2928" w:type="pct"/>
          </w:tcPr>
          <w:p w:rsidR="00F0638F" w:rsidRPr="00D52705" w:rsidRDefault="00F0638F" w:rsidP="002851C7">
            <w:pPr>
              <w:rPr>
                <w:sz w:val="20"/>
              </w:rPr>
            </w:pPr>
            <w:r w:rsidRPr="00D52705">
              <w:rPr>
                <w:sz w:val="20"/>
              </w:rPr>
              <w:t>The 32-bit RVA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w:t>
            </w:r>
          </w:p>
        </w:tc>
        <w:tc>
          <w:tcPr>
            <w:tcW w:w="530" w:type="pct"/>
          </w:tcPr>
          <w:p w:rsidR="00F0638F" w:rsidRPr="00D52705" w:rsidRDefault="00F0638F" w:rsidP="002851C7">
            <w:pPr>
              <w:rPr>
                <w:sz w:val="20"/>
              </w:rPr>
            </w:pPr>
            <w:r w:rsidRPr="00D52705">
              <w:rPr>
                <w:sz w:val="20"/>
              </w:rPr>
              <w:t>0x000B</w:t>
            </w:r>
          </w:p>
        </w:tc>
        <w:tc>
          <w:tcPr>
            <w:tcW w:w="2928"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IMAGE_REL_PPC_SECTION</w:t>
            </w:r>
          </w:p>
        </w:tc>
        <w:tc>
          <w:tcPr>
            <w:tcW w:w="530" w:type="pct"/>
          </w:tcPr>
          <w:p w:rsidR="00F0638F" w:rsidRPr="00D52705" w:rsidRDefault="00F0638F" w:rsidP="002851C7">
            <w:pPr>
              <w:rPr>
                <w:sz w:val="20"/>
              </w:rPr>
            </w:pPr>
            <w:r w:rsidRPr="00D52705">
              <w:rPr>
                <w:sz w:val="20"/>
              </w:rPr>
              <w:t>0x000C</w:t>
            </w:r>
          </w:p>
        </w:tc>
        <w:tc>
          <w:tcPr>
            <w:tcW w:w="2928"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IMAGE_REL_PPC_SECREL16</w:t>
            </w:r>
          </w:p>
        </w:tc>
        <w:tc>
          <w:tcPr>
            <w:tcW w:w="530" w:type="pct"/>
          </w:tcPr>
          <w:p w:rsidR="00F0638F" w:rsidRPr="00D52705" w:rsidRDefault="00F0638F" w:rsidP="002851C7">
            <w:pPr>
              <w:rPr>
                <w:sz w:val="20"/>
              </w:rPr>
            </w:pPr>
            <w:r w:rsidRPr="00D52705">
              <w:rPr>
                <w:sz w:val="20"/>
              </w:rPr>
              <w:t>0x000F</w:t>
            </w:r>
          </w:p>
        </w:tc>
        <w:tc>
          <w:tcPr>
            <w:tcW w:w="2928" w:type="pct"/>
          </w:tcPr>
          <w:p w:rsidR="00F0638F" w:rsidRPr="00D52705" w:rsidRDefault="00F0638F" w:rsidP="002851C7">
            <w:pPr>
              <w:rPr>
                <w:sz w:val="20"/>
              </w:rPr>
            </w:pPr>
            <w:r w:rsidRPr="00D52705">
              <w:rPr>
                <w:sz w:val="20"/>
              </w:rPr>
              <w:t>The 16-bit offset of the target from the beginning of its section. This is used to support debugging information and static thread local storage.</w:t>
            </w:r>
          </w:p>
        </w:tc>
      </w:tr>
      <w:tr w:rsidR="00F0638F" w:rsidRPr="00D52705" w:rsidTr="00D52705">
        <w:trPr>
          <w:cantSplit/>
        </w:trPr>
        <w:tc>
          <w:tcPr>
            <w:tcW w:w="1542" w:type="pct"/>
          </w:tcPr>
          <w:p w:rsidR="00F0638F" w:rsidRPr="00D52705" w:rsidRDefault="00F0638F" w:rsidP="002851C7">
            <w:pPr>
              <w:rPr>
                <w:sz w:val="20"/>
              </w:rPr>
            </w:pPr>
            <w:r w:rsidRPr="00D52705">
              <w:rPr>
                <w:sz w:val="20"/>
              </w:rPr>
              <w:lastRenderedPageBreak/>
              <w:t>IMAGE_REL_PPC_REFHI</w:t>
            </w:r>
          </w:p>
        </w:tc>
        <w:tc>
          <w:tcPr>
            <w:tcW w:w="530" w:type="pct"/>
          </w:tcPr>
          <w:p w:rsidR="00F0638F" w:rsidRPr="00D52705" w:rsidRDefault="00F0638F" w:rsidP="002851C7">
            <w:pPr>
              <w:rPr>
                <w:sz w:val="20"/>
              </w:rPr>
            </w:pPr>
            <w:r w:rsidRPr="00D52705">
              <w:rPr>
                <w:sz w:val="20"/>
              </w:rPr>
              <w:t>0x0010</w:t>
            </w:r>
          </w:p>
        </w:tc>
        <w:tc>
          <w:tcPr>
            <w:tcW w:w="2928" w:type="pct"/>
          </w:tcPr>
          <w:p w:rsidR="00F0638F" w:rsidRPr="00D52705" w:rsidRDefault="00F0638F" w:rsidP="002851C7">
            <w:pPr>
              <w:rPr>
                <w:sz w:val="20"/>
              </w:rPr>
            </w:pPr>
            <w:r w:rsidRPr="00D52705">
              <w:rPr>
                <w:sz w:val="20"/>
              </w:rPr>
              <w:t>The high 16 bits of the target’s 32-bit VA. This is used for the first instruction in a two-instruction sequence that loads a full address. This relocation must be immediately followed by a PAIR relocation whose SymbolTableIndex contains a signed 16-bit displacement that is added to the upper 16 bits that was taken from the location that is being relocated.</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IMAGE_REL_PPC_REFLO</w:t>
            </w:r>
          </w:p>
        </w:tc>
        <w:tc>
          <w:tcPr>
            <w:tcW w:w="530" w:type="pct"/>
          </w:tcPr>
          <w:p w:rsidR="00F0638F" w:rsidRPr="00D52705" w:rsidRDefault="00F0638F" w:rsidP="002851C7">
            <w:pPr>
              <w:rPr>
                <w:sz w:val="20"/>
              </w:rPr>
            </w:pPr>
            <w:r w:rsidRPr="00D52705">
              <w:rPr>
                <w:sz w:val="20"/>
              </w:rPr>
              <w:t>0x0011</w:t>
            </w:r>
          </w:p>
        </w:tc>
        <w:tc>
          <w:tcPr>
            <w:tcW w:w="2928" w:type="pct"/>
          </w:tcPr>
          <w:p w:rsidR="00F0638F" w:rsidRPr="00D52705" w:rsidRDefault="00F0638F" w:rsidP="002851C7">
            <w:pPr>
              <w:rPr>
                <w:sz w:val="20"/>
              </w:rPr>
            </w:pPr>
            <w:r w:rsidRPr="00D52705">
              <w:rPr>
                <w:sz w:val="20"/>
              </w:rPr>
              <w:t>The low 16 bits of the target’s VA.</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IMAGE_REL_PPC_PAIR</w:t>
            </w:r>
          </w:p>
        </w:tc>
        <w:tc>
          <w:tcPr>
            <w:tcW w:w="530" w:type="pct"/>
          </w:tcPr>
          <w:p w:rsidR="00F0638F" w:rsidRPr="00D52705" w:rsidRDefault="00F0638F" w:rsidP="002851C7">
            <w:pPr>
              <w:rPr>
                <w:sz w:val="20"/>
              </w:rPr>
            </w:pPr>
            <w:r w:rsidRPr="00D52705">
              <w:rPr>
                <w:sz w:val="20"/>
              </w:rPr>
              <w:t>0x0012</w:t>
            </w:r>
          </w:p>
        </w:tc>
        <w:tc>
          <w:tcPr>
            <w:tcW w:w="2928" w:type="pct"/>
          </w:tcPr>
          <w:p w:rsidR="00F0638F" w:rsidRPr="00D52705" w:rsidRDefault="00F0638F" w:rsidP="002851C7">
            <w:pPr>
              <w:rPr>
                <w:sz w:val="20"/>
              </w:rPr>
            </w:pPr>
            <w:r w:rsidRPr="00D52705">
              <w:rPr>
                <w:sz w:val="20"/>
              </w:rPr>
              <w:t>A relocation that is valid only when it immediately follows a REFHI or SECRELHI relocation. Its SymbolTableIndex contains a displacement and not an index into the symbol table.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IMAGE_REL_PPC_SECRELLO</w:t>
            </w:r>
          </w:p>
        </w:tc>
        <w:tc>
          <w:tcPr>
            <w:tcW w:w="530" w:type="pct"/>
          </w:tcPr>
          <w:p w:rsidR="00F0638F" w:rsidRPr="00D52705" w:rsidRDefault="00F0638F" w:rsidP="002851C7">
            <w:pPr>
              <w:rPr>
                <w:sz w:val="20"/>
              </w:rPr>
            </w:pPr>
            <w:r w:rsidRPr="00D52705">
              <w:rPr>
                <w:sz w:val="20"/>
              </w:rPr>
              <w:t>0x0013</w:t>
            </w:r>
          </w:p>
        </w:tc>
        <w:tc>
          <w:tcPr>
            <w:tcW w:w="2928" w:type="pct"/>
          </w:tcPr>
          <w:p w:rsidR="00F0638F" w:rsidRPr="00D52705" w:rsidRDefault="00F0638F" w:rsidP="002851C7">
            <w:pPr>
              <w:rPr>
                <w:sz w:val="20"/>
              </w:rPr>
            </w:pPr>
            <w:r w:rsidRPr="00D52705">
              <w:rPr>
                <w:sz w:val="20"/>
              </w:rPr>
              <w:t>The low 16 bits of the 32-bit offset of the target from the beginning of its section.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IMAGE_REL_PPC_GPREL</w:t>
            </w:r>
          </w:p>
        </w:tc>
        <w:tc>
          <w:tcPr>
            <w:tcW w:w="530" w:type="pct"/>
          </w:tcPr>
          <w:p w:rsidR="00F0638F" w:rsidRPr="00D52705" w:rsidRDefault="00F0638F" w:rsidP="002851C7">
            <w:pPr>
              <w:rPr>
                <w:sz w:val="20"/>
              </w:rPr>
            </w:pPr>
            <w:r w:rsidRPr="00D52705">
              <w:rPr>
                <w:sz w:val="20"/>
              </w:rPr>
              <w:t>0x0015</w:t>
            </w:r>
          </w:p>
        </w:tc>
        <w:tc>
          <w:tcPr>
            <w:tcW w:w="2928" w:type="pct"/>
          </w:tcPr>
          <w:p w:rsidR="00F0638F" w:rsidRPr="00D52705" w:rsidRDefault="00F0638F" w:rsidP="002851C7">
            <w:pPr>
              <w:rPr>
                <w:sz w:val="20"/>
              </w:rPr>
            </w:pPr>
            <w:r w:rsidRPr="00D52705">
              <w:rPr>
                <w:sz w:val="20"/>
              </w:rPr>
              <w:t>The 16-bit signed displacement of the target relative to the GP register.</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IMAGE_REL_PPC_TOKEN</w:t>
            </w:r>
          </w:p>
        </w:tc>
        <w:tc>
          <w:tcPr>
            <w:tcW w:w="530" w:type="pct"/>
          </w:tcPr>
          <w:p w:rsidR="00F0638F" w:rsidRPr="00D52705" w:rsidRDefault="00F0638F" w:rsidP="002851C7">
            <w:pPr>
              <w:rPr>
                <w:sz w:val="20"/>
              </w:rPr>
            </w:pPr>
            <w:r w:rsidRPr="00D52705">
              <w:rPr>
                <w:sz w:val="20"/>
              </w:rPr>
              <w:t>0x0016</w:t>
            </w:r>
          </w:p>
        </w:tc>
        <w:tc>
          <w:tcPr>
            <w:tcW w:w="2928" w:type="pct"/>
          </w:tcPr>
          <w:p w:rsidR="00F0638F" w:rsidRPr="00D52705" w:rsidRDefault="00F0638F" w:rsidP="002851C7">
            <w:pPr>
              <w:rPr>
                <w:sz w:val="20"/>
              </w:rPr>
            </w:pPr>
            <w:r w:rsidRPr="00D52705">
              <w:rPr>
                <w:sz w:val="20"/>
              </w:rPr>
              <w:t>The CLR token.</w:t>
            </w:r>
          </w:p>
        </w:tc>
      </w:tr>
    </w:tbl>
    <w:p w:rsidR="00F0638F" w:rsidRPr="00CD2A1F" w:rsidRDefault="00F0638F" w:rsidP="002B0A5B">
      <w:pPr>
        <w:pStyle w:val="Heading4"/>
      </w:pPr>
      <w:r w:rsidRPr="00CD2A1F">
        <w:t>Intel 386 Processors</w:t>
      </w:r>
    </w:p>
    <w:p w:rsidR="00F0638F" w:rsidRPr="00CD2A1F" w:rsidRDefault="00F0638F" w:rsidP="00507928">
      <w:pPr>
        <w:pStyle w:val="BodyTextLink"/>
      </w:pPr>
      <w:r w:rsidRPr="00CD2A1F">
        <w:t>The following relocation type indicators are defined for Intel 386 and compatible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7"/>
        <w:gridCol w:w="832"/>
        <w:gridCol w:w="4237"/>
      </w:tblGrid>
      <w:tr w:rsidR="00F0638F" w:rsidRPr="00E17FE3" w:rsidTr="009A437A">
        <w:tc>
          <w:tcPr>
            <w:tcW w:w="1601" w:type="pct"/>
            <w:shd w:val="clear" w:color="auto" w:fill="C6D9F1"/>
          </w:tcPr>
          <w:p w:rsidR="00F0638F" w:rsidRPr="00D52705" w:rsidRDefault="00F0638F" w:rsidP="002851C7">
            <w:pPr>
              <w:rPr>
                <w:b/>
                <w:sz w:val="20"/>
              </w:rPr>
            </w:pPr>
            <w:r w:rsidRPr="00D52705">
              <w:rPr>
                <w:b/>
                <w:sz w:val="20"/>
              </w:rPr>
              <w:t>Constant</w:t>
            </w:r>
          </w:p>
        </w:tc>
        <w:tc>
          <w:tcPr>
            <w:tcW w:w="529" w:type="pct"/>
            <w:shd w:val="clear" w:color="auto" w:fill="C6D9F1"/>
          </w:tcPr>
          <w:p w:rsidR="00F0638F" w:rsidRPr="00D52705" w:rsidRDefault="00F0638F" w:rsidP="002851C7">
            <w:pPr>
              <w:rPr>
                <w:b/>
                <w:sz w:val="20"/>
              </w:rPr>
            </w:pPr>
            <w:r w:rsidRPr="00D52705">
              <w:rPr>
                <w:b/>
                <w:sz w:val="20"/>
              </w:rPr>
              <w:t>Value</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CD2A1F" w:rsidTr="009A437A">
        <w:tc>
          <w:tcPr>
            <w:tcW w:w="1601" w:type="pct"/>
          </w:tcPr>
          <w:p w:rsidR="00F0638F" w:rsidRPr="00D52705" w:rsidRDefault="00F0638F" w:rsidP="002851C7">
            <w:pPr>
              <w:rPr>
                <w:sz w:val="20"/>
              </w:rPr>
            </w:pPr>
            <w:r w:rsidRPr="00D52705">
              <w:rPr>
                <w:sz w:val="20"/>
              </w:rPr>
              <w:t>IMAGE_REL_I386_ABSOLUTE</w:t>
            </w:r>
          </w:p>
        </w:tc>
        <w:tc>
          <w:tcPr>
            <w:tcW w:w="529" w:type="pct"/>
          </w:tcPr>
          <w:p w:rsidR="00F0638F" w:rsidRPr="00D52705" w:rsidRDefault="00F0638F" w:rsidP="002851C7">
            <w:pPr>
              <w:rPr>
                <w:sz w:val="20"/>
              </w:rPr>
            </w:pPr>
            <w:r w:rsidRPr="00D52705">
              <w:rPr>
                <w:sz w:val="20"/>
              </w:rPr>
              <w:t>0x0000</w:t>
            </w:r>
          </w:p>
        </w:tc>
        <w:tc>
          <w:tcPr>
            <w:tcW w:w="2869" w:type="pct"/>
          </w:tcPr>
          <w:p w:rsidR="00F0638F" w:rsidRPr="00D52705" w:rsidRDefault="00F0638F" w:rsidP="002851C7">
            <w:pPr>
              <w:rPr>
                <w:sz w:val="20"/>
              </w:rPr>
            </w:pPr>
            <w:r w:rsidRPr="00D52705">
              <w:rPr>
                <w:sz w:val="20"/>
              </w:rPr>
              <w:t>The relocation is ignored.</w:t>
            </w:r>
          </w:p>
        </w:tc>
      </w:tr>
      <w:tr w:rsidR="00F0638F" w:rsidRPr="00CD2A1F" w:rsidTr="009A437A">
        <w:tc>
          <w:tcPr>
            <w:tcW w:w="1601" w:type="pct"/>
          </w:tcPr>
          <w:p w:rsidR="00F0638F" w:rsidRPr="00D52705" w:rsidRDefault="00F0638F" w:rsidP="002851C7">
            <w:pPr>
              <w:rPr>
                <w:sz w:val="20"/>
              </w:rPr>
            </w:pPr>
            <w:r w:rsidRPr="00D52705">
              <w:rPr>
                <w:sz w:val="20"/>
              </w:rPr>
              <w:t>IMAGE_REL_I386_DIR16</w:t>
            </w:r>
          </w:p>
        </w:tc>
        <w:tc>
          <w:tcPr>
            <w:tcW w:w="529" w:type="pct"/>
          </w:tcPr>
          <w:p w:rsidR="00F0638F" w:rsidRPr="00D52705" w:rsidRDefault="00F0638F" w:rsidP="002851C7">
            <w:pPr>
              <w:rPr>
                <w:sz w:val="20"/>
              </w:rPr>
            </w:pPr>
            <w:r w:rsidRPr="00D52705">
              <w:rPr>
                <w:sz w:val="20"/>
              </w:rPr>
              <w:t>0x0001</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IMAGE_REL_I386_REL16</w:t>
            </w:r>
          </w:p>
        </w:tc>
        <w:tc>
          <w:tcPr>
            <w:tcW w:w="529" w:type="pct"/>
          </w:tcPr>
          <w:p w:rsidR="00F0638F" w:rsidRPr="00D52705" w:rsidRDefault="00F0638F" w:rsidP="002851C7">
            <w:pPr>
              <w:rPr>
                <w:sz w:val="20"/>
              </w:rPr>
            </w:pPr>
            <w:r w:rsidRPr="00D52705">
              <w:rPr>
                <w:sz w:val="20"/>
              </w:rPr>
              <w:t>0x0002</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IMAGE_REL_I386_DIR32</w:t>
            </w:r>
          </w:p>
        </w:tc>
        <w:tc>
          <w:tcPr>
            <w:tcW w:w="529" w:type="pct"/>
          </w:tcPr>
          <w:p w:rsidR="00F0638F" w:rsidRPr="00D52705" w:rsidRDefault="00F0638F" w:rsidP="002851C7">
            <w:pPr>
              <w:rPr>
                <w:sz w:val="20"/>
              </w:rPr>
            </w:pPr>
            <w:r w:rsidRPr="00D52705">
              <w:rPr>
                <w:sz w:val="20"/>
              </w:rPr>
              <w:t>0x0006</w:t>
            </w:r>
          </w:p>
        </w:tc>
        <w:tc>
          <w:tcPr>
            <w:tcW w:w="2869" w:type="pct"/>
          </w:tcPr>
          <w:p w:rsidR="00F0638F" w:rsidRPr="00D52705" w:rsidRDefault="00F0638F" w:rsidP="002851C7">
            <w:pPr>
              <w:rPr>
                <w:sz w:val="20"/>
              </w:rPr>
            </w:pPr>
            <w:r w:rsidRPr="00D52705">
              <w:rPr>
                <w:sz w:val="20"/>
              </w:rPr>
              <w:t>The target’s 32-bit VA.</w:t>
            </w:r>
          </w:p>
        </w:tc>
      </w:tr>
      <w:tr w:rsidR="00F0638F" w:rsidRPr="00CD2A1F" w:rsidTr="009A437A">
        <w:tc>
          <w:tcPr>
            <w:tcW w:w="1601" w:type="pct"/>
          </w:tcPr>
          <w:p w:rsidR="00F0638F" w:rsidRPr="00D52705" w:rsidRDefault="00F0638F" w:rsidP="002851C7">
            <w:pPr>
              <w:rPr>
                <w:sz w:val="20"/>
              </w:rPr>
            </w:pPr>
            <w:r w:rsidRPr="00D52705">
              <w:rPr>
                <w:sz w:val="20"/>
              </w:rPr>
              <w:t>IMAGE_REL_I386_DIR32NB</w:t>
            </w:r>
          </w:p>
        </w:tc>
        <w:tc>
          <w:tcPr>
            <w:tcW w:w="529" w:type="pct"/>
          </w:tcPr>
          <w:p w:rsidR="00F0638F" w:rsidRPr="00D52705" w:rsidRDefault="00F0638F" w:rsidP="002851C7">
            <w:pPr>
              <w:rPr>
                <w:sz w:val="20"/>
              </w:rPr>
            </w:pPr>
            <w:r w:rsidRPr="00D52705">
              <w:rPr>
                <w:sz w:val="20"/>
              </w:rPr>
              <w:t>0x0007</w:t>
            </w:r>
          </w:p>
        </w:tc>
        <w:tc>
          <w:tcPr>
            <w:tcW w:w="2869" w:type="pct"/>
          </w:tcPr>
          <w:p w:rsidR="00F0638F" w:rsidRPr="00D52705" w:rsidRDefault="00F0638F" w:rsidP="002851C7">
            <w:pPr>
              <w:rPr>
                <w:sz w:val="20"/>
              </w:rPr>
            </w:pPr>
            <w:r w:rsidRPr="00D52705">
              <w:rPr>
                <w:sz w:val="20"/>
              </w:rPr>
              <w:t>The target’s 32-bit RVA.</w:t>
            </w:r>
          </w:p>
        </w:tc>
      </w:tr>
      <w:tr w:rsidR="00F0638F" w:rsidRPr="00CD2A1F" w:rsidTr="009A437A">
        <w:tc>
          <w:tcPr>
            <w:tcW w:w="1601" w:type="pct"/>
          </w:tcPr>
          <w:p w:rsidR="00F0638F" w:rsidRPr="00D52705" w:rsidRDefault="00F0638F" w:rsidP="002851C7">
            <w:pPr>
              <w:rPr>
                <w:sz w:val="20"/>
              </w:rPr>
            </w:pPr>
            <w:r w:rsidRPr="00D52705">
              <w:rPr>
                <w:sz w:val="20"/>
              </w:rPr>
              <w:t>IMAGE_REL_I386_SEG12</w:t>
            </w:r>
          </w:p>
        </w:tc>
        <w:tc>
          <w:tcPr>
            <w:tcW w:w="529" w:type="pct"/>
          </w:tcPr>
          <w:p w:rsidR="00F0638F" w:rsidRPr="00D52705" w:rsidRDefault="00F0638F" w:rsidP="002851C7">
            <w:pPr>
              <w:rPr>
                <w:sz w:val="20"/>
              </w:rPr>
            </w:pPr>
            <w:r w:rsidRPr="00D52705">
              <w:rPr>
                <w:sz w:val="20"/>
              </w:rPr>
              <w:t>0x0009</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IMAGE_REL_I386_SECTION</w:t>
            </w:r>
          </w:p>
        </w:tc>
        <w:tc>
          <w:tcPr>
            <w:tcW w:w="529" w:type="pct"/>
          </w:tcPr>
          <w:p w:rsidR="00F0638F" w:rsidRPr="00D52705" w:rsidRDefault="00F0638F" w:rsidP="002851C7">
            <w:pPr>
              <w:rPr>
                <w:sz w:val="20"/>
              </w:rPr>
            </w:pPr>
            <w:r w:rsidRPr="00D52705">
              <w:rPr>
                <w:sz w:val="20"/>
              </w:rPr>
              <w:t>0x000A</w:t>
            </w:r>
          </w:p>
        </w:tc>
        <w:tc>
          <w:tcPr>
            <w:tcW w:w="2869" w:type="pct"/>
          </w:tcPr>
          <w:p w:rsidR="00F0638F" w:rsidRPr="00D52705" w:rsidRDefault="00F0638F" w:rsidP="002851C7">
            <w:pPr>
              <w:rPr>
                <w:sz w:val="20"/>
              </w:rPr>
            </w:pPr>
            <w:r w:rsidRPr="00D52705">
              <w:rPr>
                <w:sz w:val="20"/>
              </w:rPr>
              <w:t xml:space="preserve">The 16-bit section index of the section that contains the target. This is used to support </w:t>
            </w:r>
            <w:r w:rsidRPr="00D52705">
              <w:rPr>
                <w:sz w:val="20"/>
              </w:rPr>
              <w:lastRenderedPageBreak/>
              <w:t>debugging information.</w:t>
            </w:r>
          </w:p>
        </w:tc>
      </w:tr>
      <w:tr w:rsidR="00F0638F" w:rsidRPr="00CD2A1F" w:rsidTr="009A437A">
        <w:tc>
          <w:tcPr>
            <w:tcW w:w="1601" w:type="pct"/>
          </w:tcPr>
          <w:p w:rsidR="00F0638F" w:rsidRPr="00D52705" w:rsidRDefault="00F0638F" w:rsidP="002851C7">
            <w:pPr>
              <w:rPr>
                <w:sz w:val="20"/>
              </w:rPr>
            </w:pPr>
            <w:r w:rsidRPr="00D52705">
              <w:rPr>
                <w:sz w:val="20"/>
              </w:rPr>
              <w:lastRenderedPageBreak/>
              <w:t>IMAGE_REL_I386_SECREL</w:t>
            </w:r>
          </w:p>
        </w:tc>
        <w:tc>
          <w:tcPr>
            <w:tcW w:w="529" w:type="pct"/>
          </w:tcPr>
          <w:p w:rsidR="00F0638F" w:rsidRPr="00D52705" w:rsidRDefault="00F0638F" w:rsidP="002851C7">
            <w:pPr>
              <w:rPr>
                <w:sz w:val="20"/>
              </w:rPr>
            </w:pPr>
            <w:r w:rsidRPr="00D52705">
              <w:rPr>
                <w:sz w:val="20"/>
              </w:rPr>
              <w:t>0x000B</w:t>
            </w:r>
          </w:p>
        </w:tc>
        <w:tc>
          <w:tcPr>
            <w:tcW w:w="2869"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CD2A1F" w:rsidTr="009A437A">
        <w:tc>
          <w:tcPr>
            <w:tcW w:w="1601" w:type="pct"/>
          </w:tcPr>
          <w:p w:rsidR="00F0638F" w:rsidRPr="00D52705" w:rsidRDefault="00F0638F" w:rsidP="002851C7">
            <w:pPr>
              <w:rPr>
                <w:sz w:val="20"/>
              </w:rPr>
            </w:pPr>
            <w:r w:rsidRPr="00D52705">
              <w:rPr>
                <w:sz w:val="20"/>
              </w:rPr>
              <w:t>IMAGE_REL_I386_TOKEN</w:t>
            </w:r>
          </w:p>
        </w:tc>
        <w:tc>
          <w:tcPr>
            <w:tcW w:w="529" w:type="pct"/>
          </w:tcPr>
          <w:p w:rsidR="00F0638F" w:rsidRPr="00D52705" w:rsidRDefault="00F0638F" w:rsidP="002851C7">
            <w:pPr>
              <w:rPr>
                <w:sz w:val="20"/>
              </w:rPr>
            </w:pPr>
            <w:r w:rsidRPr="00D52705">
              <w:rPr>
                <w:sz w:val="20"/>
              </w:rPr>
              <w:t>0x000C</w:t>
            </w:r>
          </w:p>
        </w:tc>
        <w:tc>
          <w:tcPr>
            <w:tcW w:w="2869" w:type="pct"/>
          </w:tcPr>
          <w:p w:rsidR="00F0638F" w:rsidRPr="00D52705" w:rsidRDefault="00F0638F" w:rsidP="002851C7">
            <w:pPr>
              <w:rPr>
                <w:sz w:val="20"/>
              </w:rPr>
            </w:pPr>
            <w:r w:rsidRPr="00D52705">
              <w:rPr>
                <w:sz w:val="20"/>
              </w:rPr>
              <w:t>The CLR token.</w:t>
            </w:r>
          </w:p>
        </w:tc>
      </w:tr>
      <w:tr w:rsidR="00F0638F" w:rsidRPr="00CD2A1F" w:rsidTr="009A437A">
        <w:tc>
          <w:tcPr>
            <w:tcW w:w="1601" w:type="pct"/>
          </w:tcPr>
          <w:p w:rsidR="00F0638F" w:rsidRPr="00D52705" w:rsidRDefault="00F0638F" w:rsidP="002851C7">
            <w:pPr>
              <w:rPr>
                <w:sz w:val="20"/>
              </w:rPr>
            </w:pPr>
            <w:r w:rsidRPr="00D52705">
              <w:rPr>
                <w:sz w:val="20"/>
              </w:rPr>
              <w:t>IMAGE_REL_I386_SECREL7</w:t>
            </w:r>
          </w:p>
        </w:tc>
        <w:tc>
          <w:tcPr>
            <w:tcW w:w="529" w:type="pct"/>
          </w:tcPr>
          <w:p w:rsidR="00F0638F" w:rsidRPr="00D52705" w:rsidRDefault="00F0638F" w:rsidP="002851C7">
            <w:pPr>
              <w:rPr>
                <w:sz w:val="20"/>
              </w:rPr>
            </w:pPr>
            <w:r w:rsidRPr="00D52705">
              <w:rPr>
                <w:sz w:val="20"/>
              </w:rPr>
              <w:t>0x000D</w:t>
            </w:r>
          </w:p>
        </w:tc>
        <w:tc>
          <w:tcPr>
            <w:tcW w:w="2869" w:type="pct"/>
          </w:tcPr>
          <w:p w:rsidR="00F0638F" w:rsidRPr="00D52705" w:rsidRDefault="00F0638F" w:rsidP="002851C7">
            <w:pPr>
              <w:rPr>
                <w:sz w:val="20"/>
              </w:rPr>
            </w:pPr>
            <w:r w:rsidRPr="00D52705">
              <w:rPr>
                <w:sz w:val="20"/>
              </w:rPr>
              <w:t>A 7-bit offset from the base of the section that contains the target.</w:t>
            </w:r>
          </w:p>
        </w:tc>
      </w:tr>
      <w:tr w:rsidR="00F0638F" w:rsidRPr="00CD2A1F" w:rsidTr="009A437A">
        <w:tc>
          <w:tcPr>
            <w:tcW w:w="1601" w:type="pct"/>
          </w:tcPr>
          <w:p w:rsidR="00F0638F" w:rsidRPr="00D52705" w:rsidRDefault="00F0638F" w:rsidP="002851C7">
            <w:pPr>
              <w:rPr>
                <w:sz w:val="20"/>
              </w:rPr>
            </w:pPr>
            <w:r w:rsidRPr="00D52705">
              <w:rPr>
                <w:sz w:val="20"/>
              </w:rPr>
              <w:t>IMAGE_REL_I386_REL32</w:t>
            </w:r>
          </w:p>
        </w:tc>
        <w:tc>
          <w:tcPr>
            <w:tcW w:w="529" w:type="pct"/>
          </w:tcPr>
          <w:p w:rsidR="00F0638F" w:rsidRPr="00D52705" w:rsidRDefault="00F0638F" w:rsidP="002851C7">
            <w:pPr>
              <w:rPr>
                <w:sz w:val="20"/>
              </w:rPr>
            </w:pPr>
            <w:r w:rsidRPr="00D52705">
              <w:rPr>
                <w:sz w:val="20"/>
              </w:rPr>
              <w:t>0x0014</w:t>
            </w:r>
          </w:p>
        </w:tc>
        <w:tc>
          <w:tcPr>
            <w:tcW w:w="2869" w:type="pct"/>
          </w:tcPr>
          <w:p w:rsidR="00F0638F" w:rsidRPr="00D52705" w:rsidRDefault="00F0638F" w:rsidP="002851C7">
            <w:pPr>
              <w:rPr>
                <w:sz w:val="20"/>
              </w:rPr>
            </w:pPr>
            <w:r w:rsidRPr="00F05C7E">
              <w:rPr>
                <w:sz w:val="20"/>
              </w:rPr>
              <w:t xml:space="preserve">The 32-bit relative </w:t>
            </w:r>
            <w:r w:rsidR="00074E97" w:rsidRPr="00F05C7E">
              <w:rPr>
                <w:sz w:val="20"/>
              </w:rPr>
              <w:t>displacement of</w:t>
            </w:r>
            <w:r w:rsidRPr="00F05C7E">
              <w:rPr>
                <w:sz w:val="20"/>
              </w:rPr>
              <w:t xml:space="preserve"> the target. This supports the x86 relative branch and call</w:t>
            </w:r>
            <w:r w:rsidRPr="00D52705">
              <w:rPr>
                <w:sz w:val="20"/>
              </w:rPr>
              <w:t xml:space="preserve"> instructions.</w:t>
            </w:r>
          </w:p>
        </w:tc>
      </w:tr>
    </w:tbl>
    <w:p w:rsidR="00F0638F" w:rsidRPr="00CD2A1F" w:rsidRDefault="00F0638F" w:rsidP="002B0A5B">
      <w:pPr>
        <w:pStyle w:val="Heading4"/>
      </w:pPr>
      <w:r w:rsidRPr="00CD2A1F">
        <w:t>Intel Itanium Processor Family (IPF)</w:t>
      </w:r>
    </w:p>
    <w:p w:rsidR="00F0638F" w:rsidRPr="00CD2A1F" w:rsidRDefault="00F0638F" w:rsidP="00507928">
      <w:pPr>
        <w:pStyle w:val="BodyTextLink"/>
      </w:pPr>
      <w:r w:rsidRPr="00CD2A1F">
        <w:t xml:space="preserve">The following relocation type indicators are defined for the Intel Itanium processor family and compatible processors. Note that relocations on </w:t>
      </w:r>
      <w:r w:rsidRPr="00CD2A1F">
        <w:rPr>
          <w:i/>
        </w:rPr>
        <w:t>instructions</w:t>
      </w:r>
      <w:r w:rsidRPr="00CD2A1F">
        <w:t xml:space="preserve"> use the bundle’s offset and slot number for the relocation offset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0"/>
        <w:gridCol w:w="832"/>
        <w:gridCol w:w="3964"/>
      </w:tblGrid>
      <w:tr w:rsidR="00F0638F" w:rsidRPr="00D52705" w:rsidTr="00E17FE3">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IMAGE_REL_IA64_IMM14</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before it is inserted into the specified slot in the IMM14 bundle. The relocation target must be absolute or the image must be fixed.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IMAGE_REL_IA64_IMM22</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before it is inserted into the specified slot in the IMM22 bundle. The relocation target must be absolute or the image must be fixed.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IMAGE_REL_IA64_IMM64</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slot number of this relocation must be one (1). The relocation can be followed by an ADDEND relocation whose value is added to the target address before it is stored in all three slots of the IMM64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IMAGE_REL_IA64_DIR32</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target’s 32-bit VA. This is supported only for /LARGEADDRESSAWARE:NO images.</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IMAGE_REL_IA64_DIR64</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target’s 64-bit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IMAGE_REL_IA64_PCREL21B</w:t>
            </w:r>
          </w:p>
        </w:tc>
        <w:tc>
          <w:tcPr>
            <w:tcW w:w="486" w:type="pct"/>
          </w:tcPr>
          <w:p w:rsidR="00F0638F" w:rsidRPr="00D52705" w:rsidRDefault="00F0638F" w:rsidP="002851C7">
            <w:pPr>
              <w:rPr>
                <w:sz w:val="20"/>
              </w:rPr>
            </w:pPr>
            <w:r w:rsidRPr="00D52705">
              <w:rPr>
                <w:sz w:val="20"/>
              </w:rPr>
              <w:t>0x0006</w:t>
            </w:r>
          </w:p>
        </w:tc>
        <w:tc>
          <w:tcPr>
            <w:tcW w:w="2710" w:type="pct"/>
          </w:tcPr>
          <w:p w:rsidR="00F0638F" w:rsidRPr="00F05C7E" w:rsidRDefault="00F0638F" w:rsidP="002851C7">
            <w:pPr>
              <w:rPr>
                <w:sz w:val="20"/>
              </w:rPr>
            </w:pPr>
            <w:r w:rsidRPr="00F05C7E">
              <w:rPr>
                <w:sz w:val="20"/>
              </w:rPr>
              <w:t xml:space="preserve">The instruction is fixed up with the 25-bit relative </w:t>
            </w:r>
            <w:r w:rsidR="00074E97" w:rsidRPr="00F05C7E">
              <w:rPr>
                <w:sz w:val="20"/>
              </w:rPr>
              <w:t>displacement of</w:t>
            </w:r>
            <w:r w:rsidRPr="00F05C7E">
              <w:rPr>
                <w:sz w:val="20"/>
              </w:rPr>
              <w:t xml:space="preserve"> the 16-bit aligned target. The low 4 bits of the displacement are zero and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IMAGE_REL_IA64_PCREL21M</w:t>
            </w:r>
          </w:p>
        </w:tc>
        <w:tc>
          <w:tcPr>
            <w:tcW w:w="486" w:type="pct"/>
          </w:tcPr>
          <w:p w:rsidR="00F0638F" w:rsidRPr="00D52705" w:rsidRDefault="00F0638F" w:rsidP="002851C7">
            <w:pPr>
              <w:rPr>
                <w:sz w:val="20"/>
              </w:rPr>
            </w:pPr>
            <w:r w:rsidRPr="00D52705">
              <w:rPr>
                <w:sz w:val="20"/>
              </w:rPr>
              <w:t>0x0007</w:t>
            </w:r>
          </w:p>
        </w:tc>
        <w:tc>
          <w:tcPr>
            <w:tcW w:w="2710" w:type="pct"/>
          </w:tcPr>
          <w:p w:rsidR="00F0638F" w:rsidRPr="00F05C7E" w:rsidRDefault="00F0638F" w:rsidP="002851C7">
            <w:pPr>
              <w:rPr>
                <w:sz w:val="20"/>
              </w:rPr>
            </w:pPr>
            <w:r w:rsidRPr="00F05C7E">
              <w:rPr>
                <w:sz w:val="20"/>
              </w:rPr>
              <w:t xml:space="preserve">The instruction is fixed up with the 25-bit relative </w:t>
            </w:r>
            <w:r w:rsidR="00074E97" w:rsidRPr="00F05C7E">
              <w:rPr>
                <w:sz w:val="20"/>
              </w:rPr>
              <w:t>displacement of</w:t>
            </w:r>
            <w:r w:rsidRPr="00F05C7E">
              <w:rPr>
                <w:sz w:val="20"/>
              </w:rPr>
              <w:t xml:space="preserve"> the 16-bit aligned target. The low 4 bits of the displacement, which are zero,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IMAGE_REL_IA64_PCREL21F</w:t>
            </w:r>
          </w:p>
        </w:tc>
        <w:tc>
          <w:tcPr>
            <w:tcW w:w="486" w:type="pct"/>
          </w:tcPr>
          <w:p w:rsidR="00F0638F" w:rsidRPr="00D52705" w:rsidRDefault="00F0638F" w:rsidP="002851C7">
            <w:pPr>
              <w:rPr>
                <w:sz w:val="20"/>
              </w:rPr>
            </w:pPr>
            <w:r w:rsidRPr="00D52705">
              <w:rPr>
                <w:sz w:val="20"/>
              </w:rPr>
              <w:t>0x0008</w:t>
            </w:r>
          </w:p>
        </w:tc>
        <w:tc>
          <w:tcPr>
            <w:tcW w:w="2710" w:type="pct"/>
          </w:tcPr>
          <w:p w:rsidR="00F0638F" w:rsidRPr="00F05C7E" w:rsidRDefault="00F0638F" w:rsidP="002851C7">
            <w:pPr>
              <w:rPr>
                <w:sz w:val="20"/>
              </w:rPr>
            </w:pPr>
            <w:r w:rsidRPr="00F05C7E">
              <w:rPr>
                <w:sz w:val="20"/>
              </w:rPr>
              <w:t xml:space="preserve">The LSBs of this relocation’s offset must contain the slot number whereas the rest is the bundle address. The bundle is fixed up with the 25-bit relative </w:t>
            </w:r>
            <w:r w:rsidR="00074E97" w:rsidRPr="00F05C7E">
              <w:rPr>
                <w:sz w:val="20"/>
              </w:rPr>
              <w:t>displacement of</w:t>
            </w:r>
            <w:r w:rsidRPr="00F05C7E">
              <w:rPr>
                <w:sz w:val="20"/>
              </w:rPr>
              <w:t xml:space="preserve"> the 16-bit aligned target. The low 4 bits of the displacement are zero and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IMAGE_REL_IA64_GPREL22</w:t>
            </w:r>
          </w:p>
        </w:tc>
        <w:tc>
          <w:tcPr>
            <w:tcW w:w="486" w:type="pct"/>
          </w:tcPr>
          <w:p w:rsidR="00F0638F" w:rsidRPr="00D52705" w:rsidRDefault="00F0638F" w:rsidP="002851C7">
            <w:pPr>
              <w:rPr>
                <w:sz w:val="20"/>
              </w:rPr>
            </w:pPr>
            <w:r w:rsidRPr="00D52705">
              <w:rPr>
                <w:sz w:val="20"/>
              </w:rPr>
              <w:t>0x0009</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and then a 22-bit GP-relative offset that is calculated and applied to the GPREL22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IMAGE_REL_IA64_LTOFF22</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instruction is fixed up with the 22-bit GP-relative offset to the target symbol’s literal table entry. The linker creates this literal table entry based on this relocation and the ADDEND relocation that might follow.</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IMAGE_REL_IA64_SECTION</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16-bit section index of the section contains the target. This is used to support debugging information.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IMAGE_REL_IA64_SECREL22</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The instruction is fixed up with the 22-bit offset of the target from the beginning of its section. This relocation can be followed immediately by an ADDEND relocation, whose Value field contains the 32-bit unsigned offset of the target from the beginning of the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IMAGE_REL_IA64_SECREL64I</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The slot number for this relocation must be one (1). The instruction is fixed up with the 64-bit offset of the target from the beginning of its section. This relocation can be followed immediately by an ADDEND relocation whose Value field contains the 32-bit unsigned offset of the target from the beginning of the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IMAGE_REL_IA64_SECREL32</w:t>
            </w:r>
          </w:p>
        </w:tc>
        <w:tc>
          <w:tcPr>
            <w:tcW w:w="486" w:type="pct"/>
          </w:tcPr>
          <w:p w:rsidR="00F0638F" w:rsidRPr="00D52705" w:rsidRDefault="00F0638F" w:rsidP="002851C7">
            <w:pPr>
              <w:rPr>
                <w:sz w:val="20"/>
              </w:rPr>
            </w:pPr>
            <w:r w:rsidRPr="00D52705">
              <w:rPr>
                <w:sz w:val="20"/>
              </w:rPr>
              <w:t>0x000E</w:t>
            </w:r>
          </w:p>
        </w:tc>
        <w:tc>
          <w:tcPr>
            <w:tcW w:w="2710" w:type="pct"/>
          </w:tcPr>
          <w:p w:rsidR="00F0638F" w:rsidRPr="00D52705" w:rsidRDefault="00F0638F" w:rsidP="002851C7">
            <w:pPr>
              <w:rPr>
                <w:sz w:val="20"/>
              </w:rPr>
            </w:pPr>
            <w:r w:rsidRPr="00D52705">
              <w:rPr>
                <w:sz w:val="20"/>
              </w:rPr>
              <w:t>The address of data to be fixed up with the 32-bit offset of the target from the beginning of its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IMAGE_REL_IA64_DIR32NB</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The target’s 32-bit RVA.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IMAGE_REL_IA64_SREL14</w:t>
            </w:r>
          </w:p>
        </w:tc>
        <w:tc>
          <w:tcPr>
            <w:tcW w:w="486" w:type="pct"/>
          </w:tcPr>
          <w:p w:rsidR="00F0638F" w:rsidRPr="00D52705" w:rsidRDefault="00F0638F" w:rsidP="002851C7">
            <w:pPr>
              <w:rPr>
                <w:sz w:val="20"/>
              </w:rPr>
            </w:pPr>
            <w:r w:rsidRPr="00D52705">
              <w:rPr>
                <w:sz w:val="20"/>
              </w:rPr>
              <w:t>0x0011</w:t>
            </w:r>
          </w:p>
        </w:tc>
        <w:tc>
          <w:tcPr>
            <w:tcW w:w="2710" w:type="pct"/>
          </w:tcPr>
          <w:p w:rsidR="00F0638F" w:rsidRPr="00D52705" w:rsidRDefault="00F0638F" w:rsidP="002851C7">
            <w:pPr>
              <w:rPr>
                <w:sz w:val="20"/>
              </w:rPr>
            </w:pPr>
            <w:r w:rsidRPr="00D52705">
              <w:rPr>
                <w:sz w:val="20"/>
              </w:rPr>
              <w:t>This is applied to a signed 14-bit immediate that contains the difference between two relocatable targets.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IMAGE_REL_IA64_SREL22</w:t>
            </w:r>
          </w:p>
        </w:tc>
        <w:tc>
          <w:tcPr>
            <w:tcW w:w="486" w:type="pct"/>
          </w:tcPr>
          <w:p w:rsidR="00F0638F" w:rsidRPr="00D52705" w:rsidRDefault="00F0638F" w:rsidP="002851C7">
            <w:pPr>
              <w:rPr>
                <w:sz w:val="20"/>
              </w:rPr>
            </w:pPr>
            <w:r w:rsidRPr="00D52705">
              <w:rPr>
                <w:sz w:val="20"/>
              </w:rPr>
              <w:t>0x0012</w:t>
            </w:r>
          </w:p>
        </w:tc>
        <w:tc>
          <w:tcPr>
            <w:tcW w:w="2710" w:type="pct"/>
          </w:tcPr>
          <w:p w:rsidR="00F0638F" w:rsidRPr="00D52705" w:rsidRDefault="00F0638F" w:rsidP="002851C7">
            <w:pPr>
              <w:rPr>
                <w:sz w:val="20"/>
              </w:rPr>
            </w:pPr>
            <w:r w:rsidRPr="00D52705">
              <w:rPr>
                <w:sz w:val="20"/>
              </w:rPr>
              <w:t>This is applied to a signed 22-bit immediate that contains the difference between two relocatable targets.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IMAGE_REL_IA64_SREL32</w:t>
            </w:r>
          </w:p>
        </w:tc>
        <w:tc>
          <w:tcPr>
            <w:tcW w:w="486" w:type="pct"/>
          </w:tcPr>
          <w:p w:rsidR="00F0638F" w:rsidRPr="00D52705" w:rsidRDefault="00F0638F" w:rsidP="002851C7">
            <w:pPr>
              <w:rPr>
                <w:sz w:val="20"/>
              </w:rPr>
            </w:pPr>
            <w:r w:rsidRPr="00D52705">
              <w:rPr>
                <w:sz w:val="20"/>
              </w:rPr>
              <w:t>0x0013</w:t>
            </w:r>
          </w:p>
        </w:tc>
        <w:tc>
          <w:tcPr>
            <w:tcW w:w="2710" w:type="pct"/>
          </w:tcPr>
          <w:p w:rsidR="00F0638F" w:rsidRPr="00D52705" w:rsidRDefault="00F0638F" w:rsidP="002851C7">
            <w:pPr>
              <w:rPr>
                <w:sz w:val="20"/>
              </w:rPr>
            </w:pPr>
            <w:r w:rsidRPr="00D52705">
              <w:rPr>
                <w:sz w:val="20"/>
              </w:rPr>
              <w:t>This is applied to a signed 32-bit immediate that contains the difference between two relocatable values.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IMAGE_REL_IA64_UREL32</w:t>
            </w:r>
          </w:p>
        </w:tc>
        <w:tc>
          <w:tcPr>
            <w:tcW w:w="486" w:type="pct"/>
          </w:tcPr>
          <w:p w:rsidR="00F0638F" w:rsidRPr="00D52705" w:rsidRDefault="00F0638F" w:rsidP="002851C7">
            <w:pPr>
              <w:rPr>
                <w:sz w:val="20"/>
              </w:rPr>
            </w:pPr>
            <w:r w:rsidRPr="00D52705">
              <w:rPr>
                <w:sz w:val="20"/>
              </w:rPr>
              <w:t>0x0014</w:t>
            </w:r>
          </w:p>
        </w:tc>
        <w:tc>
          <w:tcPr>
            <w:tcW w:w="2710" w:type="pct"/>
          </w:tcPr>
          <w:p w:rsidR="00F0638F" w:rsidRPr="00D52705" w:rsidRDefault="00F0638F" w:rsidP="002851C7">
            <w:pPr>
              <w:rPr>
                <w:sz w:val="20"/>
              </w:rPr>
            </w:pPr>
            <w:r w:rsidRPr="00D52705">
              <w:rPr>
                <w:sz w:val="20"/>
              </w:rPr>
              <w:t>This is applied to an unsigned 32-bit immediate that contains the difference between two relocatable values.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IMAGE_REL_IA64_PCREL60X</w:t>
            </w:r>
          </w:p>
        </w:tc>
        <w:tc>
          <w:tcPr>
            <w:tcW w:w="486" w:type="pct"/>
          </w:tcPr>
          <w:p w:rsidR="00F0638F" w:rsidRPr="00D52705" w:rsidRDefault="00F0638F" w:rsidP="002851C7">
            <w:pPr>
              <w:rPr>
                <w:sz w:val="20"/>
              </w:rPr>
            </w:pPr>
            <w:r w:rsidRPr="00D52705">
              <w:rPr>
                <w:sz w:val="20"/>
              </w:rPr>
              <w:t>0x0015</w:t>
            </w:r>
          </w:p>
        </w:tc>
        <w:tc>
          <w:tcPr>
            <w:tcW w:w="2710" w:type="pct"/>
          </w:tcPr>
          <w:p w:rsidR="00F0638F" w:rsidRPr="00D52705" w:rsidRDefault="00F0638F" w:rsidP="002851C7">
            <w:pPr>
              <w:rPr>
                <w:sz w:val="20"/>
              </w:rPr>
            </w:pPr>
            <w:r w:rsidRPr="00D52705">
              <w:rPr>
                <w:sz w:val="20"/>
              </w:rPr>
              <w:t>A 60-bit PC-relative fixup that always stays as a BRL instruction of an MLX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IMAGE_REL_IA64_PCREL60B</w:t>
            </w:r>
          </w:p>
        </w:tc>
        <w:tc>
          <w:tcPr>
            <w:tcW w:w="486" w:type="pct"/>
          </w:tcPr>
          <w:p w:rsidR="00F0638F" w:rsidRPr="00D52705" w:rsidRDefault="00F0638F" w:rsidP="002851C7">
            <w:pPr>
              <w:rPr>
                <w:sz w:val="20"/>
              </w:rPr>
            </w:pPr>
            <w:r w:rsidRPr="00D52705">
              <w:rPr>
                <w:sz w:val="20"/>
              </w:rPr>
              <w:t>0x0016</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MBB bundle with NOP.B in slot 1 and a 25-bit BR instruction (with the 4 lowest bits all zero and dropped)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IMAGE_REL_IA64_PCREL60F</w:t>
            </w:r>
          </w:p>
        </w:tc>
        <w:tc>
          <w:tcPr>
            <w:tcW w:w="486" w:type="pct"/>
          </w:tcPr>
          <w:p w:rsidR="00F0638F" w:rsidRPr="00D52705" w:rsidRDefault="00F0638F" w:rsidP="002851C7">
            <w:pPr>
              <w:rPr>
                <w:sz w:val="20"/>
              </w:rPr>
            </w:pPr>
            <w:r w:rsidRPr="00D52705">
              <w:rPr>
                <w:sz w:val="20"/>
              </w:rPr>
              <w:t>0x0017</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MFB bundle with NOP.F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IMAGE_REL_IA64_PCREL60I</w:t>
            </w:r>
          </w:p>
        </w:tc>
        <w:tc>
          <w:tcPr>
            <w:tcW w:w="486" w:type="pct"/>
          </w:tcPr>
          <w:p w:rsidR="00F0638F" w:rsidRPr="00D52705" w:rsidRDefault="00F0638F" w:rsidP="002851C7">
            <w:pPr>
              <w:rPr>
                <w:sz w:val="20"/>
              </w:rPr>
            </w:pPr>
            <w:r w:rsidRPr="00D52705">
              <w:rPr>
                <w:sz w:val="20"/>
              </w:rPr>
              <w:t>0x0018</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MIB bundle with NOP.I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IMAGE_REL_IA64_PCREL60M</w:t>
            </w:r>
          </w:p>
        </w:tc>
        <w:tc>
          <w:tcPr>
            <w:tcW w:w="486" w:type="pct"/>
          </w:tcPr>
          <w:p w:rsidR="00F0638F" w:rsidRPr="00D52705" w:rsidRDefault="00F0638F" w:rsidP="002851C7">
            <w:pPr>
              <w:rPr>
                <w:sz w:val="20"/>
              </w:rPr>
            </w:pPr>
            <w:r w:rsidRPr="00D52705">
              <w:rPr>
                <w:sz w:val="20"/>
              </w:rPr>
              <w:t>0x0019</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MMB bundle with NOP.M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IMAGE_REL_IA64_IMMGPREL64</w:t>
            </w:r>
          </w:p>
        </w:tc>
        <w:tc>
          <w:tcPr>
            <w:tcW w:w="486" w:type="pct"/>
          </w:tcPr>
          <w:p w:rsidR="00F0638F" w:rsidRPr="00D52705" w:rsidRDefault="00F0638F" w:rsidP="002851C7">
            <w:pPr>
              <w:rPr>
                <w:sz w:val="20"/>
              </w:rPr>
            </w:pPr>
            <w:r w:rsidRPr="00D52705">
              <w:rPr>
                <w:sz w:val="20"/>
              </w:rPr>
              <w:t>0x001a</w:t>
            </w:r>
          </w:p>
        </w:tc>
        <w:tc>
          <w:tcPr>
            <w:tcW w:w="2710" w:type="pct"/>
          </w:tcPr>
          <w:p w:rsidR="00F0638F" w:rsidRPr="00D52705" w:rsidRDefault="00F0638F" w:rsidP="002851C7">
            <w:pPr>
              <w:rPr>
                <w:sz w:val="20"/>
              </w:rPr>
            </w:pPr>
            <w:r w:rsidRPr="00D52705">
              <w:rPr>
                <w:sz w:val="20"/>
              </w:rPr>
              <w:t>A 64-bit GP-relative fixup.</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IMAGE_REL_IA64_TOKEN</w:t>
            </w:r>
          </w:p>
        </w:tc>
        <w:tc>
          <w:tcPr>
            <w:tcW w:w="486" w:type="pct"/>
          </w:tcPr>
          <w:p w:rsidR="00F0638F" w:rsidRPr="00D52705" w:rsidRDefault="00F0638F" w:rsidP="002851C7">
            <w:pPr>
              <w:rPr>
                <w:sz w:val="20"/>
              </w:rPr>
            </w:pPr>
            <w:r w:rsidRPr="00D52705">
              <w:rPr>
                <w:sz w:val="20"/>
              </w:rPr>
              <w:t>0x001b</w:t>
            </w:r>
          </w:p>
        </w:tc>
        <w:tc>
          <w:tcPr>
            <w:tcW w:w="2710" w:type="pct"/>
          </w:tcPr>
          <w:p w:rsidR="00F0638F" w:rsidRPr="00D52705" w:rsidRDefault="00F0638F" w:rsidP="002851C7">
            <w:pPr>
              <w:rPr>
                <w:sz w:val="20"/>
              </w:rPr>
            </w:pPr>
            <w:r w:rsidRPr="00D52705">
              <w:rPr>
                <w:sz w:val="20"/>
              </w:rPr>
              <w:t>A CLR token.</w:t>
            </w:r>
          </w:p>
        </w:tc>
      </w:tr>
      <w:tr w:rsidR="00F0638F" w:rsidRPr="00D52705" w:rsidTr="00E17FE3">
        <w:trPr>
          <w:cantSplit/>
        </w:trPr>
        <w:tc>
          <w:tcPr>
            <w:tcW w:w="1804" w:type="pct"/>
          </w:tcPr>
          <w:p w:rsidR="00F0638F" w:rsidRPr="00D52705" w:rsidRDefault="00F0638F" w:rsidP="00DE086C">
            <w:pPr>
              <w:rPr>
                <w:sz w:val="20"/>
              </w:rPr>
            </w:pPr>
            <w:r w:rsidRPr="00D52705">
              <w:rPr>
                <w:sz w:val="20"/>
              </w:rPr>
              <w:t>IMAGE_REL_IA64_GPREL32</w:t>
            </w:r>
          </w:p>
        </w:tc>
        <w:tc>
          <w:tcPr>
            <w:tcW w:w="486" w:type="pct"/>
          </w:tcPr>
          <w:p w:rsidR="00F0638F" w:rsidRPr="00D52705" w:rsidRDefault="00F0638F" w:rsidP="00DE086C">
            <w:pPr>
              <w:rPr>
                <w:sz w:val="20"/>
              </w:rPr>
            </w:pPr>
            <w:r w:rsidRPr="00D52705">
              <w:rPr>
                <w:sz w:val="20"/>
              </w:rPr>
              <w:t>0x001c</w:t>
            </w:r>
          </w:p>
        </w:tc>
        <w:tc>
          <w:tcPr>
            <w:tcW w:w="2710" w:type="pct"/>
          </w:tcPr>
          <w:p w:rsidR="00F0638F" w:rsidRPr="00D52705" w:rsidRDefault="00F0638F" w:rsidP="00DE086C">
            <w:pPr>
              <w:rPr>
                <w:sz w:val="20"/>
              </w:rPr>
            </w:pPr>
            <w:r w:rsidRPr="00D52705">
              <w:rPr>
                <w:sz w:val="20"/>
              </w:rPr>
              <w:t>A 32-bit GP-relative fixup.</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IMAGE_REL_IA64_ADDEND</w:t>
            </w:r>
          </w:p>
        </w:tc>
        <w:tc>
          <w:tcPr>
            <w:tcW w:w="486" w:type="pct"/>
          </w:tcPr>
          <w:p w:rsidR="00F0638F" w:rsidRPr="00D52705" w:rsidRDefault="00F0638F" w:rsidP="002851C7">
            <w:pPr>
              <w:rPr>
                <w:sz w:val="20"/>
              </w:rPr>
            </w:pPr>
            <w:r w:rsidRPr="00D52705">
              <w:rPr>
                <w:sz w:val="20"/>
              </w:rPr>
              <w:t>0x001F</w:t>
            </w:r>
          </w:p>
        </w:tc>
        <w:tc>
          <w:tcPr>
            <w:tcW w:w="2710" w:type="pct"/>
          </w:tcPr>
          <w:p w:rsidR="00F0638F" w:rsidRPr="00D52705" w:rsidRDefault="00F0638F" w:rsidP="002851C7">
            <w:pPr>
              <w:rPr>
                <w:sz w:val="20"/>
              </w:rPr>
            </w:pPr>
            <w:r w:rsidRPr="00D52705">
              <w:rPr>
                <w:sz w:val="20"/>
              </w:rPr>
              <w:t>The relocation is valid only when it immediately follows one of the following relocations: IMM14, IMM22, IMM64, GPREL22, LTOFF22, LTOFF64, SECREL22, SECREL64I, or SECREL32. Its value contains the addend to apply to instructions within a bundle, not for data.</w:t>
            </w:r>
          </w:p>
        </w:tc>
      </w:tr>
    </w:tbl>
    <w:p w:rsidR="00F0638F" w:rsidRPr="00CD2A1F" w:rsidRDefault="00F0638F" w:rsidP="002B0A5B">
      <w:pPr>
        <w:pStyle w:val="Heading4"/>
      </w:pPr>
      <w:r w:rsidRPr="00CD2A1F">
        <w:lastRenderedPageBreak/>
        <w:t>MIPS Processors</w:t>
      </w:r>
    </w:p>
    <w:p w:rsidR="00F0638F" w:rsidRPr="00CD2A1F" w:rsidRDefault="00F0638F" w:rsidP="00507928">
      <w:pPr>
        <w:pStyle w:val="BodyTextLink"/>
      </w:pPr>
      <w:r w:rsidRPr="00CD2A1F">
        <w:t>The following relocation type indicators are defined for MIPS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1"/>
        <w:gridCol w:w="832"/>
        <w:gridCol w:w="3953"/>
      </w:tblGrid>
      <w:tr w:rsidR="00F0638F" w:rsidRPr="00D52705" w:rsidTr="00E17FE3">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IMAGE_REL_MIPS_REFHALF</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high 16 bits of the target’s 32-bit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IMAGE_REL_MIPS_REFWORD</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target’s 32-bit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IMAGE_REL_MIPS_JMPADDR</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low 26 bits of the target’s VA. This supports the MIPS J and JAL instructions.</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IMAGE_REL_MIPS_REFHI</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high 16 bits of the target’s 32-bit VA. This is used for the first instruction in a two-instruction sequence that loads a full address. This relocation must be immediately followed by a PAIR relocation whose SymbolTableIndex contains a signed 16-bit displacement that is added to the upper 16 bits that are taken from the location that is being relocated.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IMAGE_REL_MIPS_REFLO</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low 16 bits of the target’s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IMAGE_REL_MIPS_GPREL</w:t>
            </w:r>
          </w:p>
        </w:tc>
        <w:tc>
          <w:tcPr>
            <w:tcW w:w="486" w:type="pct"/>
          </w:tcPr>
          <w:p w:rsidR="00F0638F" w:rsidRPr="00D52705" w:rsidRDefault="00F0638F" w:rsidP="002851C7">
            <w:pPr>
              <w:rPr>
                <w:sz w:val="20"/>
              </w:rPr>
            </w:pPr>
            <w:r w:rsidRPr="00D52705">
              <w:rPr>
                <w:sz w:val="20"/>
              </w:rPr>
              <w:t>0x0006</w:t>
            </w:r>
          </w:p>
        </w:tc>
        <w:tc>
          <w:tcPr>
            <w:tcW w:w="2710" w:type="pct"/>
          </w:tcPr>
          <w:p w:rsidR="00F0638F" w:rsidRPr="00D52705" w:rsidRDefault="00F0638F" w:rsidP="002851C7">
            <w:pPr>
              <w:rPr>
                <w:sz w:val="20"/>
              </w:rPr>
            </w:pPr>
            <w:r w:rsidRPr="00D52705">
              <w:rPr>
                <w:sz w:val="20"/>
              </w:rPr>
              <w:t>A 16-bit signed displacement of the target relative to the GP register.</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IMAGE_REL_MIPS_LITERAL</w:t>
            </w:r>
          </w:p>
        </w:tc>
        <w:tc>
          <w:tcPr>
            <w:tcW w:w="486" w:type="pct"/>
          </w:tcPr>
          <w:p w:rsidR="00F0638F" w:rsidRPr="00D52705" w:rsidRDefault="00F0638F" w:rsidP="002851C7">
            <w:pPr>
              <w:rPr>
                <w:sz w:val="20"/>
              </w:rPr>
            </w:pPr>
            <w:r w:rsidRPr="00D52705">
              <w:rPr>
                <w:sz w:val="20"/>
              </w:rPr>
              <w:t>0x0007</w:t>
            </w:r>
          </w:p>
        </w:tc>
        <w:tc>
          <w:tcPr>
            <w:tcW w:w="2710" w:type="pct"/>
          </w:tcPr>
          <w:p w:rsidR="00F0638F" w:rsidRPr="00D52705" w:rsidRDefault="00F0638F" w:rsidP="002851C7">
            <w:pPr>
              <w:rPr>
                <w:sz w:val="20"/>
              </w:rPr>
            </w:pPr>
            <w:r w:rsidRPr="00D52705">
              <w:rPr>
                <w:sz w:val="20"/>
              </w:rPr>
              <w:t>The same as IMAGE_REL_MIPS_GPREL.</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IMAGE_REL_MIPS_SECTION</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16-bit section index of the section contains the target. This is used to support debugging information.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IMAGE_REL_MIPS_SECREL</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IMAGE_REL_MIPS_SECRELLO</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The low 16 bits of the 32-bit offset of the target from the beginning of its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IMAGE_REL_MIPS_SECRELHI</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The high 16 bits of the 32-bit offset of the target from the beginning of its section. An IMAGE_REL_MIPS_PAIR relocation must immediately follow this one. The SymbolTableIndex of the PAIR relocation contains a signed 16-bit displacement that is added to the upper 16 bits that are taken from the location that is being relocated.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IMAGE_REL_MIPS_JMPADDR16</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The low 26 bits of the target’s VA. This supports the MIPS16 JAL instruction.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IMAGE_REL_MIPS_REFWORDNB</w:t>
            </w:r>
          </w:p>
        </w:tc>
        <w:tc>
          <w:tcPr>
            <w:tcW w:w="486" w:type="pct"/>
          </w:tcPr>
          <w:p w:rsidR="00F0638F" w:rsidRPr="00D52705" w:rsidRDefault="00F0638F" w:rsidP="002851C7">
            <w:pPr>
              <w:rPr>
                <w:sz w:val="20"/>
              </w:rPr>
            </w:pPr>
            <w:r w:rsidRPr="00D52705">
              <w:rPr>
                <w:sz w:val="20"/>
              </w:rPr>
              <w:t>0x0022</w:t>
            </w:r>
          </w:p>
        </w:tc>
        <w:tc>
          <w:tcPr>
            <w:tcW w:w="2710" w:type="pct"/>
          </w:tcPr>
          <w:p w:rsidR="00F0638F" w:rsidRPr="00D52705" w:rsidRDefault="00F0638F" w:rsidP="002851C7">
            <w:pPr>
              <w:rPr>
                <w:sz w:val="20"/>
              </w:rPr>
            </w:pPr>
            <w:r w:rsidRPr="00D52705">
              <w:rPr>
                <w:sz w:val="20"/>
              </w:rPr>
              <w:t>The target’s 32-bit RVA.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IMAGE_REL_MIPS_PAIR</w:t>
            </w:r>
          </w:p>
        </w:tc>
        <w:tc>
          <w:tcPr>
            <w:tcW w:w="486" w:type="pct"/>
          </w:tcPr>
          <w:p w:rsidR="00F0638F" w:rsidRPr="00D52705" w:rsidRDefault="00F0638F" w:rsidP="002851C7">
            <w:pPr>
              <w:rPr>
                <w:sz w:val="20"/>
              </w:rPr>
            </w:pPr>
            <w:r w:rsidRPr="00D52705">
              <w:rPr>
                <w:sz w:val="20"/>
              </w:rPr>
              <w:t>0x0025</w:t>
            </w:r>
          </w:p>
        </w:tc>
        <w:tc>
          <w:tcPr>
            <w:tcW w:w="2710" w:type="pct"/>
          </w:tcPr>
          <w:p w:rsidR="00F0638F" w:rsidRPr="00D52705" w:rsidRDefault="00F0638F" w:rsidP="002851C7">
            <w:pPr>
              <w:rPr>
                <w:sz w:val="20"/>
              </w:rPr>
            </w:pPr>
            <w:r w:rsidRPr="00D52705">
              <w:rPr>
                <w:sz w:val="20"/>
              </w:rPr>
              <w:t>The relocation is valid only when it immediately follows a REFHI or SECRELHI relocation. Its SymbolTableIndex contains a displacement and not an index into the symbol table.</w:t>
            </w:r>
          </w:p>
        </w:tc>
      </w:tr>
    </w:tbl>
    <w:p w:rsidR="00F0638F" w:rsidRPr="00CD2A1F" w:rsidRDefault="00F0638F" w:rsidP="002B0A5B">
      <w:pPr>
        <w:pStyle w:val="Heading4"/>
      </w:pPr>
      <w:r w:rsidRPr="00CD2A1F">
        <w:t>Mitsubishi M32R</w:t>
      </w:r>
    </w:p>
    <w:p w:rsidR="00F0638F" w:rsidRPr="00CD2A1F" w:rsidRDefault="00F0638F" w:rsidP="00507928">
      <w:pPr>
        <w:pStyle w:val="BodyTextLink"/>
      </w:pPr>
      <w:r w:rsidRPr="00CD2A1F">
        <w:t>The following relocation type indicators are defined for the Mitsubishi M32R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832"/>
        <w:gridCol w:w="4054"/>
      </w:tblGrid>
      <w:tr w:rsidR="00F0638F" w:rsidRPr="00D52705" w:rsidTr="00644C60">
        <w:trPr>
          <w:cantSplit/>
          <w:tblHeader/>
        </w:trPr>
        <w:tc>
          <w:tcPr>
            <w:tcW w:w="1660" w:type="pct"/>
            <w:shd w:val="clear" w:color="auto" w:fill="C6D9F1"/>
          </w:tcPr>
          <w:p w:rsidR="00F0638F" w:rsidRPr="00D52705" w:rsidRDefault="00F0638F" w:rsidP="002851C7">
            <w:pPr>
              <w:rPr>
                <w:b/>
                <w:sz w:val="20"/>
              </w:rPr>
            </w:pPr>
            <w:r w:rsidRPr="00D52705">
              <w:rPr>
                <w:b/>
                <w:sz w:val="20"/>
              </w:rPr>
              <w:t>Constant</w:t>
            </w:r>
          </w:p>
        </w:tc>
        <w:tc>
          <w:tcPr>
            <w:tcW w:w="529" w:type="pct"/>
            <w:shd w:val="clear" w:color="auto" w:fill="C6D9F1"/>
          </w:tcPr>
          <w:p w:rsidR="00F0638F" w:rsidRPr="00D52705" w:rsidRDefault="00F0638F" w:rsidP="002851C7">
            <w:pPr>
              <w:rPr>
                <w:b/>
                <w:sz w:val="20"/>
              </w:rPr>
            </w:pPr>
            <w:r w:rsidRPr="00D52705">
              <w:rPr>
                <w:b/>
                <w:sz w:val="20"/>
              </w:rPr>
              <w:t>Value</w:t>
            </w:r>
          </w:p>
        </w:tc>
        <w:tc>
          <w:tcPr>
            <w:tcW w:w="2811" w:type="pct"/>
            <w:shd w:val="clear" w:color="auto" w:fill="C6D9F1"/>
          </w:tcPr>
          <w:p w:rsidR="00F0638F" w:rsidRPr="00D52705" w:rsidRDefault="00F0638F" w:rsidP="002851C7">
            <w:pPr>
              <w:rPr>
                <w:b/>
                <w:sz w:val="20"/>
              </w:rPr>
            </w:pPr>
            <w:r w:rsidRPr="00D52705">
              <w:rPr>
                <w:b/>
                <w:sz w:val="20"/>
              </w:rPr>
              <w:t>Description</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IMAGE_REL_M32R_ABSOLUTE</w:t>
            </w:r>
          </w:p>
        </w:tc>
        <w:tc>
          <w:tcPr>
            <w:tcW w:w="529" w:type="pct"/>
          </w:tcPr>
          <w:p w:rsidR="00F0638F" w:rsidRPr="00D52705" w:rsidRDefault="00F0638F" w:rsidP="002851C7">
            <w:pPr>
              <w:rPr>
                <w:sz w:val="20"/>
              </w:rPr>
            </w:pPr>
            <w:r w:rsidRPr="00D52705">
              <w:rPr>
                <w:sz w:val="20"/>
              </w:rPr>
              <w:t>0x0000</w:t>
            </w:r>
          </w:p>
        </w:tc>
        <w:tc>
          <w:tcPr>
            <w:tcW w:w="2811" w:type="pct"/>
          </w:tcPr>
          <w:p w:rsidR="00F0638F" w:rsidRPr="00D52705" w:rsidRDefault="00F0638F" w:rsidP="002851C7">
            <w:pPr>
              <w:rPr>
                <w:sz w:val="20"/>
              </w:rPr>
            </w:pPr>
            <w:r w:rsidRPr="00D52705">
              <w:rPr>
                <w:sz w:val="20"/>
              </w:rPr>
              <w:t>The relocation is ignored.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IMAGE_REL_M32R_ADDR32</w:t>
            </w:r>
          </w:p>
        </w:tc>
        <w:tc>
          <w:tcPr>
            <w:tcW w:w="529" w:type="pct"/>
          </w:tcPr>
          <w:p w:rsidR="00F0638F" w:rsidRPr="00D52705" w:rsidRDefault="00F0638F" w:rsidP="002851C7">
            <w:pPr>
              <w:rPr>
                <w:sz w:val="20"/>
              </w:rPr>
            </w:pPr>
            <w:r w:rsidRPr="00D52705">
              <w:rPr>
                <w:sz w:val="20"/>
              </w:rPr>
              <w:t>0x0001</w:t>
            </w:r>
          </w:p>
        </w:tc>
        <w:tc>
          <w:tcPr>
            <w:tcW w:w="2811" w:type="pct"/>
          </w:tcPr>
          <w:p w:rsidR="00F0638F" w:rsidRPr="00D52705" w:rsidRDefault="00F0638F" w:rsidP="002851C7">
            <w:pPr>
              <w:rPr>
                <w:sz w:val="20"/>
              </w:rPr>
            </w:pPr>
            <w:r w:rsidRPr="00D52705">
              <w:rPr>
                <w:sz w:val="20"/>
              </w:rPr>
              <w:t>The target’s 32-bit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IMAGE_REL_M32R_ADDR32NB</w:t>
            </w:r>
          </w:p>
        </w:tc>
        <w:tc>
          <w:tcPr>
            <w:tcW w:w="529" w:type="pct"/>
          </w:tcPr>
          <w:p w:rsidR="00F0638F" w:rsidRPr="00D52705" w:rsidRDefault="00F0638F" w:rsidP="002851C7">
            <w:pPr>
              <w:rPr>
                <w:sz w:val="20"/>
              </w:rPr>
            </w:pPr>
            <w:r w:rsidRPr="00D52705">
              <w:rPr>
                <w:sz w:val="20"/>
              </w:rPr>
              <w:t>0x0002</w:t>
            </w:r>
          </w:p>
        </w:tc>
        <w:tc>
          <w:tcPr>
            <w:tcW w:w="2811" w:type="pct"/>
          </w:tcPr>
          <w:p w:rsidR="00F0638F" w:rsidRPr="00D52705" w:rsidRDefault="00F0638F" w:rsidP="002851C7">
            <w:pPr>
              <w:rPr>
                <w:sz w:val="20"/>
              </w:rPr>
            </w:pPr>
            <w:r w:rsidRPr="00D52705">
              <w:rPr>
                <w:sz w:val="20"/>
              </w:rPr>
              <w:t>The target’s 32-bit RVA.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IMAGE_REL_M32R_ADDR24</w:t>
            </w:r>
          </w:p>
        </w:tc>
        <w:tc>
          <w:tcPr>
            <w:tcW w:w="529" w:type="pct"/>
          </w:tcPr>
          <w:p w:rsidR="00F0638F" w:rsidRPr="00D52705" w:rsidRDefault="00F0638F" w:rsidP="002851C7">
            <w:pPr>
              <w:rPr>
                <w:sz w:val="20"/>
              </w:rPr>
            </w:pPr>
            <w:r w:rsidRPr="00D52705">
              <w:rPr>
                <w:sz w:val="20"/>
              </w:rPr>
              <w:t>0x0003</w:t>
            </w:r>
          </w:p>
        </w:tc>
        <w:tc>
          <w:tcPr>
            <w:tcW w:w="2811" w:type="pct"/>
          </w:tcPr>
          <w:p w:rsidR="00F0638F" w:rsidRPr="00D52705" w:rsidRDefault="00F0638F" w:rsidP="002851C7">
            <w:pPr>
              <w:rPr>
                <w:sz w:val="20"/>
              </w:rPr>
            </w:pPr>
            <w:r w:rsidRPr="00D52705">
              <w:rPr>
                <w:sz w:val="20"/>
              </w:rPr>
              <w:t>The target’s 24-bit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IMAGE_REL_M32R_GPREL16</w:t>
            </w:r>
          </w:p>
        </w:tc>
        <w:tc>
          <w:tcPr>
            <w:tcW w:w="529" w:type="pct"/>
          </w:tcPr>
          <w:p w:rsidR="00F0638F" w:rsidRPr="00D52705" w:rsidRDefault="00F0638F" w:rsidP="002851C7">
            <w:pPr>
              <w:rPr>
                <w:sz w:val="20"/>
              </w:rPr>
            </w:pPr>
            <w:r w:rsidRPr="00D52705">
              <w:rPr>
                <w:sz w:val="20"/>
              </w:rPr>
              <w:t>0x0004</w:t>
            </w:r>
          </w:p>
        </w:tc>
        <w:tc>
          <w:tcPr>
            <w:tcW w:w="2811" w:type="pct"/>
          </w:tcPr>
          <w:p w:rsidR="00F0638F" w:rsidRPr="00D52705" w:rsidRDefault="00F0638F" w:rsidP="002851C7">
            <w:pPr>
              <w:rPr>
                <w:sz w:val="20"/>
              </w:rPr>
            </w:pPr>
            <w:r w:rsidRPr="00D52705">
              <w:rPr>
                <w:sz w:val="20"/>
              </w:rPr>
              <w:t>The target’s 16-bit offset from the GP register.</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IMAGE_REL_M32R_PCREL24</w:t>
            </w:r>
          </w:p>
        </w:tc>
        <w:tc>
          <w:tcPr>
            <w:tcW w:w="529" w:type="pct"/>
          </w:tcPr>
          <w:p w:rsidR="00F0638F" w:rsidRPr="00D52705" w:rsidRDefault="00F0638F" w:rsidP="002851C7">
            <w:pPr>
              <w:rPr>
                <w:sz w:val="20"/>
              </w:rPr>
            </w:pPr>
            <w:r w:rsidRPr="00D52705">
              <w:rPr>
                <w:sz w:val="20"/>
              </w:rPr>
              <w:t>0x0005</w:t>
            </w:r>
          </w:p>
        </w:tc>
        <w:tc>
          <w:tcPr>
            <w:tcW w:w="2811" w:type="pct"/>
          </w:tcPr>
          <w:p w:rsidR="00F0638F" w:rsidRPr="00D52705" w:rsidRDefault="00F0638F" w:rsidP="002851C7">
            <w:pPr>
              <w:rPr>
                <w:sz w:val="20"/>
              </w:rPr>
            </w:pPr>
            <w:r w:rsidRPr="00D52705">
              <w:rPr>
                <w:sz w:val="20"/>
              </w:rPr>
              <w:t xml:space="preserve">The target’s 24-bit offset from the program counter (PC), shifted left by 2 bits and sign-extended </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IMAGE_REL_M32R_PCREL16</w:t>
            </w:r>
          </w:p>
        </w:tc>
        <w:tc>
          <w:tcPr>
            <w:tcW w:w="529" w:type="pct"/>
          </w:tcPr>
          <w:p w:rsidR="00F0638F" w:rsidRPr="00D52705" w:rsidRDefault="00F0638F" w:rsidP="002851C7">
            <w:pPr>
              <w:rPr>
                <w:sz w:val="20"/>
              </w:rPr>
            </w:pPr>
            <w:r w:rsidRPr="00D52705">
              <w:rPr>
                <w:sz w:val="20"/>
              </w:rPr>
              <w:t>0x0006</w:t>
            </w:r>
          </w:p>
        </w:tc>
        <w:tc>
          <w:tcPr>
            <w:tcW w:w="2811" w:type="pct"/>
          </w:tcPr>
          <w:p w:rsidR="00F0638F" w:rsidRPr="00D52705" w:rsidRDefault="00F0638F" w:rsidP="002851C7">
            <w:pPr>
              <w:rPr>
                <w:sz w:val="20"/>
              </w:rPr>
            </w:pPr>
            <w:r w:rsidRPr="00D52705">
              <w:rPr>
                <w:sz w:val="20"/>
              </w:rPr>
              <w:t>The target’s 16-bit offset from the PC, shifted left by 2 bits and sign-extended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IMAGE_REL_M32R_PCREL8</w:t>
            </w:r>
          </w:p>
        </w:tc>
        <w:tc>
          <w:tcPr>
            <w:tcW w:w="529" w:type="pct"/>
          </w:tcPr>
          <w:p w:rsidR="00F0638F" w:rsidRPr="00D52705" w:rsidRDefault="00F0638F" w:rsidP="002851C7">
            <w:pPr>
              <w:rPr>
                <w:sz w:val="20"/>
              </w:rPr>
            </w:pPr>
            <w:r w:rsidRPr="00D52705">
              <w:rPr>
                <w:sz w:val="20"/>
              </w:rPr>
              <w:t>0x0007</w:t>
            </w:r>
          </w:p>
        </w:tc>
        <w:tc>
          <w:tcPr>
            <w:tcW w:w="2811" w:type="pct"/>
          </w:tcPr>
          <w:p w:rsidR="00F0638F" w:rsidRPr="00D52705" w:rsidRDefault="00F0638F" w:rsidP="002851C7">
            <w:pPr>
              <w:rPr>
                <w:sz w:val="20"/>
              </w:rPr>
            </w:pPr>
            <w:r w:rsidRPr="00D52705">
              <w:rPr>
                <w:sz w:val="20"/>
              </w:rPr>
              <w:t>The target’s 8-bit offset from the PC, shifted left by 2 bits and sign-extended</w:t>
            </w:r>
          </w:p>
        </w:tc>
      </w:tr>
      <w:tr w:rsidR="00F0638F" w:rsidRPr="00D52705" w:rsidTr="00644C60">
        <w:trPr>
          <w:cantSplit/>
        </w:trPr>
        <w:tc>
          <w:tcPr>
            <w:tcW w:w="1660" w:type="pct"/>
          </w:tcPr>
          <w:p w:rsidR="00F0638F" w:rsidRPr="00D52705" w:rsidRDefault="00F0638F" w:rsidP="002851C7">
            <w:pPr>
              <w:rPr>
                <w:sz w:val="20"/>
              </w:rPr>
            </w:pPr>
            <w:r w:rsidRPr="00D52705">
              <w:rPr>
                <w:sz w:val="20"/>
              </w:rPr>
              <w:lastRenderedPageBreak/>
              <w:t>IMAGE_REL_M32R_REFHALF</w:t>
            </w:r>
          </w:p>
        </w:tc>
        <w:tc>
          <w:tcPr>
            <w:tcW w:w="529" w:type="pct"/>
          </w:tcPr>
          <w:p w:rsidR="00F0638F" w:rsidRPr="00D52705" w:rsidRDefault="00F0638F" w:rsidP="002851C7">
            <w:pPr>
              <w:rPr>
                <w:sz w:val="20"/>
              </w:rPr>
            </w:pPr>
            <w:r w:rsidRPr="00D52705">
              <w:rPr>
                <w:sz w:val="20"/>
              </w:rPr>
              <w:t>0x0008</w:t>
            </w:r>
          </w:p>
        </w:tc>
        <w:tc>
          <w:tcPr>
            <w:tcW w:w="2811" w:type="pct"/>
          </w:tcPr>
          <w:p w:rsidR="00F0638F" w:rsidRPr="00D52705" w:rsidRDefault="00F0638F" w:rsidP="002851C7">
            <w:pPr>
              <w:rPr>
                <w:sz w:val="20"/>
              </w:rPr>
            </w:pPr>
            <w:r w:rsidRPr="00D52705">
              <w:rPr>
                <w:sz w:val="20"/>
              </w:rPr>
              <w:t>The 16 MSBs of the target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IMAGE_REL_M32R_REFHI</w:t>
            </w:r>
          </w:p>
        </w:tc>
        <w:tc>
          <w:tcPr>
            <w:tcW w:w="529" w:type="pct"/>
          </w:tcPr>
          <w:p w:rsidR="00F0638F" w:rsidRPr="00D52705" w:rsidRDefault="00F0638F" w:rsidP="002851C7">
            <w:pPr>
              <w:rPr>
                <w:sz w:val="20"/>
              </w:rPr>
            </w:pPr>
            <w:r w:rsidRPr="00D52705">
              <w:rPr>
                <w:sz w:val="20"/>
              </w:rPr>
              <w:t>0x0009</w:t>
            </w:r>
          </w:p>
        </w:tc>
        <w:tc>
          <w:tcPr>
            <w:tcW w:w="2811" w:type="pct"/>
          </w:tcPr>
          <w:p w:rsidR="00F0638F" w:rsidRPr="00D52705" w:rsidRDefault="00F0638F" w:rsidP="002851C7">
            <w:pPr>
              <w:rPr>
                <w:sz w:val="20"/>
              </w:rPr>
            </w:pPr>
            <w:r w:rsidRPr="00D52705">
              <w:rPr>
                <w:sz w:val="20"/>
              </w:rPr>
              <w:t>The 16 MSBs of the target VA, adjusted for LSB sign extension. This is used for the first instruction in a two-instruction sequence that loads a full 32-bit address. This relocation must be immediately followed by a PAIR relocation whose SymbolTableIndex contains a signed 16-bit displacement that is added to the upper 16 bits that are taken from the location that is being relocated.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IMAGE_REL_M32R_REFLO</w:t>
            </w:r>
          </w:p>
        </w:tc>
        <w:tc>
          <w:tcPr>
            <w:tcW w:w="529" w:type="pct"/>
          </w:tcPr>
          <w:p w:rsidR="00F0638F" w:rsidRPr="00D52705" w:rsidRDefault="00F0638F" w:rsidP="002851C7">
            <w:pPr>
              <w:rPr>
                <w:sz w:val="20"/>
              </w:rPr>
            </w:pPr>
            <w:r w:rsidRPr="00D52705">
              <w:rPr>
                <w:sz w:val="20"/>
              </w:rPr>
              <w:t>0x000A</w:t>
            </w:r>
          </w:p>
        </w:tc>
        <w:tc>
          <w:tcPr>
            <w:tcW w:w="2811" w:type="pct"/>
          </w:tcPr>
          <w:p w:rsidR="00F0638F" w:rsidRPr="00D52705" w:rsidRDefault="00F0638F" w:rsidP="002851C7">
            <w:pPr>
              <w:rPr>
                <w:sz w:val="20"/>
              </w:rPr>
            </w:pPr>
            <w:r w:rsidRPr="00D52705">
              <w:rPr>
                <w:sz w:val="20"/>
              </w:rPr>
              <w:t>The 16 LSBs of the target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IMAGE_REL_M32R_PAIR</w:t>
            </w:r>
          </w:p>
        </w:tc>
        <w:tc>
          <w:tcPr>
            <w:tcW w:w="529" w:type="pct"/>
          </w:tcPr>
          <w:p w:rsidR="00F0638F" w:rsidRPr="00D52705" w:rsidRDefault="00F0638F" w:rsidP="002851C7">
            <w:pPr>
              <w:rPr>
                <w:sz w:val="20"/>
              </w:rPr>
            </w:pPr>
            <w:r w:rsidRPr="00D52705">
              <w:rPr>
                <w:sz w:val="20"/>
              </w:rPr>
              <w:t>0x000B</w:t>
            </w:r>
          </w:p>
        </w:tc>
        <w:tc>
          <w:tcPr>
            <w:tcW w:w="2811" w:type="pct"/>
          </w:tcPr>
          <w:p w:rsidR="00F0638F" w:rsidRPr="00D52705" w:rsidRDefault="00F0638F" w:rsidP="002851C7">
            <w:pPr>
              <w:rPr>
                <w:sz w:val="20"/>
              </w:rPr>
            </w:pPr>
            <w:r w:rsidRPr="00D52705">
              <w:rPr>
                <w:sz w:val="20"/>
              </w:rPr>
              <w:t>The relocation must follow the REFHI relocation. Its SymbolTableIndex contains a displacement and not an index into the symbol table.</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IMAGE_REL_M32R_SECTION</w:t>
            </w:r>
          </w:p>
        </w:tc>
        <w:tc>
          <w:tcPr>
            <w:tcW w:w="529" w:type="pct"/>
          </w:tcPr>
          <w:p w:rsidR="00F0638F" w:rsidRPr="00D52705" w:rsidRDefault="00F0638F" w:rsidP="002851C7">
            <w:pPr>
              <w:rPr>
                <w:sz w:val="20"/>
              </w:rPr>
            </w:pPr>
            <w:r w:rsidRPr="00D52705">
              <w:rPr>
                <w:sz w:val="20"/>
              </w:rPr>
              <w:t>0x000C</w:t>
            </w:r>
          </w:p>
        </w:tc>
        <w:tc>
          <w:tcPr>
            <w:tcW w:w="2811"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IMAGE_REL_M32R_SECREL</w:t>
            </w:r>
          </w:p>
        </w:tc>
        <w:tc>
          <w:tcPr>
            <w:tcW w:w="529" w:type="pct"/>
          </w:tcPr>
          <w:p w:rsidR="00F0638F" w:rsidRPr="00D52705" w:rsidRDefault="00F0638F" w:rsidP="002851C7">
            <w:pPr>
              <w:rPr>
                <w:sz w:val="20"/>
              </w:rPr>
            </w:pPr>
            <w:r w:rsidRPr="00D52705">
              <w:rPr>
                <w:sz w:val="20"/>
              </w:rPr>
              <w:t>0x000D</w:t>
            </w:r>
          </w:p>
        </w:tc>
        <w:tc>
          <w:tcPr>
            <w:tcW w:w="2811"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CD2A1F" w:rsidTr="00644C60">
        <w:trPr>
          <w:cantSplit/>
        </w:trPr>
        <w:tc>
          <w:tcPr>
            <w:tcW w:w="1660" w:type="pct"/>
          </w:tcPr>
          <w:p w:rsidR="00F0638F" w:rsidRPr="00972C4A" w:rsidRDefault="00F0638F" w:rsidP="002851C7">
            <w:pPr>
              <w:rPr>
                <w:sz w:val="18"/>
              </w:rPr>
            </w:pPr>
            <w:r w:rsidRPr="00972C4A">
              <w:rPr>
                <w:sz w:val="18"/>
              </w:rPr>
              <w:t>IMAGE_REL_M32R_TOKEN</w:t>
            </w:r>
          </w:p>
        </w:tc>
        <w:tc>
          <w:tcPr>
            <w:tcW w:w="529" w:type="pct"/>
          </w:tcPr>
          <w:p w:rsidR="00F0638F" w:rsidRPr="00972C4A" w:rsidRDefault="00F0638F" w:rsidP="002851C7">
            <w:pPr>
              <w:rPr>
                <w:sz w:val="18"/>
              </w:rPr>
            </w:pPr>
            <w:r w:rsidRPr="00972C4A">
              <w:rPr>
                <w:sz w:val="18"/>
              </w:rPr>
              <w:t>0x000E</w:t>
            </w:r>
          </w:p>
        </w:tc>
        <w:tc>
          <w:tcPr>
            <w:tcW w:w="2811" w:type="pct"/>
          </w:tcPr>
          <w:p w:rsidR="00F0638F" w:rsidRPr="00972C4A" w:rsidRDefault="00F0638F" w:rsidP="002851C7">
            <w:pPr>
              <w:rPr>
                <w:sz w:val="18"/>
              </w:rPr>
            </w:pPr>
            <w:r w:rsidRPr="00972C4A">
              <w:rPr>
                <w:sz w:val="18"/>
              </w:rPr>
              <w:t>The CLR token.</w:t>
            </w:r>
          </w:p>
        </w:tc>
      </w:tr>
    </w:tbl>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6" w:name="_Toc274036511"/>
      <w:r w:rsidRPr="006E5F11">
        <w:rPr>
          <w:b w:val="0"/>
          <w:sz w:val="26"/>
        </w:rPr>
        <w:fldChar w:fldCharType="end"/>
      </w:r>
      <w:r w:rsidR="00F0638F" w:rsidRPr="006E5F11">
        <w:rPr>
          <w:b w:val="0"/>
          <w:sz w:val="26"/>
        </w:rPr>
        <w:t xml:space="preserve"> COFF Line Numbers</w:t>
      </w:r>
      <w:bookmarkEnd w:id="43"/>
      <w:r w:rsidR="00F0638F" w:rsidRPr="006E5F11">
        <w:rPr>
          <w:b w:val="0"/>
          <w:sz w:val="26"/>
        </w:rPr>
        <w:t xml:space="preserve"> (Deprecated)</w:t>
      </w:r>
      <w:bookmarkEnd w:id="44"/>
      <w:bookmarkEnd w:id="216"/>
    </w:p>
    <w:p w:rsidR="00F0638F" w:rsidRPr="00CD2A1F" w:rsidRDefault="00F0638F" w:rsidP="00E17FE3">
      <w:pPr>
        <w:pStyle w:val="BodyText"/>
        <w:keepNext/>
      </w:pPr>
      <w:r w:rsidRPr="00CD2A1F">
        <w:t>COFF line numbers are no longer produced and, in the future, will not be consumed.</w:t>
      </w:r>
    </w:p>
    <w:p w:rsidR="00F0638F" w:rsidRPr="00CD2A1F" w:rsidRDefault="00F0638F" w:rsidP="002B0A5B">
      <w:pPr>
        <w:pStyle w:val="BodyText"/>
      </w:pPr>
      <w:r w:rsidRPr="00CD2A1F">
        <w:t>COFF line numbers indicate the relationship between code and line numbers in source files. The Microsoft format for COFF line numbers is similar to standard COFF, but it has been extended to allow a single section to relate to line numbers in multiple source files.</w:t>
      </w:r>
    </w:p>
    <w:p w:rsidR="00F0638F" w:rsidRPr="00CD2A1F" w:rsidRDefault="00F0638F" w:rsidP="00227E20">
      <w:pPr>
        <w:pStyle w:val="BodyTextLink"/>
      </w:pPr>
      <w:r w:rsidRPr="00CD2A1F">
        <w:lastRenderedPageBreak/>
        <w:t>COFF line numbers consist of an array of fixed-length records. The location (file offset) and size of the array are specified in the section header. Each line-number record is of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1195"/>
        <w:gridCol w:w="5183"/>
      </w:tblGrid>
      <w:tr w:rsidR="00F0638F" w:rsidRPr="00D52705" w:rsidTr="009A437A">
        <w:tc>
          <w:tcPr>
            <w:tcW w:w="482" w:type="pct"/>
            <w:shd w:val="clear" w:color="auto" w:fill="C6D9F1"/>
          </w:tcPr>
          <w:p w:rsidR="00F0638F" w:rsidRPr="00D52705" w:rsidRDefault="00F0638F" w:rsidP="002851C7">
            <w:pPr>
              <w:rPr>
                <w:b/>
                <w:sz w:val="20"/>
              </w:rPr>
            </w:pPr>
            <w:r w:rsidRPr="00D52705">
              <w:rPr>
                <w:b/>
                <w:sz w:val="20"/>
              </w:rPr>
              <w:t>Offset</w:t>
            </w:r>
          </w:p>
        </w:tc>
        <w:tc>
          <w:tcPr>
            <w:tcW w:w="354" w:type="pct"/>
            <w:shd w:val="clear" w:color="auto" w:fill="C6D9F1"/>
          </w:tcPr>
          <w:p w:rsidR="00F0638F" w:rsidRPr="00D52705" w:rsidRDefault="00F0638F" w:rsidP="002851C7">
            <w:pPr>
              <w:rPr>
                <w:b/>
                <w:sz w:val="20"/>
              </w:rPr>
            </w:pPr>
            <w:r w:rsidRPr="00D52705">
              <w:rPr>
                <w:b/>
                <w:sz w:val="20"/>
              </w:rPr>
              <w:t>Size</w:t>
            </w:r>
          </w:p>
        </w:tc>
        <w:tc>
          <w:tcPr>
            <w:tcW w:w="717" w:type="pct"/>
            <w:shd w:val="clear" w:color="auto" w:fill="C6D9F1"/>
          </w:tcPr>
          <w:p w:rsidR="00F0638F" w:rsidRPr="00D52705" w:rsidRDefault="00F0638F" w:rsidP="002851C7">
            <w:pPr>
              <w:rPr>
                <w:b/>
                <w:sz w:val="20"/>
              </w:rPr>
            </w:pPr>
            <w:r w:rsidRPr="00D52705">
              <w:rPr>
                <w:b/>
                <w:sz w:val="20"/>
              </w:rPr>
              <w:t>Field</w:t>
            </w:r>
          </w:p>
        </w:tc>
        <w:tc>
          <w:tcPr>
            <w:tcW w:w="3447" w:type="pct"/>
            <w:shd w:val="clear" w:color="auto" w:fill="C6D9F1"/>
          </w:tcPr>
          <w:p w:rsidR="00F0638F" w:rsidRPr="00D52705" w:rsidRDefault="00F0638F" w:rsidP="002851C7">
            <w:pPr>
              <w:rPr>
                <w:b/>
                <w:sz w:val="20"/>
              </w:rPr>
            </w:pPr>
            <w:r w:rsidRPr="00D52705">
              <w:rPr>
                <w:b/>
                <w:sz w:val="20"/>
              </w:rPr>
              <w:t>Description</w:t>
            </w:r>
          </w:p>
        </w:tc>
      </w:tr>
      <w:tr w:rsidR="00F0638F" w:rsidRPr="00D52705" w:rsidTr="009A437A">
        <w:tc>
          <w:tcPr>
            <w:tcW w:w="482" w:type="pct"/>
          </w:tcPr>
          <w:p w:rsidR="00F0638F" w:rsidRPr="00D52705" w:rsidRDefault="00F0638F" w:rsidP="00DE086C">
            <w:pPr>
              <w:rPr>
                <w:sz w:val="20"/>
              </w:rPr>
            </w:pPr>
            <w:r w:rsidRPr="00D52705">
              <w:rPr>
                <w:sz w:val="20"/>
              </w:rPr>
              <w:t>0</w:t>
            </w:r>
          </w:p>
        </w:tc>
        <w:tc>
          <w:tcPr>
            <w:tcW w:w="354" w:type="pct"/>
          </w:tcPr>
          <w:p w:rsidR="00F0638F" w:rsidRPr="00D52705" w:rsidRDefault="00F0638F" w:rsidP="00DE086C">
            <w:pPr>
              <w:rPr>
                <w:sz w:val="20"/>
              </w:rPr>
            </w:pPr>
            <w:r w:rsidRPr="00D52705">
              <w:rPr>
                <w:sz w:val="20"/>
              </w:rPr>
              <w:t>4</w:t>
            </w:r>
          </w:p>
        </w:tc>
        <w:tc>
          <w:tcPr>
            <w:tcW w:w="717" w:type="pct"/>
          </w:tcPr>
          <w:p w:rsidR="00F0638F" w:rsidRPr="00D52705" w:rsidRDefault="00F0638F" w:rsidP="00DE086C">
            <w:pPr>
              <w:rPr>
                <w:sz w:val="20"/>
              </w:rPr>
            </w:pPr>
            <w:r w:rsidRPr="00D52705">
              <w:rPr>
                <w:sz w:val="20"/>
              </w:rPr>
              <w:t>Type (*)</w:t>
            </w:r>
          </w:p>
        </w:tc>
        <w:tc>
          <w:tcPr>
            <w:tcW w:w="3447" w:type="pct"/>
          </w:tcPr>
          <w:p w:rsidR="00F0638F" w:rsidRPr="00D52705" w:rsidRDefault="00F0638F" w:rsidP="00DE086C">
            <w:pPr>
              <w:rPr>
                <w:sz w:val="20"/>
              </w:rPr>
            </w:pPr>
            <w:r w:rsidRPr="00D52705">
              <w:rPr>
                <w:sz w:val="20"/>
              </w:rPr>
              <w:t>This is a union of two fields: SymbolTableIndex and VirtualAddress. Whether SymbolTableIndex or RVA is used depends on the value of Linenumber.</w:t>
            </w:r>
          </w:p>
        </w:tc>
      </w:tr>
      <w:tr w:rsidR="00F0638F" w:rsidRPr="00D52705" w:rsidTr="009A437A">
        <w:tc>
          <w:tcPr>
            <w:tcW w:w="482" w:type="pct"/>
          </w:tcPr>
          <w:p w:rsidR="00F0638F" w:rsidRPr="00D52705" w:rsidRDefault="00F0638F" w:rsidP="002851C7">
            <w:pPr>
              <w:rPr>
                <w:sz w:val="20"/>
              </w:rPr>
            </w:pPr>
            <w:r w:rsidRPr="00D52705">
              <w:rPr>
                <w:sz w:val="20"/>
              </w:rPr>
              <w:t>4</w:t>
            </w:r>
          </w:p>
        </w:tc>
        <w:tc>
          <w:tcPr>
            <w:tcW w:w="354" w:type="pct"/>
          </w:tcPr>
          <w:p w:rsidR="00F0638F" w:rsidRPr="00D52705" w:rsidRDefault="00F0638F" w:rsidP="002851C7">
            <w:pPr>
              <w:rPr>
                <w:sz w:val="20"/>
              </w:rPr>
            </w:pPr>
            <w:r w:rsidRPr="00D52705">
              <w:rPr>
                <w:sz w:val="20"/>
              </w:rPr>
              <w:t>2</w:t>
            </w:r>
          </w:p>
        </w:tc>
        <w:tc>
          <w:tcPr>
            <w:tcW w:w="717" w:type="pct"/>
          </w:tcPr>
          <w:p w:rsidR="00F0638F" w:rsidRPr="00D52705" w:rsidRDefault="00F0638F" w:rsidP="002851C7">
            <w:pPr>
              <w:rPr>
                <w:sz w:val="20"/>
              </w:rPr>
            </w:pPr>
            <w:r w:rsidRPr="00D52705">
              <w:rPr>
                <w:sz w:val="20"/>
              </w:rPr>
              <w:t>Linenumber</w:t>
            </w:r>
          </w:p>
        </w:tc>
        <w:tc>
          <w:tcPr>
            <w:tcW w:w="3447" w:type="pct"/>
          </w:tcPr>
          <w:p w:rsidR="00F0638F" w:rsidRPr="00D52705" w:rsidRDefault="00F0638F" w:rsidP="002851C7">
            <w:pPr>
              <w:rPr>
                <w:sz w:val="20"/>
              </w:rPr>
            </w:pPr>
            <w:r w:rsidRPr="00D52705">
              <w:rPr>
                <w:sz w:val="20"/>
              </w:rPr>
              <w:t>When nonzero, this field specifies a one-based line number. When zero, the Type field is interpreted as a symbol table index for a function.</w:t>
            </w:r>
          </w:p>
        </w:tc>
      </w:tr>
    </w:tbl>
    <w:p w:rsidR="00F0638F" w:rsidRPr="00CD2A1F" w:rsidRDefault="00F0638F" w:rsidP="00227E20">
      <w:pPr>
        <w:pStyle w:val="Le"/>
      </w:pPr>
    </w:p>
    <w:p w:rsidR="00F0638F" w:rsidRPr="00CD2A1F" w:rsidRDefault="00F0638F" w:rsidP="00227E20">
      <w:pPr>
        <w:pStyle w:val="BodyTextLink"/>
      </w:pPr>
      <w:r w:rsidRPr="00CD2A1F">
        <w:t>The Type field is a union of two 4</w:t>
      </w:r>
      <w:r w:rsidRPr="00CD2A1F">
        <w:noBreakHyphen/>
        <w:t>byte fields: SymbolTableIndex and VirtualAddress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1706"/>
        <w:gridCol w:w="4672"/>
      </w:tblGrid>
      <w:tr w:rsidR="00F0638F" w:rsidRPr="00D52705" w:rsidTr="009A437A">
        <w:tc>
          <w:tcPr>
            <w:tcW w:w="482" w:type="pct"/>
            <w:shd w:val="clear" w:color="auto" w:fill="C6D9F1"/>
          </w:tcPr>
          <w:p w:rsidR="00F0638F" w:rsidRPr="00D52705" w:rsidRDefault="00F0638F" w:rsidP="00B1777C">
            <w:pPr>
              <w:rPr>
                <w:b/>
                <w:sz w:val="20"/>
              </w:rPr>
            </w:pPr>
            <w:r w:rsidRPr="00D52705">
              <w:rPr>
                <w:b/>
                <w:sz w:val="20"/>
              </w:rPr>
              <w:t>Offset</w:t>
            </w:r>
          </w:p>
        </w:tc>
        <w:tc>
          <w:tcPr>
            <w:tcW w:w="354" w:type="pct"/>
            <w:shd w:val="clear" w:color="auto" w:fill="C6D9F1"/>
          </w:tcPr>
          <w:p w:rsidR="00F0638F" w:rsidRPr="00D52705" w:rsidRDefault="00F0638F" w:rsidP="00B1777C">
            <w:pPr>
              <w:rPr>
                <w:b/>
                <w:sz w:val="20"/>
              </w:rPr>
            </w:pPr>
            <w:r w:rsidRPr="00D52705">
              <w:rPr>
                <w:b/>
                <w:sz w:val="20"/>
              </w:rPr>
              <w:t>Size</w:t>
            </w:r>
          </w:p>
        </w:tc>
        <w:tc>
          <w:tcPr>
            <w:tcW w:w="1018" w:type="pct"/>
            <w:shd w:val="clear" w:color="auto" w:fill="C6D9F1"/>
          </w:tcPr>
          <w:p w:rsidR="00F0638F" w:rsidRPr="00D52705" w:rsidRDefault="00F0638F" w:rsidP="00B1777C">
            <w:pPr>
              <w:rPr>
                <w:b/>
                <w:sz w:val="20"/>
              </w:rPr>
            </w:pPr>
            <w:r w:rsidRPr="00D52705">
              <w:rPr>
                <w:b/>
                <w:sz w:val="20"/>
              </w:rPr>
              <w:t>Field</w:t>
            </w:r>
          </w:p>
        </w:tc>
        <w:tc>
          <w:tcPr>
            <w:tcW w:w="3146" w:type="pct"/>
            <w:shd w:val="clear" w:color="auto" w:fill="C6D9F1"/>
          </w:tcPr>
          <w:p w:rsidR="00F0638F" w:rsidRPr="00D52705" w:rsidRDefault="00F0638F" w:rsidP="00B1777C">
            <w:pPr>
              <w:rPr>
                <w:b/>
                <w:sz w:val="20"/>
              </w:rPr>
            </w:pPr>
            <w:r w:rsidRPr="00D52705">
              <w:rPr>
                <w:b/>
                <w:sz w:val="20"/>
              </w:rPr>
              <w:t>Description</w:t>
            </w:r>
          </w:p>
        </w:tc>
      </w:tr>
      <w:tr w:rsidR="00F0638F" w:rsidRPr="00D52705" w:rsidTr="009A437A">
        <w:tc>
          <w:tcPr>
            <w:tcW w:w="482" w:type="pct"/>
          </w:tcPr>
          <w:p w:rsidR="00F0638F" w:rsidRPr="00D52705" w:rsidRDefault="00F0638F" w:rsidP="00DE086C">
            <w:pPr>
              <w:rPr>
                <w:sz w:val="20"/>
              </w:rPr>
            </w:pPr>
            <w:r w:rsidRPr="00D52705">
              <w:rPr>
                <w:sz w:val="20"/>
              </w:rPr>
              <w:t>0</w:t>
            </w:r>
          </w:p>
        </w:tc>
        <w:tc>
          <w:tcPr>
            <w:tcW w:w="354" w:type="pct"/>
          </w:tcPr>
          <w:p w:rsidR="00F0638F" w:rsidRPr="00D52705" w:rsidRDefault="00F0638F" w:rsidP="00DE086C">
            <w:pPr>
              <w:rPr>
                <w:sz w:val="20"/>
              </w:rPr>
            </w:pPr>
            <w:r w:rsidRPr="00D52705">
              <w:rPr>
                <w:sz w:val="20"/>
              </w:rPr>
              <w:t>4</w:t>
            </w:r>
          </w:p>
        </w:tc>
        <w:tc>
          <w:tcPr>
            <w:tcW w:w="1018" w:type="pct"/>
          </w:tcPr>
          <w:p w:rsidR="00F0638F" w:rsidRPr="00D52705" w:rsidRDefault="00F0638F" w:rsidP="00DE086C">
            <w:pPr>
              <w:rPr>
                <w:sz w:val="20"/>
              </w:rPr>
            </w:pPr>
            <w:r w:rsidRPr="00D52705">
              <w:rPr>
                <w:sz w:val="20"/>
              </w:rPr>
              <w:t>SymbolTableIndex</w:t>
            </w:r>
          </w:p>
        </w:tc>
        <w:tc>
          <w:tcPr>
            <w:tcW w:w="3146" w:type="pct"/>
          </w:tcPr>
          <w:p w:rsidR="00F0638F" w:rsidRPr="00D52705" w:rsidRDefault="00F0638F" w:rsidP="00DE086C">
            <w:pPr>
              <w:rPr>
                <w:sz w:val="20"/>
              </w:rPr>
            </w:pPr>
            <w:r w:rsidRPr="00D52705">
              <w:rPr>
                <w:sz w:val="20"/>
              </w:rPr>
              <w:t>Used when Linenumber is zero: index to symbol table entry for a function. This format is used to indicate the function to which a group of line-number records refers.</w:t>
            </w:r>
          </w:p>
        </w:tc>
      </w:tr>
      <w:tr w:rsidR="00F0638F" w:rsidRPr="00D52705" w:rsidTr="009A437A">
        <w:tc>
          <w:tcPr>
            <w:tcW w:w="482" w:type="pct"/>
          </w:tcPr>
          <w:p w:rsidR="00F0638F" w:rsidRPr="00D52705" w:rsidRDefault="00F0638F" w:rsidP="002851C7">
            <w:pPr>
              <w:rPr>
                <w:sz w:val="20"/>
              </w:rPr>
            </w:pPr>
            <w:r w:rsidRPr="00D52705">
              <w:rPr>
                <w:sz w:val="20"/>
              </w:rPr>
              <w:t>0</w:t>
            </w:r>
          </w:p>
        </w:tc>
        <w:tc>
          <w:tcPr>
            <w:tcW w:w="354" w:type="pct"/>
          </w:tcPr>
          <w:p w:rsidR="00F0638F" w:rsidRPr="00D52705" w:rsidRDefault="00F0638F" w:rsidP="002851C7">
            <w:pPr>
              <w:rPr>
                <w:sz w:val="20"/>
              </w:rPr>
            </w:pPr>
            <w:r w:rsidRPr="00D52705">
              <w:rPr>
                <w:sz w:val="20"/>
              </w:rPr>
              <w:t>4</w:t>
            </w:r>
          </w:p>
        </w:tc>
        <w:tc>
          <w:tcPr>
            <w:tcW w:w="1018" w:type="pct"/>
          </w:tcPr>
          <w:p w:rsidR="00F0638F" w:rsidRPr="00D52705" w:rsidRDefault="00F0638F" w:rsidP="002851C7">
            <w:pPr>
              <w:rPr>
                <w:sz w:val="20"/>
              </w:rPr>
            </w:pPr>
            <w:r w:rsidRPr="00D52705">
              <w:rPr>
                <w:sz w:val="20"/>
              </w:rPr>
              <w:t>VirtualAddress</w:t>
            </w:r>
          </w:p>
        </w:tc>
        <w:tc>
          <w:tcPr>
            <w:tcW w:w="3146" w:type="pct"/>
          </w:tcPr>
          <w:p w:rsidR="00F0638F" w:rsidRPr="00D52705" w:rsidRDefault="00F0638F" w:rsidP="002851C7">
            <w:pPr>
              <w:rPr>
                <w:sz w:val="20"/>
              </w:rPr>
            </w:pPr>
            <w:r w:rsidRPr="00D52705">
              <w:rPr>
                <w:sz w:val="20"/>
              </w:rPr>
              <w:t>Used when Linenumber is non-zero: the RVA of the executable code that corresponds to the source line indicated. In an object file, this contains the VA within the section.</w:t>
            </w:r>
          </w:p>
        </w:tc>
      </w:tr>
    </w:tbl>
    <w:p w:rsidR="00F0638F" w:rsidRPr="00CD2A1F" w:rsidRDefault="00F0638F" w:rsidP="00227E20">
      <w:pPr>
        <w:pStyle w:val="Le"/>
      </w:pPr>
    </w:p>
    <w:p w:rsidR="00F0638F" w:rsidRPr="00CD2A1F" w:rsidRDefault="00F0638F" w:rsidP="002B0A5B">
      <w:pPr>
        <w:pStyle w:val="BodyText"/>
      </w:pPr>
      <w:r w:rsidRPr="00CD2A1F">
        <w:t>A line-number record can either set the Linenumber field to zero and point to a function definition in the symbol table or it can work as a standard line-number entry by giving a positive integer (line number) and the corresponding address in the object code.</w:t>
      </w:r>
    </w:p>
    <w:p w:rsidR="00F0638F" w:rsidRPr="00CD2A1F" w:rsidRDefault="00F0638F" w:rsidP="002B0A5B">
      <w:pPr>
        <w:pStyle w:val="BodyText"/>
      </w:pPr>
      <w:r w:rsidRPr="00CD2A1F">
        <w:t>A group of line-number entries always begins with the first format: the index of a function symbol. If this is the first line-number record in the section, then it is also the COMDAT symbol name for the function if the section’s COMDAT flag is set. See section 5.5.6, “COMDAT Sections (Object Only).” The function’s auxiliary record in the symbol table has a pointer to the Linenumber field that points to this same line-number record.</w:t>
      </w:r>
    </w:p>
    <w:p w:rsidR="00F0638F" w:rsidRPr="00CD2A1F" w:rsidRDefault="00F0638F" w:rsidP="002B0A5B">
      <w:pPr>
        <w:pStyle w:val="BodyText"/>
      </w:pPr>
      <w:r w:rsidRPr="00CD2A1F">
        <w:t>A record that identifies a function is followed by any number of line-number entries that give actual line-number information (that is, entries with Linenumber greater than zero). These entries are one-based, relative to the beginning of the function, and represent every source line in the function except for the first line.</w:t>
      </w:r>
    </w:p>
    <w:p w:rsidR="00F0638F" w:rsidRPr="00CD2A1F" w:rsidRDefault="00F0638F" w:rsidP="00227E20">
      <w:pPr>
        <w:pStyle w:val="BodyTextLink"/>
      </w:pPr>
      <w:r w:rsidRPr="00CD2A1F">
        <w:lastRenderedPageBreak/>
        <w:t>For example, the first line-number record for the following example would specify the ReverseSign function (SymbolTableIndex of ReverseSign and Linenumber set to zero). Then records with Linenumber values of 1, 2, and 3 would follow, corresponding to source lines as shown</w:t>
      </w:r>
      <w:r>
        <w:t xml:space="preserve"> in the following example.</w:t>
      </w:r>
    </w:p>
    <w:p w:rsidR="00F0638F" w:rsidRPr="00CD2A1F" w:rsidRDefault="00F0638F" w:rsidP="002B0A5B">
      <w:pPr>
        <w:pStyle w:val="PlainText"/>
      </w:pPr>
      <w:r w:rsidRPr="00CD2A1F">
        <w:t>// some code precedes ReverseSign function</w:t>
      </w:r>
    </w:p>
    <w:p w:rsidR="00F0638F" w:rsidRPr="00CD2A1F" w:rsidRDefault="00F0638F" w:rsidP="002B0A5B">
      <w:pPr>
        <w:pStyle w:val="PlainText"/>
      </w:pPr>
      <w:r w:rsidRPr="00CD2A1F">
        <w:tab/>
        <w:t>int</w:t>
      </w:r>
      <w:r w:rsidRPr="00CD2A1F">
        <w:tab/>
        <w:t>ReverseSign(int i)</w:t>
      </w:r>
    </w:p>
    <w:p w:rsidR="00F0638F" w:rsidRPr="00CD2A1F" w:rsidRDefault="00F0638F" w:rsidP="002B0A5B">
      <w:pPr>
        <w:pStyle w:val="PlainText"/>
      </w:pPr>
      <w:r w:rsidRPr="00CD2A1F">
        <w:t>1:</w:t>
      </w:r>
      <w:r w:rsidRPr="00CD2A1F">
        <w:tab/>
        <w:t>{</w:t>
      </w:r>
    </w:p>
    <w:p w:rsidR="00F0638F" w:rsidRPr="00CD2A1F" w:rsidRDefault="00F0638F" w:rsidP="002B0A5B">
      <w:pPr>
        <w:pStyle w:val="PlainText"/>
      </w:pPr>
      <w:r w:rsidRPr="00CD2A1F">
        <w:t>2:</w:t>
      </w:r>
      <w:r w:rsidRPr="00CD2A1F">
        <w:tab/>
      </w:r>
      <w:r w:rsidRPr="00CD2A1F">
        <w:tab/>
        <w:t>return -1 * i;</w:t>
      </w:r>
    </w:p>
    <w:p w:rsidR="00F0638F" w:rsidRPr="00CD2A1F" w:rsidRDefault="00F0638F" w:rsidP="002B0A5B">
      <w:pPr>
        <w:pStyle w:val="PlainText"/>
        <w:rPr>
          <w:sz w:val="16"/>
        </w:rPr>
      </w:pPr>
      <w:r w:rsidRPr="00CD2A1F">
        <w:t>3:</w:t>
      </w:r>
      <w:r w:rsidRPr="00CD2A1F">
        <w:tab/>
        <w:t>}</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7" w:name="_Toc274036512"/>
      <w:r w:rsidRPr="006E5F11">
        <w:rPr>
          <w:b w:val="0"/>
          <w:sz w:val="26"/>
        </w:rPr>
        <w:fldChar w:fldCharType="end"/>
      </w:r>
      <w:r w:rsidR="00F0638F" w:rsidRPr="006E5F11">
        <w:rPr>
          <w:b w:val="0"/>
          <w:sz w:val="26"/>
        </w:rPr>
        <w:t xml:space="preserve"> COFF Symbol Table</w:t>
      </w:r>
      <w:bookmarkEnd w:id="45"/>
      <w:bookmarkEnd w:id="46"/>
      <w:bookmarkEnd w:id="217"/>
    </w:p>
    <w:p w:rsidR="00F0638F" w:rsidRPr="00CD2A1F" w:rsidRDefault="00F0638F" w:rsidP="002B0A5B">
      <w:pPr>
        <w:pStyle w:val="BodyText"/>
      </w:pPr>
      <w:r w:rsidRPr="00CD2A1F">
        <w:t>The symbol table in this section is inherited from the traditional COFF format. It is distinct from Microsoft Visual C++® debug information. A file can contain both a COFF symbol table and Visual C++ debug information, and the two are kept separate. Some Microsoft tools use the symbol table for limited but important purposes, such as communicating COMDAT information to the linker. Section names and file names, as well as code and data symbols, are listed in the symbol table.</w:t>
      </w:r>
    </w:p>
    <w:p w:rsidR="00F0638F" w:rsidRPr="00CD2A1F" w:rsidRDefault="00F0638F" w:rsidP="002B0A5B">
      <w:pPr>
        <w:pStyle w:val="BodyText"/>
      </w:pPr>
      <w:r w:rsidRPr="00CD2A1F">
        <w:t>The location of the symbol table is indicated in the COFF header.</w:t>
      </w:r>
    </w:p>
    <w:p w:rsidR="00F0638F" w:rsidRPr="00CD2A1F" w:rsidRDefault="00F0638F" w:rsidP="00227E20">
      <w:pPr>
        <w:pStyle w:val="BodyTextLink"/>
      </w:pPr>
      <w:r w:rsidRPr="00CD2A1F">
        <w:t>The symbol table is an array of records, each 18 bytes long. Each record is either a standard or auxiliary symbol-table record. A standard record defines a symbol or name and has the following format</w:t>
      </w:r>
      <w:r>
        <w:t>.</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
        <w:gridCol w:w="508"/>
        <w:gridCol w:w="2062"/>
        <w:gridCol w:w="4352"/>
      </w:tblGrid>
      <w:tr w:rsidR="00F0638F" w:rsidRPr="00E17FE3" w:rsidTr="00D16523">
        <w:trPr>
          <w:cantSplit/>
          <w:tblHeader/>
        </w:trPr>
        <w:tc>
          <w:tcPr>
            <w:tcW w:w="485" w:type="pct"/>
            <w:shd w:val="clear" w:color="auto" w:fill="C6D9F1"/>
          </w:tcPr>
          <w:p w:rsidR="00F0638F" w:rsidRPr="00E17FE3" w:rsidRDefault="00F0638F" w:rsidP="002851C7">
            <w:pPr>
              <w:rPr>
                <w:b/>
                <w:sz w:val="18"/>
                <w:szCs w:val="18"/>
              </w:rPr>
            </w:pPr>
            <w:r w:rsidRPr="00E17FE3">
              <w:rPr>
                <w:b/>
                <w:sz w:val="18"/>
                <w:szCs w:val="18"/>
              </w:rPr>
              <w:t>Offset</w:t>
            </w:r>
          </w:p>
        </w:tc>
        <w:tc>
          <w:tcPr>
            <w:tcW w:w="355" w:type="pct"/>
            <w:shd w:val="clear" w:color="auto" w:fill="C6D9F1"/>
          </w:tcPr>
          <w:p w:rsidR="00F0638F" w:rsidRPr="00E17FE3" w:rsidRDefault="00F0638F" w:rsidP="002851C7">
            <w:pPr>
              <w:rPr>
                <w:b/>
                <w:sz w:val="18"/>
                <w:szCs w:val="18"/>
              </w:rPr>
            </w:pPr>
            <w:r w:rsidRPr="00E17FE3">
              <w:rPr>
                <w:b/>
                <w:sz w:val="18"/>
                <w:szCs w:val="18"/>
              </w:rPr>
              <w:t>Size</w:t>
            </w:r>
          </w:p>
        </w:tc>
        <w:tc>
          <w:tcPr>
            <w:tcW w:w="1244" w:type="pct"/>
            <w:shd w:val="clear" w:color="auto" w:fill="C6D9F1"/>
          </w:tcPr>
          <w:p w:rsidR="00F0638F" w:rsidRPr="00E17FE3" w:rsidRDefault="00F0638F" w:rsidP="002851C7">
            <w:pPr>
              <w:rPr>
                <w:b/>
                <w:sz w:val="18"/>
                <w:szCs w:val="18"/>
              </w:rPr>
            </w:pPr>
            <w:r w:rsidRPr="00E17FE3">
              <w:rPr>
                <w:b/>
                <w:sz w:val="18"/>
                <w:szCs w:val="18"/>
              </w:rPr>
              <w:t>Field</w:t>
            </w:r>
          </w:p>
        </w:tc>
        <w:tc>
          <w:tcPr>
            <w:tcW w:w="2916" w:type="pct"/>
            <w:shd w:val="clear" w:color="auto" w:fill="C6D9F1"/>
          </w:tcPr>
          <w:p w:rsidR="00F0638F" w:rsidRPr="00E17FE3" w:rsidRDefault="00F0638F" w:rsidP="002851C7">
            <w:pPr>
              <w:rPr>
                <w:b/>
                <w:sz w:val="18"/>
                <w:szCs w:val="18"/>
              </w:rPr>
            </w:pPr>
            <w:r w:rsidRPr="00E17FE3">
              <w:rPr>
                <w:b/>
                <w:sz w:val="18"/>
                <w:szCs w:val="18"/>
              </w:rPr>
              <w:t>Description</w:t>
            </w:r>
          </w:p>
        </w:tc>
      </w:tr>
      <w:tr w:rsidR="00F0638F" w:rsidRPr="00D52705" w:rsidTr="00D16523">
        <w:trPr>
          <w:cantSplit/>
        </w:trPr>
        <w:tc>
          <w:tcPr>
            <w:tcW w:w="485" w:type="pct"/>
          </w:tcPr>
          <w:p w:rsidR="00F0638F" w:rsidRPr="00D52705" w:rsidRDefault="00F0638F" w:rsidP="002851C7">
            <w:pPr>
              <w:rPr>
                <w:sz w:val="20"/>
              </w:rPr>
            </w:pPr>
            <w:r w:rsidRPr="00D52705">
              <w:rPr>
                <w:sz w:val="20"/>
              </w:rPr>
              <w:t xml:space="preserve">  0</w:t>
            </w:r>
          </w:p>
        </w:tc>
        <w:tc>
          <w:tcPr>
            <w:tcW w:w="355" w:type="pct"/>
          </w:tcPr>
          <w:p w:rsidR="00F0638F" w:rsidRPr="00D52705" w:rsidRDefault="00F0638F" w:rsidP="002851C7">
            <w:pPr>
              <w:rPr>
                <w:sz w:val="20"/>
              </w:rPr>
            </w:pPr>
            <w:r w:rsidRPr="00D52705">
              <w:rPr>
                <w:sz w:val="20"/>
              </w:rPr>
              <w:t>8</w:t>
            </w:r>
          </w:p>
        </w:tc>
        <w:tc>
          <w:tcPr>
            <w:tcW w:w="1244" w:type="pct"/>
          </w:tcPr>
          <w:p w:rsidR="00F0638F" w:rsidRPr="00D52705" w:rsidRDefault="00F0638F" w:rsidP="002851C7">
            <w:pPr>
              <w:rPr>
                <w:sz w:val="20"/>
              </w:rPr>
            </w:pPr>
            <w:r w:rsidRPr="00D52705">
              <w:rPr>
                <w:sz w:val="20"/>
              </w:rPr>
              <w:t>Name (*)</w:t>
            </w:r>
          </w:p>
        </w:tc>
        <w:tc>
          <w:tcPr>
            <w:tcW w:w="2916" w:type="pct"/>
          </w:tcPr>
          <w:p w:rsidR="00F0638F" w:rsidRPr="00D52705" w:rsidRDefault="00F0638F" w:rsidP="002851C7">
            <w:pPr>
              <w:rPr>
                <w:sz w:val="20"/>
              </w:rPr>
            </w:pPr>
            <w:r w:rsidRPr="00D52705">
              <w:rPr>
                <w:sz w:val="20"/>
              </w:rPr>
              <w:t>The name of the symbol, represented by a union of three structures. An array of 8 bytes is used if the name is not more than 8 bytes long. For more information, see section 5.4.1, “Symbol Name Representation.”</w:t>
            </w:r>
          </w:p>
        </w:tc>
      </w:tr>
      <w:tr w:rsidR="00F0638F" w:rsidRPr="00D52705" w:rsidTr="00D16523">
        <w:trPr>
          <w:cantSplit/>
        </w:trPr>
        <w:tc>
          <w:tcPr>
            <w:tcW w:w="485" w:type="pct"/>
          </w:tcPr>
          <w:p w:rsidR="00F0638F" w:rsidRPr="00D52705" w:rsidRDefault="00F0638F" w:rsidP="002851C7">
            <w:pPr>
              <w:rPr>
                <w:sz w:val="20"/>
              </w:rPr>
            </w:pPr>
            <w:r w:rsidRPr="00D52705">
              <w:rPr>
                <w:sz w:val="20"/>
              </w:rPr>
              <w:t xml:space="preserve">  8</w:t>
            </w:r>
          </w:p>
        </w:tc>
        <w:tc>
          <w:tcPr>
            <w:tcW w:w="355" w:type="pct"/>
          </w:tcPr>
          <w:p w:rsidR="00F0638F" w:rsidRPr="00D52705" w:rsidRDefault="00F0638F" w:rsidP="002851C7">
            <w:pPr>
              <w:rPr>
                <w:sz w:val="20"/>
              </w:rPr>
            </w:pPr>
            <w:r w:rsidRPr="00D52705">
              <w:rPr>
                <w:sz w:val="20"/>
              </w:rPr>
              <w:t>4</w:t>
            </w:r>
          </w:p>
        </w:tc>
        <w:tc>
          <w:tcPr>
            <w:tcW w:w="1244" w:type="pct"/>
          </w:tcPr>
          <w:p w:rsidR="00F0638F" w:rsidRPr="00D52705" w:rsidRDefault="00F0638F" w:rsidP="002851C7">
            <w:pPr>
              <w:rPr>
                <w:sz w:val="20"/>
              </w:rPr>
            </w:pPr>
            <w:r w:rsidRPr="00D52705">
              <w:rPr>
                <w:sz w:val="20"/>
              </w:rPr>
              <w:t>Value</w:t>
            </w:r>
          </w:p>
        </w:tc>
        <w:tc>
          <w:tcPr>
            <w:tcW w:w="2916" w:type="pct"/>
          </w:tcPr>
          <w:p w:rsidR="00F0638F" w:rsidRPr="00D52705" w:rsidRDefault="00F0638F" w:rsidP="002851C7">
            <w:pPr>
              <w:rPr>
                <w:sz w:val="20"/>
              </w:rPr>
            </w:pPr>
            <w:r w:rsidRPr="00D52705">
              <w:rPr>
                <w:sz w:val="20"/>
              </w:rPr>
              <w:t>The value that is associated with the symbol. The interpretation of this field depends on SectionNumber and StorageClass. A typical meaning is the relocatable address.</w:t>
            </w:r>
          </w:p>
        </w:tc>
      </w:tr>
      <w:tr w:rsidR="00F0638F" w:rsidRPr="00D52705" w:rsidTr="00D16523">
        <w:trPr>
          <w:cantSplit/>
        </w:trPr>
        <w:tc>
          <w:tcPr>
            <w:tcW w:w="485" w:type="pct"/>
          </w:tcPr>
          <w:p w:rsidR="00F0638F" w:rsidRPr="00D52705" w:rsidRDefault="00F0638F" w:rsidP="002851C7">
            <w:pPr>
              <w:rPr>
                <w:sz w:val="20"/>
              </w:rPr>
            </w:pPr>
            <w:r w:rsidRPr="00D52705">
              <w:rPr>
                <w:sz w:val="20"/>
              </w:rPr>
              <w:t>12</w:t>
            </w:r>
          </w:p>
        </w:tc>
        <w:tc>
          <w:tcPr>
            <w:tcW w:w="355" w:type="pct"/>
          </w:tcPr>
          <w:p w:rsidR="00F0638F" w:rsidRPr="00D52705" w:rsidRDefault="00F0638F" w:rsidP="002851C7">
            <w:pPr>
              <w:rPr>
                <w:sz w:val="20"/>
              </w:rPr>
            </w:pPr>
            <w:r w:rsidRPr="00D52705">
              <w:rPr>
                <w:sz w:val="20"/>
              </w:rPr>
              <w:t>2</w:t>
            </w:r>
          </w:p>
        </w:tc>
        <w:tc>
          <w:tcPr>
            <w:tcW w:w="1244" w:type="pct"/>
          </w:tcPr>
          <w:p w:rsidR="00F0638F" w:rsidRPr="00D52705" w:rsidRDefault="00F0638F" w:rsidP="002851C7">
            <w:pPr>
              <w:rPr>
                <w:sz w:val="20"/>
              </w:rPr>
            </w:pPr>
            <w:r w:rsidRPr="00D52705">
              <w:rPr>
                <w:sz w:val="20"/>
              </w:rPr>
              <w:t>SectionNumber</w:t>
            </w:r>
          </w:p>
        </w:tc>
        <w:tc>
          <w:tcPr>
            <w:tcW w:w="2916" w:type="pct"/>
          </w:tcPr>
          <w:p w:rsidR="00F0638F" w:rsidRPr="00D52705" w:rsidRDefault="00F0638F" w:rsidP="002851C7">
            <w:pPr>
              <w:rPr>
                <w:sz w:val="20"/>
              </w:rPr>
            </w:pPr>
            <w:r w:rsidRPr="00D52705">
              <w:rPr>
                <w:sz w:val="20"/>
              </w:rPr>
              <w:t>The signed integer that identifies the section, using a one-based index into the section table. Some values have special meaning, as defined in section 5.4.2, “Section Number Values.”</w:t>
            </w:r>
          </w:p>
        </w:tc>
      </w:tr>
      <w:tr w:rsidR="00F0638F" w:rsidRPr="00D52705" w:rsidTr="00D16523">
        <w:trPr>
          <w:cantSplit/>
        </w:trPr>
        <w:tc>
          <w:tcPr>
            <w:tcW w:w="485" w:type="pct"/>
          </w:tcPr>
          <w:p w:rsidR="00F0638F" w:rsidRPr="00D52705" w:rsidRDefault="00F0638F" w:rsidP="002851C7">
            <w:pPr>
              <w:rPr>
                <w:sz w:val="20"/>
              </w:rPr>
            </w:pPr>
            <w:r w:rsidRPr="00D52705">
              <w:rPr>
                <w:sz w:val="20"/>
              </w:rPr>
              <w:lastRenderedPageBreak/>
              <w:t>14</w:t>
            </w:r>
          </w:p>
        </w:tc>
        <w:tc>
          <w:tcPr>
            <w:tcW w:w="355" w:type="pct"/>
          </w:tcPr>
          <w:p w:rsidR="00F0638F" w:rsidRPr="00D52705" w:rsidRDefault="00F0638F" w:rsidP="002851C7">
            <w:pPr>
              <w:rPr>
                <w:sz w:val="20"/>
              </w:rPr>
            </w:pPr>
            <w:r w:rsidRPr="00D52705">
              <w:rPr>
                <w:sz w:val="20"/>
              </w:rPr>
              <w:t>2</w:t>
            </w:r>
          </w:p>
        </w:tc>
        <w:tc>
          <w:tcPr>
            <w:tcW w:w="1244" w:type="pct"/>
          </w:tcPr>
          <w:p w:rsidR="00F0638F" w:rsidRPr="00D52705" w:rsidRDefault="00F0638F" w:rsidP="002851C7">
            <w:pPr>
              <w:rPr>
                <w:sz w:val="20"/>
              </w:rPr>
            </w:pPr>
            <w:r w:rsidRPr="00D52705">
              <w:rPr>
                <w:sz w:val="20"/>
              </w:rPr>
              <w:t>Type</w:t>
            </w:r>
          </w:p>
        </w:tc>
        <w:tc>
          <w:tcPr>
            <w:tcW w:w="2916" w:type="pct"/>
          </w:tcPr>
          <w:p w:rsidR="00F0638F" w:rsidRPr="00D52705" w:rsidRDefault="00F0638F" w:rsidP="002851C7">
            <w:pPr>
              <w:rPr>
                <w:sz w:val="20"/>
              </w:rPr>
            </w:pPr>
            <w:r w:rsidRPr="00D52705">
              <w:rPr>
                <w:sz w:val="20"/>
              </w:rPr>
              <w:t>A number that represents type. Microsoft tools set this field to 0x20 (function) or 0x0 (not a function). For more information, see section 5.4.3, “Type Representation.”</w:t>
            </w:r>
          </w:p>
        </w:tc>
      </w:tr>
      <w:tr w:rsidR="00F0638F" w:rsidRPr="00D52705" w:rsidTr="00D16523">
        <w:trPr>
          <w:cantSplit/>
        </w:trPr>
        <w:tc>
          <w:tcPr>
            <w:tcW w:w="485" w:type="pct"/>
          </w:tcPr>
          <w:p w:rsidR="00F0638F" w:rsidRPr="00D52705" w:rsidRDefault="00F0638F" w:rsidP="002851C7">
            <w:pPr>
              <w:rPr>
                <w:sz w:val="20"/>
              </w:rPr>
            </w:pPr>
            <w:r w:rsidRPr="00D52705">
              <w:rPr>
                <w:sz w:val="20"/>
              </w:rPr>
              <w:t>16</w:t>
            </w:r>
          </w:p>
        </w:tc>
        <w:tc>
          <w:tcPr>
            <w:tcW w:w="355" w:type="pct"/>
          </w:tcPr>
          <w:p w:rsidR="00F0638F" w:rsidRPr="00D52705" w:rsidRDefault="00F0638F" w:rsidP="002851C7">
            <w:pPr>
              <w:rPr>
                <w:sz w:val="20"/>
              </w:rPr>
            </w:pPr>
            <w:r w:rsidRPr="00D52705">
              <w:rPr>
                <w:sz w:val="20"/>
              </w:rPr>
              <w:t>1</w:t>
            </w:r>
          </w:p>
        </w:tc>
        <w:tc>
          <w:tcPr>
            <w:tcW w:w="1244" w:type="pct"/>
          </w:tcPr>
          <w:p w:rsidR="00F0638F" w:rsidRPr="00D52705" w:rsidRDefault="00F0638F" w:rsidP="002851C7">
            <w:pPr>
              <w:rPr>
                <w:sz w:val="20"/>
              </w:rPr>
            </w:pPr>
            <w:r w:rsidRPr="00D52705">
              <w:rPr>
                <w:sz w:val="20"/>
              </w:rPr>
              <w:t>StorageClass</w:t>
            </w:r>
          </w:p>
        </w:tc>
        <w:tc>
          <w:tcPr>
            <w:tcW w:w="2916" w:type="pct"/>
          </w:tcPr>
          <w:p w:rsidR="00F0638F" w:rsidRPr="00D52705" w:rsidRDefault="00F0638F" w:rsidP="002851C7">
            <w:pPr>
              <w:rPr>
                <w:sz w:val="20"/>
              </w:rPr>
            </w:pPr>
            <w:r w:rsidRPr="00D52705">
              <w:rPr>
                <w:sz w:val="20"/>
              </w:rPr>
              <w:t>An enumerated value that represents storage class. For more information, see section 5.4.4, “Storage Class.”</w:t>
            </w:r>
          </w:p>
        </w:tc>
      </w:tr>
      <w:tr w:rsidR="00F0638F" w:rsidRPr="00D52705" w:rsidTr="00D16523">
        <w:trPr>
          <w:cantSplit/>
        </w:trPr>
        <w:tc>
          <w:tcPr>
            <w:tcW w:w="485" w:type="pct"/>
          </w:tcPr>
          <w:p w:rsidR="00F0638F" w:rsidRPr="00D52705" w:rsidRDefault="00F0638F" w:rsidP="002851C7">
            <w:pPr>
              <w:rPr>
                <w:sz w:val="20"/>
              </w:rPr>
            </w:pPr>
            <w:r w:rsidRPr="00D52705">
              <w:rPr>
                <w:sz w:val="20"/>
              </w:rPr>
              <w:t>17</w:t>
            </w:r>
          </w:p>
        </w:tc>
        <w:tc>
          <w:tcPr>
            <w:tcW w:w="355" w:type="pct"/>
          </w:tcPr>
          <w:p w:rsidR="00F0638F" w:rsidRPr="00D52705" w:rsidRDefault="00F0638F" w:rsidP="002851C7">
            <w:pPr>
              <w:rPr>
                <w:sz w:val="20"/>
              </w:rPr>
            </w:pPr>
            <w:r w:rsidRPr="00D52705">
              <w:rPr>
                <w:sz w:val="20"/>
              </w:rPr>
              <w:t>1</w:t>
            </w:r>
          </w:p>
        </w:tc>
        <w:tc>
          <w:tcPr>
            <w:tcW w:w="1244" w:type="pct"/>
          </w:tcPr>
          <w:p w:rsidR="00F0638F" w:rsidRPr="00D52705" w:rsidRDefault="00F0638F" w:rsidP="002851C7">
            <w:pPr>
              <w:rPr>
                <w:sz w:val="20"/>
              </w:rPr>
            </w:pPr>
            <w:r w:rsidRPr="00D52705">
              <w:rPr>
                <w:sz w:val="20"/>
              </w:rPr>
              <w:t>NumberOfAuxSymbols</w:t>
            </w:r>
          </w:p>
        </w:tc>
        <w:tc>
          <w:tcPr>
            <w:tcW w:w="2916" w:type="pct"/>
          </w:tcPr>
          <w:p w:rsidR="00F0638F" w:rsidRPr="00D52705" w:rsidRDefault="00F0638F" w:rsidP="002851C7">
            <w:pPr>
              <w:rPr>
                <w:sz w:val="20"/>
              </w:rPr>
            </w:pPr>
            <w:r w:rsidRPr="00D52705">
              <w:rPr>
                <w:sz w:val="20"/>
              </w:rPr>
              <w:t>The number of auxiliary symbol table entries that follow this record.</w:t>
            </w:r>
          </w:p>
        </w:tc>
      </w:tr>
    </w:tbl>
    <w:p w:rsidR="00F0638F" w:rsidRPr="00CD2A1F" w:rsidRDefault="00F0638F" w:rsidP="00227E20">
      <w:pPr>
        <w:pStyle w:val="Le"/>
      </w:pPr>
    </w:p>
    <w:p w:rsidR="00F0638F" w:rsidRPr="00CD2A1F" w:rsidRDefault="00F0638F"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section 5.5, “Auxiliary Symbol Records.”</w:t>
      </w:r>
    </w:p>
    <w:p w:rsidR="00F0638F" w:rsidRPr="00CD2A1F" w:rsidRDefault="00F0638F"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18" w:name="_Toc274036513"/>
      <w:r w:rsidRPr="00A716E3">
        <w:rPr>
          <w:b w:val="0"/>
          <w:sz w:val="24"/>
        </w:rPr>
        <w:fldChar w:fldCharType="end"/>
      </w:r>
      <w:r w:rsidR="00F0638F" w:rsidRPr="00A716E3">
        <w:rPr>
          <w:b w:val="0"/>
          <w:sz w:val="24"/>
        </w:rPr>
        <w:t xml:space="preserve"> Symbol Name Representation</w:t>
      </w:r>
      <w:bookmarkEnd w:id="47"/>
      <w:bookmarkEnd w:id="48"/>
      <w:bookmarkEnd w:id="218"/>
    </w:p>
    <w:p w:rsidR="00F0638F" w:rsidRPr="00CD2A1F" w:rsidRDefault="00F0638F" w:rsidP="002B0A5B">
      <w:pPr>
        <w:pStyle w:val="BodyText"/>
      </w:pPr>
      <w:r w:rsidRPr="00CD2A1F">
        <w:t>The ShortName field in a symbol table consists of 8 bytes that contain the name itself, if it is not more than 8 bytes long, or the ShortName field gives an offset into the string table. To determine whether the name itself or an offset is given, test the first 4 bytes for equality to zero.</w:t>
      </w:r>
    </w:p>
    <w:p w:rsidR="00F0638F" w:rsidRPr="00CD2A1F" w:rsidRDefault="00F0638F" w:rsidP="00227E20">
      <w:pPr>
        <w:pStyle w:val="BodyTextLink"/>
      </w:pPr>
      <w:r w:rsidRPr="00CD2A1F">
        <w:t>By convention, the names are treated as zero-terminated UTF-8 encoded strings.</w:t>
      </w: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678"/>
        <w:gridCol w:w="1148"/>
        <w:gridCol w:w="5016"/>
      </w:tblGrid>
      <w:tr w:rsidR="00F0638F" w:rsidRPr="00D16523" w:rsidTr="00E17FE3">
        <w:trPr>
          <w:cantSplit/>
          <w:tblHeader/>
        </w:trPr>
        <w:tc>
          <w:tcPr>
            <w:tcW w:w="487" w:type="pct"/>
            <w:shd w:val="clear" w:color="auto" w:fill="C6D9F1"/>
          </w:tcPr>
          <w:p w:rsidR="00F0638F" w:rsidRPr="00D16523" w:rsidRDefault="00F0638F" w:rsidP="00E17FE3">
            <w:pPr>
              <w:keepNext/>
              <w:rPr>
                <w:b/>
                <w:sz w:val="20"/>
              </w:rPr>
            </w:pPr>
            <w:r w:rsidRPr="00D16523">
              <w:rPr>
                <w:b/>
                <w:sz w:val="20"/>
              </w:rPr>
              <w:br w:type="page"/>
              <w:t>Offset</w:t>
            </w:r>
          </w:p>
        </w:tc>
        <w:tc>
          <w:tcPr>
            <w:tcW w:w="447" w:type="pct"/>
            <w:shd w:val="clear" w:color="auto" w:fill="C6D9F1"/>
          </w:tcPr>
          <w:p w:rsidR="00F0638F" w:rsidRPr="00D16523" w:rsidRDefault="00F0638F" w:rsidP="00E17FE3">
            <w:pPr>
              <w:keepNext/>
              <w:rPr>
                <w:b/>
                <w:sz w:val="20"/>
              </w:rPr>
            </w:pPr>
            <w:r w:rsidRPr="00D16523">
              <w:rPr>
                <w:b/>
                <w:sz w:val="20"/>
              </w:rPr>
              <w:t>Size</w:t>
            </w:r>
          </w:p>
        </w:tc>
        <w:tc>
          <w:tcPr>
            <w:tcW w:w="757" w:type="pct"/>
            <w:shd w:val="clear" w:color="auto" w:fill="C6D9F1"/>
          </w:tcPr>
          <w:p w:rsidR="00F0638F" w:rsidRPr="00D16523" w:rsidRDefault="00F0638F" w:rsidP="00E17FE3">
            <w:pPr>
              <w:keepNext/>
              <w:rPr>
                <w:b/>
                <w:sz w:val="20"/>
              </w:rPr>
            </w:pPr>
            <w:r w:rsidRPr="00D16523">
              <w:rPr>
                <w:b/>
                <w:sz w:val="20"/>
              </w:rPr>
              <w:t>Field</w:t>
            </w:r>
          </w:p>
        </w:tc>
        <w:tc>
          <w:tcPr>
            <w:tcW w:w="3309" w:type="pct"/>
            <w:shd w:val="clear" w:color="auto" w:fill="C6D9F1"/>
          </w:tcPr>
          <w:p w:rsidR="00F0638F" w:rsidRPr="00D16523" w:rsidRDefault="00F0638F" w:rsidP="00E17FE3">
            <w:pPr>
              <w:keepNext/>
              <w:rPr>
                <w:b/>
                <w:sz w:val="20"/>
              </w:rPr>
            </w:pPr>
            <w:r w:rsidRPr="00D16523">
              <w:rPr>
                <w:b/>
                <w:sz w:val="20"/>
              </w:rPr>
              <w:t>Description</w:t>
            </w:r>
          </w:p>
        </w:tc>
      </w:tr>
      <w:tr w:rsidR="00F0638F" w:rsidRPr="00D16523" w:rsidTr="00E17FE3">
        <w:trPr>
          <w:cantSplit/>
        </w:trPr>
        <w:tc>
          <w:tcPr>
            <w:tcW w:w="487" w:type="pct"/>
          </w:tcPr>
          <w:p w:rsidR="00F0638F" w:rsidRPr="00D16523" w:rsidRDefault="00F0638F" w:rsidP="00DE086C">
            <w:pPr>
              <w:rPr>
                <w:sz w:val="20"/>
              </w:rPr>
            </w:pPr>
            <w:r w:rsidRPr="00D16523">
              <w:rPr>
                <w:sz w:val="20"/>
              </w:rPr>
              <w:t>0</w:t>
            </w:r>
          </w:p>
        </w:tc>
        <w:tc>
          <w:tcPr>
            <w:tcW w:w="447" w:type="pct"/>
          </w:tcPr>
          <w:p w:rsidR="00F0638F" w:rsidRPr="00D16523" w:rsidRDefault="00F0638F" w:rsidP="00DE086C">
            <w:pPr>
              <w:rPr>
                <w:sz w:val="20"/>
              </w:rPr>
            </w:pPr>
            <w:r w:rsidRPr="00D16523">
              <w:rPr>
                <w:sz w:val="20"/>
              </w:rPr>
              <w:t>8</w:t>
            </w:r>
          </w:p>
        </w:tc>
        <w:tc>
          <w:tcPr>
            <w:tcW w:w="757" w:type="pct"/>
          </w:tcPr>
          <w:p w:rsidR="00F0638F" w:rsidRPr="00D16523" w:rsidRDefault="00F0638F" w:rsidP="00DE086C">
            <w:pPr>
              <w:rPr>
                <w:sz w:val="20"/>
              </w:rPr>
            </w:pPr>
            <w:r w:rsidRPr="00D16523">
              <w:rPr>
                <w:sz w:val="20"/>
              </w:rPr>
              <w:t>ShortName</w:t>
            </w:r>
          </w:p>
        </w:tc>
        <w:tc>
          <w:tcPr>
            <w:tcW w:w="3309" w:type="pct"/>
          </w:tcPr>
          <w:p w:rsidR="00F0638F" w:rsidRPr="00D16523" w:rsidRDefault="00F0638F" w:rsidP="00DE086C">
            <w:pPr>
              <w:rPr>
                <w:sz w:val="20"/>
              </w:rPr>
            </w:pPr>
            <w:r w:rsidRPr="00D16523">
              <w:rPr>
                <w:sz w:val="20"/>
              </w:rPr>
              <w:t>An array of 8 bytes. This array is padded with nulls on the right if the name is less than 8 bytes long.</w:t>
            </w:r>
          </w:p>
        </w:tc>
      </w:tr>
      <w:tr w:rsidR="00F0638F" w:rsidRPr="00D16523" w:rsidTr="00E17FE3">
        <w:trPr>
          <w:cantSplit/>
        </w:trPr>
        <w:tc>
          <w:tcPr>
            <w:tcW w:w="487" w:type="pct"/>
          </w:tcPr>
          <w:p w:rsidR="00F0638F" w:rsidRPr="00D16523" w:rsidRDefault="00F0638F" w:rsidP="00DE086C">
            <w:pPr>
              <w:rPr>
                <w:sz w:val="20"/>
              </w:rPr>
            </w:pPr>
            <w:r w:rsidRPr="00D16523">
              <w:rPr>
                <w:sz w:val="20"/>
              </w:rPr>
              <w:t>0</w:t>
            </w:r>
          </w:p>
        </w:tc>
        <w:tc>
          <w:tcPr>
            <w:tcW w:w="447" w:type="pct"/>
          </w:tcPr>
          <w:p w:rsidR="00F0638F" w:rsidRPr="00D16523" w:rsidRDefault="00F0638F" w:rsidP="00DE086C">
            <w:pPr>
              <w:rPr>
                <w:sz w:val="20"/>
              </w:rPr>
            </w:pPr>
            <w:r w:rsidRPr="00D16523">
              <w:rPr>
                <w:sz w:val="20"/>
              </w:rPr>
              <w:t>4</w:t>
            </w:r>
          </w:p>
        </w:tc>
        <w:tc>
          <w:tcPr>
            <w:tcW w:w="757" w:type="pct"/>
          </w:tcPr>
          <w:p w:rsidR="00F0638F" w:rsidRPr="00D16523" w:rsidRDefault="00F0638F" w:rsidP="00DE086C">
            <w:pPr>
              <w:rPr>
                <w:sz w:val="20"/>
              </w:rPr>
            </w:pPr>
            <w:r w:rsidRPr="00D16523">
              <w:rPr>
                <w:sz w:val="20"/>
              </w:rPr>
              <w:t>Zeroes</w:t>
            </w:r>
          </w:p>
        </w:tc>
        <w:tc>
          <w:tcPr>
            <w:tcW w:w="3309" w:type="pct"/>
          </w:tcPr>
          <w:p w:rsidR="00F0638F" w:rsidRPr="00D16523" w:rsidRDefault="00F0638F" w:rsidP="00DE086C">
            <w:pPr>
              <w:rPr>
                <w:sz w:val="20"/>
              </w:rPr>
            </w:pPr>
            <w:r w:rsidRPr="00D16523">
              <w:rPr>
                <w:sz w:val="20"/>
              </w:rPr>
              <w:t>A field that is set to all zeros if the name is longer than 8 bytes.</w:t>
            </w:r>
          </w:p>
        </w:tc>
      </w:tr>
      <w:tr w:rsidR="00F0638F" w:rsidRPr="00D16523" w:rsidTr="00E17FE3">
        <w:trPr>
          <w:cantSplit/>
        </w:trPr>
        <w:tc>
          <w:tcPr>
            <w:tcW w:w="487" w:type="pct"/>
          </w:tcPr>
          <w:p w:rsidR="00F0638F" w:rsidRPr="00D16523" w:rsidRDefault="00F0638F" w:rsidP="002851C7">
            <w:pPr>
              <w:rPr>
                <w:sz w:val="20"/>
              </w:rPr>
            </w:pPr>
            <w:r w:rsidRPr="00D16523">
              <w:rPr>
                <w:sz w:val="20"/>
              </w:rPr>
              <w:t>4</w:t>
            </w:r>
          </w:p>
        </w:tc>
        <w:tc>
          <w:tcPr>
            <w:tcW w:w="447" w:type="pct"/>
          </w:tcPr>
          <w:p w:rsidR="00F0638F" w:rsidRPr="00D16523" w:rsidRDefault="00F0638F" w:rsidP="002851C7">
            <w:pPr>
              <w:rPr>
                <w:sz w:val="20"/>
              </w:rPr>
            </w:pPr>
            <w:r w:rsidRPr="00D16523">
              <w:rPr>
                <w:sz w:val="20"/>
              </w:rPr>
              <w:t>4</w:t>
            </w:r>
          </w:p>
        </w:tc>
        <w:tc>
          <w:tcPr>
            <w:tcW w:w="757" w:type="pct"/>
          </w:tcPr>
          <w:p w:rsidR="00F0638F" w:rsidRPr="00D16523" w:rsidRDefault="00F0638F" w:rsidP="002851C7">
            <w:pPr>
              <w:rPr>
                <w:sz w:val="20"/>
              </w:rPr>
            </w:pPr>
            <w:r w:rsidRPr="00D16523">
              <w:rPr>
                <w:sz w:val="20"/>
              </w:rPr>
              <w:t>Offset</w:t>
            </w:r>
          </w:p>
        </w:tc>
        <w:tc>
          <w:tcPr>
            <w:tcW w:w="3309" w:type="pct"/>
          </w:tcPr>
          <w:p w:rsidR="00F0638F" w:rsidRPr="00D16523" w:rsidRDefault="00F0638F" w:rsidP="002851C7">
            <w:pPr>
              <w:rPr>
                <w:sz w:val="20"/>
              </w:rPr>
            </w:pPr>
            <w:r w:rsidRPr="00D16523">
              <w:rPr>
                <w:sz w:val="20"/>
              </w:rPr>
              <w:t>An offset into the string table.</w:t>
            </w:r>
          </w:p>
        </w:tc>
      </w:tr>
    </w:tbl>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19" w:name="_Toc274036514"/>
      <w:r w:rsidRPr="00A716E3">
        <w:rPr>
          <w:b w:val="0"/>
          <w:sz w:val="24"/>
        </w:rPr>
        <w:fldChar w:fldCharType="end"/>
      </w:r>
      <w:r w:rsidR="00F0638F" w:rsidRPr="00A716E3">
        <w:rPr>
          <w:b w:val="0"/>
          <w:sz w:val="24"/>
        </w:rPr>
        <w:t xml:space="preserve"> Section Number Values</w:t>
      </w:r>
      <w:bookmarkEnd w:id="49"/>
      <w:bookmarkEnd w:id="50"/>
      <w:bookmarkEnd w:id="219"/>
    </w:p>
    <w:p w:rsidR="00F0638F" w:rsidRPr="00CD2A1F" w:rsidRDefault="00F0638F" w:rsidP="00227E20">
      <w:pPr>
        <w:pStyle w:val="BodyTextLink"/>
      </w:pPr>
      <w:r w:rsidRPr="00CD2A1F">
        <w:t>Normally, the Section Value field in a symbol table entry is a one-based index into the section table. However, this field is a signed integer and can take negative values. The following values, less than one, have special meanings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7"/>
        <w:gridCol w:w="691"/>
        <w:gridCol w:w="4648"/>
      </w:tblGrid>
      <w:tr w:rsidR="00F0638F" w:rsidRPr="00D16523" w:rsidTr="00D16523">
        <w:trPr>
          <w:cantSplit/>
          <w:tblHeader/>
        </w:trPr>
        <w:tc>
          <w:tcPr>
            <w:tcW w:w="1424" w:type="pct"/>
            <w:shd w:val="clear" w:color="auto" w:fill="C6D9F1"/>
          </w:tcPr>
          <w:p w:rsidR="00F0638F" w:rsidRPr="00D16523" w:rsidRDefault="00F0638F" w:rsidP="002851C7">
            <w:pPr>
              <w:rPr>
                <w:b/>
                <w:sz w:val="20"/>
              </w:rPr>
            </w:pPr>
            <w:r w:rsidRPr="00D16523">
              <w:rPr>
                <w:b/>
                <w:sz w:val="20"/>
              </w:rPr>
              <w:t>Constant</w:t>
            </w:r>
          </w:p>
        </w:tc>
        <w:tc>
          <w:tcPr>
            <w:tcW w:w="471" w:type="pct"/>
            <w:shd w:val="clear" w:color="auto" w:fill="C6D9F1"/>
          </w:tcPr>
          <w:p w:rsidR="00F0638F" w:rsidRPr="00D16523" w:rsidRDefault="00F0638F" w:rsidP="002851C7">
            <w:pPr>
              <w:rPr>
                <w:b/>
                <w:sz w:val="20"/>
              </w:rPr>
            </w:pPr>
            <w:r w:rsidRPr="00D16523">
              <w:rPr>
                <w:b/>
                <w:sz w:val="20"/>
              </w:rPr>
              <w:t>Value</w:t>
            </w:r>
          </w:p>
        </w:tc>
        <w:tc>
          <w:tcPr>
            <w:tcW w:w="3105" w:type="pct"/>
            <w:shd w:val="clear" w:color="auto" w:fill="C6D9F1"/>
          </w:tcPr>
          <w:p w:rsidR="00F0638F" w:rsidRPr="00D16523" w:rsidRDefault="00F0638F" w:rsidP="002851C7">
            <w:pPr>
              <w:rPr>
                <w:b/>
                <w:sz w:val="20"/>
              </w:rPr>
            </w:pPr>
            <w:r w:rsidRPr="00D16523">
              <w:rPr>
                <w:b/>
                <w:sz w:val="20"/>
              </w:rPr>
              <w:t>Description</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IMAGE_SYM_UNDEFINED</w:t>
            </w:r>
          </w:p>
        </w:tc>
        <w:tc>
          <w:tcPr>
            <w:tcW w:w="471" w:type="pct"/>
          </w:tcPr>
          <w:p w:rsidR="00F0638F" w:rsidRPr="00D16523" w:rsidRDefault="00F0638F" w:rsidP="002851C7">
            <w:pPr>
              <w:rPr>
                <w:sz w:val="20"/>
              </w:rPr>
            </w:pPr>
            <w:r w:rsidRPr="00D16523">
              <w:rPr>
                <w:sz w:val="20"/>
              </w:rPr>
              <w:t xml:space="preserve">  0</w:t>
            </w:r>
          </w:p>
        </w:tc>
        <w:tc>
          <w:tcPr>
            <w:tcW w:w="3105" w:type="pct"/>
          </w:tcPr>
          <w:p w:rsidR="00F0638F" w:rsidRPr="00D16523" w:rsidRDefault="00F0638F" w:rsidP="002851C7">
            <w:pPr>
              <w:rPr>
                <w:sz w:val="20"/>
              </w:rPr>
            </w:pPr>
            <w:r w:rsidRPr="00D16523">
              <w:rPr>
                <w:sz w:val="20"/>
              </w:rPr>
              <w:t>The symbol record is not yet assigned a section. A value of zero indicates that a reference to an external symbol is defined elsewhere. A value of non-zero is a common symbol with a size that is specified by the value.</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IMAGE_SYM_ABSOLUTE</w:t>
            </w:r>
          </w:p>
        </w:tc>
        <w:tc>
          <w:tcPr>
            <w:tcW w:w="471" w:type="pct"/>
          </w:tcPr>
          <w:p w:rsidR="00F0638F" w:rsidRPr="00D16523" w:rsidRDefault="00F0638F" w:rsidP="002851C7">
            <w:pPr>
              <w:rPr>
                <w:sz w:val="20"/>
              </w:rPr>
            </w:pPr>
            <w:r w:rsidRPr="00D16523">
              <w:rPr>
                <w:sz w:val="20"/>
              </w:rPr>
              <w:t>-1</w:t>
            </w:r>
          </w:p>
        </w:tc>
        <w:tc>
          <w:tcPr>
            <w:tcW w:w="3105" w:type="pct"/>
          </w:tcPr>
          <w:p w:rsidR="00F0638F" w:rsidRPr="00D16523" w:rsidRDefault="00F0638F" w:rsidP="002851C7">
            <w:pPr>
              <w:rPr>
                <w:sz w:val="20"/>
              </w:rPr>
            </w:pPr>
            <w:r w:rsidRPr="00D16523">
              <w:rPr>
                <w:sz w:val="20"/>
              </w:rPr>
              <w:t>The symbol has an absolute (non-relocatable) value and is not an address.</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IMAGE_SYM_DEBUG</w:t>
            </w:r>
          </w:p>
        </w:tc>
        <w:tc>
          <w:tcPr>
            <w:tcW w:w="471" w:type="pct"/>
          </w:tcPr>
          <w:p w:rsidR="00F0638F" w:rsidRPr="00D16523" w:rsidRDefault="00F0638F" w:rsidP="002851C7">
            <w:pPr>
              <w:rPr>
                <w:sz w:val="20"/>
              </w:rPr>
            </w:pPr>
            <w:r w:rsidRPr="00D16523">
              <w:rPr>
                <w:sz w:val="20"/>
              </w:rPr>
              <w:t>-2</w:t>
            </w:r>
          </w:p>
        </w:tc>
        <w:tc>
          <w:tcPr>
            <w:tcW w:w="3105" w:type="pct"/>
          </w:tcPr>
          <w:p w:rsidR="00F0638F" w:rsidRPr="00D16523" w:rsidRDefault="00F0638F" w:rsidP="002851C7">
            <w:pPr>
              <w:rPr>
                <w:sz w:val="20"/>
              </w:rPr>
            </w:pPr>
            <w:r w:rsidRPr="00D16523">
              <w:rPr>
                <w:sz w:val="20"/>
              </w:rPr>
              <w:t xml:space="preserve">The symbol provides general type or debugging information but does not correspond to a section. Microsoft tools use this setting along with </w:t>
            </w:r>
            <w:r w:rsidRPr="00D16523">
              <w:rPr>
                <w:rStyle w:val="Bold"/>
                <w:rFonts w:cs="Arial"/>
                <w:sz w:val="20"/>
              </w:rPr>
              <w:t>.file</w:t>
            </w:r>
            <w:r w:rsidRPr="00D16523">
              <w:rPr>
                <w:sz w:val="20"/>
              </w:rPr>
              <w:t xml:space="preserve"> records (storage class FILE).</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0" w:name="_Toc274036515"/>
      <w:r w:rsidRPr="00A716E3">
        <w:rPr>
          <w:b w:val="0"/>
          <w:sz w:val="24"/>
        </w:rPr>
        <w:fldChar w:fldCharType="end"/>
      </w:r>
      <w:r w:rsidR="00F0638F" w:rsidRPr="00A716E3">
        <w:rPr>
          <w:b w:val="0"/>
          <w:sz w:val="24"/>
        </w:rPr>
        <w:t xml:space="preserve"> Type Representation</w:t>
      </w:r>
      <w:bookmarkEnd w:id="51"/>
      <w:bookmarkEnd w:id="52"/>
      <w:bookmarkEnd w:id="220"/>
    </w:p>
    <w:p w:rsidR="00F0638F" w:rsidRPr="00CD2A1F" w:rsidRDefault="00F0638F" w:rsidP="00227E20">
      <w:pPr>
        <w:pStyle w:val="BodyTextLink"/>
      </w:pPr>
      <w:r w:rsidRPr="00CD2A1F">
        <w:t>The Type field of a symbol table entry contains 2 bytes, where each byte represents type information. The LSB represents the simple (base) data type, and the MSB represents the complex type, if any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9"/>
        <w:gridCol w:w="3757"/>
      </w:tblGrid>
      <w:tr w:rsidR="00F0638F" w:rsidRPr="00D16523" w:rsidTr="001E33BD">
        <w:tc>
          <w:tcPr>
            <w:tcW w:w="2543" w:type="pct"/>
            <w:shd w:val="clear" w:color="auto" w:fill="C6D9F1"/>
          </w:tcPr>
          <w:p w:rsidR="00F0638F" w:rsidRPr="00D16523" w:rsidRDefault="00F0638F" w:rsidP="002851C7">
            <w:pPr>
              <w:rPr>
                <w:b/>
                <w:sz w:val="20"/>
              </w:rPr>
            </w:pPr>
            <w:r w:rsidRPr="00D16523">
              <w:rPr>
                <w:b/>
                <w:sz w:val="20"/>
              </w:rPr>
              <w:t>MSB</w:t>
            </w:r>
          </w:p>
        </w:tc>
        <w:tc>
          <w:tcPr>
            <w:tcW w:w="2457" w:type="pct"/>
            <w:shd w:val="clear" w:color="auto" w:fill="C6D9F1"/>
          </w:tcPr>
          <w:p w:rsidR="00F0638F" w:rsidRPr="00D16523" w:rsidRDefault="00F0638F" w:rsidP="002851C7">
            <w:pPr>
              <w:rPr>
                <w:b/>
                <w:sz w:val="20"/>
              </w:rPr>
            </w:pPr>
            <w:r w:rsidRPr="00D16523">
              <w:rPr>
                <w:b/>
                <w:sz w:val="20"/>
              </w:rPr>
              <w:t>LSB</w:t>
            </w:r>
          </w:p>
        </w:tc>
      </w:tr>
      <w:tr w:rsidR="00F0638F" w:rsidRPr="00D16523" w:rsidTr="001E33BD">
        <w:tc>
          <w:tcPr>
            <w:tcW w:w="2543" w:type="pct"/>
          </w:tcPr>
          <w:p w:rsidR="00F0638F" w:rsidRPr="00D16523" w:rsidRDefault="00F0638F" w:rsidP="002851C7">
            <w:pPr>
              <w:rPr>
                <w:rStyle w:val="Bold"/>
                <w:rFonts w:cs="Arial"/>
                <w:b w:val="0"/>
                <w:sz w:val="20"/>
              </w:rPr>
            </w:pPr>
            <w:r w:rsidRPr="00D16523">
              <w:rPr>
                <w:rStyle w:val="Bold"/>
                <w:rFonts w:cs="Arial"/>
                <w:b w:val="0"/>
                <w:sz w:val="20"/>
              </w:rPr>
              <w:t>Complex type: none, pointer, function, array.</w:t>
            </w:r>
          </w:p>
        </w:tc>
        <w:tc>
          <w:tcPr>
            <w:tcW w:w="2457" w:type="pct"/>
          </w:tcPr>
          <w:p w:rsidR="00F0638F" w:rsidRPr="00D16523" w:rsidRDefault="00F0638F" w:rsidP="002851C7">
            <w:pPr>
              <w:rPr>
                <w:rStyle w:val="Bold"/>
                <w:rFonts w:cs="Arial"/>
                <w:b w:val="0"/>
                <w:sz w:val="20"/>
              </w:rPr>
            </w:pPr>
            <w:r w:rsidRPr="00D16523">
              <w:rPr>
                <w:rStyle w:val="Bold"/>
                <w:rFonts w:cs="Arial"/>
                <w:b w:val="0"/>
                <w:sz w:val="20"/>
              </w:rPr>
              <w:t>Base type: integer, floating-point, and so on.</w:t>
            </w:r>
          </w:p>
        </w:tc>
      </w:tr>
    </w:tbl>
    <w:p w:rsidR="00F0638F" w:rsidRPr="00CD2A1F" w:rsidRDefault="00F0638F" w:rsidP="00227E20">
      <w:pPr>
        <w:pStyle w:val="Le"/>
      </w:pPr>
    </w:p>
    <w:p w:rsidR="00F0638F" w:rsidRPr="00CD2A1F" w:rsidRDefault="00F0638F" w:rsidP="00227E20">
      <w:pPr>
        <w:pStyle w:val="BodyTextLink"/>
      </w:pPr>
      <w:r w:rsidRPr="00CD2A1F">
        <w:t>The following values are defined for base type, although Microsoft tools generally do not use this field and set the LSB to 0. Instead, Visual C++ debug information is used to indicate types. However, the possible COFF values are listed here for completeness.</w:t>
      </w: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8"/>
        <w:gridCol w:w="697"/>
        <w:gridCol w:w="4217"/>
      </w:tblGrid>
      <w:tr w:rsidR="00F0638F" w:rsidRPr="00D16523" w:rsidTr="001E33BD">
        <w:tc>
          <w:tcPr>
            <w:tcW w:w="1772" w:type="pct"/>
            <w:shd w:val="clear" w:color="auto" w:fill="C6D9F1"/>
          </w:tcPr>
          <w:p w:rsidR="00F0638F" w:rsidRPr="00D16523" w:rsidRDefault="00F0638F" w:rsidP="002851C7">
            <w:pPr>
              <w:rPr>
                <w:b/>
                <w:sz w:val="20"/>
              </w:rPr>
            </w:pPr>
            <w:r w:rsidRPr="00D16523">
              <w:rPr>
                <w:b/>
                <w:sz w:val="20"/>
              </w:rPr>
              <w:t>Constant</w:t>
            </w:r>
          </w:p>
        </w:tc>
        <w:tc>
          <w:tcPr>
            <w:tcW w:w="458" w:type="pct"/>
            <w:shd w:val="clear" w:color="auto" w:fill="C6D9F1"/>
          </w:tcPr>
          <w:p w:rsidR="00F0638F" w:rsidRPr="00D16523" w:rsidRDefault="00F0638F" w:rsidP="002851C7">
            <w:pPr>
              <w:rPr>
                <w:b/>
                <w:sz w:val="20"/>
              </w:rPr>
            </w:pPr>
            <w:r w:rsidRPr="00D16523">
              <w:rPr>
                <w:b/>
                <w:sz w:val="20"/>
              </w:rPr>
              <w:t>Value</w:t>
            </w:r>
          </w:p>
        </w:tc>
        <w:tc>
          <w:tcPr>
            <w:tcW w:w="2770" w:type="pct"/>
            <w:shd w:val="clear" w:color="auto" w:fill="C6D9F1"/>
          </w:tcPr>
          <w:p w:rsidR="00F0638F" w:rsidRPr="00D16523" w:rsidRDefault="00F0638F" w:rsidP="002851C7">
            <w:pPr>
              <w:rPr>
                <w:b/>
                <w:sz w:val="20"/>
              </w:rPr>
            </w:pPr>
            <w:r w:rsidRPr="00D16523">
              <w:rPr>
                <w:b/>
                <w:sz w:val="20"/>
              </w:rPr>
              <w:t>Description</w:t>
            </w:r>
          </w:p>
        </w:tc>
      </w:tr>
      <w:tr w:rsidR="00F0638F" w:rsidRPr="00D16523" w:rsidTr="001E33BD">
        <w:tc>
          <w:tcPr>
            <w:tcW w:w="1772" w:type="pct"/>
          </w:tcPr>
          <w:p w:rsidR="00F0638F" w:rsidRPr="00D16523" w:rsidRDefault="00F0638F" w:rsidP="002851C7">
            <w:pPr>
              <w:rPr>
                <w:sz w:val="20"/>
              </w:rPr>
            </w:pPr>
            <w:r w:rsidRPr="00D16523">
              <w:rPr>
                <w:sz w:val="20"/>
              </w:rPr>
              <w:t>IMAGE_SYM_TYPE_NULL</w:t>
            </w:r>
          </w:p>
        </w:tc>
        <w:tc>
          <w:tcPr>
            <w:tcW w:w="458" w:type="pct"/>
          </w:tcPr>
          <w:p w:rsidR="00F0638F" w:rsidRPr="00D16523" w:rsidRDefault="00F0638F" w:rsidP="002851C7">
            <w:pPr>
              <w:rPr>
                <w:sz w:val="20"/>
              </w:rPr>
            </w:pPr>
            <w:r w:rsidRPr="00D16523">
              <w:rPr>
                <w:sz w:val="20"/>
              </w:rPr>
              <w:t xml:space="preserve">  0</w:t>
            </w:r>
          </w:p>
        </w:tc>
        <w:tc>
          <w:tcPr>
            <w:tcW w:w="2770" w:type="pct"/>
          </w:tcPr>
          <w:p w:rsidR="00F0638F" w:rsidRPr="00D16523" w:rsidRDefault="00F0638F" w:rsidP="002851C7">
            <w:pPr>
              <w:rPr>
                <w:sz w:val="20"/>
              </w:rPr>
            </w:pPr>
            <w:r w:rsidRPr="00D16523">
              <w:rPr>
                <w:sz w:val="20"/>
              </w:rPr>
              <w:t>No type information or unknown base type. Microsoft tools use this setting</w:t>
            </w:r>
          </w:p>
        </w:tc>
      </w:tr>
      <w:tr w:rsidR="00F0638F" w:rsidRPr="00D16523" w:rsidTr="001E33BD">
        <w:tc>
          <w:tcPr>
            <w:tcW w:w="1772" w:type="pct"/>
          </w:tcPr>
          <w:p w:rsidR="00F0638F" w:rsidRPr="00D16523" w:rsidRDefault="00F0638F" w:rsidP="002851C7">
            <w:pPr>
              <w:rPr>
                <w:sz w:val="20"/>
              </w:rPr>
            </w:pPr>
            <w:r w:rsidRPr="00D16523">
              <w:rPr>
                <w:sz w:val="20"/>
              </w:rPr>
              <w:t>IMAGE_SYM_TYPE_VOID</w:t>
            </w:r>
          </w:p>
        </w:tc>
        <w:tc>
          <w:tcPr>
            <w:tcW w:w="458" w:type="pct"/>
          </w:tcPr>
          <w:p w:rsidR="00F0638F" w:rsidRPr="00D16523" w:rsidRDefault="00F0638F" w:rsidP="002851C7">
            <w:pPr>
              <w:rPr>
                <w:sz w:val="20"/>
              </w:rPr>
            </w:pPr>
            <w:r w:rsidRPr="00D16523">
              <w:rPr>
                <w:sz w:val="20"/>
              </w:rPr>
              <w:t xml:space="preserve">  1</w:t>
            </w:r>
          </w:p>
        </w:tc>
        <w:tc>
          <w:tcPr>
            <w:tcW w:w="2770" w:type="pct"/>
          </w:tcPr>
          <w:p w:rsidR="00F0638F" w:rsidRPr="00D16523" w:rsidRDefault="00F0638F" w:rsidP="002851C7">
            <w:pPr>
              <w:rPr>
                <w:sz w:val="20"/>
              </w:rPr>
            </w:pPr>
            <w:r w:rsidRPr="00D16523">
              <w:rPr>
                <w:sz w:val="20"/>
              </w:rPr>
              <w:t>No valid type; used with void pointers and functions</w:t>
            </w:r>
          </w:p>
        </w:tc>
      </w:tr>
      <w:tr w:rsidR="00F0638F" w:rsidRPr="00D16523" w:rsidTr="001E33BD">
        <w:tc>
          <w:tcPr>
            <w:tcW w:w="1772" w:type="pct"/>
          </w:tcPr>
          <w:p w:rsidR="00F0638F" w:rsidRPr="00D16523" w:rsidRDefault="00F0638F" w:rsidP="002851C7">
            <w:pPr>
              <w:rPr>
                <w:sz w:val="20"/>
              </w:rPr>
            </w:pPr>
            <w:r w:rsidRPr="00D16523">
              <w:rPr>
                <w:sz w:val="20"/>
              </w:rPr>
              <w:t>IMAGE_SYM_TYPE_CHAR</w:t>
            </w:r>
          </w:p>
        </w:tc>
        <w:tc>
          <w:tcPr>
            <w:tcW w:w="458" w:type="pct"/>
          </w:tcPr>
          <w:p w:rsidR="00F0638F" w:rsidRPr="00D16523" w:rsidRDefault="00F0638F" w:rsidP="002851C7">
            <w:pPr>
              <w:rPr>
                <w:sz w:val="20"/>
              </w:rPr>
            </w:pPr>
            <w:r w:rsidRPr="00D16523">
              <w:rPr>
                <w:sz w:val="20"/>
              </w:rPr>
              <w:t xml:space="preserve">  2</w:t>
            </w:r>
          </w:p>
        </w:tc>
        <w:tc>
          <w:tcPr>
            <w:tcW w:w="2770" w:type="pct"/>
          </w:tcPr>
          <w:p w:rsidR="00F0638F" w:rsidRPr="00D16523" w:rsidRDefault="00F0638F" w:rsidP="002851C7">
            <w:pPr>
              <w:rPr>
                <w:sz w:val="20"/>
              </w:rPr>
            </w:pPr>
            <w:r w:rsidRPr="00D16523">
              <w:rPr>
                <w:sz w:val="20"/>
              </w:rPr>
              <w:t>A character (signed byte)</w:t>
            </w:r>
          </w:p>
        </w:tc>
      </w:tr>
      <w:tr w:rsidR="00F0638F" w:rsidRPr="00D16523" w:rsidTr="001E33BD">
        <w:tc>
          <w:tcPr>
            <w:tcW w:w="1772" w:type="pct"/>
          </w:tcPr>
          <w:p w:rsidR="00F0638F" w:rsidRPr="00D16523" w:rsidRDefault="00F0638F" w:rsidP="002851C7">
            <w:pPr>
              <w:rPr>
                <w:sz w:val="20"/>
              </w:rPr>
            </w:pPr>
            <w:r w:rsidRPr="00D16523">
              <w:rPr>
                <w:sz w:val="20"/>
              </w:rPr>
              <w:lastRenderedPageBreak/>
              <w:t>IMAGE_SYM_TYPE_SHORT</w:t>
            </w:r>
          </w:p>
        </w:tc>
        <w:tc>
          <w:tcPr>
            <w:tcW w:w="458" w:type="pct"/>
          </w:tcPr>
          <w:p w:rsidR="00F0638F" w:rsidRPr="00D16523" w:rsidRDefault="00F0638F" w:rsidP="002851C7">
            <w:pPr>
              <w:rPr>
                <w:sz w:val="20"/>
              </w:rPr>
            </w:pPr>
            <w:r w:rsidRPr="00D16523">
              <w:rPr>
                <w:sz w:val="20"/>
              </w:rPr>
              <w:t xml:space="preserve">  3</w:t>
            </w:r>
          </w:p>
        </w:tc>
        <w:tc>
          <w:tcPr>
            <w:tcW w:w="2770" w:type="pct"/>
          </w:tcPr>
          <w:p w:rsidR="00F0638F" w:rsidRPr="00D16523" w:rsidRDefault="00F0638F" w:rsidP="002851C7">
            <w:pPr>
              <w:rPr>
                <w:sz w:val="20"/>
              </w:rPr>
            </w:pPr>
            <w:r w:rsidRPr="00D16523">
              <w:rPr>
                <w:sz w:val="20"/>
              </w:rPr>
              <w:t>A 2-byte signed integer</w:t>
            </w:r>
          </w:p>
        </w:tc>
      </w:tr>
      <w:tr w:rsidR="00F0638F" w:rsidRPr="00D16523" w:rsidTr="001E33BD">
        <w:tc>
          <w:tcPr>
            <w:tcW w:w="1772" w:type="pct"/>
          </w:tcPr>
          <w:p w:rsidR="00F0638F" w:rsidRPr="00D16523" w:rsidRDefault="00F0638F" w:rsidP="002851C7">
            <w:pPr>
              <w:rPr>
                <w:sz w:val="20"/>
              </w:rPr>
            </w:pPr>
            <w:r w:rsidRPr="00D16523">
              <w:rPr>
                <w:sz w:val="20"/>
              </w:rPr>
              <w:t>IMAGE_SYM_TYPE_INT</w:t>
            </w:r>
          </w:p>
        </w:tc>
        <w:tc>
          <w:tcPr>
            <w:tcW w:w="458" w:type="pct"/>
          </w:tcPr>
          <w:p w:rsidR="00F0638F" w:rsidRPr="00D16523" w:rsidRDefault="00F0638F" w:rsidP="002851C7">
            <w:pPr>
              <w:rPr>
                <w:sz w:val="20"/>
              </w:rPr>
            </w:pPr>
            <w:r w:rsidRPr="00D16523">
              <w:rPr>
                <w:sz w:val="20"/>
              </w:rPr>
              <w:t xml:space="preserve">  4</w:t>
            </w:r>
          </w:p>
        </w:tc>
        <w:tc>
          <w:tcPr>
            <w:tcW w:w="2770" w:type="pct"/>
          </w:tcPr>
          <w:p w:rsidR="00F0638F" w:rsidRPr="00D16523" w:rsidRDefault="00F0638F" w:rsidP="002851C7">
            <w:pPr>
              <w:rPr>
                <w:sz w:val="20"/>
              </w:rPr>
            </w:pPr>
            <w:r w:rsidRPr="00D16523">
              <w:rPr>
                <w:sz w:val="20"/>
              </w:rPr>
              <w:t>A natural integer type (normally 4 bytes in Windows)</w:t>
            </w:r>
          </w:p>
        </w:tc>
      </w:tr>
      <w:tr w:rsidR="00F0638F" w:rsidRPr="00D16523" w:rsidTr="001E33BD">
        <w:tc>
          <w:tcPr>
            <w:tcW w:w="1772" w:type="pct"/>
          </w:tcPr>
          <w:p w:rsidR="00F0638F" w:rsidRPr="00D16523" w:rsidRDefault="00F0638F" w:rsidP="002851C7">
            <w:pPr>
              <w:rPr>
                <w:sz w:val="20"/>
              </w:rPr>
            </w:pPr>
            <w:r w:rsidRPr="00D16523">
              <w:rPr>
                <w:sz w:val="20"/>
              </w:rPr>
              <w:t>IMAGE_SYM_TYPE_LONG</w:t>
            </w:r>
          </w:p>
        </w:tc>
        <w:tc>
          <w:tcPr>
            <w:tcW w:w="458" w:type="pct"/>
          </w:tcPr>
          <w:p w:rsidR="00F0638F" w:rsidRPr="00D16523" w:rsidRDefault="00F0638F" w:rsidP="002851C7">
            <w:pPr>
              <w:rPr>
                <w:sz w:val="20"/>
              </w:rPr>
            </w:pPr>
            <w:r w:rsidRPr="00D16523">
              <w:rPr>
                <w:sz w:val="20"/>
              </w:rPr>
              <w:t xml:space="preserve">  5</w:t>
            </w:r>
          </w:p>
        </w:tc>
        <w:tc>
          <w:tcPr>
            <w:tcW w:w="2770" w:type="pct"/>
          </w:tcPr>
          <w:p w:rsidR="00F0638F" w:rsidRPr="00D16523" w:rsidRDefault="00F0638F" w:rsidP="002851C7">
            <w:pPr>
              <w:rPr>
                <w:sz w:val="20"/>
              </w:rPr>
            </w:pPr>
            <w:r w:rsidRPr="00D16523">
              <w:rPr>
                <w:sz w:val="20"/>
              </w:rPr>
              <w:t>A 4-byte signed integer</w:t>
            </w:r>
          </w:p>
        </w:tc>
      </w:tr>
      <w:tr w:rsidR="00F0638F" w:rsidRPr="00D16523" w:rsidTr="001E33BD">
        <w:tc>
          <w:tcPr>
            <w:tcW w:w="1772" w:type="pct"/>
          </w:tcPr>
          <w:p w:rsidR="00F0638F" w:rsidRPr="00D16523" w:rsidRDefault="00F0638F" w:rsidP="002851C7">
            <w:pPr>
              <w:rPr>
                <w:sz w:val="20"/>
              </w:rPr>
            </w:pPr>
            <w:r w:rsidRPr="00D16523">
              <w:rPr>
                <w:sz w:val="20"/>
              </w:rPr>
              <w:t>IMAGE_SYM_TYPE_FLOAT</w:t>
            </w:r>
          </w:p>
        </w:tc>
        <w:tc>
          <w:tcPr>
            <w:tcW w:w="458" w:type="pct"/>
          </w:tcPr>
          <w:p w:rsidR="00F0638F" w:rsidRPr="00D16523" w:rsidRDefault="00F0638F" w:rsidP="002851C7">
            <w:pPr>
              <w:rPr>
                <w:sz w:val="20"/>
              </w:rPr>
            </w:pPr>
            <w:r w:rsidRPr="00D16523">
              <w:rPr>
                <w:sz w:val="20"/>
              </w:rPr>
              <w:t xml:space="preserve">  6</w:t>
            </w:r>
          </w:p>
        </w:tc>
        <w:tc>
          <w:tcPr>
            <w:tcW w:w="2770" w:type="pct"/>
          </w:tcPr>
          <w:p w:rsidR="00F0638F" w:rsidRPr="00D16523" w:rsidRDefault="00F0638F" w:rsidP="002851C7">
            <w:pPr>
              <w:rPr>
                <w:sz w:val="20"/>
              </w:rPr>
            </w:pPr>
            <w:r w:rsidRPr="00D16523">
              <w:rPr>
                <w:sz w:val="20"/>
              </w:rPr>
              <w:t>A 4-byte floating-point number</w:t>
            </w:r>
          </w:p>
        </w:tc>
      </w:tr>
      <w:tr w:rsidR="00F0638F" w:rsidRPr="00D16523" w:rsidTr="001E33BD">
        <w:tc>
          <w:tcPr>
            <w:tcW w:w="1772" w:type="pct"/>
          </w:tcPr>
          <w:p w:rsidR="00F0638F" w:rsidRPr="00D16523" w:rsidRDefault="00F0638F" w:rsidP="002851C7">
            <w:pPr>
              <w:rPr>
                <w:sz w:val="20"/>
              </w:rPr>
            </w:pPr>
            <w:r w:rsidRPr="00D16523">
              <w:rPr>
                <w:sz w:val="20"/>
              </w:rPr>
              <w:t>IMAGE_SYM_TYPE_DOUBLE</w:t>
            </w:r>
          </w:p>
        </w:tc>
        <w:tc>
          <w:tcPr>
            <w:tcW w:w="458" w:type="pct"/>
          </w:tcPr>
          <w:p w:rsidR="00F0638F" w:rsidRPr="00D16523" w:rsidRDefault="00F0638F" w:rsidP="002851C7">
            <w:pPr>
              <w:rPr>
                <w:sz w:val="20"/>
              </w:rPr>
            </w:pPr>
            <w:r w:rsidRPr="00D16523">
              <w:rPr>
                <w:sz w:val="20"/>
              </w:rPr>
              <w:t xml:space="preserve">  7</w:t>
            </w:r>
          </w:p>
        </w:tc>
        <w:tc>
          <w:tcPr>
            <w:tcW w:w="2770" w:type="pct"/>
          </w:tcPr>
          <w:p w:rsidR="00F0638F" w:rsidRPr="00D16523" w:rsidRDefault="00F0638F" w:rsidP="002851C7">
            <w:pPr>
              <w:rPr>
                <w:sz w:val="20"/>
              </w:rPr>
            </w:pPr>
            <w:r w:rsidRPr="00D16523">
              <w:rPr>
                <w:sz w:val="20"/>
              </w:rPr>
              <w:t>An 8-byte floating-point number</w:t>
            </w:r>
          </w:p>
        </w:tc>
      </w:tr>
      <w:tr w:rsidR="00F0638F" w:rsidRPr="00D16523" w:rsidTr="001E33BD">
        <w:tc>
          <w:tcPr>
            <w:tcW w:w="1772" w:type="pct"/>
          </w:tcPr>
          <w:p w:rsidR="00F0638F" w:rsidRPr="00D16523" w:rsidRDefault="00F0638F" w:rsidP="002851C7">
            <w:pPr>
              <w:rPr>
                <w:sz w:val="20"/>
              </w:rPr>
            </w:pPr>
            <w:r w:rsidRPr="00D16523">
              <w:rPr>
                <w:sz w:val="20"/>
              </w:rPr>
              <w:t>IMAGE_SYM_TYPE_STRUCT</w:t>
            </w:r>
          </w:p>
        </w:tc>
        <w:tc>
          <w:tcPr>
            <w:tcW w:w="458" w:type="pct"/>
          </w:tcPr>
          <w:p w:rsidR="00F0638F" w:rsidRPr="00D16523" w:rsidRDefault="00F0638F" w:rsidP="002851C7">
            <w:pPr>
              <w:rPr>
                <w:sz w:val="20"/>
              </w:rPr>
            </w:pPr>
            <w:r w:rsidRPr="00D16523">
              <w:rPr>
                <w:sz w:val="20"/>
              </w:rPr>
              <w:t xml:space="preserve">  8</w:t>
            </w:r>
          </w:p>
        </w:tc>
        <w:tc>
          <w:tcPr>
            <w:tcW w:w="2770" w:type="pct"/>
          </w:tcPr>
          <w:p w:rsidR="00F0638F" w:rsidRPr="00D16523" w:rsidRDefault="00F0638F" w:rsidP="002851C7">
            <w:pPr>
              <w:rPr>
                <w:sz w:val="20"/>
              </w:rPr>
            </w:pPr>
            <w:r w:rsidRPr="00D16523">
              <w:rPr>
                <w:sz w:val="20"/>
              </w:rPr>
              <w:t>A structure</w:t>
            </w:r>
          </w:p>
        </w:tc>
      </w:tr>
      <w:tr w:rsidR="00F0638F" w:rsidRPr="00D16523" w:rsidTr="001E33BD">
        <w:tc>
          <w:tcPr>
            <w:tcW w:w="1772" w:type="pct"/>
          </w:tcPr>
          <w:p w:rsidR="00F0638F" w:rsidRPr="00D16523" w:rsidRDefault="00F0638F" w:rsidP="002851C7">
            <w:pPr>
              <w:rPr>
                <w:sz w:val="20"/>
              </w:rPr>
            </w:pPr>
            <w:r w:rsidRPr="00D16523">
              <w:rPr>
                <w:sz w:val="20"/>
              </w:rPr>
              <w:t>IMAGE_SYM_TYPE_UNION</w:t>
            </w:r>
          </w:p>
        </w:tc>
        <w:tc>
          <w:tcPr>
            <w:tcW w:w="458" w:type="pct"/>
          </w:tcPr>
          <w:p w:rsidR="00F0638F" w:rsidRPr="00D16523" w:rsidRDefault="00F0638F" w:rsidP="002851C7">
            <w:pPr>
              <w:rPr>
                <w:sz w:val="20"/>
              </w:rPr>
            </w:pPr>
            <w:r w:rsidRPr="00D16523">
              <w:rPr>
                <w:sz w:val="20"/>
              </w:rPr>
              <w:t xml:space="preserve">  9</w:t>
            </w:r>
          </w:p>
        </w:tc>
        <w:tc>
          <w:tcPr>
            <w:tcW w:w="2770" w:type="pct"/>
          </w:tcPr>
          <w:p w:rsidR="00F0638F" w:rsidRPr="00D16523" w:rsidRDefault="00F0638F" w:rsidP="002851C7">
            <w:pPr>
              <w:rPr>
                <w:sz w:val="20"/>
              </w:rPr>
            </w:pPr>
            <w:r w:rsidRPr="00D16523">
              <w:rPr>
                <w:sz w:val="20"/>
              </w:rPr>
              <w:t>A union</w:t>
            </w:r>
          </w:p>
        </w:tc>
      </w:tr>
      <w:tr w:rsidR="00F0638F" w:rsidRPr="00D16523" w:rsidTr="001E33BD">
        <w:tc>
          <w:tcPr>
            <w:tcW w:w="1772" w:type="pct"/>
          </w:tcPr>
          <w:p w:rsidR="00F0638F" w:rsidRPr="00D16523" w:rsidRDefault="00F0638F" w:rsidP="002851C7">
            <w:pPr>
              <w:rPr>
                <w:sz w:val="20"/>
              </w:rPr>
            </w:pPr>
            <w:r w:rsidRPr="00D16523">
              <w:rPr>
                <w:sz w:val="20"/>
              </w:rPr>
              <w:t>IMAGE_SYM_TYPE_ENUM</w:t>
            </w:r>
          </w:p>
        </w:tc>
        <w:tc>
          <w:tcPr>
            <w:tcW w:w="458" w:type="pct"/>
          </w:tcPr>
          <w:p w:rsidR="00F0638F" w:rsidRPr="00D16523" w:rsidRDefault="00F0638F" w:rsidP="002851C7">
            <w:pPr>
              <w:rPr>
                <w:sz w:val="20"/>
              </w:rPr>
            </w:pPr>
            <w:r w:rsidRPr="00D16523">
              <w:rPr>
                <w:sz w:val="20"/>
              </w:rPr>
              <w:t>10</w:t>
            </w:r>
          </w:p>
        </w:tc>
        <w:tc>
          <w:tcPr>
            <w:tcW w:w="2770" w:type="pct"/>
          </w:tcPr>
          <w:p w:rsidR="00F0638F" w:rsidRPr="00D16523" w:rsidRDefault="00F0638F" w:rsidP="002851C7">
            <w:pPr>
              <w:rPr>
                <w:sz w:val="20"/>
              </w:rPr>
            </w:pPr>
            <w:r w:rsidRPr="00D16523">
              <w:rPr>
                <w:sz w:val="20"/>
              </w:rPr>
              <w:t>An enumerated type</w:t>
            </w:r>
          </w:p>
        </w:tc>
      </w:tr>
      <w:tr w:rsidR="00F0638F" w:rsidRPr="00D16523" w:rsidTr="001E33BD">
        <w:tc>
          <w:tcPr>
            <w:tcW w:w="1772" w:type="pct"/>
          </w:tcPr>
          <w:p w:rsidR="00F0638F" w:rsidRPr="00D16523" w:rsidRDefault="00F0638F" w:rsidP="002851C7">
            <w:pPr>
              <w:rPr>
                <w:sz w:val="20"/>
              </w:rPr>
            </w:pPr>
            <w:r w:rsidRPr="00D16523">
              <w:rPr>
                <w:sz w:val="20"/>
              </w:rPr>
              <w:t>IMAGE_SYM_TYPE_MOE</w:t>
            </w:r>
          </w:p>
        </w:tc>
        <w:tc>
          <w:tcPr>
            <w:tcW w:w="458" w:type="pct"/>
          </w:tcPr>
          <w:p w:rsidR="00F0638F" w:rsidRPr="00D16523" w:rsidRDefault="00F0638F" w:rsidP="002851C7">
            <w:pPr>
              <w:rPr>
                <w:sz w:val="20"/>
              </w:rPr>
            </w:pPr>
            <w:r w:rsidRPr="00D16523">
              <w:rPr>
                <w:sz w:val="20"/>
              </w:rPr>
              <w:t>11</w:t>
            </w:r>
          </w:p>
        </w:tc>
        <w:tc>
          <w:tcPr>
            <w:tcW w:w="2770" w:type="pct"/>
          </w:tcPr>
          <w:p w:rsidR="00F0638F" w:rsidRPr="00D16523" w:rsidRDefault="00F0638F" w:rsidP="002851C7">
            <w:pPr>
              <w:rPr>
                <w:sz w:val="20"/>
              </w:rPr>
            </w:pPr>
            <w:r w:rsidRPr="00D16523">
              <w:rPr>
                <w:sz w:val="20"/>
              </w:rPr>
              <w:t>A member of enumeration (a specific value)</w:t>
            </w:r>
          </w:p>
        </w:tc>
      </w:tr>
      <w:tr w:rsidR="00F0638F" w:rsidRPr="00D16523" w:rsidTr="001E33BD">
        <w:tc>
          <w:tcPr>
            <w:tcW w:w="1772" w:type="pct"/>
          </w:tcPr>
          <w:p w:rsidR="00F0638F" w:rsidRPr="00D16523" w:rsidRDefault="00F0638F" w:rsidP="002851C7">
            <w:pPr>
              <w:rPr>
                <w:sz w:val="20"/>
              </w:rPr>
            </w:pPr>
            <w:r w:rsidRPr="00D16523">
              <w:rPr>
                <w:sz w:val="20"/>
              </w:rPr>
              <w:t>IMAGE_SYM_TYPE_BYTE</w:t>
            </w:r>
          </w:p>
        </w:tc>
        <w:tc>
          <w:tcPr>
            <w:tcW w:w="458" w:type="pct"/>
          </w:tcPr>
          <w:p w:rsidR="00F0638F" w:rsidRPr="00D16523" w:rsidRDefault="00F0638F" w:rsidP="002851C7">
            <w:pPr>
              <w:rPr>
                <w:sz w:val="20"/>
              </w:rPr>
            </w:pPr>
            <w:r w:rsidRPr="00D16523">
              <w:rPr>
                <w:sz w:val="20"/>
              </w:rPr>
              <w:t>12</w:t>
            </w:r>
          </w:p>
        </w:tc>
        <w:tc>
          <w:tcPr>
            <w:tcW w:w="2770" w:type="pct"/>
          </w:tcPr>
          <w:p w:rsidR="00F0638F" w:rsidRPr="00D16523" w:rsidRDefault="00F0638F" w:rsidP="002851C7">
            <w:pPr>
              <w:rPr>
                <w:sz w:val="20"/>
              </w:rPr>
            </w:pPr>
            <w:r w:rsidRPr="00D16523">
              <w:rPr>
                <w:sz w:val="20"/>
              </w:rPr>
              <w:t>A byte; unsigned 1-byte integer</w:t>
            </w:r>
          </w:p>
        </w:tc>
      </w:tr>
      <w:tr w:rsidR="00F0638F" w:rsidRPr="00D16523" w:rsidTr="001E33BD">
        <w:tc>
          <w:tcPr>
            <w:tcW w:w="1772" w:type="pct"/>
          </w:tcPr>
          <w:p w:rsidR="00F0638F" w:rsidRPr="00D16523" w:rsidRDefault="00F0638F" w:rsidP="002851C7">
            <w:pPr>
              <w:rPr>
                <w:sz w:val="20"/>
              </w:rPr>
            </w:pPr>
            <w:r w:rsidRPr="00D16523">
              <w:rPr>
                <w:sz w:val="20"/>
              </w:rPr>
              <w:t>IMAGE_SYM_TYPE_WORD</w:t>
            </w:r>
          </w:p>
        </w:tc>
        <w:tc>
          <w:tcPr>
            <w:tcW w:w="458" w:type="pct"/>
          </w:tcPr>
          <w:p w:rsidR="00F0638F" w:rsidRPr="00D16523" w:rsidRDefault="00F0638F" w:rsidP="002851C7">
            <w:pPr>
              <w:rPr>
                <w:sz w:val="20"/>
              </w:rPr>
            </w:pPr>
            <w:r w:rsidRPr="00D16523">
              <w:rPr>
                <w:sz w:val="20"/>
              </w:rPr>
              <w:t>13</w:t>
            </w:r>
          </w:p>
        </w:tc>
        <w:tc>
          <w:tcPr>
            <w:tcW w:w="2770" w:type="pct"/>
          </w:tcPr>
          <w:p w:rsidR="00F0638F" w:rsidRPr="00D16523" w:rsidRDefault="00F0638F" w:rsidP="002851C7">
            <w:pPr>
              <w:rPr>
                <w:sz w:val="20"/>
              </w:rPr>
            </w:pPr>
            <w:r w:rsidRPr="00D16523">
              <w:rPr>
                <w:sz w:val="20"/>
              </w:rPr>
              <w:t>A word; unsigned 2-byte integer</w:t>
            </w:r>
          </w:p>
        </w:tc>
      </w:tr>
      <w:tr w:rsidR="00F0638F" w:rsidRPr="00D16523" w:rsidTr="001E33BD">
        <w:tc>
          <w:tcPr>
            <w:tcW w:w="1772" w:type="pct"/>
          </w:tcPr>
          <w:p w:rsidR="00F0638F" w:rsidRPr="00D16523" w:rsidRDefault="00F0638F" w:rsidP="002851C7">
            <w:pPr>
              <w:rPr>
                <w:sz w:val="20"/>
              </w:rPr>
            </w:pPr>
            <w:r w:rsidRPr="00D16523">
              <w:rPr>
                <w:sz w:val="20"/>
              </w:rPr>
              <w:t>IMAGE_SYM_TYPE_UINT</w:t>
            </w:r>
          </w:p>
        </w:tc>
        <w:tc>
          <w:tcPr>
            <w:tcW w:w="458" w:type="pct"/>
          </w:tcPr>
          <w:p w:rsidR="00F0638F" w:rsidRPr="00D16523" w:rsidRDefault="00F0638F" w:rsidP="002851C7">
            <w:pPr>
              <w:rPr>
                <w:sz w:val="20"/>
              </w:rPr>
            </w:pPr>
            <w:r w:rsidRPr="00D16523">
              <w:rPr>
                <w:sz w:val="20"/>
              </w:rPr>
              <w:t>14</w:t>
            </w:r>
          </w:p>
        </w:tc>
        <w:tc>
          <w:tcPr>
            <w:tcW w:w="2770" w:type="pct"/>
          </w:tcPr>
          <w:p w:rsidR="00F0638F" w:rsidRPr="00D16523" w:rsidRDefault="00F0638F" w:rsidP="002851C7">
            <w:pPr>
              <w:rPr>
                <w:sz w:val="20"/>
              </w:rPr>
            </w:pPr>
            <w:r w:rsidRPr="00D16523">
              <w:rPr>
                <w:sz w:val="20"/>
              </w:rPr>
              <w:t>An unsigned integer of natural size (normally, 4 bytes)</w:t>
            </w:r>
          </w:p>
        </w:tc>
      </w:tr>
      <w:tr w:rsidR="00F0638F" w:rsidRPr="00D16523" w:rsidTr="001E33BD">
        <w:tc>
          <w:tcPr>
            <w:tcW w:w="1772" w:type="pct"/>
          </w:tcPr>
          <w:p w:rsidR="00F0638F" w:rsidRPr="00D16523" w:rsidRDefault="00F0638F" w:rsidP="002851C7">
            <w:pPr>
              <w:rPr>
                <w:sz w:val="20"/>
              </w:rPr>
            </w:pPr>
            <w:r w:rsidRPr="00D16523">
              <w:rPr>
                <w:sz w:val="20"/>
              </w:rPr>
              <w:t>IMAGE_SYM_TYPE_DWORD</w:t>
            </w:r>
          </w:p>
        </w:tc>
        <w:tc>
          <w:tcPr>
            <w:tcW w:w="458" w:type="pct"/>
          </w:tcPr>
          <w:p w:rsidR="00F0638F" w:rsidRPr="00D16523" w:rsidRDefault="00F0638F" w:rsidP="002851C7">
            <w:pPr>
              <w:rPr>
                <w:sz w:val="20"/>
              </w:rPr>
            </w:pPr>
            <w:r w:rsidRPr="00D16523">
              <w:rPr>
                <w:sz w:val="20"/>
              </w:rPr>
              <w:t>15</w:t>
            </w:r>
          </w:p>
        </w:tc>
        <w:tc>
          <w:tcPr>
            <w:tcW w:w="2770" w:type="pct"/>
          </w:tcPr>
          <w:p w:rsidR="00F0638F" w:rsidRPr="00D16523" w:rsidRDefault="00F0638F" w:rsidP="002851C7">
            <w:pPr>
              <w:rPr>
                <w:sz w:val="20"/>
              </w:rPr>
            </w:pPr>
            <w:r w:rsidRPr="00D16523">
              <w:rPr>
                <w:sz w:val="20"/>
              </w:rPr>
              <w:t>An unsigned 4-byte integer</w:t>
            </w:r>
          </w:p>
        </w:tc>
      </w:tr>
    </w:tbl>
    <w:p w:rsidR="00F0638F" w:rsidRPr="00CD2A1F" w:rsidRDefault="00F0638F" w:rsidP="00227E20">
      <w:pPr>
        <w:pStyle w:val="Le"/>
      </w:pPr>
    </w:p>
    <w:p w:rsidR="00F0638F" w:rsidRPr="00CD2A1F" w:rsidRDefault="00F0638F" w:rsidP="002B0A5B">
      <w:pPr>
        <w:pStyle w:val="BodyText"/>
      </w:pPr>
      <w:r w:rsidRPr="00CD2A1F">
        <w:t>The most significant byte specifies whether the symbol is a pointer to, function returning, or array of the base type that is specified in the LSB. Microsoft tools use this field only to indicate whether the symbol is a function, so that the only two resulting values are 0x0 and 0x20 for the Type field. However, other tools can use this field to communicate more information.</w:t>
      </w:r>
    </w:p>
    <w:p w:rsidR="00F0638F" w:rsidRPr="00CD2A1F" w:rsidRDefault="00F0638F" w:rsidP="00227E20">
      <w:pPr>
        <w:pStyle w:val="BodyTextLink"/>
      </w:pPr>
      <w:r w:rsidRPr="00CD2A1F">
        <w:t>It is very important to specify the function attribute correctly. This information is required for incremental linking to work correctly. For some architectures, the information may be required for other purposes.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1"/>
        <w:gridCol w:w="691"/>
        <w:gridCol w:w="4134"/>
      </w:tblGrid>
      <w:tr w:rsidR="00F0638F" w:rsidRPr="00D16523" w:rsidTr="009A437A">
        <w:tc>
          <w:tcPr>
            <w:tcW w:w="1719" w:type="pct"/>
            <w:shd w:val="clear" w:color="auto" w:fill="C6D9F1"/>
          </w:tcPr>
          <w:p w:rsidR="00F0638F" w:rsidRPr="00D16523" w:rsidRDefault="00F0638F" w:rsidP="00D16523">
            <w:pPr>
              <w:keepNext/>
              <w:rPr>
                <w:b/>
                <w:sz w:val="20"/>
              </w:rPr>
            </w:pPr>
            <w:r w:rsidRPr="00D16523">
              <w:rPr>
                <w:b/>
                <w:sz w:val="20"/>
              </w:rPr>
              <w:t>Constant</w:t>
            </w:r>
          </w:p>
        </w:tc>
        <w:tc>
          <w:tcPr>
            <w:tcW w:w="470" w:type="pct"/>
            <w:shd w:val="clear" w:color="auto" w:fill="C6D9F1"/>
          </w:tcPr>
          <w:p w:rsidR="00F0638F" w:rsidRPr="00D16523" w:rsidRDefault="00F0638F" w:rsidP="00D16523">
            <w:pPr>
              <w:keepNext/>
              <w:rPr>
                <w:b/>
                <w:sz w:val="20"/>
              </w:rPr>
            </w:pPr>
            <w:r w:rsidRPr="00D16523">
              <w:rPr>
                <w:b/>
                <w:sz w:val="20"/>
              </w:rPr>
              <w:t>Value</w:t>
            </w:r>
          </w:p>
        </w:tc>
        <w:tc>
          <w:tcPr>
            <w:tcW w:w="281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9A437A">
        <w:tc>
          <w:tcPr>
            <w:tcW w:w="1719" w:type="pct"/>
          </w:tcPr>
          <w:p w:rsidR="00F0638F" w:rsidRPr="00D16523" w:rsidRDefault="00F0638F" w:rsidP="002851C7">
            <w:pPr>
              <w:rPr>
                <w:sz w:val="20"/>
              </w:rPr>
            </w:pPr>
            <w:r w:rsidRPr="00D16523">
              <w:rPr>
                <w:sz w:val="20"/>
              </w:rPr>
              <w:t>IMAGE_SYM_DTYPE_NULL</w:t>
            </w:r>
          </w:p>
        </w:tc>
        <w:tc>
          <w:tcPr>
            <w:tcW w:w="470" w:type="pct"/>
          </w:tcPr>
          <w:p w:rsidR="00F0638F" w:rsidRPr="00D16523" w:rsidRDefault="00F0638F" w:rsidP="002851C7">
            <w:pPr>
              <w:rPr>
                <w:sz w:val="20"/>
              </w:rPr>
            </w:pPr>
            <w:r w:rsidRPr="00D16523">
              <w:rPr>
                <w:sz w:val="20"/>
              </w:rPr>
              <w:t>0</w:t>
            </w:r>
          </w:p>
        </w:tc>
        <w:tc>
          <w:tcPr>
            <w:tcW w:w="2811" w:type="pct"/>
          </w:tcPr>
          <w:p w:rsidR="00F0638F" w:rsidRPr="00D16523" w:rsidRDefault="00F0638F" w:rsidP="002851C7">
            <w:pPr>
              <w:rPr>
                <w:sz w:val="20"/>
              </w:rPr>
            </w:pPr>
            <w:r w:rsidRPr="00D16523">
              <w:rPr>
                <w:sz w:val="20"/>
              </w:rPr>
              <w:t xml:space="preserve">No derived type; the symbol is a simple scalar variable. </w:t>
            </w:r>
          </w:p>
        </w:tc>
      </w:tr>
      <w:tr w:rsidR="00F0638F" w:rsidRPr="00D16523" w:rsidTr="009A437A">
        <w:tc>
          <w:tcPr>
            <w:tcW w:w="1719" w:type="pct"/>
          </w:tcPr>
          <w:p w:rsidR="00F0638F" w:rsidRPr="00D16523" w:rsidRDefault="00F0638F" w:rsidP="002851C7">
            <w:pPr>
              <w:rPr>
                <w:sz w:val="20"/>
              </w:rPr>
            </w:pPr>
            <w:r w:rsidRPr="00D16523">
              <w:rPr>
                <w:sz w:val="20"/>
              </w:rPr>
              <w:t>IMAGE_SYM_DTYPE_POINTER</w:t>
            </w:r>
          </w:p>
        </w:tc>
        <w:tc>
          <w:tcPr>
            <w:tcW w:w="470" w:type="pct"/>
          </w:tcPr>
          <w:p w:rsidR="00F0638F" w:rsidRPr="00D16523" w:rsidRDefault="00F0638F" w:rsidP="002851C7">
            <w:pPr>
              <w:rPr>
                <w:sz w:val="20"/>
              </w:rPr>
            </w:pPr>
            <w:r w:rsidRPr="00D16523">
              <w:rPr>
                <w:sz w:val="20"/>
              </w:rPr>
              <w:t>1</w:t>
            </w:r>
          </w:p>
        </w:tc>
        <w:tc>
          <w:tcPr>
            <w:tcW w:w="2811" w:type="pct"/>
          </w:tcPr>
          <w:p w:rsidR="00F0638F" w:rsidRPr="00D16523" w:rsidRDefault="00F0638F" w:rsidP="002851C7">
            <w:pPr>
              <w:rPr>
                <w:sz w:val="20"/>
              </w:rPr>
            </w:pPr>
            <w:r w:rsidRPr="00D16523">
              <w:rPr>
                <w:sz w:val="20"/>
              </w:rPr>
              <w:t>The symbol is a pointer to base type.</w:t>
            </w:r>
          </w:p>
        </w:tc>
      </w:tr>
      <w:tr w:rsidR="00F0638F" w:rsidRPr="00D16523" w:rsidTr="009A437A">
        <w:tc>
          <w:tcPr>
            <w:tcW w:w="1719" w:type="pct"/>
          </w:tcPr>
          <w:p w:rsidR="00F0638F" w:rsidRPr="00D16523" w:rsidRDefault="00F0638F" w:rsidP="002851C7">
            <w:pPr>
              <w:rPr>
                <w:sz w:val="20"/>
              </w:rPr>
            </w:pPr>
            <w:r w:rsidRPr="00D16523">
              <w:rPr>
                <w:sz w:val="20"/>
              </w:rPr>
              <w:t>IMAGE_SYM_DTYPE_FUNCTION</w:t>
            </w:r>
          </w:p>
        </w:tc>
        <w:tc>
          <w:tcPr>
            <w:tcW w:w="470" w:type="pct"/>
          </w:tcPr>
          <w:p w:rsidR="00F0638F" w:rsidRPr="00D16523" w:rsidRDefault="00F0638F" w:rsidP="002851C7">
            <w:pPr>
              <w:rPr>
                <w:sz w:val="20"/>
              </w:rPr>
            </w:pPr>
            <w:r w:rsidRPr="00D16523">
              <w:rPr>
                <w:sz w:val="20"/>
              </w:rPr>
              <w:t>2</w:t>
            </w:r>
          </w:p>
        </w:tc>
        <w:tc>
          <w:tcPr>
            <w:tcW w:w="2811" w:type="pct"/>
          </w:tcPr>
          <w:p w:rsidR="00F0638F" w:rsidRPr="00D16523" w:rsidRDefault="00F0638F" w:rsidP="002851C7">
            <w:pPr>
              <w:rPr>
                <w:sz w:val="20"/>
              </w:rPr>
            </w:pPr>
            <w:r w:rsidRPr="00D16523">
              <w:rPr>
                <w:sz w:val="20"/>
              </w:rPr>
              <w:t>The symbol is a function that returns a base type.</w:t>
            </w:r>
          </w:p>
        </w:tc>
      </w:tr>
      <w:tr w:rsidR="00F0638F" w:rsidRPr="00D16523" w:rsidTr="009A437A">
        <w:tc>
          <w:tcPr>
            <w:tcW w:w="1719" w:type="pct"/>
          </w:tcPr>
          <w:p w:rsidR="00F0638F" w:rsidRPr="00D16523" w:rsidRDefault="00F0638F" w:rsidP="002851C7">
            <w:pPr>
              <w:rPr>
                <w:sz w:val="20"/>
              </w:rPr>
            </w:pPr>
            <w:r w:rsidRPr="00D16523">
              <w:rPr>
                <w:sz w:val="20"/>
              </w:rPr>
              <w:lastRenderedPageBreak/>
              <w:t>IMAGE_SYM_DTYPE_ARRAY</w:t>
            </w:r>
          </w:p>
        </w:tc>
        <w:tc>
          <w:tcPr>
            <w:tcW w:w="470" w:type="pct"/>
          </w:tcPr>
          <w:p w:rsidR="00F0638F" w:rsidRPr="00D16523" w:rsidRDefault="00F0638F" w:rsidP="002851C7">
            <w:pPr>
              <w:rPr>
                <w:sz w:val="20"/>
              </w:rPr>
            </w:pPr>
            <w:r w:rsidRPr="00D16523">
              <w:rPr>
                <w:sz w:val="20"/>
              </w:rPr>
              <w:t>3</w:t>
            </w:r>
          </w:p>
        </w:tc>
        <w:tc>
          <w:tcPr>
            <w:tcW w:w="2811" w:type="pct"/>
          </w:tcPr>
          <w:p w:rsidR="00F0638F" w:rsidRPr="00D16523" w:rsidRDefault="00F0638F" w:rsidP="002851C7">
            <w:pPr>
              <w:rPr>
                <w:sz w:val="20"/>
              </w:rPr>
            </w:pPr>
            <w:r w:rsidRPr="00D16523">
              <w:rPr>
                <w:sz w:val="20"/>
              </w:rPr>
              <w:t>The symbol is an array of base type.</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1" w:name="_Toc274036516"/>
      <w:r w:rsidRPr="00A716E3">
        <w:rPr>
          <w:b w:val="0"/>
          <w:sz w:val="24"/>
        </w:rPr>
        <w:fldChar w:fldCharType="end"/>
      </w:r>
      <w:r w:rsidR="00F0638F" w:rsidRPr="00A716E3">
        <w:rPr>
          <w:b w:val="0"/>
          <w:sz w:val="24"/>
        </w:rPr>
        <w:t xml:space="preserve"> Storage Class</w:t>
      </w:r>
      <w:bookmarkEnd w:id="53"/>
      <w:bookmarkEnd w:id="54"/>
      <w:bookmarkEnd w:id="221"/>
    </w:p>
    <w:p w:rsidR="00F0638F" w:rsidRPr="00CD2A1F" w:rsidRDefault="00F0638F" w:rsidP="00DE086C">
      <w:pPr>
        <w:pStyle w:val="BodyText"/>
      </w:pPr>
      <w:r w:rsidRPr="00CD2A1F">
        <w:t>The StorageClass field of the symbol table indicates what kind of definition a symbol represents. The following table shows possible values. Note that the StorageClass field is an unsigned 1-byte integer. The special value -1 should therefore be taken to mean its unsigned equivalent, 0xFF.</w:t>
      </w:r>
    </w:p>
    <w:p w:rsidR="00F0638F" w:rsidRPr="00CD2A1F" w:rsidRDefault="00F0638F" w:rsidP="00227E20">
      <w:pPr>
        <w:pStyle w:val="BodyTextLink"/>
      </w:pPr>
      <w:r w:rsidRPr="00CD2A1F">
        <w:t xml:space="preserve">Although the traditional COFF format uses many storage-class values, Microsoft tools rely on Visual C++ debug format for most symbolic information and generally use only four storage-class values: EXTERNAL (2), STATIC (3), FUNCTION (101), and STATIC (103). Except in the second column heading </w:t>
      </w:r>
      <w:r>
        <w:t>of the following table</w:t>
      </w:r>
      <w:r w:rsidRPr="00CD2A1F">
        <w:t>, “Value” should be taken to mean the Value field of the symbol record (whose interpretation depends on the number found as the storage class).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5"/>
        <w:gridCol w:w="710"/>
        <w:gridCol w:w="3201"/>
      </w:tblGrid>
      <w:tr w:rsidR="00F0638F" w:rsidRPr="00D16523" w:rsidTr="00E17FE3">
        <w:trPr>
          <w:cantSplit/>
          <w:tblHeader/>
        </w:trPr>
        <w:tc>
          <w:tcPr>
            <w:tcW w:w="2262" w:type="pct"/>
            <w:shd w:val="clear" w:color="auto" w:fill="C6D9F1"/>
          </w:tcPr>
          <w:p w:rsidR="00F0638F" w:rsidRPr="00D16523" w:rsidRDefault="00F0638F" w:rsidP="002851C7">
            <w:pPr>
              <w:rPr>
                <w:b/>
                <w:sz w:val="20"/>
              </w:rPr>
            </w:pPr>
            <w:r w:rsidRPr="00D16523">
              <w:rPr>
                <w:b/>
                <w:sz w:val="20"/>
              </w:rPr>
              <w:t>Constant</w:t>
            </w:r>
          </w:p>
        </w:tc>
        <w:tc>
          <w:tcPr>
            <w:tcW w:w="451" w:type="pct"/>
            <w:shd w:val="clear" w:color="auto" w:fill="C6D9F1"/>
          </w:tcPr>
          <w:p w:rsidR="00F0638F" w:rsidRPr="00D16523" w:rsidRDefault="00F0638F" w:rsidP="002851C7">
            <w:pPr>
              <w:rPr>
                <w:b/>
                <w:sz w:val="20"/>
              </w:rPr>
            </w:pPr>
            <w:r w:rsidRPr="00D16523">
              <w:rPr>
                <w:b/>
                <w:sz w:val="20"/>
              </w:rPr>
              <w:t>Value</w:t>
            </w:r>
          </w:p>
        </w:tc>
        <w:tc>
          <w:tcPr>
            <w:tcW w:w="2287" w:type="pct"/>
            <w:shd w:val="clear" w:color="auto" w:fill="C6D9F1"/>
          </w:tcPr>
          <w:p w:rsidR="00F0638F" w:rsidRPr="00D16523" w:rsidRDefault="00F0638F" w:rsidP="002851C7">
            <w:pPr>
              <w:rPr>
                <w:b/>
                <w:sz w:val="20"/>
              </w:rPr>
            </w:pPr>
            <w:r w:rsidRPr="00D16523">
              <w:rPr>
                <w:b/>
                <w:sz w:val="20"/>
              </w:rPr>
              <w:t>Description/interpretation of the Value field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IMAGE_SYM_CLASS_END_OF_FUNCTION</w:t>
            </w:r>
          </w:p>
        </w:tc>
        <w:tc>
          <w:tcPr>
            <w:tcW w:w="451" w:type="pct"/>
          </w:tcPr>
          <w:p w:rsidR="00F0638F" w:rsidRPr="00D16523" w:rsidRDefault="00F0638F" w:rsidP="002851C7">
            <w:pPr>
              <w:rPr>
                <w:sz w:val="20"/>
              </w:rPr>
            </w:pPr>
            <w:r w:rsidRPr="00D16523">
              <w:rPr>
                <w:sz w:val="20"/>
              </w:rPr>
              <w:t>-1 (0xFF)</w:t>
            </w:r>
          </w:p>
        </w:tc>
        <w:tc>
          <w:tcPr>
            <w:tcW w:w="2287" w:type="pct"/>
          </w:tcPr>
          <w:p w:rsidR="00F0638F" w:rsidRPr="00D16523" w:rsidRDefault="00F0638F" w:rsidP="002851C7">
            <w:pPr>
              <w:rPr>
                <w:sz w:val="20"/>
              </w:rPr>
            </w:pPr>
            <w:r w:rsidRPr="00D16523">
              <w:rPr>
                <w:sz w:val="20"/>
              </w:rPr>
              <w:t>A special symbol that represents the end of function, for debugging purposes.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IMAGE_SYM_CLASS_NULL</w:t>
            </w:r>
          </w:p>
        </w:tc>
        <w:tc>
          <w:tcPr>
            <w:tcW w:w="451" w:type="pct"/>
          </w:tcPr>
          <w:p w:rsidR="00F0638F" w:rsidRPr="00D16523" w:rsidRDefault="00F0638F" w:rsidP="002851C7">
            <w:pPr>
              <w:rPr>
                <w:sz w:val="20"/>
              </w:rPr>
            </w:pPr>
            <w:r w:rsidRPr="00D16523">
              <w:rPr>
                <w:sz w:val="20"/>
              </w:rPr>
              <w:t xml:space="preserve">    0</w:t>
            </w:r>
          </w:p>
        </w:tc>
        <w:tc>
          <w:tcPr>
            <w:tcW w:w="2287" w:type="pct"/>
          </w:tcPr>
          <w:p w:rsidR="00F0638F" w:rsidRPr="00D16523" w:rsidRDefault="00F0638F" w:rsidP="002851C7">
            <w:pPr>
              <w:rPr>
                <w:sz w:val="20"/>
              </w:rPr>
            </w:pPr>
            <w:r w:rsidRPr="00D16523">
              <w:rPr>
                <w:sz w:val="20"/>
              </w:rPr>
              <w:t>No assigned storage class.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IMAGE_SYM_CLASS_AUTOMATIC</w:t>
            </w:r>
          </w:p>
        </w:tc>
        <w:tc>
          <w:tcPr>
            <w:tcW w:w="451" w:type="pct"/>
          </w:tcPr>
          <w:p w:rsidR="00F0638F" w:rsidRPr="00D16523" w:rsidRDefault="00F0638F" w:rsidP="002851C7">
            <w:pPr>
              <w:rPr>
                <w:sz w:val="20"/>
              </w:rPr>
            </w:pPr>
            <w:r w:rsidRPr="00D16523">
              <w:rPr>
                <w:sz w:val="20"/>
              </w:rPr>
              <w:t xml:space="preserve">    1</w:t>
            </w:r>
          </w:p>
        </w:tc>
        <w:tc>
          <w:tcPr>
            <w:tcW w:w="2287" w:type="pct"/>
          </w:tcPr>
          <w:p w:rsidR="00F0638F" w:rsidRPr="00D16523" w:rsidRDefault="00F0638F" w:rsidP="002851C7">
            <w:pPr>
              <w:rPr>
                <w:sz w:val="20"/>
              </w:rPr>
            </w:pPr>
            <w:r w:rsidRPr="00D16523">
              <w:rPr>
                <w:sz w:val="20"/>
              </w:rPr>
              <w:t>The automatic (stack) variable. The Value field specifies the stack frame offset.</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IMAGE_SYM_CLASS_EXTERNAL</w:t>
            </w:r>
          </w:p>
        </w:tc>
        <w:tc>
          <w:tcPr>
            <w:tcW w:w="451" w:type="pct"/>
          </w:tcPr>
          <w:p w:rsidR="00F0638F" w:rsidRPr="00D16523" w:rsidRDefault="00F0638F" w:rsidP="002851C7">
            <w:pPr>
              <w:rPr>
                <w:sz w:val="20"/>
              </w:rPr>
            </w:pPr>
            <w:r w:rsidRPr="00D16523">
              <w:rPr>
                <w:sz w:val="20"/>
              </w:rPr>
              <w:t xml:space="preserve">    2</w:t>
            </w:r>
          </w:p>
        </w:tc>
        <w:tc>
          <w:tcPr>
            <w:tcW w:w="2287" w:type="pct"/>
          </w:tcPr>
          <w:p w:rsidR="00F0638F" w:rsidRPr="00D16523" w:rsidRDefault="00F0638F" w:rsidP="002851C7">
            <w:pPr>
              <w:rPr>
                <w:sz w:val="20"/>
              </w:rPr>
            </w:pPr>
            <w:r w:rsidRPr="00D16523">
              <w:rPr>
                <w:sz w:val="20"/>
              </w:rPr>
              <w:t>A value that Microsoft tools use for external symbols. The Value field indicates the size if the section number is IMAGE_SYM_UNDEFINED (0). If the section number is not zero, then the Value field specifies the offset within the section.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IMAGE_SYM_CLASS_STATIC</w:t>
            </w:r>
          </w:p>
        </w:tc>
        <w:tc>
          <w:tcPr>
            <w:tcW w:w="451" w:type="pct"/>
          </w:tcPr>
          <w:p w:rsidR="00F0638F" w:rsidRPr="00D16523" w:rsidRDefault="00F0638F" w:rsidP="002851C7">
            <w:pPr>
              <w:rPr>
                <w:sz w:val="20"/>
              </w:rPr>
            </w:pPr>
            <w:r w:rsidRPr="00D16523">
              <w:rPr>
                <w:sz w:val="20"/>
              </w:rPr>
              <w:t xml:space="preserve">    3</w:t>
            </w:r>
          </w:p>
        </w:tc>
        <w:tc>
          <w:tcPr>
            <w:tcW w:w="2287" w:type="pct"/>
          </w:tcPr>
          <w:p w:rsidR="00F0638F" w:rsidRPr="00D16523" w:rsidRDefault="00F0638F" w:rsidP="002851C7">
            <w:pPr>
              <w:rPr>
                <w:sz w:val="20"/>
              </w:rPr>
            </w:pPr>
            <w:r w:rsidRPr="00D16523">
              <w:rPr>
                <w:sz w:val="20"/>
              </w:rPr>
              <w:t>The offset of the symbol within the section. If the Value field is zero, then the symbol represents a section name.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IMAGE_SYM_CLASS_REGISTER</w:t>
            </w:r>
          </w:p>
        </w:tc>
        <w:tc>
          <w:tcPr>
            <w:tcW w:w="451" w:type="pct"/>
          </w:tcPr>
          <w:p w:rsidR="00F0638F" w:rsidRPr="00D16523" w:rsidRDefault="00F0638F" w:rsidP="002851C7">
            <w:pPr>
              <w:rPr>
                <w:sz w:val="20"/>
              </w:rPr>
            </w:pPr>
            <w:r w:rsidRPr="00D16523">
              <w:rPr>
                <w:sz w:val="20"/>
              </w:rPr>
              <w:t xml:space="preserve">    4</w:t>
            </w:r>
          </w:p>
        </w:tc>
        <w:tc>
          <w:tcPr>
            <w:tcW w:w="2287" w:type="pct"/>
          </w:tcPr>
          <w:p w:rsidR="00F0638F" w:rsidRPr="00D16523" w:rsidRDefault="00F0638F" w:rsidP="002851C7">
            <w:pPr>
              <w:rPr>
                <w:sz w:val="20"/>
              </w:rPr>
            </w:pPr>
            <w:r w:rsidRPr="00D16523">
              <w:rPr>
                <w:sz w:val="20"/>
              </w:rPr>
              <w:t>A register variable. The Value field specifies the register number.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IMAGE_SYM_CLASS_EXTERNAL_DEF</w:t>
            </w:r>
          </w:p>
        </w:tc>
        <w:tc>
          <w:tcPr>
            <w:tcW w:w="451" w:type="pct"/>
          </w:tcPr>
          <w:p w:rsidR="00F0638F" w:rsidRPr="00D16523" w:rsidRDefault="00F0638F" w:rsidP="002851C7">
            <w:pPr>
              <w:rPr>
                <w:sz w:val="20"/>
              </w:rPr>
            </w:pPr>
            <w:r w:rsidRPr="00D16523">
              <w:rPr>
                <w:sz w:val="20"/>
              </w:rPr>
              <w:t xml:space="preserve">    5</w:t>
            </w:r>
          </w:p>
        </w:tc>
        <w:tc>
          <w:tcPr>
            <w:tcW w:w="2287" w:type="pct"/>
          </w:tcPr>
          <w:p w:rsidR="00F0638F" w:rsidRPr="00D16523" w:rsidRDefault="00F0638F" w:rsidP="002851C7">
            <w:pPr>
              <w:rPr>
                <w:sz w:val="20"/>
              </w:rPr>
            </w:pPr>
            <w:r w:rsidRPr="00D16523">
              <w:rPr>
                <w:sz w:val="20"/>
              </w:rPr>
              <w:t>A symbol that is defined externally.</w:t>
            </w:r>
          </w:p>
        </w:tc>
      </w:tr>
      <w:tr w:rsidR="00F0638F" w:rsidRPr="00D16523" w:rsidTr="00E17FE3">
        <w:trPr>
          <w:cantSplit/>
        </w:trPr>
        <w:tc>
          <w:tcPr>
            <w:tcW w:w="2262" w:type="pct"/>
          </w:tcPr>
          <w:p w:rsidR="00F0638F" w:rsidRPr="00D16523" w:rsidRDefault="00F0638F" w:rsidP="002851C7">
            <w:pPr>
              <w:rPr>
                <w:sz w:val="20"/>
              </w:rPr>
            </w:pPr>
            <w:r w:rsidRPr="00D16523">
              <w:rPr>
                <w:sz w:val="20"/>
              </w:rPr>
              <w:lastRenderedPageBreak/>
              <w:t>IMAGE_SYM_CLASS_LABEL</w:t>
            </w:r>
          </w:p>
        </w:tc>
        <w:tc>
          <w:tcPr>
            <w:tcW w:w="451" w:type="pct"/>
          </w:tcPr>
          <w:p w:rsidR="00F0638F" w:rsidRPr="00D16523" w:rsidRDefault="00F0638F" w:rsidP="002851C7">
            <w:pPr>
              <w:rPr>
                <w:sz w:val="20"/>
              </w:rPr>
            </w:pPr>
            <w:r w:rsidRPr="00D16523">
              <w:rPr>
                <w:sz w:val="20"/>
              </w:rPr>
              <w:t xml:space="preserve">    6</w:t>
            </w:r>
          </w:p>
        </w:tc>
        <w:tc>
          <w:tcPr>
            <w:tcW w:w="2287" w:type="pct"/>
          </w:tcPr>
          <w:p w:rsidR="00F0638F" w:rsidRPr="00D16523" w:rsidRDefault="00F0638F" w:rsidP="002851C7">
            <w:pPr>
              <w:rPr>
                <w:sz w:val="20"/>
              </w:rPr>
            </w:pPr>
            <w:r w:rsidRPr="00D16523">
              <w:rPr>
                <w:sz w:val="20"/>
              </w:rPr>
              <w:t>A code label that is defined within the module. The Value field specifies the offset of the symbol within the section.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IMAGE_SYM_CLASS_UNDEFINED_LABEL</w:t>
            </w:r>
          </w:p>
        </w:tc>
        <w:tc>
          <w:tcPr>
            <w:tcW w:w="451" w:type="pct"/>
          </w:tcPr>
          <w:p w:rsidR="00F0638F" w:rsidRPr="00D16523" w:rsidRDefault="00F0638F" w:rsidP="002851C7">
            <w:pPr>
              <w:rPr>
                <w:sz w:val="20"/>
              </w:rPr>
            </w:pPr>
            <w:r w:rsidRPr="00D16523">
              <w:rPr>
                <w:sz w:val="20"/>
              </w:rPr>
              <w:t xml:space="preserve">    7</w:t>
            </w:r>
          </w:p>
        </w:tc>
        <w:tc>
          <w:tcPr>
            <w:tcW w:w="2287" w:type="pct"/>
          </w:tcPr>
          <w:p w:rsidR="00F0638F" w:rsidRPr="00D16523" w:rsidRDefault="00F0638F" w:rsidP="002851C7">
            <w:pPr>
              <w:rPr>
                <w:sz w:val="20"/>
              </w:rPr>
            </w:pPr>
            <w:r w:rsidRPr="00D16523">
              <w:rPr>
                <w:sz w:val="20"/>
              </w:rPr>
              <w:t>A reference to a code label that is not defined.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IMAGE_SYM_CLASS_MEMBER_OF_STRUCT</w:t>
            </w:r>
          </w:p>
        </w:tc>
        <w:tc>
          <w:tcPr>
            <w:tcW w:w="451" w:type="pct"/>
          </w:tcPr>
          <w:p w:rsidR="00F0638F" w:rsidRPr="00D16523" w:rsidRDefault="00F0638F" w:rsidP="002851C7">
            <w:pPr>
              <w:rPr>
                <w:sz w:val="20"/>
              </w:rPr>
            </w:pPr>
            <w:r w:rsidRPr="00D16523">
              <w:rPr>
                <w:sz w:val="20"/>
              </w:rPr>
              <w:t xml:space="preserve">    8</w:t>
            </w:r>
          </w:p>
        </w:tc>
        <w:tc>
          <w:tcPr>
            <w:tcW w:w="2287" w:type="pct"/>
          </w:tcPr>
          <w:p w:rsidR="00F0638F" w:rsidRPr="00D16523" w:rsidRDefault="00F0638F" w:rsidP="002851C7">
            <w:pPr>
              <w:rPr>
                <w:sz w:val="20"/>
              </w:rPr>
            </w:pPr>
            <w:r w:rsidRPr="00D16523">
              <w:rPr>
                <w:sz w:val="20"/>
              </w:rPr>
              <w:t xml:space="preserve">The structure member.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IMAGE_SYM_CLASS_ARGUMENT</w:t>
            </w:r>
          </w:p>
        </w:tc>
        <w:tc>
          <w:tcPr>
            <w:tcW w:w="451" w:type="pct"/>
          </w:tcPr>
          <w:p w:rsidR="00F0638F" w:rsidRPr="00D16523" w:rsidRDefault="00F0638F" w:rsidP="002851C7">
            <w:pPr>
              <w:rPr>
                <w:sz w:val="20"/>
              </w:rPr>
            </w:pPr>
            <w:r w:rsidRPr="00D16523">
              <w:rPr>
                <w:sz w:val="20"/>
              </w:rPr>
              <w:t xml:space="preserve">    9</w:t>
            </w:r>
          </w:p>
        </w:tc>
        <w:tc>
          <w:tcPr>
            <w:tcW w:w="2287" w:type="pct"/>
          </w:tcPr>
          <w:p w:rsidR="00F0638F" w:rsidRPr="00D16523" w:rsidRDefault="00F0638F" w:rsidP="002851C7">
            <w:pPr>
              <w:rPr>
                <w:sz w:val="20"/>
              </w:rPr>
            </w:pPr>
            <w:r w:rsidRPr="00D16523">
              <w:rPr>
                <w:sz w:val="20"/>
              </w:rPr>
              <w:t xml:space="preserve">A formal argument (parameter) of a function. The Value field specifies the </w:t>
            </w:r>
            <w:r w:rsidRPr="00D16523">
              <w:rPr>
                <w:rStyle w:val="ItalicChar"/>
                <w:rFonts w:ascii="Calibri" w:hAnsi="Calibri"/>
                <w:sz w:val="20"/>
              </w:rPr>
              <w:t>n</w:t>
            </w:r>
            <w:r w:rsidRPr="00D16523">
              <w:rPr>
                <w:sz w:val="20"/>
              </w:rPr>
              <w:t>th argument.</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IMAGE_SYM_CLASS_STRUCT_TAG</w:t>
            </w:r>
          </w:p>
        </w:tc>
        <w:tc>
          <w:tcPr>
            <w:tcW w:w="451" w:type="pct"/>
          </w:tcPr>
          <w:p w:rsidR="00F0638F" w:rsidRPr="00D16523" w:rsidRDefault="00F0638F" w:rsidP="002851C7">
            <w:pPr>
              <w:rPr>
                <w:sz w:val="20"/>
              </w:rPr>
            </w:pPr>
            <w:r w:rsidRPr="00D16523">
              <w:rPr>
                <w:sz w:val="20"/>
              </w:rPr>
              <w:t xml:space="preserve">  10</w:t>
            </w:r>
          </w:p>
        </w:tc>
        <w:tc>
          <w:tcPr>
            <w:tcW w:w="2287" w:type="pct"/>
          </w:tcPr>
          <w:p w:rsidR="00F0638F" w:rsidRPr="00D16523" w:rsidRDefault="00F0638F" w:rsidP="002851C7">
            <w:pPr>
              <w:rPr>
                <w:sz w:val="20"/>
              </w:rPr>
            </w:pPr>
            <w:r w:rsidRPr="00D16523">
              <w:rPr>
                <w:sz w:val="20"/>
              </w:rPr>
              <w:t>The structure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IMAGE_SYM_CLASS_MEMBER_OF_UNION</w:t>
            </w:r>
          </w:p>
        </w:tc>
        <w:tc>
          <w:tcPr>
            <w:tcW w:w="451" w:type="pct"/>
          </w:tcPr>
          <w:p w:rsidR="00F0638F" w:rsidRPr="00D16523" w:rsidRDefault="00F0638F" w:rsidP="002851C7">
            <w:pPr>
              <w:rPr>
                <w:sz w:val="20"/>
              </w:rPr>
            </w:pPr>
            <w:r w:rsidRPr="00D16523">
              <w:rPr>
                <w:sz w:val="20"/>
              </w:rPr>
              <w:t xml:space="preserve">  11</w:t>
            </w:r>
          </w:p>
        </w:tc>
        <w:tc>
          <w:tcPr>
            <w:tcW w:w="2287" w:type="pct"/>
          </w:tcPr>
          <w:p w:rsidR="00F0638F" w:rsidRPr="00D16523" w:rsidRDefault="00F0638F" w:rsidP="002851C7">
            <w:pPr>
              <w:rPr>
                <w:sz w:val="20"/>
              </w:rPr>
            </w:pPr>
            <w:r w:rsidRPr="00D16523">
              <w:rPr>
                <w:sz w:val="20"/>
              </w:rPr>
              <w:t xml:space="preserve">A union member.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IMAGE_SYM_CLASS_UNION_TAG</w:t>
            </w:r>
          </w:p>
        </w:tc>
        <w:tc>
          <w:tcPr>
            <w:tcW w:w="451" w:type="pct"/>
          </w:tcPr>
          <w:p w:rsidR="00F0638F" w:rsidRPr="00D16523" w:rsidRDefault="00F0638F" w:rsidP="002851C7">
            <w:pPr>
              <w:rPr>
                <w:sz w:val="20"/>
              </w:rPr>
            </w:pPr>
            <w:r w:rsidRPr="00D16523">
              <w:rPr>
                <w:sz w:val="20"/>
              </w:rPr>
              <w:t xml:space="preserve">  12</w:t>
            </w:r>
          </w:p>
        </w:tc>
        <w:tc>
          <w:tcPr>
            <w:tcW w:w="2287" w:type="pct"/>
          </w:tcPr>
          <w:p w:rsidR="00F0638F" w:rsidRPr="00D16523" w:rsidRDefault="00F0638F" w:rsidP="002851C7">
            <w:pPr>
              <w:rPr>
                <w:sz w:val="20"/>
              </w:rPr>
            </w:pPr>
            <w:r w:rsidRPr="00D16523">
              <w:rPr>
                <w:sz w:val="20"/>
              </w:rPr>
              <w:t>The Union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IMAGE_SYM_CLASS_TYPE_DEFINITION</w:t>
            </w:r>
          </w:p>
        </w:tc>
        <w:tc>
          <w:tcPr>
            <w:tcW w:w="451" w:type="pct"/>
          </w:tcPr>
          <w:p w:rsidR="00F0638F" w:rsidRPr="00D16523" w:rsidRDefault="00F0638F" w:rsidP="002851C7">
            <w:pPr>
              <w:rPr>
                <w:sz w:val="20"/>
              </w:rPr>
            </w:pPr>
            <w:r w:rsidRPr="00D16523">
              <w:rPr>
                <w:sz w:val="20"/>
              </w:rPr>
              <w:t xml:space="preserve">  13</w:t>
            </w:r>
          </w:p>
        </w:tc>
        <w:tc>
          <w:tcPr>
            <w:tcW w:w="2287" w:type="pct"/>
          </w:tcPr>
          <w:p w:rsidR="00F0638F" w:rsidRPr="00D16523" w:rsidRDefault="00F0638F" w:rsidP="002851C7">
            <w:pPr>
              <w:rPr>
                <w:sz w:val="20"/>
              </w:rPr>
            </w:pPr>
            <w:r w:rsidRPr="00D16523">
              <w:rPr>
                <w:sz w:val="20"/>
              </w:rPr>
              <w:t>A Typedef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IMAGE_SYM_CLASS_UNDEFINED_STATIC</w:t>
            </w:r>
          </w:p>
        </w:tc>
        <w:tc>
          <w:tcPr>
            <w:tcW w:w="451" w:type="pct"/>
          </w:tcPr>
          <w:p w:rsidR="00F0638F" w:rsidRPr="00D16523" w:rsidRDefault="00F0638F" w:rsidP="002851C7">
            <w:pPr>
              <w:rPr>
                <w:sz w:val="20"/>
              </w:rPr>
            </w:pPr>
            <w:r w:rsidRPr="00D16523">
              <w:rPr>
                <w:sz w:val="20"/>
              </w:rPr>
              <w:t xml:space="preserve">  14</w:t>
            </w:r>
          </w:p>
        </w:tc>
        <w:tc>
          <w:tcPr>
            <w:tcW w:w="2287" w:type="pct"/>
          </w:tcPr>
          <w:p w:rsidR="00F0638F" w:rsidRPr="00D16523" w:rsidRDefault="00F0638F" w:rsidP="002851C7">
            <w:pPr>
              <w:rPr>
                <w:sz w:val="20"/>
              </w:rPr>
            </w:pPr>
            <w:r w:rsidRPr="00D16523">
              <w:rPr>
                <w:sz w:val="20"/>
              </w:rPr>
              <w:t>A static data declaration.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IMAGE_SYM_CLASS_ENUM_TAG</w:t>
            </w:r>
          </w:p>
        </w:tc>
        <w:tc>
          <w:tcPr>
            <w:tcW w:w="451" w:type="pct"/>
          </w:tcPr>
          <w:p w:rsidR="00F0638F" w:rsidRPr="00D16523" w:rsidRDefault="00F0638F" w:rsidP="002851C7">
            <w:pPr>
              <w:rPr>
                <w:sz w:val="20"/>
              </w:rPr>
            </w:pPr>
            <w:r w:rsidRPr="00D16523">
              <w:rPr>
                <w:sz w:val="20"/>
              </w:rPr>
              <w:t xml:space="preserve">  15</w:t>
            </w:r>
          </w:p>
        </w:tc>
        <w:tc>
          <w:tcPr>
            <w:tcW w:w="2287" w:type="pct"/>
          </w:tcPr>
          <w:p w:rsidR="00F0638F" w:rsidRPr="00D16523" w:rsidRDefault="00F0638F" w:rsidP="002851C7">
            <w:pPr>
              <w:rPr>
                <w:sz w:val="20"/>
              </w:rPr>
            </w:pPr>
            <w:r w:rsidRPr="00D16523">
              <w:rPr>
                <w:sz w:val="20"/>
              </w:rPr>
              <w:t>An enumerated type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IMAGE_SYM_CLASS_MEMBER_OF_ENUM</w:t>
            </w:r>
          </w:p>
        </w:tc>
        <w:tc>
          <w:tcPr>
            <w:tcW w:w="451" w:type="pct"/>
          </w:tcPr>
          <w:p w:rsidR="00F0638F" w:rsidRPr="00D16523" w:rsidRDefault="00F0638F" w:rsidP="002851C7">
            <w:pPr>
              <w:rPr>
                <w:sz w:val="20"/>
              </w:rPr>
            </w:pPr>
            <w:r w:rsidRPr="00D16523">
              <w:rPr>
                <w:sz w:val="20"/>
              </w:rPr>
              <w:t xml:space="preserve">  16</w:t>
            </w:r>
          </w:p>
        </w:tc>
        <w:tc>
          <w:tcPr>
            <w:tcW w:w="2287" w:type="pct"/>
          </w:tcPr>
          <w:p w:rsidR="00F0638F" w:rsidRPr="00D16523" w:rsidRDefault="00F0638F" w:rsidP="002851C7">
            <w:pPr>
              <w:rPr>
                <w:sz w:val="20"/>
              </w:rPr>
            </w:pPr>
            <w:r w:rsidRPr="00D16523">
              <w:rPr>
                <w:sz w:val="20"/>
              </w:rPr>
              <w:t xml:space="preserve">A member of an enumeration.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IMAGE_SYM_CLASS_REGISTER_PARAM</w:t>
            </w:r>
          </w:p>
        </w:tc>
        <w:tc>
          <w:tcPr>
            <w:tcW w:w="451" w:type="pct"/>
          </w:tcPr>
          <w:p w:rsidR="00F0638F" w:rsidRPr="00D16523" w:rsidRDefault="00F0638F" w:rsidP="002851C7">
            <w:pPr>
              <w:rPr>
                <w:sz w:val="20"/>
              </w:rPr>
            </w:pPr>
            <w:r w:rsidRPr="00D16523">
              <w:rPr>
                <w:sz w:val="20"/>
              </w:rPr>
              <w:t xml:space="preserve">  17</w:t>
            </w:r>
          </w:p>
        </w:tc>
        <w:tc>
          <w:tcPr>
            <w:tcW w:w="2287" w:type="pct"/>
          </w:tcPr>
          <w:p w:rsidR="00F0638F" w:rsidRPr="00D16523" w:rsidRDefault="00F0638F" w:rsidP="002851C7">
            <w:pPr>
              <w:rPr>
                <w:sz w:val="20"/>
              </w:rPr>
            </w:pPr>
            <w:r w:rsidRPr="00D16523">
              <w:rPr>
                <w:sz w:val="20"/>
              </w:rPr>
              <w:t>A register parameter.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IMAGE_SYM_CLASS_BIT_FIELD</w:t>
            </w:r>
          </w:p>
        </w:tc>
        <w:tc>
          <w:tcPr>
            <w:tcW w:w="451" w:type="pct"/>
          </w:tcPr>
          <w:p w:rsidR="00F0638F" w:rsidRPr="00D16523" w:rsidRDefault="00F0638F" w:rsidP="002851C7">
            <w:pPr>
              <w:rPr>
                <w:sz w:val="20"/>
              </w:rPr>
            </w:pPr>
            <w:r w:rsidRPr="00D16523">
              <w:rPr>
                <w:sz w:val="20"/>
              </w:rPr>
              <w:t xml:space="preserve">  18</w:t>
            </w:r>
          </w:p>
        </w:tc>
        <w:tc>
          <w:tcPr>
            <w:tcW w:w="2287" w:type="pct"/>
          </w:tcPr>
          <w:p w:rsidR="00F0638F" w:rsidRPr="00D16523" w:rsidRDefault="00F0638F" w:rsidP="002851C7">
            <w:pPr>
              <w:rPr>
                <w:sz w:val="20"/>
              </w:rPr>
            </w:pPr>
            <w:r w:rsidRPr="00D16523">
              <w:rPr>
                <w:sz w:val="20"/>
              </w:rPr>
              <w:t xml:space="preserve">A bit-field reference. The Value field specifies the </w:t>
            </w:r>
            <w:r w:rsidRPr="00D16523">
              <w:rPr>
                <w:rStyle w:val="ItalicChar"/>
                <w:rFonts w:ascii="Calibri" w:hAnsi="Calibri"/>
                <w:sz w:val="20"/>
              </w:rPr>
              <w:t>n</w:t>
            </w:r>
            <w:r w:rsidRPr="00D16523">
              <w:rPr>
                <w:sz w:val="20"/>
              </w:rPr>
              <w:t>th bit in the bit field.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IMAGE_SYM_CLASS_BLOCK</w:t>
            </w:r>
          </w:p>
        </w:tc>
        <w:tc>
          <w:tcPr>
            <w:tcW w:w="451" w:type="pct"/>
          </w:tcPr>
          <w:p w:rsidR="00F0638F" w:rsidRPr="00D16523" w:rsidRDefault="00F0638F" w:rsidP="002851C7">
            <w:pPr>
              <w:rPr>
                <w:sz w:val="20"/>
              </w:rPr>
            </w:pPr>
            <w:r w:rsidRPr="00D16523">
              <w:rPr>
                <w:sz w:val="20"/>
              </w:rPr>
              <w:t xml:space="preserve"> 100</w:t>
            </w:r>
          </w:p>
        </w:tc>
        <w:tc>
          <w:tcPr>
            <w:tcW w:w="2287" w:type="pct"/>
          </w:tcPr>
          <w:p w:rsidR="00F0638F" w:rsidRPr="00D16523" w:rsidRDefault="00F0638F" w:rsidP="002851C7">
            <w:pPr>
              <w:rPr>
                <w:sz w:val="20"/>
              </w:rPr>
            </w:pPr>
            <w:r w:rsidRPr="00D16523">
              <w:rPr>
                <w:sz w:val="20"/>
              </w:rPr>
              <w:t xml:space="preserve">A </w:t>
            </w:r>
            <w:r w:rsidRPr="00D16523">
              <w:rPr>
                <w:rStyle w:val="Bold"/>
                <w:rFonts w:cs="Arial"/>
                <w:sz w:val="20"/>
              </w:rPr>
              <w:t>.bb</w:t>
            </w:r>
            <w:r w:rsidRPr="00D16523">
              <w:rPr>
                <w:sz w:val="20"/>
              </w:rPr>
              <w:t xml:space="preserve"> (beginning of block) or </w:t>
            </w:r>
            <w:r w:rsidRPr="00D16523">
              <w:rPr>
                <w:rStyle w:val="Bold"/>
                <w:rFonts w:cs="Arial"/>
                <w:sz w:val="20"/>
              </w:rPr>
              <w:t>.eb</w:t>
            </w:r>
            <w:r w:rsidRPr="00D16523">
              <w:rPr>
                <w:sz w:val="20"/>
              </w:rPr>
              <w:t xml:space="preserve"> (end of block) record. The Value field is the relocatable address of the code location.</w:t>
            </w:r>
          </w:p>
        </w:tc>
      </w:tr>
      <w:tr w:rsidR="00F0638F" w:rsidRPr="00D16523" w:rsidTr="00E17FE3">
        <w:trPr>
          <w:cantSplit/>
        </w:trPr>
        <w:tc>
          <w:tcPr>
            <w:tcW w:w="2262" w:type="pct"/>
          </w:tcPr>
          <w:p w:rsidR="00F0638F" w:rsidRPr="00D16523" w:rsidRDefault="00F0638F" w:rsidP="002851C7">
            <w:pPr>
              <w:rPr>
                <w:sz w:val="20"/>
              </w:rPr>
            </w:pPr>
            <w:r w:rsidRPr="00D16523">
              <w:rPr>
                <w:sz w:val="20"/>
              </w:rPr>
              <w:lastRenderedPageBreak/>
              <w:t>IMAGE_SYM_CLASS_FUNCTION</w:t>
            </w:r>
          </w:p>
        </w:tc>
        <w:tc>
          <w:tcPr>
            <w:tcW w:w="451" w:type="pct"/>
          </w:tcPr>
          <w:p w:rsidR="00F0638F" w:rsidRPr="00D16523" w:rsidRDefault="00F0638F" w:rsidP="002851C7">
            <w:pPr>
              <w:rPr>
                <w:sz w:val="20"/>
              </w:rPr>
            </w:pPr>
            <w:r w:rsidRPr="00D16523">
              <w:rPr>
                <w:sz w:val="20"/>
              </w:rPr>
              <w:t>101</w:t>
            </w:r>
          </w:p>
        </w:tc>
        <w:tc>
          <w:tcPr>
            <w:tcW w:w="2287" w:type="pct"/>
          </w:tcPr>
          <w:p w:rsidR="00F0638F" w:rsidRPr="00D16523" w:rsidRDefault="00F0638F" w:rsidP="002851C7">
            <w:pPr>
              <w:rPr>
                <w:sz w:val="20"/>
              </w:rPr>
            </w:pPr>
            <w:r w:rsidRPr="00D16523">
              <w:rPr>
                <w:sz w:val="20"/>
              </w:rPr>
              <w:t xml:space="preserve">A value that Microsoft tools use for symbol records that define the extent of a function: begin function </w:t>
            </w:r>
            <w:r w:rsidRPr="00D16523">
              <w:rPr>
                <w:rStyle w:val="Bold"/>
                <w:rFonts w:cs="Arial"/>
                <w:sz w:val="20"/>
              </w:rPr>
              <w:t>(.bf</w:t>
            </w:r>
            <w:r w:rsidRPr="00D16523">
              <w:rPr>
                <w:sz w:val="20"/>
              </w:rPr>
              <w:t>), end function (</w:t>
            </w:r>
            <w:r w:rsidRPr="00D16523">
              <w:rPr>
                <w:rStyle w:val="Bold"/>
                <w:rFonts w:cs="Arial"/>
                <w:sz w:val="20"/>
              </w:rPr>
              <w:t>.ef</w:t>
            </w:r>
            <w:r w:rsidRPr="00D16523">
              <w:rPr>
                <w:sz w:val="20"/>
              </w:rPr>
              <w:t>), and lines in function (</w:t>
            </w:r>
            <w:r w:rsidRPr="00D16523">
              <w:rPr>
                <w:rStyle w:val="Bold"/>
                <w:rFonts w:cs="Arial"/>
                <w:sz w:val="20"/>
              </w:rPr>
              <w:t>.lf</w:t>
            </w:r>
            <w:r w:rsidRPr="00D16523">
              <w:rPr>
                <w:sz w:val="20"/>
              </w:rPr>
              <w:t xml:space="preserve">). For </w:t>
            </w:r>
            <w:r w:rsidRPr="00D16523">
              <w:rPr>
                <w:rStyle w:val="Bold"/>
                <w:rFonts w:cs="Arial"/>
                <w:sz w:val="20"/>
              </w:rPr>
              <w:t>.lf</w:t>
            </w:r>
            <w:r w:rsidRPr="00D16523">
              <w:rPr>
                <w:sz w:val="20"/>
              </w:rPr>
              <w:t xml:space="preserve"> records, the Value field gives the number of source lines in the function. For </w:t>
            </w:r>
            <w:r w:rsidRPr="00D16523">
              <w:rPr>
                <w:rStyle w:val="Bold"/>
                <w:rFonts w:cs="Arial"/>
                <w:sz w:val="20"/>
              </w:rPr>
              <w:t>.ef</w:t>
            </w:r>
            <w:r w:rsidRPr="00D16523">
              <w:rPr>
                <w:sz w:val="20"/>
              </w:rPr>
              <w:t xml:space="preserve"> records, the Value field gives the size of the function code.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IMAGE_SYM_CLASS_END_OF_STRUCT</w:t>
            </w:r>
          </w:p>
        </w:tc>
        <w:tc>
          <w:tcPr>
            <w:tcW w:w="451" w:type="pct"/>
          </w:tcPr>
          <w:p w:rsidR="00F0638F" w:rsidRPr="00D16523" w:rsidRDefault="00F0638F" w:rsidP="002851C7">
            <w:pPr>
              <w:rPr>
                <w:sz w:val="20"/>
              </w:rPr>
            </w:pPr>
            <w:r w:rsidRPr="00D16523">
              <w:rPr>
                <w:sz w:val="20"/>
              </w:rPr>
              <w:t>102</w:t>
            </w:r>
          </w:p>
        </w:tc>
        <w:tc>
          <w:tcPr>
            <w:tcW w:w="2287" w:type="pct"/>
          </w:tcPr>
          <w:p w:rsidR="00F0638F" w:rsidRPr="00D16523" w:rsidRDefault="00F0638F" w:rsidP="002851C7">
            <w:pPr>
              <w:rPr>
                <w:sz w:val="20"/>
              </w:rPr>
            </w:pPr>
            <w:r w:rsidRPr="00D16523">
              <w:rPr>
                <w:sz w:val="20"/>
              </w:rPr>
              <w:t>An end-of-structure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IMAGE_SYM_CLASS_FILE</w:t>
            </w:r>
          </w:p>
        </w:tc>
        <w:tc>
          <w:tcPr>
            <w:tcW w:w="451" w:type="pct"/>
          </w:tcPr>
          <w:p w:rsidR="00F0638F" w:rsidRPr="00D16523" w:rsidRDefault="00F0638F" w:rsidP="002851C7">
            <w:pPr>
              <w:rPr>
                <w:sz w:val="20"/>
              </w:rPr>
            </w:pPr>
            <w:r w:rsidRPr="00D16523">
              <w:rPr>
                <w:sz w:val="20"/>
              </w:rPr>
              <w:t>103</w:t>
            </w:r>
          </w:p>
        </w:tc>
        <w:tc>
          <w:tcPr>
            <w:tcW w:w="2287" w:type="pct"/>
          </w:tcPr>
          <w:p w:rsidR="00F0638F" w:rsidRPr="00D16523" w:rsidRDefault="00F0638F" w:rsidP="002851C7">
            <w:pPr>
              <w:rPr>
                <w:sz w:val="20"/>
              </w:rPr>
            </w:pPr>
            <w:r w:rsidRPr="00D16523">
              <w:rPr>
                <w:sz w:val="20"/>
              </w:rPr>
              <w:t>A value that Microsoft tools, as well as traditional COFF format, use for the source-file symbol record. The symbol is followed by auxiliary records that name the file.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IMAGE_SYM_CLASS_SECTION</w:t>
            </w:r>
          </w:p>
        </w:tc>
        <w:tc>
          <w:tcPr>
            <w:tcW w:w="451" w:type="pct"/>
          </w:tcPr>
          <w:p w:rsidR="00F0638F" w:rsidRPr="00D16523" w:rsidRDefault="00F0638F" w:rsidP="002851C7">
            <w:pPr>
              <w:rPr>
                <w:sz w:val="20"/>
              </w:rPr>
            </w:pPr>
            <w:r w:rsidRPr="00D16523">
              <w:rPr>
                <w:sz w:val="20"/>
              </w:rPr>
              <w:t>104</w:t>
            </w:r>
          </w:p>
        </w:tc>
        <w:tc>
          <w:tcPr>
            <w:tcW w:w="2287" w:type="pct"/>
          </w:tcPr>
          <w:p w:rsidR="00F0638F" w:rsidRPr="00D16523" w:rsidRDefault="00F0638F" w:rsidP="008656B4">
            <w:pPr>
              <w:rPr>
                <w:sz w:val="20"/>
              </w:rPr>
            </w:pPr>
            <w:r w:rsidRPr="00D16523">
              <w:rPr>
                <w:sz w:val="20"/>
              </w:rPr>
              <w:t>A definition of a section (Microsoft tools use STATIC storage class instead).</w:t>
            </w:r>
          </w:p>
        </w:tc>
      </w:tr>
      <w:tr w:rsidR="00F0638F" w:rsidRPr="00D16523" w:rsidTr="00E17FE3">
        <w:trPr>
          <w:cantSplit/>
        </w:trPr>
        <w:tc>
          <w:tcPr>
            <w:tcW w:w="2262" w:type="pct"/>
          </w:tcPr>
          <w:p w:rsidR="00F0638F" w:rsidRPr="00D16523" w:rsidRDefault="00F0638F" w:rsidP="00DE086C">
            <w:pPr>
              <w:rPr>
                <w:sz w:val="20"/>
              </w:rPr>
            </w:pPr>
            <w:r w:rsidRPr="00D16523">
              <w:rPr>
                <w:sz w:val="20"/>
              </w:rPr>
              <w:t>IMAGE_SYM_CLASS_WEAK_EXTERNAL</w:t>
            </w:r>
          </w:p>
        </w:tc>
        <w:tc>
          <w:tcPr>
            <w:tcW w:w="451" w:type="pct"/>
          </w:tcPr>
          <w:p w:rsidR="00F0638F" w:rsidRPr="00D16523" w:rsidRDefault="00F0638F" w:rsidP="00DE086C">
            <w:pPr>
              <w:rPr>
                <w:sz w:val="20"/>
              </w:rPr>
            </w:pPr>
            <w:r w:rsidRPr="00D16523">
              <w:rPr>
                <w:sz w:val="20"/>
              </w:rPr>
              <w:t>105</w:t>
            </w:r>
          </w:p>
        </w:tc>
        <w:tc>
          <w:tcPr>
            <w:tcW w:w="2287" w:type="pct"/>
          </w:tcPr>
          <w:p w:rsidR="00F0638F" w:rsidRPr="00D16523" w:rsidRDefault="00F0638F" w:rsidP="00DE086C">
            <w:pPr>
              <w:rPr>
                <w:sz w:val="20"/>
              </w:rPr>
            </w:pPr>
            <w:r w:rsidRPr="00D16523">
              <w:rPr>
                <w:sz w:val="20"/>
              </w:rPr>
              <w:t>A weak external. For more information, see section 5.5.3, “Auxiliary Format 3: Weak Externals.”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IMAGE_SYM_CLASS_CLR_TOKEN</w:t>
            </w:r>
          </w:p>
        </w:tc>
        <w:tc>
          <w:tcPr>
            <w:tcW w:w="451" w:type="pct"/>
          </w:tcPr>
          <w:p w:rsidR="00F0638F" w:rsidRPr="00D16523" w:rsidRDefault="00F0638F" w:rsidP="002851C7">
            <w:pPr>
              <w:rPr>
                <w:sz w:val="20"/>
              </w:rPr>
            </w:pPr>
            <w:r w:rsidRPr="00D16523">
              <w:rPr>
                <w:sz w:val="20"/>
              </w:rPr>
              <w:t>107</w:t>
            </w:r>
          </w:p>
        </w:tc>
        <w:tc>
          <w:tcPr>
            <w:tcW w:w="2287" w:type="pct"/>
          </w:tcPr>
          <w:p w:rsidR="00F0638F" w:rsidRPr="00D16523" w:rsidRDefault="00F0638F" w:rsidP="002851C7">
            <w:pPr>
              <w:rPr>
                <w:sz w:val="20"/>
              </w:rPr>
            </w:pPr>
            <w:r w:rsidRPr="00D16523">
              <w:rPr>
                <w:sz w:val="20"/>
              </w:rPr>
              <w:t>A CLR token symbol. The name is an ASCII string that consists of the hexadecimal value of the token. For more information, see section 5.5.7, “CLR Token Definition (Object Only).”</w:t>
            </w:r>
          </w:p>
        </w:tc>
      </w:tr>
    </w:tbl>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22" w:name="_Toc274036517"/>
      <w:r w:rsidRPr="006E5F11">
        <w:rPr>
          <w:b w:val="0"/>
          <w:sz w:val="26"/>
        </w:rPr>
        <w:fldChar w:fldCharType="end"/>
      </w:r>
      <w:r w:rsidR="00F0638F" w:rsidRPr="006E5F11">
        <w:rPr>
          <w:b w:val="0"/>
          <w:sz w:val="26"/>
        </w:rPr>
        <w:t xml:space="preserve"> Auxiliary Symbol Records</w:t>
      </w:r>
      <w:bookmarkEnd w:id="55"/>
      <w:bookmarkEnd w:id="56"/>
      <w:bookmarkEnd w:id="222"/>
    </w:p>
    <w:p w:rsidR="00F0638F" w:rsidRPr="00CD2A1F" w:rsidRDefault="00F0638F" w:rsidP="002B0A5B">
      <w:pPr>
        <w:pStyle w:val="BodyText"/>
      </w:pPr>
      <w:r w:rsidRPr="00CD2A1F">
        <w:t>Auxiliary symbol table records always follow, and apply to, some standard symbol table record. An auxiliary record can have any format that the tools can recognize, but 18 bytes must be allocated for them so that symbol 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 names, and section definitions.</w:t>
      </w:r>
    </w:p>
    <w:p w:rsidR="00F0638F" w:rsidRPr="00CD2A1F" w:rsidRDefault="00F0638F" w:rsidP="002B0A5B">
      <w:pPr>
        <w:pStyle w:val="BodyText"/>
      </w:pPr>
      <w:r w:rsidRPr="00CD2A1F">
        <w:lastRenderedPageBreak/>
        <w:t>The traditional COFF design also includes auxiliary-record formats for arrays and structures. Microsoft tools do not use these, but instead place that symbolic information in Visual C++ debug format in the debug sections.</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3" w:name="_Toc274036518"/>
      <w:r w:rsidRPr="00A716E3">
        <w:rPr>
          <w:b w:val="0"/>
          <w:sz w:val="24"/>
        </w:rPr>
        <w:fldChar w:fldCharType="end"/>
      </w:r>
      <w:r w:rsidR="00F0638F" w:rsidRPr="00A716E3">
        <w:rPr>
          <w:b w:val="0"/>
          <w:sz w:val="24"/>
        </w:rPr>
        <w:t xml:space="preserve"> Auxiliary Format 1: Function Definitions</w:t>
      </w:r>
      <w:bookmarkEnd w:id="57"/>
      <w:bookmarkEnd w:id="58"/>
      <w:bookmarkEnd w:id="223"/>
    </w:p>
    <w:p w:rsidR="00F0638F" w:rsidRPr="00CD2A1F" w:rsidRDefault="00F0638F" w:rsidP="002B0A5B">
      <w:pPr>
        <w:pStyle w:val="BodyText"/>
      </w:pPr>
      <w:r w:rsidRPr="00CD2A1F">
        <w:t xml:space="preserve">A symbol table record marks the beginning of a function definition if it has all of the following: a storage class of EXTERNAL (2), a Type value that indicates it is a function (0x20), and a section number that is greater than zero. Note that a symbol table record that has a section number of UNDEFINED (0) does not define the function and does not have an auxiliary record. Function-definition symbol records are followed by an auxiliary record in the format described </w:t>
      </w:r>
      <w:r>
        <w:t>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108"/>
        <w:gridCol w:w="4270"/>
      </w:tblGrid>
      <w:tr w:rsidR="00F0638F" w:rsidRPr="00D16523" w:rsidTr="009A437A">
        <w:tc>
          <w:tcPr>
            <w:tcW w:w="483" w:type="pct"/>
            <w:shd w:val="clear" w:color="auto" w:fill="C6D9F1"/>
          </w:tcPr>
          <w:p w:rsidR="00F0638F" w:rsidRPr="00D16523" w:rsidRDefault="00F0638F" w:rsidP="009501A5">
            <w:pPr>
              <w:rPr>
                <w:b/>
                <w:sz w:val="20"/>
              </w:rPr>
            </w:pPr>
            <w:r w:rsidRPr="00D16523">
              <w:rPr>
                <w:b/>
                <w:sz w:val="20"/>
              </w:rPr>
              <w:br w:type="page"/>
              <w:t>Offset</w:t>
            </w:r>
          </w:p>
        </w:tc>
        <w:tc>
          <w:tcPr>
            <w:tcW w:w="354" w:type="pct"/>
            <w:shd w:val="clear" w:color="auto" w:fill="C6D9F1"/>
          </w:tcPr>
          <w:p w:rsidR="00F0638F" w:rsidRPr="00D16523" w:rsidRDefault="00F0638F" w:rsidP="009501A5">
            <w:pPr>
              <w:rPr>
                <w:b/>
                <w:sz w:val="20"/>
              </w:rPr>
            </w:pPr>
            <w:r w:rsidRPr="00D16523">
              <w:rPr>
                <w:b/>
                <w:sz w:val="20"/>
              </w:rPr>
              <w:t>Size</w:t>
            </w:r>
          </w:p>
        </w:tc>
        <w:tc>
          <w:tcPr>
            <w:tcW w:w="1255" w:type="pct"/>
            <w:shd w:val="clear" w:color="auto" w:fill="C6D9F1"/>
          </w:tcPr>
          <w:p w:rsidR="00F0638F" w:rsidRPr="00D16523" w:rsidRDefault="00F0638F" w:rsidP="009501A5">
            <w:pPr>
              <w:rPr>
                <w:b/>
                <w:sz w:val="20"/>
              </w:rPr>
            </w:pPr>
            <w:r w:rsidRPr="00D16523">
              <w:rPr>
                <w:b/>
                <w:sz w:val="20"/>
              </w:rPr>
              <w:t>Field</w:t>
            </w:r>
          </w:p>
        </w:tc>
        <w:tc>
          <w:tcPr>
            <w:tcW w:w="2909" w:type="pct"/>
            <w:shd w:val="clear" w:color="auto" w:fill="C6D9F1"/>
          </w:tcPr>
          <w:p w:rsidR="00F0638F" w:rsidRPr="00D16523" w:rsidRDefault="00F0638F" w:rsidP="009501A5">
            <w:pPr>
              <w:rPr>
                <w:b/>
                <w:sz w:val="20"/>
              </w:rPr>
            </w:pPr>
            <w:r w:rsidRPr="00D16523">
              <w:rPr>
                <w:b/>
                <w:sz w:val="20"/>
              </w:rPr>
              <w:t>Description</w:t>
            </w:r>
          </w:p>
        </w:tc>
      </w:tr>
      <w:tr w:rsidR="00F0638F" w:rsidRPr="00D16523" w:rsidTr="009A437A">
        <w:tc>
          <w:tcPr>
            <w:tcW w:w="483" w:type="pct"/>
          </w:tcPr>
          <w:p w:rsidR="00F0638F" w:rsidRPr="00D16523" w:rsidRDefault="00F0638F" w:rsidP="009501A5">
            <w:pPr>
              <w:rPr>
                <w:sz w:val="20"/>
              </w:rPr>
            </w:pPr>
            <w:r w:rsidRPr="00D16523">
              <w:rPr>
                <w:sz w:val="20"/>
              </w:rPr>
              <w:t xml:space="preserve">  0</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TagIndex</w:t>
            </w:r>
          </w:p>
        </w:tc>
        <w:tc>
          <w:tcPr>
            <w:tcW w:w="2909" w:type="pct"/>
          </w:tcPr>
          <w:p w:rsidR="00F0638F" w:rsidRPr="00D16523" w:rsidRDefault="00F0638F" w:rsidP="009501A5">
            <w:pPr>
              <w:rPr>
                <w:sz w:val="20"/>
              </w:rPr>
            </w:pPr>
            <w:r w:rsidRPr="00D16523">
              <w:rPr>
                <w:sz w:val="20"/>
              </w:rPr>
              <w:t xml:space="preserve">The symbol-table index of the corresponding </w:t>
            </w:r>
            <w:r w:rsidRPr="00D16523">
              <w:rPr>
                <w:rStyle w:val="Bold"/>
                <w:rFonts w:cs="Arial"/>
                <w:sz w:val="20"/>
              </w:rPr>
              <w:t>.bf</w:t>
            </w:r>
            <w:r w:rsidRPr="00D16523">
              <w:rPr>
                <w:sz w:val="20"/>
              </w:rPr>
              <w:t xml:space="preserve"> (begin function) symbol record.</w:t>
            </w:r>
          </w:p>
        </w:tc>
      </w:tr>
      <w:tr w:rsidR="00F0638F" w:rsidRPr="00D16523" w:rsidTr="009A437A">
        <w:tc>
          <w:tcPr>
            <w:tcW w:w="483" w:type="pct"/>
          </w:tcPr>
          <w:p w:rsidR="00F0638F" w:rsidRPr="00D16523" w:rsidRDefault="00F0638F" w:rsidP="009501A5">
            <w:pPr>
              <w:rPr>
                <w:sz w:val="20"/>
              </w:rPr>
            </w:pPr>
            <w:r w:rsidRPr="00D16523">
              <w:rPr>
                <w:sz w:val="20"/>
              </w:rPr>
              <w:t xml:space="preserve">  4</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TotalSize</w:t>
            </w:r>
          </w:p>
        </w:tc>
        <w:tc>
          <w:tcPr>
            <w:tcW w:w="2909" w:type="pct"/>
          </w:tcPr>
          <w:p w:rsidR="00F0638F" w:rsidRPr="00D16523" w:rsidRDefault="00F0638F" w:rsidP="009501A5">
            <w:pPr>
              <w:rPr>
                <w:sz w:val="20"/>
              </w:rPr>
            </w:pPr>
            <w:r w:rsidRPr="00D16523">
              <w:rPr>
                <w:sz w:val="20"/>
              </w:rPr>
              <w:t>The size of the executable code for the function itself. If the function is in its own section, the SizeOfRawData in the section header is greater or equal to this field, depending on alignment considerations.</w:t>
            </w:r>
          </w:p>
        </w:tc>
      </w:tr>
      <w:tr w:rsidR="00F0638F" w:rsidRPr="00D16523" w:rsidTr="009A437A">
        <w:tc>
          <w:tcPr>
            <w:tcW w:w="483" w:type="pct"/>
          </w:tcPr>
          <w:p w:rsidR="00F0638F" w:rsidRPr="00D16523" w:rsidRDefault="00F0638F" w:rsidP="009501A5">
            <w:pPr>
              <w:rPr>
                <w:sz w:val="20"/>
              </w:rPr>
            </w:pPr>
            <w:r w:rsidRPr="00D16523">
              <w:rPr>
                <w:sz w:val="20"/>
              </w:rPr>
              <w:t xml:space="preserve">  8</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PointerToLinenumber</w:t>
            </w:r>
          </w:p>
        </w:tc>
        <w:tc>
          <w:tcPr>
            <w:tcW w:w="2909" w:type="pct"/>
          </w:tcPr>
          <w:p w:rsidR="00F0638F" w:rsidRPr="00D16523" w:rsidRDefault="00F0638F" w:rsidP="009501A5">
            <w:pPr>
              <w:rPr>
                <w:sz w:val="20"/>
              </w:rPr>
            </w:pPr>
            <w:r w:rsidRPr="00D16523">
              <w:rPr>
                <w:sz w:val="20"/>
              </w:rPr>
              <w:t>The file offset of the first COFF line-number entry for the function, or zero if none exists. For more information, see section 5.3, “COFF Line Numbers (Deprecated).”</w:t>
            </w:r>
          </w:p>
        </w:tc>
      </w:tr>
      <w:tr w:rsidR="00F0638F" w:rsidRPr="00D16523" w:rsidTr="009A437A">
        <w:tc>
          <w:tcPr>
            <w:tcW w:w="483" w:type="pct"/>
          </w:tcPr>
          <w:p w:rsidR="00F0638F" w:rsidRPr="00D16523" w:rsidRDefault="00F0638F" w:rsidP="009501A5">
            <w:pPr>
              <w:rPr>
                <w:sz w:val="20"/>
              </w:rPr>
            </w:pPr>
            <w:r w:rsidRPr="00D16523">
              <w:rPr>
                <w:sz w:val="20"/>
              </w:rPr>
              <w:t>12</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PointerToNextFunction</w:t>
            </w:r>
          </w:p>
        </w:tc>
        <w:tc>
          <w:tcPr>
            <w:tcW w:w="2909" w:type="pct"/>
          </w:tcPr>
          <w:p w:rsidR="00F0638F" w:rsidRPr="00D16523" w:rsidRDefault="00F0638F" w:rsidP="009501A5">
            <w:pPr>
              <w:rPr>
                <w:sz w:val="20"/>
              </w:rPr>
            </w:pPr>
            <w:r w:rsidRPr="00D16523">
              <w:rPr>
                <w:sz w:val="20"/>
              </w:rPr>
              <w:t>The symbol-table index of the record for the next function. If the function is the last in the symbol table, this field is set to zero.</w:t>
            </w:r>
          </w:p>
        </w:tc>
      </w:tr>
      <w:tr w:rsidR="00F0638F" w:rsidRPr="00D16523" w:rsidTr="009A437A">
        <w:tc>
          <w:tcPr>
            <w:tcW w:w="483" w:type="pct"/>
          </w:tcPr>
          <w:p w:rsidR="00F0638F" w:rsidRPr="00D16523" w:rsidRDefault="00F0638F" w:rsidP="009501A5">
            <w:pPr>
              <w:rPr>
                <w:sz w:val="20"/>
              </w:rPr>
            </w:pPr>
            <w:r w:rsidRPr="00D16523">
              <w:rPr>
                <w:sz w:val="20"/>
              </w:rPr>
              <w:t>16</w:t>
            </w:r>
          </w:p>
        </w:tc>
        <w:tc>
          <w:tcPr>
            <w:tcW w:w="354" w:type="pct"/>
          </w:tcPr>
          <w:p w:rsidR="00F0638F" w:rsidRPr="00D16523" w:rsidRDefault="00F0638F" w:rsidP="009501A5">
            <w:pPr>
              <w:rPr>
                <w:sz w:val="20"/>
              </w:rPr>
            </w:pPr>
            <w:r w:rsidRPr="00D16523">
              <w:rPr>
                <w:sz w:val="20"/>
              </w:rPr>
              <w:t>2</w:t>
            </w:r>
          </w:p>
        </w:tc>
        <w:tc>
          <w:tcPr>
            <w:tcW w:w="4164" w:type="pct"/>
            <w:gridSpan w:val="2"/>
          </w:tcPr>
          <w:p w:rsidR="00F0638F" w:rsidRPr="00D16523" w:rsidRDefault="00F0638F" w:rsidP="009501A5">
            <w:pPr>
              <w:rPr>
                <w:sz w:val="20"/>
              </w:rPr>
            </w:pPr>
            <w:r w:rsidRPr="00D16523">
              <w:rPr>
                <w:sz w:val="20"/>
              </w:rPr>
              <w:t>Unused</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4" w:name="_Toc274036519"/>
      <w:r w:rsidRPr="00A716E3">
        <w:rPr>
          <w:b w:val="0"/>
          <w:sz w:val="24"/>
        </w:rPr>
        <w:fldChar w:fldCharType="end"/>
      </w:r>
      <w:r w:rsidR="00F0638F" w:rsidRPr="00A716E3">
        <w:rPr>
          <w:b w:val="0"/>
          <w:sz w:val="24"/>
        </w:rPr>
        <w:t xml:space="preserve"> Auxiliary Format 2: .bf and .ef Symbols</w:t>
      </w:r>
      <w:bookmarkEnd w:id="59"/>
      <w:bookmarkEnd w:id="60"/>
      <w:bookmarkEnd w:id="224"/>
    </w:p>
    <w:p w:rsidR="00F0638F" w:rsidRPr="00CD2A1F" w:rsidRDefault="00F0638F" w:rsidP="00227E20">
      <w:pPr>
        <w:pStyle w:val="BodyTextLink"/>
      </w:pPr>
      <w:r w:rsidRPr="00CD2A1F">
        <w:t>For each function definition in the symbol table, three items describe the beginning, ending, and number of lines. Each of these symbols has storage class FUNCTION (101):</w:t>
      </w:r>
    </w:p>
    <w:p w:rsidR="00F0638F" w:rsidRPr="00FC37DF" w:rsidRDefault="00F0638F" w:rsidP="00FC37DF">
      <w:pPr>
        <w:pStyle w:val="BulletList"/>
      </w:pPr>
      <w:r w:rsidRPr="00FC37DF">
        <w:t xml:space="preserve">A symbol record named </w:t>
      </w:r>
      <w:r w:rsidRPr="00FC37DF">
        <w:rPr>
          <w:b/>
        </w:rPr>
        <w:t>.bf</w:t>
      </w:r>
      <w:r w:rsidRPr="00FC37DF">
        <w:t xml:space="preserve"> (begin function). The Value field is unused.</w:t>
      </w:r>
    </w:p>
    <w:p w:rsidR="00F0638F" w:rsidRPr="00CD2A1F" w:rsidRDefault="00F0638F" w:rsidP="00FC37DF">
      <w:pPr>
        <w:pStyle w:val="BulletList"/>
      </w:pPr>
      <w:r w:rsidRPr="00CD2A1F">
        <w:t xml:space="preserve">A symbol record named </w:t>
      </w:r>
      <w:r w:rsidRPr="00CD2A1F">
        <w:rPr>
          <w:b/>
        </w:rPr>
        <w:t>.lf</w:t>
      </w:r>
      <w:r w:rsidRPr="00CD2A1F">
        <w:t xml:space="preserve"> (lines in function). The Value field gives the number of lines in the function.</w:t>
      </w:r>
    </w:p>
    <w:p w:rsidR="00F0638F" w:rsidRPr="00CD2A1F" w:rsidRDefault="00F0638F" w:rsidP="00FC37DF">
      <w:pPr>
        <w:pStyle w:val="BulletList"/>
      </w:pPr>
      <w:r w:rsidRPr="00CD2A1F">
        <w:lastRenderedPageBreak/>
        <w:t xml:space="preserve">A symbol record named </w:t>
      </w:r>
      <w:r w:rsidRPr="00CD2A1F">
        <w:rPr>
          <w:b/>
        </w:rPr>
        <w:t>.ef</w:t>
      </w:r>
      <w:r w:rsidRPr="00CD2A1F">
        <w:t xml:space="preserve"> (end of function). The Value field has the same number as the Total Size field in the function-definition symbol record.</w:t>
      </w:r>
    </w:p>
    <w:p w:rsidR="00F0638F" w:rsidRPr="00CD2A1F" w:rsidRDefault="00F0638F" w:rsidP="00E45088">
      <w:pPr>
        <w:pStyle w:val="Le"/>
      </w:pPr>
    </w:p>
    <w:p w:rsidR="00F0638F" w:rsidRPr="00CD2A1F" w:rsidRDefault="00F0638F"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108"/>
        <w:gridCol w:w="4270"/>
      </w:tblGrid>
      <w:tr w:rsidR="00F0638F" w:rsidRPr="00D16523" w:rsidTr="0068230F">
        <w:tc>
          <w:tcPr>
            <w:tcW w:w="476" w:type="pct"/>
            <w:shd w:val="clear" w:color="auto" w:fill="C6D9F1"/>
          </w:tcPr>
          <w:p w:rsidR="00F0638F" w:rsidRPr="00D16523" w:rsidRDefault="00F0638F" w:rsidP="00B203D0">
            <w:pPr>
              <w:rPr>
                <w:b/>
                <w:sz w:val="20"/>
              </w:rPr>
            </w:pPr>
            <w:r w:rsidRPr="00D16523">
              <w:rPr>
                <w:b/>
                <w:sz w:val="20"/>
              </w:rPr>
              <w:t>Offset</w:t>
            </w:r>
          </w:p>
        </w:tc>
        <w:tc>
          <w:tcPr>
            <w:tcW w:w="360" w:type="pct"/>
            <w:shd w:val="clear" w:color="auto" w:fill="C6D9F1"/>
          </w:tcPr>
          <w:p w:rsidR="00F0638F" w:rsidRPr="00D16523" w:rsidRDefault="00F0638F" w:rsidP="00B203D0">
            <w:pPr>
              <w:rPr>
                <w:b/>
                <w:sz w:val="20"/>
              </w:rPr>
            </w:pPr>
            <w:r w:rsidRPr="00D16523">
              <w:rPr>
                <w:b/>
                <w:sz w:val="20"/>
              </w:rPr>
              <w:t>Size</w:t>
            </w:r>
          </w:p>
        </w:tc>
        <w:tc>
          <w:tcPr>
            <w:tcW w:w="1255" w:type="pct"/>
            <w:shd w:val="clear" w:color="auto" w:fill="C6D9F1"/>
          </w:tcPr>
          <w:p w:rsidR="00F0638F" w:rsidRPr="00D16523" w:rsidRDefault="00F0638F" w:rsidP="00B203D0">
            <w:pPr>
              <w:rPr>
                <w:b/>
                <w:sz w:val="20"/>
              </w:rPr>
            </w:pPr>
            <w:r w:rsidRPr="00D16523">
              <w:rPr>
                <w:b/>
                <w:sz w:val="20"/>
              </w:rPr>
              <w:t>Field</w:t>
            </w:r>
          </w:p>
        </w:tc>
        <w:tc>
          <w:tcPr>
            <w:tcW w:w="2909" w:type="pct"/>
            <w:shd w:val="clear" w:color="auto" w:fill="C6D9F1"/>
          </w:tcPr>
          <w:p w:rsidR="00F0638F" w:rsidRPr="00D16523" w:rsidRDefault="00F0638F" w:rsidP="00B203D0">
            <w:pPr>
              <w:rPr>
                <w:b/>
                <w:sz w:val="20"/>
              </w:rPr>
            </w:pPr>
            <w:r w:rsidRPr="00D16523">
              <w:rPr>
                <w:b/>
                <w:sz w:val="20"/>
              </w:rPr>
              <w:t>Description</w:t>
            </w:r>
          </w:p>
        </w:tc>
      </w:tr>
      <w:tr w:rsidR="00F0638F" w:rsidRPr="00D16523" w:rsidTr="009A437A">
        <w:tc>
          <w:tcPr>
            <w:tcW w:w="476" w:type="pct"/>
          </w:tcPr>
          <w:p w:rsidR="00F0638F" w:rsidRPr="00D16523" w:rsidRDefault="00F0638F" w:rsidP="00B203D0">
            <w:pPr>
              <w:rPr>
                <w:sz w:val="20"/>
              </w:rPr>
            </w:pPr>
            <w:r w:rsidRPr="00D16523">
              <w:rPr>
                <w:sz w:val="20"/>
              </w:rPr>
              <w:t xml:space="preserve">  0</w:t>
            </w:r>
          </w:p>
        </w:tc>
        <w:tc>
          <w:tcPr>
            <w:tcW w:w="360" w:type="pct"/>
          </w:tcPr>
          <w:p w:rsidR="00F0638F" w:rsidRPr="00D16523" w:rsidRDefault="00F0638F" w:rsidP="00B203D0">
            <w:pPr>
              <w:rPr>
                <w:sz w:val="20"/>
              </w:rPr>
            </w:pPr>
            <w:r w:rsidRPr="00D16523">
              <w:rPr>
                <w:sz w:val="20"/>
              </w:rPr>
              <w:t>4</w:t>
            </w:r>
          </w:p>
        </w:tc>
        <w:tc>
          <w:tcPr>
            <w:tcW w:w="4164" w:type="pct"/>
            <w:gridSpan w:val="2"/>
          </w:tcPr>
          <w:p w:rsidR="00F0638F" w:rsidRPr="00D16523" w:rsidRDefault="00F0638F" w:rsidP="00B203D0">
            <w:pPr>
              <w:rPr>
                <w:sz w:val="20"/>
              </w:rPr>
            </w:pPr>
            <w:r w:rsidRPr="00D16523">
              <w:rPr>
                <w:sz w:val="20"/>
              </w:rPr>
              <w:t>Unused</w:t>
            </w:r>
          </w:p>
        </w:tc>
      </w:tr>
      <w:tr w:rsidR="00F0638F" w:rsidRPr="00D16523" w:rsidTr="0068230F">
        <w:tc>
          <w:tcPr>
            <w:tcW w:w="476" w:type="pct"/>
          </w:tcPr>
          <w:p w:rsidR="00F0638F" w:rsidRPr="00D16523" w:rsidRDefault="00F0638F" w:rsidP="00B203D0">
            <w:pPr>
              <w:rPr>
                <w:sz w:val="20"/>
              </w:rPr>
            </w:pPr>
            <w:r w:rsidRPr="00D16523">
              <w:rPr>
                <w:sz w:val="20"/>
              </w:rPr>
              <w:t xml:space="preserve">  4</w:t>
            </w:r>
          </w:p>
        </w:tc>
        <w:tc>
          <w:tcPr>
            <w:tcW w:w="360" w:type="pct"/>
          </w:tcPr>
          <w:p w:rsidR="00F0638F" w:rsidRPr="00D16523" w:rsidRDefault="00F0638F" w:rsidP="00B203D0">
            <w:pPr>
              <w:rPr>
                <w:sz w:val="20"/>
              </w:rPr>
            </w:pPr>
            <w:r w:rsidRPr="00D16523">
              <w:rPr>
                <w:sz w:val="20"/>
              </w:rPr>
              <w:t>2</w:t>
            </w:r>
          </w:p>
        </w:tc>
        <w:tc>
          <w:tcPr>
            <w:tcW w:w="1255" w:type="pct"/>
          </w:tcPr>
          <w:p w:rsidR="00F0638F" w:rsidRPr="00D16523" w:rsidRDefault="00F0638F" w:rsidP="00B203D0">
            <w:pPr>
              <w:rPr>
                <w:sz w:val="20"/>
              </w:rPr>
            </w:pPr>
            <w:r w:rsidRPr="00D16523">
              <w:rPr>
                <w:sz w:val="20"/>
              </w:rPr>
              <w:t>Linenumber</w:t>
            </w:r>
          </w:p>
        </w:tc>
        <w:tc>
          <w:tcPr>
            <w:tcW w:w="2909" w:type="pct"/>
          </w:tcPr>
          <w:p w:rsidR="00F0638F" w:rsidRPr="00D16523" w:rsidRDefault="00F0638F" w:rsidP="00B203D0">
            <w:pPr>
              <w:rPr>
                <w:sz w:val="20"/>
              </w:rPr>
            </w:pPr>
            <w:r w:rsidRPr="00D16523">
              <w:rPr>
                <w:sz w:val="20"/>
              </w:rPr>
              <w:t xml:space="preserve">The actual ordinal line number (1, 2, 3, and so on) within the source file, corresponding to the </w:t>
            </w:r>
            <w:r w:rsidRPr="00D16523">
              <w:rPr>
                <w:rStyle w:val="Bold"/>
                <w:rFonts w:cs="Arial"/>
                <w:sz w:val="20"/>
              </w:rPr>
              <w:t>.bf</w:t>
            </w:r>
            <w:r w:rsidRPr="00D16523">
              <w:rPr>
                <w:sz w:val="20"/>
              </w:rPr>
              <w:t xml:space="preserve"> or </w:t>
            </w:r>
            <w:r w:rsidRPr="00D16523">
              <w:rPr>
                <w:rStyle w:val="Bold"/>
                <w:rFonts w:cs="Arial"/>
                <w:sz w:val="20"/>
              </w:rPr>
              <w:t>.ef</w:t>
            </w:r>
            <w:r w:rsidRPr="00D16523">
              <w:rPr>
                <w:sz w:val="20"/>
              </w:rPr>
              <w:t xml:space="preserve"> record.</w:t>
            </w:r>
          </w:p>
        </w:tc>
      </w:tr>
      <w:tr w:rsidR="00F0638F" w:rsidRPr="00D16523" w:rsidTr="009A437A">
        <w:tc>
          <w:tcPr>
            <w:tcW w:w="476" w:type="pct"/>
          </w:tcPr>
          <w:p w:rsidR="00F0638F" w:rsidRPr="00D16523" w:rsidRDefault="00F0638F" w:rsidP="00B203D0">
            <w:pPr>
              <w:rPr>
                <w:sz w:val="20"/>
              </w:rPr>
            </w:pPr>
            <w:r w:rsidRPr="00D16523">
              <w:rPr>
                <w:sz w:val="20"/>
              </w:rPr>
              <w:t xml:space="preserve">  6</w:t>
            </w:r>
          </w:p>
        </w:tc>
        <w:tc>
          <w:tcPr>
            <w:tcW w:w="360" w:type="pct"/>
          </w:tcPr>
          <w:p w:rsidR="00F0638F" w:rsidRPr="00D16523" w:rsidRDefault="00F0638F" w:rsidP="00B203D0">
            <w:pPr>
              <w:rPr>
                <w:sz w:val="20"/>
              </w:rPr>
            </w:pPr>
            <w:r w:rsidRPr="00D16523">
              <w:rPr>
                <w:sz w:val="20"/>
              </w:rPr>
              <w:t>6</w:t>
            </w:r>
          </w:p>
        </w:tc>
        <w:tc>
          <w:tcPr>
            <w:tcW w:w="4164" w:type="pct"/>
            <w:gridSpan w:val="2"/>
          </w:tcPr>
          <w:p w:rsidR="00F0638F" w:rsidRPr="00D16523" w:rsidRDefault="00F0638F" w:rsidP="00B203D0">
            <w:pPr>
              <w:rPr>
                <w:sz w:val="20"/>
              </w:rPr>
            </w:pPr>
            <w:r w:rsidRPr="00D16523">
              <w:rPr>
                <w:sz w:val="20"/>
              </w:rPr>
              <w:t>Unused</w:t>
            </w:r>
          </w:p>
        </w:tc>
      </w:tr>
      <w:tr w:rsidR="00F0638F" w:rsidRPr="00D16523" w:rsidTr="0068230F">
        <w:tc>
          <w:tcPr>
            <w:tcW w:w="476" w:type="pct"/>
          </w:tcPr>
          <w:p w:rsidR="00F0638F" w:rsidRPr="00D16523" w:rsidRDefault="00F0638F" w:rsidP="00B203D0">
            <w:pPr>
              <w:rPr>
                <w:sz w:val="20"/>
              </w:rPr>
            </w:pPr>
            <w:r w:rsidRPr="00D16523">
              <w:rPr>
                <w:sz w:val="20"/>
              </w:rPr>
              <w:t>12</w:t>
            </w:r>
          </w:p>
        </w:tc>
        <w:tc>
          <w:tcPr>
            <w:tcW w:w="360" w:type="pct"/>
          </w:tcPr>
          <w:p w:rsidR="00F0638F" w:rsidRPr="00D16523" w:rsidRDefault="00F0638F" w:rsidP="00B203D0">
            <w:pPr>
              <w:rPr>
                <w:sz w:val="20"/>
              </w:rPr>
            </w:pPr>
            <w:r w:rsidRPr="00D16523">
              <w:rPr>
                <w:sz w:val="20"/>
              </w:rPr>
              <w:t>4</w:t>
            </w:r>
          </w:p>
        </w:tc>
        <w:tc>
          <w:tcPr>
            <w:tcW w:w="1255" w:type="pct"/>
          </w:tcPr>
          <w:p w:rsidR="00F0638F" w:rsidRPr="00D16523" w:rsidRDefault="00F0638F" w:rsidP="00B203D0">
            <w:pPr>
              <w:rPr>
                <w:sz w:val="20"/>
              </w:rPr>
            </w:pPr>
            <w:r w:rsidRPr="00D16523">
              <w:rPr>
                <w:sz w:val="20"/>
              </w:rPr>
              <w:t>PointerToNextFunction (</w:t>
            </w:r>
            <w:r w:rsidRPr="00D16523">
              <w:rPr>
                <w:rStyle w:val="Bold"/>
                <w:rFonts w:cs="Arial"/>
                <w:sz w:val="20"/>
              </w:rPr>
              <w:t>.bf</w:t>
            </w:r>
            <w:r w:rsidRPr="00D16523">
              <w:rPr>
                <w:sz w:val="20"/>
              </w:rPr>
              <w:t xml:space="preserve"> only)</w:t>
            </w:r>
          </w:p>
        </w:tc>
        <w:tc>
          <w:tcPr>
            <w:tcW w:w="2909" w:type="pct"/>
          </w:tcPr>
          <w:p w:rsidR="00F0638F" w:rsidRPr="00D16523" w:rsidRDefault="00F0638F" w:rsidP="00B203D0">
            <w:pPr>
              <w:rPr>
                <w:sz w:val="20"/>
              </w:rPr>
            </w:pPr>
            <w:r w:rsidRPr="00D16523">
              <w:rPr>
                <w:sz w:val="20"/>
              </w:rPr>
              <w:t xml:space="preserve">The symbol-table index of the next </w:t>
            </w:r>
            <w:r w:rsidRPr="00D16523">
              <w:rPr>
                <w:rStyle w:val="Bold"/>
                <w:rFonts w:cs="Arial"/>
                <w:sz w:val="20"/>
              </w:rPr>
              <w:t>.bf</w:t>
            </w:r>
            <w:r w:rsidRPr="00D16523">
              <w:rPr>
                <w:sz w:val="20"/>
              </w:rPr>
              <w:t xml:space="preserve"> symbol record. If the function is the last in the symbol table, this field is set to zero. It is not used for </w:t>
            </w:r>
            <w:r w:rsidRPr="00D16523">
              <w:rPr>
                <w:rStyle w:val="Bold"/>
                <w:rFonts w:cs="Arial"/>
                <w:sz w:val="20"/>
              </w:rPr>
              <w:t>.ef</w:t>
            </w:r>
            <w:r w:rsidRPr="00D16523">
              <w:rPr>
                <w:sz w:val="20"/>
              </w:rPr>
              <w:t xml:space="preserve"> records.</w:t>
            </w:r>
          </w:p>
        </w:tc>
      </w:tr>
      <w:tr w:rsidR="00F0638F" w:rsidRPr="00D16523" w:rsidTr="009A437A">
        <w:tc>
          <w:tcPr>
            <w:tcW w:w="476" w:type="pct"/>
          </w:tcPr>
          <w:p w:rsidR="00F0638F" w:rsidRPr="00D16523" w:rsidRDefault="00F0638F" w:rsidP="00B203D0">
            <w:pPr>
              <w:rPr>
                <w:sz w:val="20"/>
              </w:rPr>
            </w:pPr>
            <w:r w:rsidRPr="00D16523">
              <w:rPr>
                <w:sz w:val="20"/>
              </w:rPr>
              <w:t>16</w:t>
            </w:r>
          </w:p>
        </w:tc>
        <w:tc>
          <w:tcPr>
            <w:tcW w:w="360" w:type="pct"/>
          </w:tcPr>
          <w:p w:rsidR="00F0638F" w:rsidRPr="00D16523" w:rsidRDefault="00F0638F" w:rsidP="00B203D0">
            <w:pPr>
              <w:rPr>
                <w:sz w:val="20"/>
              </w:rPr>
            </w:pPr>
            <w:r w:rsidRPr="00D16523">
              <w:rPr>
                <w:sz w:val="20"/>
              </w:rPr>
              <w:t>2</w:t>
            </w:r>
          </w:p>
        </w:tc>
        <w:tc>
          <w:tcPr>
            <w:tcW w:w="4164" w:type="pct"/>
            <w:gridSpan w:val="2"/>
          </w:tcPr>
          <w:p w:rsidR="00F0638F" w:rsidRPr="00D16523" w:rsidRDefault="00F0638F" w:rsidP="00B203D0">
            <w:pPr>
              <w:rPr>
                <w:sz w:val="20"/>
              </w:rPr>
            </w:pPr>
            <w:r w:rsidRPr="00D16523">
              <w:rPr>
                <w:sz w:val="20"/>
              </w:rPr>
              <w:t>Unused</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5" w:name="_Toc274036520"/>
      <w:r w:rsidRPr="00A716E3">
        <w:rPr>
          <w:b w:val="0"/>
          <w:sz w:val="24"/>
        </w:rPr>
        <w:fldChar w:fldCharType="end"/>
      </w:r>
      <w:r w:rsidR="00F0638F" w:rsidRPr="00A716E3">
        <w:rPr>
          <w:b w:val="0"/>
          <w:sz w:val="24"/>
        </w:rPr>
        <w:t xml:space="preserve"> Auxiliary Format 3: Weak Externals</w:t>
      </w:r>
      <w:bookmarkEnd w:id="61"/>
      <w:bookmarkEnd w:id="62"/>
      <w:bookmarkEnd w:id="225"/>
    </w:p>
    <w:p w:rsidR="00F0638F" w:rsidRPr="00CD2A1F" w:rsidRDefault="00F0638F" w:rsidP="002B0A5B">
      <w:pPr>
        <w:pStyle w:val="BodyText"/>
      </w:pPr>
      <w:r w:rsidRPr="00CD2A1F">
        <w:t>“Weak externals” are a mechanism for object files that allows flexibility at link time. A module can contain an unresolved external symbol (sym1), but it can also include an auxiliary record that indicates that if sym1 is not present at link time, another external symbol (sym2) is used to resolve references instead.</w:t>
      </w:r>
    </w:p>
    <w:p w:rsidR="00F0638F" w:rsidRPr="00CD2A1F" w:rsidRDefault="00F0638F"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 it is defined in the module that contains the weak reference to sym1.</w:t>
      </w:r>
    </w:p>
    <w:p w:rsidR="00F0638F" w:rsidRPr="00CD2A1F" w:rsidRDefault="00F0638F" w:rsidP="00227E20">
      <w:pPr>
        <w:pStyle w:val="BodyTextLink"/>
      </w:pPr>
      <w:r w:rsidRPr="00CD2A1F">
        <w:lastRenderedPageBreak/>
        <w:t>Weak externals are represented by a symbol table record with EXTERNAL storage class, UNDEF section number, and a value of zero. The weak-external symbol record is followed by an auxiliary record with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1410"/>
        <w:gridCol w:w="4968"/>
      </w:tblGrid>
      <w:tr w:rsidR="00F0638F" w:rsidRPr="00D16523" w:rsidTr="00D16523">
        <w:trPr>
          <w:cantSplit/>
        </w:trPr>
        <w:tc>
          <w:tcPr>
            <w:tcW w:w="482" w:type="pct"/>
            <w:shd w:val="clear" w:color="auto" w:fill="C6D9F1"/>
          </w:tcPr>
          <w:p w:rsidR="00F0638F" w:rsidRPr="00D16523" w:rsidRDefault="00F0638F" w:rsidP="00D16523">
            <w:pPr>
              <w:keepNext/>
              <w:rPr>
                <w:b/>
                <w:sz w:val="20"/>
              </w:rPr>
            </w:pPr>
            <w:r w:rsidRPr="00D16523">
              <w:rPr>
                <w:b/>
                <w:sz w:val="20"/>
              </w:rPr>
              <w:t>Offset</w:t>
            </w:r>
          </w:p>
        </w:tc>
        <w:tc>
          <w:tcPr>
            <w:tcW w:w="354" w:type="pct"/>
            <w:shd w:val="clear" w:color="auto" w:fill="C6D9F1"/>
          </w:tcPr>
          <w:p w:rsidR="00F0638F" w:rsidRPr="00D16523" w:rsidRDefault="00F0638F" w:rsidP="00D16523">
            <w:pPr>
              <w:keepNext/>
              <w:rPr>
                <w:b/>
                <w:sz w:val="20"/>
              </w:rPr>
            </w:pPr>
            <w:r w:rsidRPr="00D16523">
              <w:rPr>
                <w:b/>
                <w:sz w:val="20"/>
              </w:rPr>
              <w:t>Size</w:t>
            </w:r>
          </w:p>
        </w:tc>
        <w:tc>
          <w:tcPr>
            <w:tcW w:w="883" w:type="pct"/>
            <w:shd w:val="clear" w:color="auto" w:fill="C6D9F1"/>
          </w:tcPr>
          <w:p w:rsidR="00F0638F" w:rsidRPr="00D16523" w:rsidRDefault="00F0638F" w:rsidP="00D16523">
            <w:pPr>
              <w:keepNext/>
              <w:rPr>
                <w:b/>
                <w:sz w:val="20"/>
              </w:rPr>
            </w:pPr>
            <w:r w:rsidRPr="00D16523">
              <w:rPr>
                <w:b/>
                <w:sz w:val="20"/>
              </w:rPr>
              <w:t>Field</w:t>
            </w:r>
          </w:p>
        </w:tc>
        <w:tc>
          <w:tcPr>
            <w:tcW w:w="328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D16523">
        <w:trPr>
          <w:cantSplit/>
        </w:trPr>
        <w:tc>
          <w:tcPr>
            <w:tcW w:w="482" w:type="pct"/>
          </w:tcPr>
          <w:p w:rsidR="00F0638F" w:rsidRPr="00D16523" w:rsidRDefault="00F0638F" w:rsidP="00D16523">
            <w:pPr>
              <w:keepNext/>
              <w:rPr>
                <w:sz w:val="20"/>
              </w:rPr>
            </w:pPr>
            <w:r w:rsidRPr="00D16523">
              <w:rPr>
                <w:sz w:val="20"/>
              </w:rPr>
              <w:t>0</w:t>
            </w:r>
          </w:p>
        </w:tc>
        <w:tc>
          <w:tcPr>
            <w:tcW w:w="354" w:type="pct"/>
          </w:tcPr>
          <w:p w:rsidR="00F0638F" w:rsidRPr="00D16523" w:rsidRDefault="00F0638F" w:rsidP="00D16523">
            <w:pPr>
              <w:keepNext/>
              <w:rPr>
                <w:sz w:val="20"/>
              </w:rPr>
            </w:pPr>
            <w:r w:rsidRPr="00D16523">
              <w:rPr>
                <w:sz w:val="20"/>
              </w:rPr>
              <w:t>4</w:t>
            </w:r>
          </w:p>
        </w:tc>
        <w:tc>
          <w:tcPr>
            <w:tcW w:w="883" w:type="pct"/>
          </w:tcPr>
          <w:p w:rsidR="00F0638F" w:rsidRPr="00D16523" w:rsidRDefault="00F0638F" w:rsidP="00D16523">
            <w:pPr>
              <w:keepNext/>
              <w:rPr>
                <w:sz w:val="20"/>
              </w:rPr>
            </w:pPr>
            <w:r w:rsidRPr="00D16523">
              <w:rPr>
                <w:sz w:val="20"/>
              </w:rPr>
              <w:t>TagIndex</w:t>
            </w:r>
          </w:p>
        </w:tc>
        <w:tc>
          <w:tcPr>
            <w:tcW w:w="3281" w:type="pct"/>
          </w:tcPr>
          <w:p w:rsidR="00F0638F" w:rsidRPr="00D16523" w:rsidRDefault="00F0638F" w:rsidP="00D16523">
            <w:pPr>
              <w:keepNext/>
              <w:rPr>
                <w:sz w:val="20"/>
              </w:rPr>
            </w:pPr>
            <w:r w:rsidRPr="00D16523">
              <w:rPr>
                <w:sz w:val="20"/>
              </w:rPr>
              <w:t>The symbol-table index of sym2, the symbol to be linked if sym1 is not found.</w:t>
            </w:r>
          </w:p>
        </w:tc>
      </w:tr>
      <w:tr w:rsidR="00F0638F" w:rsidRPr="00D16523" w:rsidTr="00D16523">
        <w:trPr>
          <w:cantSplit/>
        </w:trPr>
        <w:tc>
          <w:tcPr>
            <w:tcW w:w="482" w:type="pct"/>
          </w:tcPr>
          <w:p w:rsidR="00F0638F" w:rsidRPr="00D16523" w:rsidRDefault="00F0638F" w:rsidP="00313504">
            <w:pPr>
              <w:rPr>
                <w:sz w:val="20"/>
              </w:rPr>
            </w:pPr>
            <w:r w:rsidRPr="00D16523">
              <w:rPr>
                <w:sz w:val="20"/>
              </w:rPr>
              <w:t>4</w:t>
            </w:r>
          </w:p>
        </w:tc>
        <w:tc>
          <w:tcPr>
            <w:tcW w:w="354" w:type="pct"/>
          </w:tcPr>
          <w:p w:rsidR="00F0638F" w:rsidRPr="00D16523" w:rsidRDefault="00F0638F" w:rsidP="00313504">
            <w:pPr>
              <w:rPr>
                <w:sz w:val="20"/>
              </w:rPr>
            </w:pPr>
            <w:r w:rsidRPr="00D16523">
              <w:rPr>
                <w:sz w:val="20"/>
              </w:rPr>
              <w:t>4</w:t>
            </w:r>
          </w:p>
        </w:tc>
        <w:tc>
          <w:tcPr>
            <w:tcW w:w="883" w:type="pct"/>
          </w:tcPr>
          <w:p w:rsidR="00F0638F" w:rsidRPr="00D16523" w:rsidRDefault="00F0638F" w:rsidP="00313504">
            <w:pPr>
              <w:rPr>
                <w:sz w:val="20"/>
              </w:rPr>
            </w:pPr>
            <w:r w:rsidRPr="00D16523">
              <w:rPr>
                <w:sz w:val="20"/>
              </w:rPr>
              <w:t>Characteristics</w:t>
            </w:r>
          </w:p>
        </w:tc>
        <w:tc>
          <w:tcPr>
            <w:tcW w:w="3281" w:type="pct"/>
          </w:tcPr>
          <w:p w:rsidR="00F0638F" w:rsidRPr="00D16523" w:rsidRDefault="00F0638F" w:rsidP="00DE086C">
            <w:pPr>
              <w:rPr>
                <w:sz w:val="20"/>
              </w:rPr>
            </w:pPr>
            <w:r w:rsidRPr="00D16523">
              <w:rPr>
                <w:sz w:val="20"/>
              </w:rPr>
              <w:t>A value of IMAGE_WEAK_EXTERN_SEARCH_NOLIBRARY indicates that no library search for sym1 should be performed.</w:t>
            </w:r>
          </w:p>
          <w:p w:rsidR="00F0638F" w:rsidRPr="00D16523" w:rsidRDefault="00F0638F" w:rsidP="00DE086C">
            <w:pPr>
              <w:rPr>
                <w:sz w:val="20"/>
              </w:rPr>
            </w:pPr>
            <w:r w:rsidRPr="00D16523">
              <w:rPr>
                <w:sz w:val="20"/>
              </w:rPr>
              <w:t>A value of IMAGE_WEAK_EXTERN_SEARCH_LIBRARY indicates that a library search for sym1 should be performed.</w:t>
            </w:r>
          </w:p>
          <w:p w:rsidR="00F0638F" w:rsidRPr="00D16523" w:rsidRDefault="00F0638F" w:rsidP="00313504">
            <w:pPr>
              <w:rPr>
                <w:sz w:val="20"/>
              </w:rPr>
            </w:pPr>
            <w:r w:rsidRPr="00D16523">
              <w:rPr>
                <w:sz w:val="20"/>
              </w:rPr>
              <w:t>A value of IMAGE_WEAK_EXTERN_SEARCH_ALIAS indicates that sym1 is an alias for sym2.</w:t>
            </w:r>
          </w:p>
        </w:tc>
      </w:tr>
      <w:tr w:rsidR="00F0638F" w:rsidRPr="00D16523" w:rsidTr="00D16523">
        <w:trPr>
          <w:cantSplit/>
        </w:trPr>
        <w:tc>
          <w:tcPr>
            <w:tcW w:w="482" w:type="pct"/>
          </w:tcPr>
          <w:p w:rsidR="00F0638F" w:rsidRPr="00D16523" w:rsidRDefault="00F0638F" w:rsidP="00313504">
            <w:pPr>
              <w:rPr>
                <w:sz w:val="20"/>
              </w:rPr>
            </w:pPr>
            <w:r w:rsidRPr="00D16523">
              <w:rPr>
                <w:sz w:val="20"/>
              </w:rPr>
              <w:t>8</w:t>
            </w:r>
          </w:p>
        </w:tc>
        <w:tc>
          <w:tcPr>
            <w:tcW w:w="354" w:type="pct"/>
          </w:tcPr>
          <w:p w:rsidR="00F0638F" w:rsidRPr="00D16523" w:rsidRDefault="00F0638F" w:rsidP="00313504">
            <w:pPr>
              <w:rPr>
                <w:sz w:val="20"/>
              </w:rPr>
            </w:pPr>
            <w:r w:rsidRPr="00D16523">
              <w:rPr>
                <w:sz w:val="20"/>
              </w:rPr>
              <w:t>10</w:t>
            </w:r>
          </w:p>
        </w:tc>
        <w:tc>
          <w:tcPr>
            <w:tcW w:w="4164" w:type="pct"/>
            <w:gridSpan w:val="2"/>
          </w:tcPr>
          <w:p w:rsidR="00F0638F" w:rsidRPr="00D16523" w:rsidRDefault="00F0638F" w:rsidP="00313504">
            <w:pPr>
              <w:rPr>
                <w:sz w:val="20"/>
              </w:rPr>
            </w:pPr>
            <w:r w:rsidRPr="00D16523">
              <w:rPr>
                <w:sz w:val="20"/>
              </w:rPr>
              <w:t>Unused</w:t>
            </w:r>
          </w:p>
        </w:tc>
      </w:tr>
    </w:tbl>
    <w:p w:rsidR="00F0638F" w:rsidRPr="00CD2A1F" w:rsidRDefault="00F0638F" w:rsidP="00227E20">
      <w:pPr>
        <w:pStyle w:val="Le"/>
      </w:pPr>
    </w:p>
    <w:p w:rsidR="00F0638F" w:rsidRPr="00CD2A1F" w:rsidRDefault="00F0638F" w:rsidP="002B0A5B">
      <w:pPr>
        <w:pStyle w:val="BodyText"/>
      </w:pPr>
      <w:r w:rsidRPr="00CD2A1F">
        <w:t>Note that the Characteristics field is not defined in WINNT.H; instead, the Total Size field is used.</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6" w:name="_Toc274036521"/>
      <w:r w:rsidRPr="00A716E3">
        <w:rPr>
          <w:b w:val="0"/>
          <w:sz w:val="24"/>
        </w:rPr>
        <w:fldChar w:fldCharType="end"/>
      </w:r>
      <w:r w:rsidR="00F0638F" w:rsidRPr="00A716E3">
        <w:rPr>
          <w:b w:val="0"/>
          <w:sz w:val="24"/>
        </w:rPr>
        <w:t xml:space="preserve"> Auxiliary Format 4: Files</w:t>
      </w:r>
      <w:bookmarkEnd w:id="63"/>
      <w:bookmarkEnd w:id="64"/>
      <w:bookmarkEnd w:id="226"/>
    </w:p>
    <w:p w:rsidR="00F0638F" w:rsidRPr="00CD2A1F" w:rsidRDefault="00F0638F"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540"/>
        <w:gridCol w:w="1350"/>
        <w:gridCol w:w="5017"/>
      </w:tblGrid>
      <w:tr w:rsidR="00F0638F" w:rsidRPr="00D16523" w:rsidTr="0051455D">
        <w:tc>
          <w:tcPr>
            <w:tcW w:w="483" w:type="pct"/>
            <w:shd w:val="clear" w:color="auto" w:fill="C6D9F1"/>
          </w:tcPr>
          <w:p w:rsidR="00F0638F" w:rsidRPr="00D16523" w:rsidRDefault="00F0638F" w:rsidP="00362F49">
            <w:pPr>
              <w:rPr>
                <w:b/>
                <w:sz w:val="20"/>
              </w:rPr>
            </w:pPr>
            <w:r w:rsidRPr="00D16523">
              <w:rPr>
                <w:b/>
                <w:sz w:val="20"/>
              </w:rPr>
              <w:t>Offset</w:t>
            </w:r>
          </w:p>
        </w:tc>
        <w:tc>
          <w:tcPr>
            <w:tcW w:w="353" w:type="pct"/>
            <w:shd w:val="clear" w:color="auto" w:fill="C6D9F1"/>
          </w:tcPr>
          <w:p w:rsidR="00F0638F" w:rsidRPr="00D16523" w:rsidRDefault="00F0638F" w:rsidP="00362F49">
            <w:pPr>
              <w:rPr>
                <w:b/>
                <w:sz w:val="20"/>
              </w:rPr>
            </w:pPr>
            <w:r w:rsidRPr="00D16523">
              <w:rPr>
                <w:b/>
                <w:sz w:val="20"/>
              </w:rPr>
              <w:t>Size</w:t>
            </w:r>
          </w:p>
        </w:tc>
        <w:tc>
          <w:tcPr>
            <w:tcW w:w="883" w:type="pct"/>
            <w:shd w:val="clear" w:color="auto" w:fill="C6D9F1"/>
          </w:tcPr>
          <w:p w:rsidR="00F0638F" w:rsidRPr="00D16523" w:rsidRDefault="00F0638F" w:rsidP="00362F49">
            <w:pPr>
              <w:rPr>
                <w:b/>
                <w:sz w:val="20"/>
              </w:rPr>
            </w:pPr>
            <w:r w:rsidRPr="00D16523">
              <w:rPr>
                <w:b/>
                <w:sz w:val="20"/>
              </w:rPr>
              <w:t>Field</w:t>
            </w:r>
          </w:p>
        </w:tc>
        <w:tc>
          <w:tcPr>
            <w:tcW w:w="3281" w:type="pct"/>
            <w:shd w:val="clear" w:color="auto" w:fill="C6D9F1"/>
          </w:tcPr>
          <w:p w:rsidR="00F0638F" w:rsidRPr="00D16523" w:rsidRDefault="00F0638F" w:rsidP="00362F49">
            <w:pPr>
              <w:rPr>
                <w:b/>
                <w:sz w:val="20"/>
              </w:rPr>
            </w:pPr>
            <w:r w:rsidRPr="00D16523">
              <w:rPr>
                <w:b/>
                <w:sz w:val="20"/>
              </w:rPr>
              <w:t>Description</w:t>
            </w:r>
          </w:p>
        </w:tc>
      </w:tr>
      <w:tr w:rsidR="00F0638F" w:rsidRPr="00D16523" w:rsidTr="0051455D">
        <w:tc>
          <w:tcPr>
            <w:tcW w:w="483" w:type="pct"/>
          </w:tcPr>
          <w:p w:rsidR="00F0638F" w:rsidRPr="00D16523" w:rsidRDefault="00F0638F" w:rsidP="00362F49">
            <w:pPr>
              <w:rPr>
                <w:sz w:val="20"/>
              </w:rPr>
            </w:pPr>
            <w:r w:rsidRPr="00D16523">
              <w:rPr>
                <w:sz w:val="20"/>
              </w:rPr>
              <w:t>0</w:t>
            </w:r>
          </w:p>
        </w:tc>
        <w:tc>
          <w:tcPr>
            <w:tcW w:w="353" w:type="pct"/>
          </w:tcPr>
          <w:p w:rsidR="00F0638F" w:rsidRPr="00D16523" w:rsidRDefault="00F0638F" w:rsidP="00362F49">
            <w:pPr>
              <w:rPr>
                <w:sz w:val="20"/>
              </w:rPr>
            </w:pPr>
            <w:r w:rsidRPr="00D16523">
              <w:rPr>
                <w:sz w:val="20"/>
              </w:rPr>
              <w:t>18</w:t>
            </w:r>
          </w:p>
        </w:tc>
        <w:tc>
          <w:tcPr>
            <w:tcW w:w="883" w:type="pct"/>
          </w:tcPr>
          <w:p w:rsidR="00F0638F" w:rsidRPr="00D16523" w:rsidRDefault="00F0638F" w:rsidP="00362F49">
            <w:pPr>
              <w:rPr>
                <w:sz w:val="20"/>
              </w:rPr>
            </w:pPr>
            <w:r w:rsidRPr="00D16523">
              <w:rPr>
                <w:sz w:val="20"/>
              </w:rPr>
              <w:t>File Name</w:t>
            </w:r>
          </w:p>
        </w:tc>
        <w:tc>
          <w:tcPr>
            <w:tcW w:w="3281" w:type="pct"/>
          </w:tcPr>
          <w:p w:rsidR="00F0638F" w:rsidRPr="00D16523" w:rsidRDefault="00F0638F" w:rsidP="00362F49">
            <w:pPr>
              <w:rPr>
                <w:sz w:val="20"/>
              </w:rPr>
            </w:pPr>
            <w:r w:rsidRPr="00D16523">
              <w:rPr>
                <w:sz w:val="20"/>
              </w:rPr>
              <w:t>An ANSI string that gives the name of the source file. This is padded with nulls if it is less than the maximum length.</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7" w:name="_Toc274036522"/>
      <w:r w:rsidRPr="00A716E3">
        <w:rPr>
          <w:b w:val="0"/>
          <w:sz w:val="24"/>
        </w:rPr>
        <w:fldChar w:fldCharType="end"/>
      </w:r>
      <w:r w:rsidR="00F0638F" w:rsidRPr="00A716E3">
        <w:rPr>
          <w:b w:val="0"/>
          <w:sz w:val="24"/>
        </w:rPr>
        <w:t xml:space="preserve"> Auxiliary Format 5: Section Definitions</w:t>
      </w:r>
      <w:bookmarkEnd w:id="65"/>
      <w:bookmarkEnd w:id="66"/>
      <w:bookmarkEnd w:id="227"/>
    </w:p>
    <w:p w:rsidR="00F0638F" w:rsidRPr="00CD2A1F" w:rsidRDefault="00F0638F" w:rsidP="00227E20">
      <w:pPr>
        <w:pStyle w:val="BodyTextLink"/>
      </w:pPr>
      <w:r w:rsidRPr="00CD2A1F">
        <w:t xml:space="preserve">This format follows a symbol-table record that defines a section. Such a record has a symbol name that is the name of a section (such as </w:t>
      </w:r>
      <w:r w:rsidRPr="00CD2A1F">
        <w:rPr>
          <w:b/>
          <w:bCs/>
        </w:rPr>
        <w:t>.text</w:t>
      </w:r>
      <w:r w:rsidRPr="00CD2A1F">
        <w:t xml:space="preserve"> or </w:t>
      </w:r>
      <w:r w:rsidRPr="00CD2A1F">
        <w:rPr>
          <w:b/>
          <w:bCs/>
        </w:rPr>
        <w:t>.drectve</w:t>
      </w:r>
      <w:r w:rsidRPr="00CD2A1F">
        <w:t>) and has storage class STATIC (3). The auxiliary record provides information about the section to which it refers. Thus, it duplicates some of the information in the section header.</w:t>
      </w:r>
      <w:bookmarkStart w:id="228" w:name="format3"/>
      <w:bookmarkEnd w:id="2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135"/>
        <w:gridCol w:w="4243"/>
      </w:tblGrid>
      <w:tr w:rsidR="00F0638F" w:rsidRPr="00D16523" w:rsidTr="0051455D">
        <w:tc>
          <w:tcPr>
            <w:tcW w:w="476" w:type="pct"/>
            <w:shd w:val="clear" w:color="auto" w:fill="C6D9F1"/>
          </w:tcPr>
          <w:p w:rsidR="00F0638F" w:rsidRPr="00D16523" w:rsidRDefault="00F0638F" w:rsidP="007708FA">
            <w:pPr>
              <w:rPr>
                <w:b/>
                <w:sz w:val="20"/>
              </w:rPr>
            </w:pPr>
            <w:r w:rsidRPr="00D16523">
              <w:rPr>
                <w:b/>
                <w:sz w:val="20"/>
              </w:rPr>
              <w:t>Offset</w:t>
            </w:r>
          </w:p>
        </w:tc>
        <w:tc>
          <w:tcPr>
            <w:tcW w:w="360" w:type="pct"/>
            <w:shd w:val="clear" w:color="auto" w:fill="C6D9F1"/>
          </w:tcPr>
          <w:p w:rsidR="00F0638F" w:rsidRPr="00D16523" w:rsidRDefault="00F0638F" w:rsidP="007708FA">
            <w:pPr>
              <w:rPr>
                <w:b/>
                <w:sz w:val="20"/>
              </w:rPr>
            </w:pPr>
            <w:r w:rsidRPr="00D16523">
              <w:rPr>
                <w:b/>
                <w:sz w:val="20"/>
              </w:rPr>
              <w:t>Size</w:t>
            </w:r>
          </w:p>
        </w:tc>
        <w:tc>
          <w:tcPr>
            <w:tcW w:w="1294" w:type="pct"/>
            <w:shd w:val="clear" w:color="auto" w:fill="C6D9F1"/>
          </w:tcPr>
          <w:p w:rsidR="00F0638F" w:rsidRPr="00D16523" w:rsidRDefault="00F0638F" w:rsidP="007708FA">
            <w:pPr>
              <w:rPr>
                <w:b/>
                <w:sz w:val="20"/>
              </w:rPr>
            </w:pPr>
            <w:r w:rsidRPr="00D16523">
              <w:rPr>
                <w:b/>
                <w:sz w:val="20"/>
              </w:rPr>
              <w:t>Field</w:t>
            </w:r>
          </w:p>
        </w:tc>
        <w:tc>
          <w:tcPr>
            <w:tcW w:w="2869" w:type="pct"/>
            <w:shd w:val="clear" w:color="auto" w:fill="C6D9F1"/>
          </w:tcPr>
          <w:p w:rsidR="00F0638F" w:rsidRPr="00D16523" w:rsidRDefault="00F0638F" w:rsidP="007708FA">
            <w:pPr>
              <w:rPr>
                <w:b/>
                <w:sz w:val="20"/>
              </w:rPr>
            </w:pPr>
            <w:r w:rsidRPr="00D16523">
              <w:rPr>
                <w:b/>
                <w:sz w:val="20"/>
              </w:rPr>
              <w:t>Description</w:t>
            </w:r>
          </w:p>
        </w:tc>
      </w:tr>
      <w:tr w:rsidR="00F0638F" w:rsidRPr="00D16523" w:rsidTr="0051455D">
        <w:tc>
          <w:tcPr>
            <w:tcW w:w="476" w:type="pct"/>
          </w:tcPr>
          <w:p w:rsidR="00F0638F" w:rsidRPr="00D16523" w:rsidRDefault="00F0638F" w:rsidP="007708FA">
            <w:pPr>
              <w:rPr>
                <w:sz w:val="20"/>
              </w:rPr>
            </w:pPr>
            <w:r w:rsidRPr="00D16523">
              <w:rPr>
                <w:sz w:val="20"/>
              </w:rPr>
              <w:t xml:space="preserve">  0</w:t>
            </w:r>
          </w:p>
        </w:tc>
        <w:tc>
          <w:tcPr>
            <w:tcW w:w="360" w:type="pct"/>
          </w:tcPr>
          <w:p w:rsidR="00F0638F" w:rsidRPr="00D16523" w:rsidRDefault="00F0638F" w:rsidP="007708FA">
            <w:pPr>
              <w:rPr>
                <w:sz w:val="20"/>
              </w:rPr>
            </w:pPr>
            <w:r w:rsidRPr="00D16523">
              <w:rPr>
                <w:sz w:val="20"/>
              </w:rPr>
              <w:t>4</w:t>
            </w:r>
          </w:p>
        </w:tc>
        <w:tc>
          <w:tcPr>
            <w:tcW w:w="1294" w:type="pct"/>
          </w:tcPr>
          <w:p w:rsidR="00F0638F" w:rsidRPr="00D16523" w:rsidRDefault="00F0638F" w:rsidP="007708FA">
            <w:pPr>
              <w:rPr>
                <w:sz w:val="20"/>
              </w:rPr>
            </w:pPr>
            <w:r w:rsidRPr="00D16523">
              <w:rPr>
                <w:sz w:val="20"/>
              </w:rPr>
              <w:t>Length</w:t>
            </w:r>
          </w:p>
        </w:tc>
        <w:tc>
          <w:tcPr>
            <w:tcW w:w="2869" w:type="pct"/>
          </w:tcPr>
          <w:p w:rsidR="00F0638F" w:rsidRPr="00D16523" w:rsidRDefault="00F0638F" w:rsidP="007708FA">
            <w:pPr>
              <w:rPr>
                <w:sz w:val="20"/>
              </w:rPr>
            </w:pPr>
            <w:r w:rsidRPr="00D16523">
              <w:rPr>
                <w:sz w:val="20"/>
              </w:rPr>
              <w:t xml:space="preserve">The size of section data; the same as </w:t>
            </w:r>
            <w:r w:rsidRPr="00D16523">
              <w:rPr>
                <w:sz w:val="20"/>
              </w:rPr>
              <w:lastRenderedPageBreak/>
              <w:t>SizeOfRawData in the section header.</w:t>
            </w:r>
          </w:p>
        </w:tc>
      </w:tr>
      <w:tr w:rsidR="00F0638F" w:rsidRPr="00D16523" w:rsidTr="0051455D">
        <w:tc>
          <w:tcPr>
            <w:tcW w:w="476" w:type="pct"/>
          </w:tcPr>
          <w:p w:rsidR="00F0638F" w:rsidRPr="00D16523" w:rsidRDefault="00F0638F" w:rsidP="007708FA">
            <w:pPr>
              <w:rPr>
                <w:sz w:val="20"/>
              </w:rPr>
            </w:pPr>
            <w:r w:rsidRPr="00D16523">
              <w:rPr>
                <w:sz w:val="20"/>
              </w:rPr>
              <w:lastRenderedPageBreak/>
              <w:t xml:space="preserve">  4</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r w:rsidRPr="00D16523">
              <w:rPr>
                <w:sz w:val="20"/>
              </w:rPr>
              <w:t>NumberOfRelocations</w:t>
            </w:r>
          </w:p>
        </w:tc>
        <w:tc>
          <w:tcPr>
            <w:tcW w:w="2869" w:type="pct"/>
          </w:tcPr>
          <w:p w:rsidR="00F0638F" w:rsidRPr="00D16523" w:rsidRDefault="00F0638F" w:rsidP="007708FA">
            <w:pPr>
              <w:rPr>
                <w:sz w:val="20"/>
              </w:rPr>
            </w:pPr>
            <w:r w:rsidRPr="00D16523">
              <w:rPr>
                <w:sz w:val="20"/>
              </w:rPr>
              <w:t>The number of relocation entries for the section.</w:t>
            </w:r>
          </w:p>
        </w:tc>
      </w:tr>
      <w:tr w:rsidR="00F0638F" w:rsidRPr="00D16523" w:rsidTr="0051455D">
        <w:tc>
          <w:tcPr>
            <w:tcW w:w="476" w:type="pct"/>
          </w:tcPr>
          <w:p w:rsidR="00F0638F" w:rsidRPr="00D16523" w:rsidRDefault="00F0638F" w:rsidP="007708FA">
            <w:pPr>
              <w:rPr>
                <w:sz w:val="20"/>
              </w:rPr>
            </w:pPr>
            <w:r w:rsidRPr="00D16523">
              <w:rPr>
                <w:sz w:val="20"/>
              </w:rPr>
              <w:t xml:space="preserve">  6</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r w:rsidRPr="00D16523">
              <w:rPr>
                <w:sz w:val="20"/>
              </w:rPr>
              <w:t>NumberOfLinenumbers</w:t>
            </w:r>
          </w:p>
        </w:tc>
        <w:tc>
          <w:tcPr>
            <w:tcW w:w="2869" w:type="pct"/>
          </w:tcPr>
          <w:p w:rsidR="00F0638F" w:rsidRPr="00D16523" w:rsidRDefault="00F0638F" w:rsidP="007708FA">
            <w:pPr>
              <w:rPr>
                <w:sz w:val="20"/>
              </w:rPr>
            </w:pPr>
            <w:r w:rsidRPr="00D16523">
              <w:rPr>
                <w:sz w:val="20"/>
              </w:rPr>
              <w:t>The number of line-number entries for the section.</w:t>
            </w:r>
          </w:p>
        </w:tc>
      </w:tr>
      <w:tr w:rsidR="00F0638F" w:rsidRPr="00D16523" w:rsidTr="0051455D">
        <w:tc>
          <w:tcPr>
            <w:tcW w:w="476" w:type="pct"/>
          </w:tcPr>
          <w:p w:rsidR="00F0638F" w:rsidRPr="00D16523" w:rsidRDefault="00F0638F" w:rsidP="007708FA">
            <w:pPr>
              <w:rPr>
                <w:sz w:val="20"/>
              </w:rPr>
            </w:pPr>
            <w:r w:rsidRPr="00D16523">
              <w:rPr>
                <w:sz w:val="20"/>
              </w:rPr>
              <w:t xml:space="preserve">  8</w:t>
            </w:r>
          </w:p>
        </w:tc>
        <w:tc>
          <w:tcPr>
            <w:tcW w:w="360" w:type="pct"/>
          </w:tcPr>
          <w:p w:rsidR="00F0638F" w:rsidRPr="00D16523" w:rsidRDefault="00F0638F" w:rsidP="007708FA">
            <w:pPr>
              <w:rPr>
                <w:sz w:val="20"/>
              </w:rPr>
            </w:pPr>
            <w:r w:rsidRPr="00D16523">
              <w:rPr>
                <w:sz w:val="20"/>
              </w:rPr>
              <w:t>4</w:t>
            </w:r>
          </w:p>
        </w:tc>
        <w:tc>
          <w:tcPr>
            <w:tcW w:w="1294" w:type="pct"/>
          </w:tcPr>
          <w:p w:rsidR="00F0638F" w:rsidRPr="00D16523" w:rsidRDefault="00F0638F" w:rsidP="007708FA">
            <w:pPr>
              <w:rPr>
                <w:sz w:val="20"/>
              </w:rPr>
            </w:pPr>
            <w:r w:rsidRPr="00D16523">
              <w:rPr>
                <w:sz w:val="20"/>
              </w:rPr>
              <w:t>CheckSum</w:t>
            </w:r>
          </w:p>
        </w:tc>
        <w:tc>
          <w:tcPr>
            <w:tcW w:w="2869" w:type="pct"/>
          </w:tcPr>
          <w:p w:rsidR="00F0638F" w:rsidRPr="00D16523" w:rsidRDefault="00F0638F" w:rsidP="007708FA">
            <w:pPr>
              <w:rPr>
                <w:sz w:val="20"/>
              </w:rPr>
            </w:pPr>
            <w:r w:rsidRPr="00D16523">
              <w:rPr>
                <w:sz w:val="20"/>
              </w:rPr>
              <w:t>The checksum for communal data. It is applicable if the IMAGE_SCN_LNK_COMDAT flag is set in the section header. For more information, see section 5.5.6, “COMDAT Sections (Object Only).”</w:t>
            </w:r>
          </w:p>
        </w:tc>
      </w:tr>
      <w:tr w:rsidR="00F0638F" w:rsidRPr="00D16523" w:rsidTr="0051455D">
        <w:tc>
          <w:tcPr>
            <w:tcW w:w="476" w:type="pct"/>
          </w:tcPr>
          <w:p w:rsidR="00F0638F" w:rsidRPr="00D16523" w:rsidRDefault="00F0638F" w:rsidP="007708FA">
            <w:pPr>
              <w:rPr>
                <w:sz w:val="20"/>
              </w:rPr>
            </w:pPr>
            <w:r w:rsidRPr="00D16523">
              <w:rPr>
                <w:sz w:val="20"/>
              </w:rPr>
              <w:t>12</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r w:rsidRPr="00D16523">
              <w:rPr>
                <w:sz w:val="20"/>
              </w:rPr>
              <w:t>Number</w:t>
            </w:r>
          </w:p>
        </w:tc>
        <w:tc>
          <w:tcPr>
            <w:tcW w:w="2869" w:type="pct"/>
          </w:tcPr>
          <w:p w:rsidR="00F0638F" w:rsidRPr="00D16523" w:rsidRDefault="00F0638F" w:rsidP="007708FA">
            <w:pPr>
              <w:rPr>
                <w:sz w:val="20"/>
              </w:rPr>
            </w:pPr>
            <w:r w:rsidRPr="00D16523">
              <w:rPr>
                <w:sz w:val="20"/>
              </w:rPr>
              <w:t>One-based index into the section table for the associated section. This is used when the COMDAT selection setting is 5.</w:t>
            </w:r>
          </w:p>
        </w:tc>
      </w:tr>
      <w:tr w:rsidR="00F0638F" w:rsidRPr="00D16523" w:rsidTr="0051455D">
        <w:tc>
          <w:tcPr>
            <w:tcW w:w="476" w:type="pct"/>
          </w:tcPr>
          <w:p w:rsidR="00F0638F" w:rsidRPr="00D16523" w:rsidRDefault="00F0638F" w:rsidP="007708FA">
            <w:pPr>
              <w:rPr>
                <w:sz w:val="20"/>
              </w:rPr>
            </w:pPr>
            <w:r w:rsidRPr="00D16523">
              <w:rPr>
                <w:sz w:val="20"/>
              </w:rPr>
              <w:t>14</w:t>
            </w:r>
          </w:p>
        </w:tc>
        <w:tc>
          <w:tcPr>
            <w:tcW w:w="360" w:type="pct"/>
          </w:tcPr>
          <w:p w:rsidR="00F0638F" w:rsidRPr="00D16523" w:rsidRDefault="00F0638F" w:rsidP="007708FA">
            <w:pPr>
              <w:rPr>
                <w:sz w:val="20"/>
              </w:rPr>
            </w:pPr>
            <w:r w:rsidRPr="00D16523">
              <w:rPr>
                <w:sz w:val="20"/>
              </w:rPr>
              <w:t>1</w:t>
            </w:r>
          </w:p>
        </w:tc>
        <w:tc>
          <w:tcPr>
            <w:tcW w:w="1294" w:type="pct"/>
          </w:tcPr>
          <w:p w:rsidR="00F0638F" w:rsidRPr="00D16523" w:rsidRDefault="00F0638F" w:rsidP="007708FA">
            <w:pPr>
              <w:rPr>
                <w:sz w:val="20"/>
              </w:rPr>
            </w:pPr>
            <w:r w:rsidRPr="00D16523">
              <w:rPr>
                <w:sz w:val="20"/>
              </w:rPr>
              <w:t>Selection</w:t>
            </w:r>
          </w:p>
        </w:tc>
        <w:tc>
          <w:tcPr>
            <w:tcW w:w="2869" w:type="pct"/>
          </w:tcPr>
          <w:p w:rsidR="00F0638F" w:rsidRPr="00D16523" w:rsidRDefault="00F0638F" w:rsidP="007708FA">
            <w:pPr>
              <w:rPr>
                <w:sz w:val="20"/>
              </w:rPr>
            </w:pPr>
            <w:r w:rsidRPr="00D16523">
              <w:rPr>
                <w:sz w:val="20"/>
              </w:rPr>
              <w:t>The COMDAT selection number. This is applicable if the section is a COMDAT section.</w:t>
            </w:r>
          </w:p>
        </w:tc>
      </w:tr>
      <w:tr w:rsidR="00F0638F" w:rsidRPr="00D16523" w:rsidTr="0051455D">
        <w:tc>
          <w:tcPr>
            <w:tcW w:w="476" w:type="pct"/>
          </w:tcPr>
          <w:p w:rsidR="00F0638F" w:rsidRPr="00D16523" w:rsidRDefault="00F0638F" w:rsidP="007708FA">
            <w:pPr>
              <w:rPr>
                <w:sz w:val="20"/>
              </w:rPr>
            </w:pPr>
            <w:r w:rsidRPr="00D16523">
              <w:rPr>
                <w:sz w:val="20"/>
              </w:rPr>
              <w:t>15</w:t>
            </w:r>
          </w:p>
        </w:tc>
        <w:tc>
          <w:tcPr>
            <w:tcW w:w="360" w:type="pct"/>
          </w:tcPr>
          <w:p w:rsidR="00F0638F" w:rsidRPr="00D16523" w:rsidRDefault="00F0638F" w:rsidP="007708FA">
            <w:pPr>
              <w:rPr>
                <w:sz w:val="20"/>
              </w:rPr>
            </w:pPr>
            <w:r w:rsidRPr="00D16523">
              <w:rPr>
                <w:sz w:val="20"/>
              </w:rPr>
              <w:t>3</w:t>
            </w:r>
          </w:p>
        </w:tc>
        <w:tc>
          <w:tcPr>
            <w:tcW w:w="4164" w:type="pct"/>
            <w:gridSpan w:val="2"/>
          </w:tcPr>
          <w:p w:rsidR="00F0638F" w:rsidRPr="00D16523" w:rsidRDefault="00F0638F" w:rsidP="007708FA">
            <w:pPr>
              <w:rPr>
                <w:sz w:val="20"/>
              </w:rPr>
            </w:pPr>
            <w:r w:rsidRPr="00D16523">
              <w:rPr>
                <w:sz w:val="20"/>
              </w:rPr>
              <w:t>Unused</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9" w:name="_Toc274036523"/>
      <w:r w:rsidRPr="00A716E3">
        <w:rPr>
          <w:b w:val="0"/>
          <w:sz w:val="24"/>
        </w:rPr>
        <w:fldChar w:fldCharType="end"/>
      </w:r>
      <w:r w:rsidR="00F0638F" w:rsidRPr="00A716E3">
        <w:rPr>
          <w:b w:val="0"/>
          <w:sz w:val="24"/>
        </w:rPr>
        <w:t xml:space="preserve"> COMDAT Sections (Object Only)</w:t>
      </w:r>
      <w:bookmarkEnd w:id="67"/>
      <w:bookmarkEnd w:id="68"/>
      <w:bookmarkEnd w:id="229"/>
    </w:p>
    <w:p w:rsidR="00F0638F" w:rsidRPr="00CD2A1F" w:rsidRDefault="00F0638F" w:rsidP="002B0A5B">
      <w:pPr>
        <w:pStyle w:val="BodyText"/>
      </w:pPr>
      <w:r w:rsidRPr="00CD2A1F">
        <w:t>The Selection field of the section definition auxiliary format is applicable if the section is a COMDAT section. A COMDAT section is a section that can be defined by more than one object file. (The flag IMAGE_SCN_LNK_COMDAT is set in the Section Flags field of the section header.) The Selection field determines the way in which the linker resolves the multiple definitions of COMDAT sections.</w:t>
      </w:r>
    </w:p>
    <w:p w:rsidR="00F0638F" w:rsidRPr="00CD2A1F" w:rsidRDefault="00F0638F" w:rsidP="002B0A5B">
      <w:pPr>
        <w:pStyle w:val="BodyText"/>
      </w:pPr>
      <w:r w:rsidRPr="00CD2A1F">
        <w:t>The first symbol that has the section value of the COMDAT section must be the section symbol. This symbol has the name of the section, the Value field equal to zero, the section number of the COMDAT section in question, the Type field equal to IMAGE_SYM_TYPE_NULL, the Class field equal to IMAGE_SYM_CLASS_STATIC, and one auxiliary record. The second symbol is called “the COMDAT symbol” and is used by the linker in conjunction with the Selection field.</w:t>
      </w:r>
    </w:p>
    <w:p w:rsidR="00F0638F" w:rsidRPr="00CD2A1F" w:rsidRDefault="00F0638F" w:rsidP="00227E20">
      <w:pPr>
        <w:pStyle w:val="BodyTextLink"/>
      </w:pPr>
      <w:r w:rsidRPr="00CD2A1F">
        <w:t xml:space="preserve">The </w:t>
      </w:r>
      <w:r>
        <w:t xml:space="preserve">following are the </w:t>
      </w:r>
      <w:r w:rsidRPr="00CD2A1F">
        <w:t>values for the Selection field.</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7"/>
        <w:gridCol w:w="721"/>
        <w:gridCol w:w="3599"/>
      </w:tblGrid>
      <w:tr w:rsidR="00F0638F" w:rsidRPr="00D16523" w:rsidTr="0051455D">
        <w:tc>
          <w:tcPr>
            <w:tcW w:w="2183" w:type="pct"/>
            <w:shd w:val="clear" w:color="auto" w:fill="C6D9F1"/>
          </w:tcPr>
          <w:p w:rsidR="00F0638F" w:rsidRPr="00D16523" w:rsidRDefault="00F0638F" w:rsidP="007708FA">
            <w:pPr>
              <w:rPr>
                <w:b/>
                <w:sz w:val="20"/>
              </w:rPr>
            </w:pPr>
            <w:r w:rsidRPr="00D16523">
              <w:rPr>
                <w:b/>
                <w:sz w:val="20"/>
              </w:rPr>
              <w:t>Constant</w:t>
            </w:r>
          </w:p>
        </w:tc>
        <w:tc>
          <w:tcPr>
            <w:tcW w:w="470" w:type="pct"/>
            <w:shd w:val="clear" w:color="auto" w:fill="C6D9F1"/>
          </w:tcPr>
          <w:p w:rsidR="00F0638F" w:rsidRPr="00D16523" w:rsidRDefault="00F0638F" w:rsidP="007708FA">
            <w:pPr>
              <w:rPr>
                <w:b/>
                <w:sz w:val="20"/>
              </w:rPr>
            </w:pPr>
            <w:r w:rsidRPr="00D16523">
              <w:rPr>
                <w:b/>
                <w:sz w:val="20"/>
              </w:rPr>
              <w:t>Value</w:t>
            </w:r>
          </w:p>
        </w:tc>
        <w:tc>
          <w:tcPr>
            <w:tcW w:w="2347" w:type="pct"/>
            <w:shd w:val="clear" w:color="auto" w:fill="C6D9F1"/>
          </w:tcPr>
          <w:p w:rsidR="00F0638F" w:rsidRPr="00D16523" w:rsidRDefault="00F0638F" w:rsidP="007708FA">
            <w:pPr>
              <w:rPr>
                <w:b/>
                <w:sz w:val="20"/>
              </w:rPr>
            </w:pPr>
            <w:r w:rsidRPr="00D16523">
              <w:rPr>
                <w:b/>
                <w:sz w:val="20"/>
              </w:rPr>
              <w:t>Description</w:t>
            </w:r>
          </w:p>
        </w:tc>
      </w:tr>
      <w:tr w:rsidR="00F0638F" w:rsidRPr="00D16523" w:rsidTr="0051455D">
        <w:tc>
          <w:tcPr>
            <w:tcW w:w="2183" w:type="pct"/>
          </w:tcPr>
          <w:p w:rsidR="00F0638F" w:rsidRPr="00D16523" w:rsidRDefault="00F0638F" w:rsidP="00DE086C">
            <w:pPr>
              <w:rPr>
                <w:sz w:val="20"/>
              </w:rPr>
            </w:pPr>
            <w:r w:rsidRPr="00D16523">
              <w:rPr>
                <w:sz w:val="20"/>
              </w:rPr>
              <w:t>IMAGE_COMDAT_SELECT_NODUPLICATES</w:t>
            </w:r>
          </w:p>
        </w:tc>
        <w:tc>
          <w:tcPr>
            <w:tcW w:w="470" w:type="pct"/>
          </w:tcPr>
          <w:p w:rsidR="00F0638F" w:rsidRPr="00D16523" w:rsidRDefault="00F0638F" w:rsidP="00DE086C">
            <w:pPr>
              <w:rPr>
                <w:sz w:val="20"/>
              </w:rPr>
            </w:pPr>
            <w:r w:rsidRPr="00D16523">
              <w:rPr>
                <w:sz w:val="20"/>
              </w:rPr>
              <w:t>1</w:t>
            </w:r>
          </w:p>
        </w:tc>
        <w:tc>
          <w:tcPr>
            <w:tcW w:w="2347" w:type="pct"/>
          </w:tcPr>
          <w:p w:rsidR="00F0638F" w:rsidRPr="00D16523" w:rsidRDefault="00F0638F" w:rsidP="00FC0A34">
            <w:pPr>
              <w:rPr>
                <w:sz w:val="20"/>
              </w:rPr>
            </w:pPr>
            <w:r w:rsidRPr="00D16523">
              <w:rPr>
                <w:sz w:val="20"/>
              </w:rPr>
              <w:t>If this symbol is already defined, the linker issues a “multiply defined symbol” error.</w:t>
            </w:r>
          </w:p>
        </w:tc>
      </w:tr>
      <w:tr w:rsidR="00F0638F" w:rsidRPr="00D16523" w:rsidTr="0051455D">
        <w:tc>
          <w:tcPr>
            <w:tcW w:w="2183" w:type="pct"/>
          </w:tcPr>
          <w:p w:rsidR="00F0638F" w:rsidRPr="00D16523" w:rsidRDefault="00F0638F" w:rsidP="007708FA">
            <w:pPr>
              <w:rPr>
                <w:sz w:val="20"/>
              </w:rPr>
            </w:pPr>
            <w:r w:rsidRPr="00D16523">
              <w:rPr>
                <w:sz w:val="20"/>
              </w:rPr>
              <w:t>IMAGE_COMDAT_SELECT_ANY</w:t>
            </w:r>
          </w:p>
        </w:tc>
        <w:tc>
          <w:tcPr>
            <w:tcW w:w="470" w:type="pct"/>
          </w:tcPr>
          <w:p w:rsidR="00F0638F" w:rsidRPr="00D16523" w:rsidRDefault="00F0638F" w:rsidP="007708FA">
            <w:pPr>
              <w:rPr>
                <w:sz w:val="20"/>
              </w:rPr>
            </w:pPr>
            <w:r w:rsidRPr="00D16523">
              <w:rPr>
                <w:sz w:val="20"/>
              </w:rPr>
              <w:t>2</w:t>
            </w:r>
          </w:p>
        </w:tc>
        <w:tc>
          <w:tcPr>
            <w:tcW w:w="2347" w:type="pct"/>
          </w:tcPr>
          <w:p w:rsidR="00F0638F" w:rsidRPr="00D16523" w:rsidRDefault="00F0638F" w:rsidP="007708FA">
            <w:pPr>
              <w:rPr>
                <w:sz w:val="20"/>
              </w:rPr>
            </w:pPr>
            <w:r w:rsidRPr="00D16523">
              <w:rPr>
                <w:sz w:val="20"/>
              </w:rPr>
              <w:t xml:space="preserve">Any section that defines the same COMDAT symbol can be linked; the rest </w:t>
            </w:r>
            <w:r w:rsidRPr="00D16523">
              <w:rPr>
                <w:sz w:val="20"/>
              </w:rPr>
              <w:lastRenderedPageBreak/>
              <w:t>are removed.</w:t>
            </w:r>
          </w:p>
        </w:tc>
      </w:tr>
      <w:tr w:rsidR="00F0638F" w:rsidRPr="00D16523" w:rsidTr="0051455D">
        <w:tc>
          <w:tcPr>
            <w:tcW w:w="2183" w:type="pct"/>
          </w:tcPr>
          <w:p w:rsidR="00F0638F" w:rsidRPr="00D16523" w:rsidRDefault="00F0638F" w:rsidP="007708FA">
            <w:pPr>
              <w:rPr>
                <w:sz w:val="20"/>
              </w:rPr>
            </w:pPr>
            <w:r w:rsidRPr="00D16523">
              <w:rPr>
                <w:sz w:val="20"/>
              </w:rPr>
              <w:lastRenderedPageBreak/>
              <w:t>IMAGE_COMDAT_SELECT_SAME_SIZE</w:t>
            </w:r>
          </w:p>
        </w:tc>
        <w:tc>
          <w:tcPr>
            <w:tcW w:w="470" w:type="pct"/>
          </w:tcPr>
          <w:p w:rsidR="00F0638F" w:rsidRPr="00D16523" w:rsidRDefault="00F0638F" w:rsidP="007708FA">
            <w:pPr>
              <w:rPr>
                <w:sz w:val="20"/>
              </w:rPr>
            </w:pPr>
            <w:r w:rsidRPr="00D16523">
              <w:rPr>
                <w:sz w:val="20"/>
              </w:rPr>
              <w:t>3</w:t>
            </w:r>
          </w:p>
        </w:tc>
        <w:tc>
          <w:tcPr>
            <w:tcW w:w="2347" w:type="pct"/>
          </w:tcPr>
          <w:p w:rsidR="00F0638F" w:rsidRPr="00D16523" w:rsidRDefault="00F0638F" w:rsidP="00FC0A34">
            <w:pPr>
              <w:rPr>
                <w:sz w:val="20"/>
              </w:rPr>
            </w:pPr>
            <w:r w:rsidRPr="00D16523">
              <w:rPr>
                <w:sz w:val="20"/>
              </w:rPr>
              <w:t>The linker chooses an arbitrary section among the definitions for this symbol. If all definitions are not the same size, a “multiply defined symbol” error is issued.</w:t>
            </w:r>
          </w:p>
        </w:tc>
      </w:tr>
      <w:tr w:rsidR="00F0638F" w:rsidRPr="00D16523" w:rsidTr="0051455D">
        <w:tc>
          <w:tcPr>
            <w:tcW w:w="2183" w:type="pct"/>
          </w:tcPr>
          <w:p w:rsidR="00F0638F" w:rsidRPr="00D16523" w:rsidRDefault="00F0638F" w:rsidP="007708FA">
            <w:pPr>
              <w:rPr>
                <w:sz w:val="20"/>
              </w:rPr>
            </w:pPr>
            <w:r w:rsidRPr="00D16523">
              <w:rPr>
                <w:sz w:val="20"/>
              </w:rPr>
              <w:t>IMAGE_COMDAT_SELECT_EXACT_MATCH</w:t>
            </w:r>
          </w:p>
        </w:tc>
        <w:tc>
          <w:tcPr>
            <w:tcW w:w="470" w:type="pct"/>
          </w:tcPr>
          <w:p w:rsidR="00F0638F" w:rsidRPr="00D16523" w:rsidRDefault="00F0638F" w:rsidP="007708FA">
            <w:pPr>
              <w:rPr>
                <w:sz w:val="20"/>
              </w:rPr>
            </w:pPr>
            <w:r w:rsidRPr="00D16523">
              <w:rPr>
                <w:sz w:val="20"/>
              </w:rPr>
              <w:t>4</w:t>
            </w:r>
          </w:p>
        </w:tc>
        <w:tc>
          <w:tcPr>
            <w:tcW w:w="2347" w:type="pct"/>
          </w:tcPr>
          <w:p w:rsidR="00F0638F" w:rsidRPr="00D16523" w:rsidRDefault="00F0638F" w:rsidP="00FC0A34">
            <w:pPr>
              <w:rPr>
                <w:sz w:val="20"/>
              </w:rPr>
            </w:pPr>
            <w:r w:rsidRPr="00D16523">
              <w:rPr>
                <w:sz w:val="20"/>
              </w:rPr>
              <w:t>The linker chooses an arbitrary section among the definitions for this symbol. If all definitions do not match exactly, a “multiply defined symbol” error is issued.</w:t>
            </w:r>
          </w:p>
        </w:tc>
      </w:tr>
      <w:tr w:rsidR="00F0638F" w:rsidRPr="00D16523" w:rsidTr="0051455D">
        <w:tc>
          <w:tcPr>
            <w:tcW w:w="2183" w:type="pct"/>
          </w:tcPr>
          <w:p w:rsidR="00F0638F" w:rsidRPr="00D16523" w:rsidRDefault="00F0638F" w:rsidP="007708FA">
            <w:pPr>
              <w:rPr>
                <w:sz w:val="20"/>
              </w:rPr>
            </w:pPr>
            <w:r w:rsidRPr="00D16523">
              <w:rPr>
                <w:sz w:val="20"/>
              </w:rPr>
              <w:t>IMAGE_COMDAT_SELECT_ASSOCIATIVE</w:t>
            </w:r>
          </w:p>
        </w:tc>
        <w:tc>
          <w:tcPr>
            <w:tcW w:w="470" w:type="pct"/>
          </w:tcPr>
          <w:p w:rsidR="00F0638F" w:rsidRPr="00D16523" w:rsidRDefault="00F0638F" w:rsidP="007708FA">
            <w:pPr>
              <w:rPr>
                <w:sz w:val="20"/>
              </w:rPr>
            </w:pPr>
            <w:r w:rsidRPr="00D16523">
              <w:rPr>
                <w:sz w:val="20"/>
              </w:rPr>
              <w:t>5</w:t>
            </w:r>
          </w:p>
        </w:tc>
        <w:tc>
          <w:tcPr>
            <w:tcW w:w="2347" w:type="pct"/>
          </w:tcPr>
          <w:p w:rsidR="00F0638F" w:rsidRPr="00D16523" w:rsidRDefault="00F0638F" w:rsidP="007708FA">
            <w:pPr>
              <w:rPr>
                <w:sz w:val="20"/>
              </w:rPr>
            </w:pPr>
            <w:r w:rsidRPr="00D16523">
              <w:rPr>
                <w:sz w:val="20"/>
              </w:rPr>
              <w:t>The section is linked if a certain other COMDAT section is linked. This other section is indicated by the Number field of the auxiliary symbol record for the section definition. This setting is useful for definitions that have components in multiple sections (for example, code in one and data in another), but where all must be linked or discarded as a set. The other section with which this section is associated must be a COMDAT section; it cannot be another associative COMDAT section (that is, the other section cannot have IMAGE_COMDAT_SELECT_ASSOCIATIVE set).</w:t>
            </w:r>
          </w:p>
        </w:tc>
      </w:tr>
      <w:tr w:rsidR="00F0638F" w:rsidRPr="00D16523" w:rsidTr="0051455D">
        <w:tc>
          <w:tcPr>
            <w:tcW w:w="2183" w:type="pct"/>
          </w:tcPr>
          <w:p w:rsidR="00F0638F" w:rsidRPr="00D16523" w:rsidRDefault="00F0638F" w:rsidP="007708FA">
            <w:pPr>
              <w:rPr>
                <w:sz w:val="20"/>
              </w:rPr>
            </w:pPr>
            <w:r w:rsidRPr="00D16523">
              <w:rPr>
                <w:sz w:val="20"/>
              </w:rPr>
              <w:t>IMAGE_COMDAT_SELECT_LARGEST</w:t>
            </w:r>
          </w:p>
        </w:tc>
        <w:tc>
          <w:tcPr>
            <w:tcW w:w="470" w:type="pct"/>
          </w:tcPr>
          <w:p w:rsidR="00F0638F" w:rsidRPr="00D16523" w:rsidRDefault="00F0638F" w:rsidP="007708FA">
            <w:pPr>
              <w:rPr>
                <w:sz w:val="20"/>
              </w:rPr>
            </w:pPr>
            <w:r w:rsidRPr="00D16523">
              <w:rPr>
                <w:sz w:val="20"/>
              </w:rPr>
              <w:t>6</w:t>
            </w:r>
          </w:p>
        </w:tc>
        <w:tc>
          <w:tcPr>
            <w:tcW w:w="2347" w:type="pct"/>
          </w:tcPr>
          <w:p w:rsidR="00F0638F" w:rsidRPr="00D16523" w:rsidRDefault="00F0638F" w:rsidP="007708FA">
            <w:pPr>
              <w:rPr>
                <w:sz w:val="20"/>
              </w:rPr>
            </w:pPr>
            <w:r w:rsidRPr="00D16523">
              <w:rPr>
                <w:sz w:val="20"/>
              </w:rPr>
              <w:t>The linker chooses the largest definition from among all of the definitions for this symbol. If multiple definitions have this size, the choice between them is arbitrary.</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30" w:name="_Toc274036524"/>
      <w:r w:rsidRPr="00A716E3">
        <w:rPr>
          <w:b w:val="0"/>
          <w:sz w:val="24"/>
        </w:rPr>
        <w:fldChar w:fldCharType="end"/>
      </w:r>
      <w:r w:rsidR="00F0638F" w:rsidRPr="00A716E3">
        <w:rPr>
          <w:b w:val="0"/>
          <w:sz w:val="24"/>
        </w:rPr>
        <w:t xml:space="preserve"> CLR Token Definition (Object Only)</w:t>
      </w:r>
      <w:bookmarkEnd w:id="69"/>
      <w:bookmarkEnd w:id="70"/>
      <w:bookmarkEnd w:id="230"/>
    </w:p>
    <w:p w:rsidR="00F0638F" w:rsidRPr="00CD2A1F" w:rsidRDefault="00F0638F" w:rsidP="00227E20">
      <w:pPr>
        <w:pStyle w:val="BodyTextLink"/>
      </w:pPr>
      <w:r w:rsidRPr="00CD2A1F">
        <w:t>This auxiliary symbol generally follows the IMAGE_SYM_CLASS_CLR_TOKEN. It is used to associate a token with the COFF symbol table’s namespace.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743"/>
        <w:gridCol w:w="1707"/>
        <w:gridCol w:w="4459"/>
      </w:tblGrid>
      <w:tr w:rsidR="00F0638F" w:rsidRPr="00D16523" w:rsidTr="001E33BD">
        <w:tc>
          <w:tcPr>
            <w:tcW w:w="482" w:type="pct"/>
            <w:shd w:val="clear" w:color="auto" w:fill="C6D9F1"/>
          </w:tcPr>
          <w:p w:rsidR="00F0638F" w:rsidRPr="00D16523" w:rsidRDefault="00F0638F" w:rsidP="007708FA">
            <w:pPr>
              <w:rPr>
                <w:b/>
                <w:sz w:val="20"/>
              </w:rPr>
            </w:pPr>
            <w:r w:rsidRPr="00D16523">
              <w:rPr>
                <w:b/>
                <w:sz w:val="20"/>
              </w:rPr>
              <w:t>Offset</w:t>
            </w:r>
          </w:p>
        </w:tc>
        <w:tc>
          <w:tcPr>
            <w:tcW w:w="486" w:type="pct"/>
            <w:shd w:val="clear" w:color="auto" w:fill="C6D9F1"/>
          </w:tcPr>
          <w:p w:rsidR="00F0638F" w:rsidRPr="00D16523" w:rsidRDefault="00F0638F" w:rsidP="007708FA">
            <w:pPr>
              <w:rPr>
                <w:b/>
                <w:sz w:val="20"/>
              </w:rPr>
            </w:pPr>
            <w:r w:rsidRPr="00D16523">
              <w:rPr>
                <w:b/>
                <w:sz w:val="20"/>
              </w:rPr>
              <w:t>Size</w:t>
            </w:r>
          </w:p>
        </w:tc>
        <w:tc>
          <w:tcPr>
            <w:tcW w:w="1116" w:type="pct"/>
            <w:shd w:val="clear" w:color="auto" w:fill="C6D9F1"/>
          </w:tcPr>
          <w:p w:rsidR="00F0638F" w:rsidRPr="00D16523" w:rsidRDefault="00F0638F" w:rsidP="007708FA">
            <w:pPr>
              <w:rPr>
                <w:b/>
                <w:sz w:val="20"/>
              </w:rPr>
            </w:pPr>
            <w:r w:rsidRPr="00D16523">
              <w:rPr>
                <w:b/>
                <w:sz w:val="20"/>
              </w:rPr>
              <w:t>Field</w:t>
            </w:r>
          </w:p>
        </w:tc>
        <w:tc>
          <w:tcPr>
            <w:tcW w:w="2916" w:type="pct"/>
            <w:shd w:val="clear" w:color="auto" w:fill="C6D9F1"/>
          </w:tcPr>
          <w:p w:rsidR="00F0638F" w:rsidRPr="00D16523" w:rsidRDefault="00F0638F" w:rsidP="007708FA">
            <w:pPr>
              <w:rPr>
                <w:b/>
                <w:sz w:val="20"/>
              </w:rPr>
            </w:pPr>
            <w:r w:rsidRPr="00D16523">
              <w:rPr>
                <w:b/>
                <w:sz w:val="20"/>
              </w:rPr>
              <w:t>Description</w:t>
            </w:r>
          </w:p>
        </w:tc>
      </w:tr>
      <w:tr w:rsidR="00F0638F" w:rsidRPr="00D16523" w:rsidTr="001E33BD">
        <w:tc>
          <w:tcPr>
            <w:tcW w:w="482" w:type="pct"/>
          </w:tcPr>
          <w:p w:rsidR="00F0638F" w:rsidRPr="00D16523" w:rsidRDefault="00F0638F" w:rsidP="007708FA">
            <w:pPr>
              <w:rPr>
                <w:sz w:val="20"/>
              </w:rPr>
            </w:pPr>
            <w:r w:rsidRPr="00D16523">
              <w:rPr>
                <w:sz w:val="20"/>
              </w:rPr>
              <w:t>0</w:t>
            </w:r>
          </w:p>
        </w:tc>
        <w:tc>
          <w:tcPr>
            <w:tcW w:w="486" w:type="pct"/>
          </w:tcPr>
          <w:p w:rsidR="00F0638F" w:rsidRPr="00D16523" w:rsidRDefault="00F0638F" w:rsidP="007708FA">
            <w:pPr>
              <w:rPr>
                <w:sz w:val="20"/>
              </w:rPr>
            </w:pPr>
            <w:r w:rsidRPr="00D16523">
              <w:rPr>
                <w:sz w:val="20"/>
              </w:rPr>
              <w:t>1</w:t>
            </w:r>
          </w:p>
        </w:tc>
        <w:tc>
          <w:tcPr>
            <w:tcW w:w="1116" w:type="pct"/>
          </w:tcPr>
          <w:p w:rsidR="00F0638F" w:rsidRPr="00D16523" w:rsidRDefault="00F0638F" w:rsidP="007708FA">
            <w:pPr>
              <w:rPr>
                <w:sz w:val="20"/>
              </w:rPr>
            </w:pPr>
            <w:r w:rsidRPr="00D16523">
              <w:rPr>
                <w:sz w:val="20"/>
              </w:rPr>
              <w:t>bAuxType</w:t>
            </w:r>
          </w:p>
        </w:tc>
        <w:tc>
          <w:tcPr>
            <w:tcW w:w="2916" w:type="pct"/>
          </w:tcPr>
          <w:p w:rsidR="00F0638F" w:rsidRPr="00D16523" w:rsidRDefault="00F0638F" w:rsidP="007708FA">
            <w:pPr>
              <w:rPr>
                <w:sz w:val="20"/>
              </w:rPr>
            </w:pPr>
            <w:r w:rsidRPr="00D16523">
              <w:rPr>
                <w:sz w:val="20"/>
              </w:rPr>
              <w:t>Must be IMAGE_AUX_SYMBOL_TYPE_TOKEN_DEF (1).</w:t>
            </w:r>
          </w:p>
        </w:tc>
      </w:tr>
      <w:tr w:rsidR="00F0638F" w:rsidRPr="00D16523" w:rsidTr="001E33BD">
        <w:tc>
          <w:tcPr>
            <w:tcW w:w="482" w:type="pct"/>
          </w:tcPr>
          <w:p w:rsidR="00F0638F" w:rsidRPr="00D16523" w:rsidRDefault="00F0638F" w:rsidP="007708FA">
            <w:pPr>
              <w:rPr>
                <w:sz w:val="20"/>
              </w:rPr>
            </w:pPr>
            <w:r w:rsidRPr="00D16523">
              <w:rPr>
                <w:sz w:val="20"/>
              </w:rPr>
              <w:t>1</w:t>
            </w:r>
          </w:p>
        </w:tc>
        <w:tc>
          <w:tcPr>
            <w:tcW w:w="486" w:type="pct"/>
          </w:tcPr>
          <w:p w:rsidR="00F0638F" w:rsidRPr="00D16523" w:rsidRDefault="00F0638F" w:rsidP="007708FA">
            <w:pPr>
              <w:rPr>
                <w:sz w:val="20"/>
              </w:rPr>
            </w:pPr>
            <w:r w:rsidRPr="00D16523">
              <w:rPr>
                <w:sz w:val="20"/>
              </w:rPr>
              <w:t>1</w:t>
            </w:r>
          </w:p>
        </w:tc>
        <w:tc>
          <w:tcPr>
            <w:tcW w:w="1116" w:type="pct"/>
          </w:tcPr>
          <w:p w:rsidR="00F0638F" w:rsidRPr="00D16523" w:rsidRDefault="00F0638F" w:rsidP="007708FA">
            <w:pPr>
              <w:rPr>
                <w:sz w:val="20"/>
              </w:rPr>
            </w:pPr>
            <w:r w:rsidRPr="00D16523">
              <w:rPr>
                <w:sz w:val="20"/>
              </w:rPr>
              <w:t>bReserved</w:t>
            </w:r>
          </w:p>
        </w:tc>
        <w:tc>
          <w:tcPr>
            <w:tcW w:w="2916" w:type="pct"/>
          </w:tcPr>
          <w:p w:rsidR="00F0638F" w:rsidRPr="00D16523" w:rsidRDefault="00F0638F" w:rsidP="007708FA">
            <w:pPr>
              <w:rPr>
                <w:sz w:val="20"/>
              </w:rPr>
            </w:pPr>
            <w:r w:rsidRPr="00D16523">
              <w:rPr>
                <w:sz w:val="20"/>
              </w:rPr>
              <w:t>Reserved, must be zero.</w:t>
            </w:r>
          </w:p>
        </w:tc>
      </w:tr>
      <w:tr w:rsidR="00F0638F" w:rsidRPr="00D16523" w:rsidTr="001E33BD">
        <w:tc>
          <w:tcPr>
            <w:tcW w:w="482" w:type="pct"/>
          </w:tcPr>
          <w:p w:rsidR="00F0638F" w:rsidRPr="00D16523" w:rsidRDefault="00F0638F" w:rsidP="007708FA">
            <w:pPr>
              <w:rPr>
                <w:sz w:val="20"/>
              </w:rPr>
            </w:pPr>
            <w:r w:rsidRPr="00D16523">
              <w:rPr>
                <w:sz w:val="20"/>
              </w:rPr>
              <w:lastRenderedPageBreak/>
              <w:t>2</w:t>
            </w:r>
          </w:p>
        </w:tc>
        <w:tc>
          <w:tcPr>
            <w:tcW w:w="486" w:type="pct"/>
          </w:tcPr>
          <w:p w:rsidR="00F0638F" w:rsidRPr="00D16523" w:rsidRDefault="00F0638F" w:rsidP="007708FA">
            <w:pPr>
              <w:rPr>
                <w:sz w:val="20"/>
              </w:rPr>
            </w:pPr>
            <w:r w:rsidRPr="00D16523">
              <w:rPr>
                <w:sz w:val="20"/>
              </w:rPr>
              <w:t>4</w:t>
            </w:r>
          </w:p>
        </w:tc>
        <w:tc>
          <w:tcPr>
            <w:tcW w:w="1116" w:type="pct"/>
          </w:tcPr>
          <w:p w:rsidR="00F0638F" w:rsidRPr="00D16523" w:rsidRDefault="00F0638F" w:rsidP="007708FA">
            <w:pPr>
              <w:rPr>
                <w:sz w:val="20"/>
              </w:rPr>
            </w:pPr>
            <w:r w:rsidRPr="00D16523">
              <w:rPr>
                <w:sz w:val="20"/>
              </w:rPr>
              <w:t>SymbolTableIndex</w:t>
            </w:r>
          </w:p>
        </w:tc>
        <w:tc>
          <w:tcPr>
            <w:tcW w:w="2916" w:type="pct"/>
          </w:tcPr>
          <w:p w:rsidR="00F0638F" w:rsidRPr="00D16523" w:rsidRDefault="00F0638F" w:rsidP="007708FA">
            <w:pPr>
              <w:rPr>
                <w:sz w:val="20"/>
              </w:rPr>
            </w:pPr>
            <w:r w:rsidRPr="00D16523">
              <w:rPr>
                <w:sz w:val="20"/>
              </w:rPr>
              <w:t>The symbol index of the COFF symbol to which this CLR token definition refers.</w:t>
            </w:r>
          </w:p>
        </w:tc>
      </w:tr>
      <w:tr w:rsidR="00F0638F" w:rsidRPr="00D16523" w:rsidTr="001E33BD">
        <w:tc>
          <w:tcPr>
            <w:tcW w:w="482" w:type="pct"/>
          </w:tcPr>
          <w:p w:rsidR="00F0638F" w:rsidRPr="00D16523" w:rsidRDefault="00F0638F" w:rsidP="007708FA">
            <w:pPr>
              <w:rPr>
                <w:sz w:val="20"/>
              </w:rPr>
            </w:pPr>
            <w:r w:rsidRPr="00D16523">
              <w:rPr>
                <w:sz w:val="20"/>
              </w:rPr>
              <w:t>6</w:t>
            </w:r>
          </w:p>
        </w:tc>
        <w:tc>
          <w:tcPr>
            <w:tcW w:w="486" w:type="pct"/>
          </w:tcPr>
          <w:p w:rsidR="00F0638F" w:rsidRPr="00D16523" w:rsidRDefault="00F0638F" w:rsidP="007708FA">
            <w:pPr>
              <w:rPr>
                <w:sz w:val="20"/>
              </w:rPr>
            </w:pPr>
            <w:r w:rsidRPr="00D16523">
              <w:rPr>
                <w:sz w:val="20"/>
              </w:rPr>
              <w:t>12</w:t>
            </w:r>
          </w:p>
        </w:tc>
        <w:tc>
          <w:tcPr>
            <w:tcW w:w="1116" w:type="pct"/>
          </w:tcPr>
          <w:p w:rsidR="00F0638F" w:rsidRPr="00D16523" w:rsidRDefault="00F0638F" w:rsidP="007708FA">
            <w:pPr>
              <w:rPr>
                <w:sz w:val="20"/>
              </w:rPr>
            </w:pPr>
          </w:p>
        </w:tc>
        <w:tc>
          <w:tcPr>
            <w:tcW w:w="2916" w:type="pct"/>
          </w:tcPr>
          <w:p w:rsidR="00F0638F" w:rsidRPr="00D16523" w:rsidRDefault="00F0638F" w:rsidP="007708FA">
            <w:pPr>
              <w:rPr>
                <w:sz w:val="20"/>
              </w:rPr>
            </w:pPr>
            <w:r w:rsidRPr="00D16523">
              <w:rPr>
                <w:sz w:val="20"/>
              </w:rPr>
              <w:t>Reserved, must be zero.</w:t>
            </w:r>
          </w:p>
        </w:tc>
      </w:tr>
    </w:tbl>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 AUTONUMLGL </w:instrText>
      </w:r>
      <w:bookmarkStart w:id="231" w:name="_Toc274036525"/>
      <w:r w:rsidRPr="006E5F11">
        <w:rPr>
          <w:b w:val="0"/>
          <w:sz w:val="26"/>
        </w:rPr>
        <w:fldChar w:fldCharType="end"/>
      </w:r>
      <w:r w:rsidR="00F0638F" w:rsidRPr="006E5F11">
        <w:rPr>
          <w:b w:val="0"/>
          <w:sz w:val="26"/>
        </w:rPr>
        <w:t xml:space="preserve"> COFF String Table</w:t>
      </w:r>
      <w:bookmarkEnd w:id="71"/>
      <w:bookmarkEnd w:id="72"/>
      <w:bookmarkEnd w:id="231"/>
    </w:p>
    <w:p w:rsidR="00F0638F" w:rsidRPr="00CD2A1F" w:rsidRDefault="00F0638F"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rsidR="00F0638F" w:rsidRPr="00CD2A1F" w:rsidRDefault="00F0638F" w:rsidP="002B0A5B">
      <w:pPr>
        <w:pStyle w:val="BodyText"/>
      </w:pPr>
      <w:r w:rsidRPr="00CD2A1F">
        <w:t>At the beginning of the COFF string table are 4 bytes that contain the total size (in bytes) of the rest of the string table. This size includes the size field itself, so that the value in this location would be 4 if no strings were present.</w:t>
      </w:r>
    </w:p>
    <w:p w:rsidR="00F0638F" w:rsidRPr="00CD2A1F" w:rsidRDefault="00F0638F" w:rsidP="002B0A5B">
      <w:pPr>
        <w:pStyle w:val="BodyText"/>
      </w:pPr>
      <w:r w:rsidRPr="00CD2A1F">
        <w:t>Following the size are null-terminated strings that are pointed to by symbols in the COFF symbol table.</w:t>
      </w:r>
    </w:p>
    <w:p w:rsidR="00F0638F" w:rsidRPr="006E5F11" w:rsidRDefault="00732AAA" w:rsidP="006E5F11">
      <w:pPr>
        <w:pStyle w:val="Heading2"/>
        <w:keepLines/>
        <w:spacing w:after="80"/>
        <w:ind w:left="-720"/>
        <w:rPr>
          <w:b w:val="0"/>
          <w:sz w:val="26"/>
        </w:rPr>
      </w:pPr>
      <w:r w:rsidRPr="00260B8F">
        <w:rPr>
          <w:b w:val="0"/>
          <w:sz w:val="26"/>
        </w:rPr>
        <w:fldChar w:fldCharType="begin"/>
      </w:r>
      <w:r w:rsidR="00F0638F" w:rsidRPr="00260B8F">
        <w:rPr>
          <w:b w:val="0"/>
          <w:sz w:val="26"/>
        </w:rPr>
        <w:instrText xml:space="preserve"> AUTONUMLGL </w:instrText>
      </w:r>
      <w:bookmarkStart w:id="232" w:name="_Toc274036526"/>
      <w:r w:rsidRPr="00260B8F">
        <w:rPr>
          <w:b w:val="0"/>
          <w:sz w:val="26"/>
        </w:rPr>
        <w:fldChar w:fldCharType="end"/>
      </w:r>
      <w:r w:rsidR="00F0638F" w:rsidRPr="00260B8F">
        <w:rPr>
          <w:b w:val="0"/>
          <w:sz w:val="26"/>
        </w:rPr>
        <w:t xml:space="preserve"> The Attribute Certificate Table (Image Only)</w:t>
      </w:r>
      <w:bookmarkEnd w:id="73"/>
      <w:bookmarkEnd w:id="74"/>
      <w:bookmarkEnd w:id="232"/>
    </w:p>
    <w:p w:rsidR="00F0638F" w:rsidRDefault="00F0638F" w:rsidP="00B6645F">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The attribute certificate table is composed of a set of contiguous, octaword-aligned attribute certificate entries. 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968"/>
        <w:gridCol w:w="1595"/>
        <w:gridCol w:w="4355"/>
      </w:tblGrid>
      <w:tr w:rsidR="00F0638F" w:rsidRPr="00D16523" w:rsidTr="00E81AE6">
        <w:tc>
          <w:tcPr>
            <w:tcW w:w="483" w:type="pct"/>
            <w:shd w:val="clear" w:color="auto" w:fill="C6D9F1"/>
          </w:tcPr>
          <w:p w:rsidR="00F0638F" w:rsidRPr="00D16523" w:rsidRDefault="00F0638F" w:rsidP="00E81AE6">
            <w:pPr>
              <w:keepNext/>
              <w:rPr>
                <w:b/>
                <w:sz w:val="20"/>
              </w:rPr>
            </w:pPr>
            <w:r w:rsidRPr="00D16523">
              <w:rPr>
                <w:b/>
                <w:sz w:val="20"/>
              </w:rPr>
              <w:t>Offset</w:t>
            </w:r>
          </w:p>
        </w:tc>
        <w:tc>
          <w:tcPr>
            <w:tcW w:w="486" w:type="pct"/>
            <w:shd w:val="clear" w:color="auto" w:fill="C6D9F1"/>
          </w:tcPr>
          <w:p w:rsidR="00F0638F" w:rsidRPr="00D16523" w:rsidRDefault="00F0638F" w:rsidP="00E81AE6">
            <w:pPr>
              <w:keepNext/>
              <w:rPr>
                <w:b/>
                <w:sz w:val="20"/>
              </w:rPr>
            </w:pPr>
            <w:r w:rsidRPr="00D16523">
              <w:rPr>
                <w:b/>
                <w:sz w:val="20"/>
              </w:rPr>
              <w:t>Size</w:t>
            </w:r>
          </w:p>
        </w:tc>
        <w:tc>
          <w:tcPr>
            <w:tcW w:w="1044" w:type="pct"/>
            <w:shd w:val="clear" w:color="auto" w:fill="C6D9F1"/>
          </w:tcPr>
          <w:p w:rsidR="00F0638F" w:rsidRPr="00D16523" w:rsidRDefault="00F0638F" w:rsidP="00E81AE6">
            <w:pPr>
              <w:keepNext/>
              <w:rPr>
                <w:b/>
                <w:sz w:val="20"/>
              </w:rPr>
            </w:pPr>
            <w:r w:rsidRPr="00D16523">
              <w:rPr>
                <w:b/>
                <w:sz w:val="20"/>
              </w:rPr>
              <w:t>Field</w:t>
            </w:r>
          </w:p>
        </w:tc>
        <w:tc>
          <w:tcPr>
            <w:tcW w:w="2987" w:type="pct"/>
            <w:shd w:val="clear" w:color="auto" w:fill="C6D9F1"/>
          </w:tcPr>
          <w:p w:rsidR="00F0638F" w:rsidRPr="00D16523" w:rsidRDefault="00F0638F" w:rsidP="00E81AE6">
            <w:pPr>
              <w:keepNext/>
              <w:rPr>
                <w:b/>
                <w:sz w:val="20"/>
              </w:rPr>
            </w:pPr>
            <w:r w:rsidRPr="00D16523">
              <w:rPr>
                <w:b/>
                <w:sz w:val="20"/>
              </w:rPr>
              <w:t>Description</w:t>
            </w:r>
          </w:p>
        </w:tc>
      </w:tr>
      <w:tr w:rsidR="00F0638F" w:rsidRPr="00D16523" w:rsidTr="00E81AE6">
        <w:tc>
          <w:tcPr>
            <w:tcW w:w="483" w:type="pct"/>
          </w:tcPr>
          <w:p w:rsidR="00F0638F" w:rsidRPr="00D16523" w:rsidRDefault="00F0638F" w:rsidP="00E81AE6">
            <w:pPr>
              <w:rPr>
                <w:sz w:val="20"/>
              </w:rPr>
            </w:pPr>
            <w:r w:rsidRPr="00D16523">
              <w:rPr>
                <w:sz w:val="20"/>
              </w:rPr>
              <w:t>0</w:t>
            </w:r>
          </w:p>
        </w:tc>
        <w:tc>
          <w:tcPr>
            <w:tcW w:w="486" w:type="pct"/>
          </w:tcPr>
          <w:p w:rsidR="00F0638F" w:rsidRPr="00D16523" w:rsidRDefault="00F0638F" w:rsidP="00E81AE6">
            <w:pPr>
              <w:rPr>
                <w:sz w:val="20"/>
              </w:rPr>
            </w:pPr>
            <w:r w:rsidRPr="00D16523">
              <w:rPr>
                <w:sz w:val="20"/>
              </w:rPr>
              <w:t>4</w:t>
            </w:r>
          </w:p>
        </w:tc>
        <w:tc>
          <w:tcPr>
            <w:tcW w:w="1044" w:type="pct"/>
          </w:tcPr>
          <w:p w:rsidR="00F0638F" w:rsidRPr="00D16523" w:rsidRDefault="00F0638F" w:rsidP="00E81AE6">
            <w:pPr>
              <w:rPr>
                <w:sz w:val="20"/>
              </w:rPr>
            </w:pPr>
            <w:r w:rsidRPr="00D16523">
              <w:rPr>
                <w:sz w:val="20"/>
              </w:rPr>
              <w:t>dwLength</w:t>
            </w:r>
          </w:p>
        </w:tc>
        <w:tc>
          <w:tcPr>
            <w:tcW w:w="2987" w:type="pct"/>
          </w:tcPr>
          <w:p w:rsidR="00F0638F" w:rsidRPr="00D16523" w:rsidRDefault="00F0638F" w:rsidP="00E81AE6">
            <w:pPr>
              <w:rPr>
                <w:sz w:val="20"/>
              </w:rPr>
            </w:pPr>
            <w:r w:rsidRPr="00D16523">
              <w:rPr>
                <w:sz w:val="20"/>
              </w:rPr>
              <w:t xml:space="preserve">Specifies the length of </w:t>
            </w:r>
            <w:r w:rsidRPr="00D16523">
              <w:rPr>
                <w:b/>
                <w:sz w:val="20"/>
              </w:rPr>
              <w:t>bCertificate</w:t>
            </w:r>
            <w:r w:rsidRPr="00D16523">
              <w:rPr>
                <w:sz w:val="20"/>
              </w:rPr>
              <w:t xml:space="preserve">. </w:t>
            </w:r>
          </w:p>
        </w:tc>
      </w:tr>
      <w:tr w:rsidR="00F0638F" w:rsidRPr="00D16523" w:rsidTr="00E81AE6">
        <w:tc>
          <w:tcPr>
            <w:tcW w:w="483" w:type="pct"/>
          </w:tcPr>
          <w:p w:rsidR="00F0638F" w:rsidRPr="00D16523" w:rsidRDefault="00F0638F" w:rsidP="00E81AE6">
            <w:pPr>
              <w:rPr>
                <w:sz w:val="20"/>
              </w:rPr>
            </w:pPr>
            <w:r w:rsidRPr="00D16523">
              <w:rPr>
                <w:sz w:val="20"/>
              </w:rPr>
              <w:t>4</w:t>
            </w:r>
          </w:p>
        </w:tc>
        <w:tc>
          <w:tcPr>
            <w:tcW w:w="486" w:type="pct"/>
          </w:tcPr>
          <w:p w:rsidR="00F0638F" w:rsidRPr="00D16523" w:rsidRDefault="00F0638F" w:rsidP="00E81AE6">
            <w:pPr>
              <w:rPr>
                <w:sz w:val="20"/>
              </w:rPr>
            </w:pPr>
            <w:r w:rsidRPr="00D16523">
              <w:rPr>
                <w:sz w:val="20"/>
              </w:rPr>
              <w:t>2</w:t>
            </w:r>
          </w:p>
        </w:tc>
        <w:tc>
          <w:tcPr>
            <w:tcW w:w="1044" w:type="pct"/>
          </w:tcPr>
          <w:p w:rsidR="00F0638F" w:rsidRPr="00D16523" w:rsidRDefault="00F0638F" w:rsidP="00E81AE6">
            <w:pPr>
              <w:rPr>
                <w:sz w:val="20"/>
              </w:rPr>
            </w:pPr>
            <w:r w:rsidRPr="00D16523">
              <w:rPr>
                <w:sz w:val="20"/>
              </w:rPr>
              <w:t>wRevision</w:t>
            </w:r>
          </w:p>
        </w:tc>
        <w:tc>
          <w:tcPr>
            <w:tcW w:w="2987" w:type="pct"/>
          </w:tcPr>
          <w:p w:rsidR="00F0638F" w:rsidRPr="00D16523" w:rsidRDefault="00F0638F" w:rsidP="00E81AE6">
            <w:pPr>
              <w:rPr>
                <w:sz w:val="20"/>
              </w:rPr>
            </w:pPr>
            <w:r w:rsidRPr="00D16523">
              <w:rPr>
                <w:sz w:val="20"/>
              </w:rPr>
              <w:t>Contains the certificate version number. For details, see the following text.</w:t>
            </w:r>
          </w:p>
        </w:tc>
      </w:tr>
      <w:tr w:rsidR="00F0638F" w:rsidRPr="00D16523" w:rsidTr="00E81AE6">
        <w:trPr>
          <w:cantSplit/>
        </w:trPr>
        <w:tc>
          <w:tcPr>
            <w:tcW w:w="483" w:type="pct"/>
            <w:tcMar>
              <w:top w:w="20" w:type="dxa"/>
              <w:bottom w:w="20" w:type="dxa"/>
            </w:tcMar>
          </w:tcPr>
          <w:p w:rsidR="00F0638F" w:rsidRPr="00D16523" w:rsidRDefault="00F0638F" w:rsidP="00E81AE6">
            <w:pPr>
              <w:rPr>
                <w:sz w:val="20"/>
              </w:rPr>
            </w:pPr>
            <w:r w:rsidRPr="00D16523">
              <w:rPr>
                <w:sz w:val="20"/>
              </w:rPr>
              <w:t>6</w:t>
            </w:r>
          </w:p>
        </w:tc>
        <w:tc>
          <w:tcPr>
            <w:tcW w:w="486" w:type="pct"/>
            <w:tcMar>
              <w:top w:w="20" w:type="dxa"/>
              <w:bottom w:w="20" w:type="dxa"/>
            </w:tcMar>
          </w:tcPr>
          <w:p w:rsidR="00F0638F" w:rsidRPr="00D16523" w:rsidRDefault="00F0638F" w:rsidP="00E81AE6">
            <w:pPr>
              <w:rPr>
                <w:sz w:val="20"/>
              </w:rPr>
            </w:pPr>
            <w:r w:rsidRPr="00D16523">
              <w:rPr>
                <w:sz w:val="20"/>
              </w:rPr>
              <w:t>2</w:t>
            </w:r>
          </w:p>
        </w:tc>
        <w:tc>
          <w:tcPr>
            <w:tcW w:w="1044" w:type="pct"/>
            <w:tcMar>
              <w:top w:w="20" w:type="dxa"/>
              <w:bottom w:w="20" w:type="dxa"/>
            </w:tcMar>
          </w:tcPr>
          <w:p w:rsidR="00F0638F" w:rsidRPr="00D16523" w:rsidRDefault="00F0638F" w:rsidP="00E81AE6">
            <w:pPr>
              <w:rPr>
                <w:sz w:val="20"/>
              </w:rPr>
            </w:pPr>
            <w:r w:rsidRPr="00D16523">
              <w:rPr>
                <w:sz w:val="20"/>
              </w:rPr>
              <w:t>wCertificateType</w:t>
            </w:r>
          </w:p>
        </w:tc>
        <w:tc>
          <w:tcPr>
            <w:tcW w:w="2987" w:type="pct"/>
            <w:tcMar>
              <w:top w:w="20" w:type="dxa"/>
              <w:bottom w:w="20" w:type="dxa"/>
            </w:tcMar>
          </w:tcPr>
          <w:p w:rsidR="00F0638F" w:rsidRPr="00D16523" w:rsidRDefault="00F0638F" w:rsidP="004A44AE">
            <w:pPr>
              <w:rPr>
                <w:sz w:val="20"/>
              </w:rPr>
            </w:pPr>
            <w:r w:rsidRPr="00D16523">
              <w:rPr>
                <w:sz w:val="20"/>
              </w:rPr>
              <w:t xml:space="preserve">Specifies the type of content in </w:t>
            </w:r>
            <w:r w:rsidRPr="00D16523">
              <w:rPr>
                <w:b/>
                <w:sz w:val="20"/>
              </w:rPr>
              <w:t>bCertificate</w:t>
            </w:r>
            <w:r w:rsidRPr="00D16523">
              <w:rPr>
                <w:sz w:val="20"/>
              </w:rPr>
              <w:t>. For details, see the following text.</w:t>
            </w:r>
          </w:p>
        </w:tc>
      </w:tr>
      <w:tr w:rsidR="00F0638F" w:rsidRPr="00D16523" w:rsidTr="00E81AE6">
        <w:trPr>
          <w:cantSplit/>
        </w:trPr>
        <w:tc>
          <w:tcPr>
            <w:tcW w:w="483" w:type="pct"/>
            <w:tcMar>
              <w:top w:w="20" w:type="dxa"/>
              <w:bottom w:w="20" w:type="dxa"/>
            </w:tcMar>
          </w:tcPr>
          <w:p w:rsidR="00F0638F" w:rsidRPr="00D16523" w:rsidRDefault="00F0638F" w:rsidP="00E81AE6">
            <w:pPr>
              <w:rPr>
                <w:sz w:val="20"/>
              </w:rPr>
            </w:pPr>
            <w:r w:rsidRPr="00D16523">
              <w:rPr>
                <w:sz w:val="20"/>
              </w:rPr>
              <w:t>8</w:t>
            </w:r>
          </w:p>
        </w:tc>
        <w:tc>
          <w:tcPr>
            <w:tcW w:w="486" w:type="pct"/>
            <w:tcMar>
              <w:top w:w="20" w:type="dxa"/>
              <w:bottom w:w="20" w:type="dxa"/>
            </w:tcMar>
          </w:tcPr>
          <w:p w:rsidR="00F0638F" w:rsidRPr="00D16523" w:rsidRDefault="00F0638F" w:rsidP="004A44AE">
            <w:pPr>
              <w:rPr>
                <w:sz w:val="20"/>
              </w:rPr>
            </w:pPr>
            <w:r w:rsidRPr="00D16523">
              <w:rPr>
                <w:sz w:val="20"/>
              </w:rPr>
              <w:t>See the following</w:t>
            </w:r>
          </w:p>
        </w:tc>
        <w:tc>
          <w:tcPr>
            <w:tcW w:w="1044" w:type="pct"/>
            <w:tcMar>
              <w:top w:w="20" w:type="dxa"/>
              <w:bottom w:w="20" w:type="dxa"/>
            </w:tcMar>
          </w:tcPr>
          <w:p w:rsidR="00F0638F" w:rsidRPr="00D16523" w:rsidRDefault="00F0638F" w:rsidP="00E81AE6">
            <w:pPr>
              <w:rPr>
                <w:sz w:val="20"/>
              </w:rPr>
            </w:pPr>
            <w:r w:rsidRPr="00D16523">
              <w:rPr>
                <w:sz w:val="20"/>
              </w:rPr>
              <w:t>bCertificate</w:t>
            </w:r>
          </w:p>
        </w:tc>
        <w:tc>
          <w:tcPr>
            <w:tcW w:w="2987" w:type="pct"/>
            <w:tcMar>
              <w:top w:w="20" w:type="dxa"/>
              <w:bottom w:w="20" w:type="dxa"/>
            </w:tcMar>
          </w:tcPr>
          <w:p w:rsidR="00F0638F" w:rsidRPr="00D16523" w:rsidRDefault="00F0638F" w:rsidP="00E81AE6">
            <w:pPr>
              <w:rPr>
                <w:sz w:val="20"/>
              </w:rPr>
            </w:pPr>
            <w:r w:rsidRPr="00D16523">
              <w:rPr>
                <w:sz w:val="20"/>
              </w:rPr>
              <w:t>Contains a certificate, such as an Authenticode signature. For details, see the following text.</w:t>
            </w:r>
          </w:p>
        </w:tc>
      </w:tr>
    </w:tbl>
    <w:p w:rsidR="00F0638F" w:rsidRPr="00CD2A1F" w:rsidRDefault="00F0638F" w:rsidP="00163E84">
      <w:pPr>
        <w:pStyle w:val="Le"/>
      </w:pPr>
    </w:p>
    <w:p w:rsidR="00F0638F" w:rsidRDefault="00F0638F" w:rsidP="00B6645F">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 xml:space="preserve">If the sum </w:t>
      </w:r>
      <w:r>
        <w:lastRenderedPageBreak/>
        <w:t>of the rounded dwLength values does not equal the Size value, then either the attribute certificate table or the Size field is corrupted.</w:t>
      </w:r>
    </w:p>
    <w:p w:rsidR="00F0638F" w:rsidRDefault="00F0638F" w:rsidP="004A44AE">
      <w:pPr>
        <w:pStyle w:val="BodyTextLink"/>
      </w:pPr>
      <w:r>
        <w:t xml:space="preserve">For example, if the Optional Header </w:t>
      </w:r>
      <w:r w:rsidRPr="00B6645F">
        <w:t>Data</w:t>
      </w:r>
      <w:r>
        <w:t xml:space="preserve"> </w:t>
      </w:r>
      <w:r w:rsidRPr="00B6645F">
        <w:t>Directory</w:t>
      </w:r>
      <w:r>
        <w:t>’s Certificate Table Entry contains:</w:t>
      </w:r>
    </w:p>
    <w:p w:rsidR="00F0638F" w:rsidRDefault="00F0638F" w:rsidP="00F05D6B">
      <w:pPr>
        <w:pStyle w:val="PlainText"/>
      </w:pPr>
      <w:r>
        <w:t xml:space="preserve">virtual address = 0x5000 </w:t>
      </w:r>
    </w:p>
    <w:p w:rsidR="00F0638F" w:rsidRDefault="00F0638F" w:rsidP="00F05D6B">
      <w:pPr>
        <w:pStyle w:val="PlainText"/>
      </w:pPr>
      <w:r>
        <w:t>size = 0x1000</w:t>
      </w:r>
    </w:p>
    <w:p w:rsidR="00F0638F" w:rsidRDefault="00F0638F" w:rsidP="00F05D6B">
      <w:pPr>
        <w:pStyle w:val="Le"/>
      </w:pPr>
    </w:p>
    <w:p w:rsidR="00F0638F" w:rsidRDefault="00F0638F" w:rsidP="004A44AE">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rsidR="00F0638F" w:rsidRPr="008323E7" w:rsidRDefault="00F0638F" w:rsidP="008323E7">
      <w:pPr>
        <w:pStyle w:val="List"/>
      </w:pPr>
      <w:r>
        <w:t>1.</w:t>
      </w:r>
      <w:r>
        <w:tab/>
      </w:r>
      <w:r w:rsidRPr="008323E7">
        <w:t xml:space="preserve">Add the first </w:t>
      </w:r>
      <w:r>
        <w:t xml:space="preserve">attribute </w:t>
      </w:r>
      <w:r w:rsidRPr="008323E7">
        <w:t>certificate's dwLength value to the starting offset.</w:t>
      </w:r>
    </w:p>
    <w:p w:rsidR="00F0638F" w:rsidRDefault="00F0638F" w:rsidP="008323E7">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rsidR="00F0638F" w:rsidRDefault="00F0638F" w:rsidP="008323E7">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rsidR="00F0638F" w:rsidRDefault="00F0638F" w:rsidP="008323E7">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rsidR="00F0638F" w:rsidRPr="008323E7" w:rsidRDefault="00F0638F" w:rsidP="00E73B96">
      <w:pPr>
        <w:pStyle w:val="Le"/>
      </w:pPr>
    </w:p>
    <w:p w:rsidR="00F0638F" w:rsidRPr="00B6645F" w:rsidRDefault="00F0638F" w:rsidP="00B6645F">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rsidR="00F0638F" w:rsidRPr="00CD2A1F" w:rsidRDefault="00F0638F" w:rsidP="002B0A5B">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rsidR="00F0638F" w:rsidRDefault="00F0638F" w:rsidP="004A44AE">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2359"/>
        <w:gridCol w:w="4477"/>
      </w:tblGrid>
      <w:tr w:rsidR="00F0638F" w:rsidRPr="00D16523" w:rsidTr="002C1099">
        <w:trPr>
          <w:cantSplit/>
        </w:trPr>
        <w:tc>
          <w:tcPr>
            <w:tcW w:w="571" w:type="pct"/>
            <w:shd w:val="clear" w:color="auto" w:fill="C6D9F1"/>
            <w:tcMar>
              <w:top w:w="20" w:type="dxa"/>
              <w:bottom w:w="20" w:type="dxa"/>
            </w:tcMar>
          </w:tcPr>
          <w:p w:rsidR="00F0638F" w:rsidRPr="00D16523" w:rsidRDefault="00F0638F" w:rsidP="002C1099">
            <w:pPr>
              <w:rPr>
                <w:b/>
                <w:sz w:val="20"/>
              </w:rPr>
            </w:pPr>
            <w:r w:rsidRPr="00D16523">
              <w:rPr>
                <w:b/>
                <w:sz w:val="20"/>
              </w:rPr>
              <w:t>Value</w:t>
            </w:r>
          </w:p>
        </w:tc>
        <w:tc>
          <w:tcPr>
            <w:tcW w:w="1442" w:type="pct"/>
            <w:shd w:val="clear" w:color="auto" w:fill="C6D9F1"/>
            <w:tcMar>
              <w:top w:w="20" w:type="dxa"/>
              <w:bottom w:w="20" w:type="dxa"/>
            </w:tcMar>
          </w:tcPr>
          <w:p w:rsidR="00F0638F" w:rsidRPr="00D16523" w:rsidRDefault="00F0638F" w:rsidP="002C1099">
            <w:pPr>
              <w:rPr>
                <w:b/>
                <w:sz w:val="20"/>
              </w:rPr>
            </w:pPr>
            <w:r w:rsidRPr="00D16523">
              <w:rPr>
                <w:b/>
                <w:sz w:val="20"/>
              </w:rPr>
              <w:t>Name</w:t>
            </w:r>
          </w:p>
        </w:tc>
        <w:tc>
          <w:tcPr>
            <w:tcW w:w="2987" w:type="pct"/>
            <w:shd w:val="clear" w:color="auto" w:fill="C6D9F1"/>
            <w:tcMar>
              <w:top w:w="20" w:type="dxa"/>
              <w:bottom w:w="20" w:type="dxa"/>
            </w:tcMar>
          </w:tcPr>
          <w:p w:rsidR="00F0638F" w:rsidRPr="00D16523" w:rsidRDefault="00F0638F" w:rsidP="002C1099">
            <w:pPr>
              <w:rPr>
                <w:b/>
                <w:sz w:val="20"/>
              </w:rPr>
            </w:pPr>
            <w:r w:rsidRPr="00D16523">
              <w:rPr>
                <w:b/>
                <w:sz w:val="20"/>
              </w:rPr>
              <w:t>Notes</w:t>
            </w:r>
          </w:p>
        </w:tc>
      </w:tr>
      <w:tr w:rsidR="00F0638F" w:rsidRPr="00D16523" w:rsidTr="002C1099">
        <w:trPr>
          <w:cantSplit/>
        </w:trPr>
        <w:tc>
          <w:tcPr>
            <w:tcW w:w="571" w:type="pct"/>
            <w:tcMar>
              <w:top w:w="20" w:type="dxa"/>
              <w:bottom w:w="20" w:type="dxa"/>
            </w:tcMar>
          </w:tcPr>
          <w:p w:rsidR="00F0638F" w:rsidRPr="00D16523" w:rsidRDefault="00F0638F" w:rsidP="002C1099">
            <w:pPr>
              <w:rPr>
                <w:sz w:val="20"/>
              </w:rPr>
            </w:pPr>
            <w:r w:rsidRPr="00D16523">
              <w:rPr>
                <w:sz w:val="20"/>
              </w:rPr>
              <w:t>0x0100</w:t>
            </w:r>
          </w:p>
        </w:tc>
        <w:tc>
          <w:tcPr>
            <w:tcW w:w="1442" w:type="pct"/>
            <w:tcMar>
              <w:top w:w="20" w:type="dxa"/>
              <w:bottom w:w="20" w:type="dxa"/>
            </w:tcMar>
          </w:tcPr>
          <w:p w:rsidR="00F0638F" w:rsidRPr="00D16523" w:rsidRDefault="00F0638F" w:rsidP="002C1099">
            <w:pPr>
              <w:rPr>
                <w:sz w:val="20"/>
              </w:rPr>
            </w:pPr>
            <w:r w:rsidRPr="00D16523">
              <w:rPr>
                <w:sz w:val="20"/>
              </w:rPr>
              <w:t>WIN_CERT_REVISION_1_0</w:t>
            </w:r>
          </w:p>
        </w:tc>
        <w:tc>
          <w:tcPr>
            <w:tcW w:w="2987" w:type="pct"/>
            <w:tcMar>
              <w:top w:w="20" w:type="dxa"/>
              <w:bottom w:w="20" w:type="dxa"/>
            </w:tcMar>
          </w:tcPr>
          <w:p w:rsidR="00F0638F" w:rsidRPr="00D16523" w:rsidRDefault="00F0638F" w:rsidP="00BF5EA3">
            <w:pPr>
              <w:rPr>
                <w:sz w:val="20"/>
              </w:rPr>
            </w:pPr>
            <w:r w:rsidRPr="00D16523">
              <w:rPr>
                <w:sz w:val="20"/>
              </w:rPr>
              <w:t>Version 1, legacy version of the Win_Certificate structure. It is supported only for purposes of verifying legacy Authenticode signatures</w:t>
            </w:r>
          </w:p>
        </w:tc>
      </w:tr>
      <w:tr w:rsidR="00F0638F" w:rsidRPr="00D16523" w:rsidTr="00BF5EA3">
        <w:trPr>
          <w:cantSplit/>
        </w:trPr>
        <w:tc>
          <w:tcPr>
            <w:tcW w:w="571" w:type="pct"/>
            <w:tcMar>
              <w:top w:w="20" w:type="dxa"/>
              <w:bottom w:w="20" w:type="dxa"/>
            </w:tcMar>
          </w:tcPr>
          <w:p w:rsidR="00F0638F" w:rsidRPr="00D16523" w:rsidRDefault="00F0638F" w:rsidP="00BF5EA3">
            <w:pPr>
              <w:rPr>
                <w:sz w:val="20"/>
              </w:rPr>
            </w:pPr>
            <w:r w:rsidRPr="00D16523">
              <w:rPr>
                <w:sz w:val="20"/>
              </w:rPr>
              <w:t>0x0200</w:t>
            </w:r>
          </w:p>
        </w:tc>
        <w:tc>
          <w:tcPr>
            <w:tcW w:w="1442" w:type="pct"/>
            <w:tcMar>
              <w:top w:w="20" w:type="dxa"/>
              <w:bottom w:w="20" w:type="dxa"/>
            </w:tcMar>
          </w:tcPr>
          <w:p w:rsidR="00F0638F" w:rsidRPr="00D16523" w:rsidRDefault="00F0638F" w:rsidP="00BF5EA3">
            <w:pPr>
              <w:rPr>
                <w:sz w:val="20"/>
              </w:rPr>
            </w:pPr>
            <w:r w:rsidRPr="00D16523">
              <w:rPr>
                <w:sz w:val="20"/>
              </w:rPr>
              <w:t>WIN_CERT_REVISION_2_0</w:t>
            </w:r>
          </w:p>
        </w:tc>
        <w:tc>
          <w:tcPr>
            <w:tcW w:w="2987" w:type="pct"/>
            <w:tcMar>
              <w:top w:w="20" w:type="dxa"/>
              <w:bottom w:w="20" w:type="dxa"/>
            </w:tcMar>
          </w:tcPr>
          <w:p w:rsidR="00F0638F" w:rsidRPr="00D16523" w:rsidRDefault="00F0638F" w:rsidP="00BF5EA3">
            <w:pPr>
              <w:rPr>
                <w:sz w:val="20"/>
              </w:rPr>
            </w:pPr>
            <w:r w:rsidRPr="00D16523">
              <w:rPr>
                <w:sz w:val="20"/>
              </w:rPr>
              <w:t xml:space="preserve">Version 2 is the current version of the Win_Certificate structure. </w:t>
            </w:r>
          </w:p>
        </w:tc>
      </w:tr>
    </w:tbl>
    <w:p w:rsidR="00F0638F" w:rsidRDefault="00F0638F" w:rsidP="003B337A">
      <w:pPr>
        <w:pStyle w:val="Le"/>
      </w:pPr>
    </w:p>
    <w:p w:rsidR="00F0638F" w:rsidRDefault="00F0638F" w:rsidP="002C1099">
      <w:pPr>
        <w:pStyle w:val="BodyText"/>
      </w:pPr>
      <w:r>
        <w:lastRenderedPageBreak/>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3708"/>
        <w:gridCol w:w="3128"/>
      </w:tblGrid>
      <w:tr w:rsidR="00F0638F" w:rsidRPr="00D16523" w:rsidTr="00D16523">
        <w:trPr>
          <w:cantSplit/>
          <w:tblHeader/>
        </w:trPr>
        <w:tc>
          <w:tcPr>
            <w:tcW w:w="528" w:type="pct"/>
            <w:shd w:val="clear" w:color="auto" w:fill="C6D9F1"/>
            <w:tcMar>
              <w:top w:w="20" w:type="dxa"/>
              <w:bottom w:w="20" w:type="dxa"/>
            </w:tcMar>
          </w:tcPr>
          <w:p w:rsidR="00F0638F" w:rsidRPr="00D16523" w:rsidRDefault="00F0638F" w:rsidP="002C1099">
            <w:pPr>
              <w:rPr>
                <w:b/>
                <w:sz w:val="20"/>
              </w:rPr>
            </w:pPr>
            <w:r w:rsidRPr="00D16523">
              <w:rPr>
                <w:b/>
                <w:sz w:val="20"/>
              </w:rPr>
              <w:t>Value</w:t>
            </w:r>
          </w:p>
        </w:tc>
        <w:tc>
          <w:tcPr>
            <w:tcW w:w="2426" w:type="pct"/>
            <w:shd w:val="clear" w:color="auto" w:fill="C6D9F1"/>
            <w:tcMar>
              <w:top w:w="20" w:type="dxa"/>
              <w:bottom w:w="20" w:type="dxa"/>
            </w:tcMar>
          </w:tcPr>
          <w:p w:rsidR="00F0638F" w:rsidRPr="00D16523" w:rsidRDefault="00F0638F" w:rsidP="002C1099">
            <w:pPr>
              <w:rPr>
                <w:b/>
                <w:sz w:val="20"/>
              </w:rPr>
            </w:pPr>
            <w:r w:rsidRPr="00D16523">
              <w:rPr>
                <w:b/>
                <w:sz w:val="20"/>
              </w:rPr>
              <w:t>Name</w:t>
            </w:r>
          </w:p>
        </w:tc>
        <w:tc>
          <w:tcPr>
            <w:tcW w:w="2046" w:type="pct"/>
            <w:shd w:val="clear" w:color="auto" w:fill="C6D9F1"/>
            <w:tcMar>
              <w:top w:w="20" w:type="dxa"/>
              <w:bottom w:w="20" w:type="dxa"/>
            </w:tcMar>
          </w:tcPr>
          <w:p w:rsidR="00F0638F" w:rsidRPr="00D16523" w:rsidRDefault="00F0638F" w:rsidP="002C1099">
            <w:pPr>
              <w:rPr>
                <w:b/>
                <w:sz w:val="20"/>
              </w:rPr>
            </w:pPr>
            <w:r w:rsidRPr="00D16523">
              <w:rPr>
                <w:b/>
                <w:sz w:val="20"/>
              </w:rPr>
              <w:t>Notes</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0x0001</w:t>
            </w:r>
          </w:p>
        </w:tc>
        <w:tc>
          <w:tcPr>
            <w:tcW w:w="2426" w:type="pct"/>
            <w:tcMar>
              <w:top w:w="20" w:type="dxa"/>
              <w:bottom w:w="20" w:type="dxa"/>
            </w:tcMar>
          </w:tcPr>
          <w:p w:rsidR="00F0638F" w:rsidRPr="00D16523" w:rsidRDefault="00F0638F" w:rsidP="002C1099">
            <w:pPr>
              <w:rPr>
                <w:sz w:val="20"/>
              </w:rPr>
            </w:pPr>
            <w:r w:rsidRPr="00D16523">
              <w:rPr>
                <w:sz w:val="20"/>
              </w:rPr>
              <w:t xml:space="preserve">WIN_CERT_TYPE_X509  </w:t>
            </w:r>
          </w:p>
        </w:tc>
        <w:tc>
          <w:tcPr>
            <w:tcW w:w="2046" w:type="pct"/>
            <w:tcMar>
              <w:top w:w="20" w:type="dxa"/>
              <w:bottom w:w="20" w:type="dxa"/>
            </w:tcMar>
          </w:tcPr>
          <w:p w:rsidR="00F0638F" w:rsidRPr="00D16523" w:rsidRDefault="00F0638F" w:rsidP="002C1099">
            <w:pPr>
              <w:rPr>
                <w:sz w:val="20"/>
              </w:rPr>
            </w:pPr>
            <w:r w:rsidRPr="00D16523">
              <w:rPr>
                <w:b/>
                <w:sz w:val="20"/>
              </w:rPr>
              <w:t>bCertificate</w:t>
            </w:r>
            <w:r w:rsidRPr="00D16523">
              <w:rPr>
                <w:sz w:val="20"/>
              </w:rPr>
              <w:t xml:space="preserve"> contains an X.509 Certificate </w:t>
            </w:r>
          </w:p>
          <w:p w:rsidR="00F0638F" w:rsidRPr="00D16523" w:rsidRDefault="00F0638F" w:rsidP="002C1099">
            <w:pPr>
              <w:rPr>
                <w:sz w:val="20"/>
              </w:rPr>
            </w:pPr>
            <w:r w:rsidRPr="00D16523">
              <w:rPr>
                <w:sz w:val="20"/>
              </w:rPr>
              <w:t>Not Supported</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0x0002</w:t>
            </w:r>
          </w:p>
        </w:tc>
        <w:tc>
          <w:tcPr>
            <w:tcW w:w="2426" w:type="pct"/>
            <w:tcMar>
              <w:top w:w="20" w:type="dxa"/>
              <w:bottom w:w="20" w:type="dxa"/>
            </w:tcMar>
          </w:tcPr>
          <w:p w:rsidR="00F0638F" w:rsidRPr="00D16523" w:rsidRDefault="00F0638F" w:rsidP="002C1099">
            <w:pPr>
              <w:rPr>
                <w:sz w:val="20"/>
              </w:rPr>
            </w:pPr>
            <w:r w:rsidRPr="00D16523">
              <w:rPr>
                <w:sz w:val="20"/>
              </w:rPr>
              <w:t>WIN_CERT_TYPE_PKCS_SIGNED_DATA</w:t>
            </w:r>
          </w:p>
        </w:tc>
        <w:tc>
          <w:tcPr>
            <w:tcW w:w="2046" w:type="pct"/>
            <w:tcMar>
              <w:top w:w="20" w:type="dxa"/>
              <w:bottom w:w="20" w:type="dxa"/>
            </w:tcMar>
          </w:tcPr>
          <w:p w:rsidR="00F0638F" w:rsidRPr="00D16523" w:rsidRDefault="00F0638F" w:rsidP="002C1099">
            <w:pPr>
              <w:rPr>
                <w:sz w:val="20"/>
              </w:rPr>
            </w:pPr>
            <w:r w:rsidRPr="00D16523">
              <w:rPr>
                <w:b/>
                <w:sz w:val="20"/>
              </w:rPr>
              <w:t>bCertificate</w:t>
            </w:r>
            <w:r w:rsidRPr="00D16523">
              <w:rPr>
                <w:sz w:val="20"/>
              </w:rPr>
              <w:t xml:space="preserve"> contains a PKCS#7 SignedData structure</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0x0003</w:t>
            </w:r>
          </w:p>
        </w:tc>
        <w:tc>
          <w:tcPr>
            <w:tcW w:w="2426" w:type="pct"/>
            <w:tcMar>
              <w:top w:w="20" w:type="dxa"/>
              <w:bottom w:w="20" w:type="dxa"/>
            </w:tcMar>
          </w:tcPr>
          <w:p w:rsidR="00F0638F" w:rsidRPr="00D16523" w:rsidRDefault="00F0638F" w:rsidP="002C1099">
            <w:pPr>
              <w:rPr>
                <w:sz w:val="20"/>
              </w:rPr>
            </w:pPr>
            <w:r w:rsidRPr="00D16523">
              <w:rPr>
                <w:sz w:val="20"/>
              </w:rPr>
              <w:t>WIN_CERT_TYPE_RESERVED_1</w:t>
            </w:r>
          </w:p>
        </w:tc>
        <w:tc>
          <w:tcPr>
            <w:tcW w:w="2046" w:type="pct"/>
            <w:tcMar>
              <w:top w:w="20" w:type="dxa"/>
              <w:bottom w:w="20" w:type="dxa"/>
            </w:tcMar>
          </w:tcPr>
          <w:p w:rsidR="00F0638F" w:rsidRPr="00D16523" w:rsidRDefault="00F0638F" w:rsidP="002C1099">
            <w:pPr>
              <w:rPr>
                <w:sz w:val="20"/>
              </w:rPr>
            </w:pPr>
            <w:r w:rsidRPr="00D16523">
              <w:rPr>
                <w:sz w:val="20"/>
              </w:rPr>
              <w:t xml:space="preserve">Reserved </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0x0004</w:t>
            </w:r>
          </w:p>
        </w:tc>
        <w:tc>
          <w:tcPr>
            <w:tcW w:w="2426" w:type="pct"/>
            <w:tcMar>
              <w:top w:w="20" w:type="dxa"/>
              <w:bottom w:w="20" w:type="dxa"/>
            </w:tcMar>
          </w:tcPr>
          <w:p w:rsidR="00F0638F" w:rsidRPr="00D16523" w:rsidRDefault="00F0638F" w:rsidP="002C1099">
            <w:pPr>
              <w:rPr>
                <w:sz w:val="20"/>
              </w:rPr>
            </w:pPr>
            <w:r w:rsidRPr="00D16523">
              <w:rPr>
                <w:sz w:val="20"/>
              </w:rPr>
              <w:t>WIN_CERT_TYPE_TS_STACK_SIGNED</w:t>
            </w:r>
          </w:p>
        </w:tc>
        <w:tc>
          <w:tcPr>
            <w:tcW w:w="2046" w:type="pct"/>
            <w:tcMar>
              <w:top w:w="20" w:type="dxa"/>
              <w:bottom w:w="20" w:type="dxa"/>
            </w:tcMar>
          </w:tcPr>
          <w:p w:rsidR="00F0638F" w:rsidRPr="00D16523" w:rsidRDefault="00F0638F" w:rsidP="002C1099">
            <w:pPr>
              <w:rPr>
                <w:sz w:val="20"/>
              </w:rPr>
            </w:pPr>
            <w:r w:rsidRPr="00D16523">
              <w:rPr>
                <w:sz w:val="20"/>
              </w:rPr>
              <w:t xml:space="preserve">Terminal Server Protocol Stack Certificate signing </w:t>
            </w:r>
          </w:p>
          <w:p w:rsidR="00F0638F" w:rsidRPr="00D16523" w:rsidRDefault="00F0638F" w:rsidP="002C1099">
            <w:pPr>
              <w:rPr>
                <w:sz w:val="20"/>
              </w:rPr>
            </w:pPr>
            <w:r w:rsidRPr="00D16523">
              <w:rPr>
                <w:sz w:val="20"/>
              </w:rPr>
              <w:t>Not Supported</w:t>
            </w:r>
          </w:p>
        </w:tc>
      </w:tr>
    </w:tbl>
    <w:p w:rsidR="00F0638F" w:rsidRDefault="00F0638F" w:rsidP="003B337A">
      <w:pPr>
        <w:pStyle w:val="Le"/>
      </w:pPr>
    </w:p>
    <w:p w:rsidR="00F0638F" w:rsidRDefault="00F0638F" w:rsidP="002C1099">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rsidR="00F0638F" w:rsidRDefault="00F0638F" w:rsidP="008452FA">
      <w:pPr>
        <w:pStyle w:val="BodyTextLink"/>
      </w:pPr>
      <w:r>
        <w:t xml:space="preserve">If the </w:t>
      </w:r>
      <w:r w:rsidRPr="00260476">
        <w:rPr>
          <w:b/>
        </w:rPr>
        <w:t>bCertificate</w:t>
      </w:r>
      <w:r>
        <w:rPr>
          <w:b/>
        </w:rPr>
        <w:t xml:space="preserve"> </w:t>
      </w:r>
      <w:r>
        <w:t>content does not end</w:t>
      </w:r>
      <w:r w:rsidRPr="00CD2A1F">
        <w:t xml:space="preserve"> on an octaword </w:t>
      </w:r>
      <w:r>
        <w:t xml:space="preserve">boundary, the attribute certificate table is </w:t>
      </w:r>
      <w:r w:rsidRPr="00CD2A1F">
        <w:t xml:space="preserve">padded </w:t>
      </w:r>
      <w:r>
        <w:t xml:space="preserve">with zeros, from the end of </w:t>
      </w:r>
      <w:r w:rsidRPr="00027A1D">
        <w:rPr>
          <w:b/>
        </w:rPr>
        <w:t xml:space="preserve">bCertificate </w:t>
      </w:r>
      <w:r w:rsidRPr="00CD2A1F">
        <w:t>to the octaword boundary.</w:t>
      </w:r>
    </w:p>
    <w:p w:rsidR="00F0638F" w:rsidRDefault="00F0638F" w:rsidP="00D165BA">
      <w:pPr>
        <w:pStyle w:val="BulletList"/>
      </w:pPr>
      <w:r>
        <w:t xml:space="preserve">The </w:t>
      </w:r>
      <w:r w:rsidRPr="00260476">
        <w:rPr>
          <w:b/>
        </w:rPr>
        <w:t>dwLength</w:t>
      </w:r>
      <w:r>
        <w:t xml:space="preserve"> value, which specifies</w:t>
      </w:r>
      <w:r w:rsidRPr="00CD2A1F">
        <w:t xml:space="preserve"> the </w:t>
      </w:r>
      <w:r>
        <w:t xml:space="preserve">size of </w:t>
      </w:r>
      <w:r>
        <w:rPr>
          <w:b/>
        </w:rPr>
        <w:t>bCertificate,</w:t>
      </w:r>
      <w:r w:rsidRPr="00CD2A1F">
        <w:t xml:space="preserve"> does not include </w:t>
      </w:r>
      <w:r>
        <w:t>the</w:t>
      </w:r>
      <w:r w:rsidRPr="00CD2A1F">
        <w:t xml:space="preserve"> </w:t>
      </w:r>
      <w:r>
        <w:t>padding.</w:t>
      </w:r>
    </w:p>
    <w:p w:rsidR="00F0638F" w:rsidRDefault="00F0638F" w:rsidP="00D165BA">
      <w:pPr>
        <w:pStyle w:val="BulletList"/>
      </w:pPr>
      <w:r>
        <w:t xml:space="preserve">The </w:t>
      </w:r>
      <w:r w:rsidRPr="00BF5EA3">
        <w:rPr>
          <w:b/>
        </w:rPr>
        <w:t>Certificate Table</w:t>
      </w:r>
      <w:r w:rsidRPr="008D7894">
        <w:t xml:space="preserve"> </w:t>
      </w:r>
      <w:r w:rsidRPr="00BF5EA3">
        <w:rPr>
          <w:b/>
        </w:rPr>
        <w:t>size</w:t>
      </w:r>
      <w:r>
        <w:t>—</w:t>
      </w:r>
      <w:r w:rsidRPr="008D7894">
        <w:t xml:space="preserve">specified in the </w:t>
      </w:r>
      <w:r w:rsidRPr="00BF5EA3">
        <w:rPr>
          <w:b/>
        </w:rPr>
        <w:t>Certificates Table</w:t>
      </w:r>
      <w:r w:rsidRPr="008D7894">
        <w:t xml:space="preserve"> entry in the </w:t>
      </w:r>
      <w:r w:rsidRPr="00BF5EA3">
        <w:rPr>
          <w:b/>
        </w:rPr>
        <w:t>Optional Header Data Directory</w:t>
      </w:r>
      <w:r w:rsidRPr="008D7894">
        <w:t xml:space="preserve"> (section 3.4.3)</w:t>
      </w:r>
      <w:r>
        <w:t xml:space="preserve">—includes the padding. </w:t>
      </w:r>
    </w:p>
    <w:p w:rsidR="00F0638F" w:rsidRPr="00CD2A1F" w:rsidRDefault="00F0638F" w:rsidP="00D165BA">
      <w:pPr>
        <w:pStyle w:val="Le"/>
      </w:pPr>
    </w:p>
    <w:p w:rsidR="00F0638F" w:rsidRDefault="00F0638F" w:rsidP="002C1099">
      <w:pPr>
        <w:pStyle w:val="BodyText"/>
      </w:pPr>
      <w:bookmarkStart w:id="233" w:name="_Toc325875550"/>
      <w:r>
        <w:t>For more information on using the ImageHlp API to enumerate, add, and remove certificates from PE Files, see “ImageHlp Functions.”</w:t>
      </w:r>
    </w:p>
    <w:p w:rsidR="00F0638F" w:rsidRPr="00CD2A1F" w:rsidRDefault="00732AAA" w:rsidP="002B0A5B">
      <w:pPr>
        <w:pStyle w:val="Heading3"/>
      </w:pPr>
      <w:r w:rsidRPr="00CD2A1F">
        <w:fldChar w:fldCharType="begin"/>
      </w:r>
      <w:r w:rsidR="00F0638F" w:rsidRPr="00CD2A1F">
        <w:instrText xml:space="preserve">autonumlgl </w:instrText>
      </w:r>
      <w:bookmarkStart w:id="234" w:name="_Toc274036527"/>
      <w:r w:rsidRPr="00CD2A1F">
        <w:fldChar w:fldCharType="end"/>
      </w:r>
      <w:r w:rsidR="00F0638F" w:rsidRPr="00CD2A1F">
        <w:t xml:space="preserve"> Certificate Data</w:t>
      </w:r>
      <w:bookmarkEnd w:id="75"/>
      <w:bookmarkEnd w:id="76"/>
      <w:bookmarkEnd w:id="233"/>
      <w:bookmarkEnd w:id="234"/>
    </w:p>
    <w:p w:rsidR="00F0638F" w:rsidRDefault="00F0638F" w:rsidP="00CC092E">
      <w:pPr>
        <w:pStyle w:val="BodyText"/>
      </w:pPr>
      <w:r>
        <w:t xml:space="preserve">As stated in the preceding section, the certificates in the attribute certificate table can contain any certificate type. Certificates that ensure a PE file's integrity may include a PE image hash. </w:t>
      </w:r>
    </w:p>
    <w:p w:rsidR="00F0638F" w:rsidRPr="00CD2A1F" w:rsidRDefault="00F0638F" w:rsidP="00CC092E">
      <w:pPr>
        <w:pStyle w:val="BodyText"/>
      </w:pPr>
      <w:r>
        <w:lastRenderedPageBreak/>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rsidR="00F0638F" w:rsidRDefault="00F0638F" w:rsidP="00CC092E">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rsidR="00F0638F" w:rsidRPr="00CD2A1F" w:rsidRDefault="00F0638F" w:rsidP="002B0A5B">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rsidR="00F0638F" w:rsidRPr="006E5F11" w:rsidRDefault="00732AAA" w:rsidP="006E5F11">
      <w:pPr>
        <w:pStyle w:val="Heading2"/>
        <w:keepLines/>
        <w:spacing w:after="80"/>
        <w:ind w:left="-720"/>
        <w:rPr>
          <w:b w:val="0"/>
          <w:sz w:val="26"/>
        </w:rPr>
      </w:pPr>
      <w:r w:rsidRPr="00260B8F">
        <w:rPr>
          <w:b w:val="0"/>
          <w:sz w:val="26"/>
        </w:rPr>
        <w:fldChar w:fldCharType="begin"/>
      </w:r>
      <w:r w:rsidR="00F0638F" w:rsidRPr="00260B8F">
        <w:rPr>
          <w:b w:val="0"/>
          <w:sz w:val="26"/>
        </w:rPr>
        <w:instrText xml:space="preserve"> AUTONUMLGL </w:instrText>
      </w:r>
      <w:bookmarkStart w:id="235" w:name="_Toc274036528"/>
      <w:r w:rsidRPr="00260B8F">
        <w:rPr>
          <w:b w:val="0"/>
          <w:sz w:val="26"/>
        </w:rPr>
        <w:fldChar w:fldCharType="end"/>
      </w:r>
      <w:r w:rsidR="00F0638F" w:rsidRPr="00260B8F">
        <w:rPr>
          <w:b w:val="0"/>
          <w:sz w:val="26"/>
        </w:rPr>
        <w:t xml:space="preserve"> Delay-Load Import Tables (Image Only)</w:t>
      </w:r>
      <w:bookmarkEnd w:id="77"/>
      <w:bookmarkEnd w:id="78"/>
      <w:bookmarkEnd w:id="235"/>
    </w:p>
    <w:p w:rsidR="00F0638F" w:rsidRPr="00CD2A1F" w:rsidRDefault="00F0638F" w:rsidP="002B0A5B">
      <w:pPr>
        <w:pStyle w:val="BodyText"/>
      </w:pPr>
      <w:r w:rsidRPr="00CD2A1F">
        <w:t xml:space="preserve">These tables were added to the image to support a uniform mechanism for applications to delay the loading of a DLL until the first call into that DLL. The layout of the tables matches that of the traditional import tables that are described in section 6.4, </w:t>
      </w:r>
      <w:r>
        <w:t>“</w:t>
      </w:r>
      <w:r w:rsidRPr="00CD2A1F">
        <w:t xml:space="preserve">The </w:t>
      </w:r>
      <w:r w:rsidRPr="00CD2A1F">
        <w:rPr>
          <w:rStyle w:val="Bold"/>
          <w:rFonts w:cs="Arial"/>
        </w:rPr>
        <w:t>.idata</w:t>
      </w:r>
      <w:r w:rsidRPr="00CD2A1F">
        <w:t xml:space="preserve"> Section.</w:t>
      </w:r>
      <w:r>
        <w:t>”</w:t>
      </w:r>
      <w:r w:rsidRPr="00CD2A1F">
        <w:t xml:space="preserve"> Only a few details are discussed here. </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36" w:name="_Toc274036529"/>
      <w:r w:rsidRPr="00A716E3">
        <w:rPr>
          <w:b w:val="0"/>
          <w:sz w:val="24"/>
        </w:rPr>
        <w:fldChar w:fldCharType="end"/>
      </w:r>
      <w:r w:rsidR="00F0638F" w:rsidRPr="00A716E3">
        <w:rPr>
          <w:b w:val="0"/>
          <w:sz w:val="24"/>
        </w:rPr>
        <w:t xml:space="preserve"> The Delay-Load Directory Table</w:t>
      </w:r>
      <w:bookmarkEnd w:id="79"/>
      <w:bookmarkEnd w:id="80"/>
      <w:bookmarkEnd w:id="236"/>
    </w:p>
    <w:p w:rsidR="00F0638F" w:rsidRPr="00CD2A1F" w:rsidRDefault="00F0638F" w:rsidP="00227E20">
      <w:pPr>
        <w:pStyle w:val="BodyTextLink"/>
      </w:pPr>
      <w:r w:rsidRPr="00CD2A1F">
        <w:t xml:space="preserve">The delay-load directory table is the counterpart to the import directory table. It can be retrieved through the Delay Import Descriptor entry in the optional header data directories list (offset 200). The table is arranged as </w:t>
      </w:r>
      <w:r>
        <w:t>shown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540"/>
        <w:gridCol w:w="1710"/>
        <w:gridCol w:w="4658"/>
      </w:tblGrid>
      <w:tr w:rsidR="00F0638F" w:rsidRPr="00D16523" w:rsidTr="0051455D">
        <w:tc>
          <w:tcPr>
            <w:tcW w:w="483" w:type="pct"/>
            <w:shd w:val="clear" w:color="auto" w:fill="C6D9F1"/>
          </w:tcPr>
          <w:p w:rsidR="00F0638F" w:rsidRPr="00D16523" w:rsidRDefault="00F0638F" w:rsidP="004C249E">
            <w:pPr>
              <w:rPr>
                <w:b/>
                <w:sz w:val="20"/>
              </w:rPr>
            </w:pPr>
            <w:r w:rsidRPr="00D16523">
              <w:rPr>
                <w:b/>
                <w:sz w:val="20"/>
              </w:rPr>
              <w:t>Offset</w:t>
            </w:r>
          </w:p>
        </w:tc>
        <w:tc>
          <w:tcPr>
            <w:tcW w:w="353" w:type="pct"/>
            <w:shd w:val="clear" w:color="auto" w:fill="C6D9F1"/>
          </w:tcPr>
          <w:p w:rsidR="00F0638F" w:rsidRPr="00D16523" w:rsidRDefault="00F0638F" w:rsidP="004C249E">
            <w:pPr>
              <w:rPr>
                <w:b/>
                <w:sz w:val="20"/>
              </w:rPr>
            </w:pPr>
            <w:r w:rsidRPr="00D16523">
              <w:rPr>
                <w:b/>
                <w:sz w:val="20"/>
              </w:rPr>
              <w:t>Size</w:t>
            </w:r>
          </w:p>
        </w:tc>
        <w:tc>
          <w:tcPr>
            <w:tcW w:w="1118" w:type="pct"/>
            <w:shd w:val="clear" w:color="auto" w:fill="C6D9F1"/>
          </w:tcPr>
          <w:p w:rsidR="00F0638F" w:rsidRPr="00D16523" w:rsidRDefault="00F0638F" w:rsidP="004C249E">
            <w:pPr>
              <w:rPr>
                <w:b/>
                <w:sz w:val="20"/>
              </w:rPr>
            </w:pPr>
            <w:r w:rsidRPr="00D16523">
              <w:rPr>
                <w:b/>
                <w:sz w:val="20"/>
              </w:rPr>
              <w:t>Field</w:t>
            </w:r>
          </w:p>
        </w:tc>
        <w:tc>
          <w:tcPr>
            <w:tcW w:w="304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51455D">
        <w:tc>
          <w:tcPr>
            <w:tcW w:w="483" w:type="pct"/>
          </w:tcPr>
          <w:p w:rsidR="00F0638F" w:rsidRPr="00D16523" w:rsidRDefault="00F0638F" w:rsidP="004C249E">
            <w:pPr>
              <w:rPr>
                <w:sz w:val="20"/>
              </w:rPr>
            </w:pPr>
            <w:r w:rsidRPr="00D16523">
              <w:rPr>
                <w:sz w:val="20"/>
              </w:rPr>
              <w:t xml:space="preserve">  0</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Attributes</w:t>
            </w:r>
          </w:p>
        </w:tc>
        <w:tc>
          <w:tcPr>
            <w:tcW w:w="3046" w:type="pct"/>
          </w:tcPr>
          <w:p w:rsidR="00F0638F" w:rsidRPr="00D16523" w:rsidRDefault="00F0638F" w:rsidP="004C249E">
            <w:pPr>
              <w:rPr>
                <w:sz w:val="20"/>
              </w:rPr>
            </w:pPr>
            <w:r w:rsidRPr="00D16523">
              <w:rPr>
                <w:sz w:val="20"/>
              </w:rPr>
              <w:t>Must be zero.</w:t>
            </w:r>
          </w:p>
        </w:tc>
      </w:tr>
      <w:tr w:rsidR="00F0638F" w:rsidRPr="00D16523" w:rsidTr="0051455D">
        <w:tc>
          <w:tcPr>
            <w:tcW w:w="483" w:type="pct"/>
          </w:tcPr>
          <w:p w:rsidR="00F0638F" w:rsidRPr="00D16523" w:rsidRDefault="00F0638F" w:rsidP="004C249E">
            <w:pPr>
              <w:rPr>
                <w:sz w:val="20"/>
              </w:rPr>
            </w:pPr>
            <w:r w:rsidRPr="00D16523">
              <w:rPr>
                <w:sz w:val="20"/>
              </w:rPr>
              <w:t xml:space="preserve">  4</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Name</w:t>
            </w:r>
          </w:p>
        </w:tc>
        <w:tc>
          <w:tcPr>
            <w:tcW w:w="3046" w:type="pct"/>
          </w:tcPr>
          <w:p w:rsidR="00F0638F" w:rsidRPr="00D16523" w:rsidRDefault="00F0638F" w:rsidP="004C249E">
            <w:pPr>
              <w:rPr>
                <w:sz w:val="20"/>
              </w:rPr>
            </w:pPr>
            <w:r w:rsidRPr="00D16523">
              <w:rPr>
                <w:sz w:val="20"/>
              </w:rPr>
              <w:t xml:space="preserve">The RVA of the name of the DLL to be loaded. The name resides in the read-only data section of the </w:t>
            </w:r>
            <w:r w:rsidRPr="00D16523">
              <w:rPr>
                <w:sz w:val="20"/>
              </w:rPr>
              <w:lastRenderedPageBreak/>
              <w:t>image.</w:t>
            </w:r>
          </w:p>
        </w:tc>
      </w:tr>
      <w:tr w:rsidR="00F0638F" w:rsidRPr="00D16523" w:rsidTr="0051455D">
        <w:tc>
          <w:tcPr>
            <w:tcW w:w="483" w:type="pct"/>
          </w:tcPr>
          <w:p w:rsidR="00F0638F" w:rsidRPr="00D16523" w:rsidRDefault="00F0638F" w:rsidP="004C249E">
            <w:pPr>
              <w:rPr>
                <w:sz w:val="20"/>
              </w:rPr>
            </w:pPr>
            <w:r w:rsidRPr="00D16523">
              <w:rPr>
                <w:sz w:val="20"/>
              </w:rPr>
              <w:lastRenderedPageBreak/>
              <w:t xml:space="preserve">  8</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Module Handle</w:t>
            </w:r>
          </w:p>
        </w:tc>
        <w:tc>
          <w:tcPr>
            <w:tcW w:w="3046" w:type="pct"/>
          </w:tcPr>
          <w:p w:rsidR="00F0638F" w:rsidRPr="00D16523" w:rsidRDefault="00F0638F" w:rsidP="004C249E">
            <w:pPr>
              <w:rPr>
                <w:sz w:val="20"/>
              </w:rPr>
            </w:pPr>
            <w:r w:rsidRPr="00D16523">
              <w:rPr>
                <w:sz w:val="20"/>
              </w:rPr>
              <w:t>The RVA of the module handle (in the data section of the image) of the DLL to be delay-loaded. It is used for storage by the routine that is supplied to manage delay-loading.</w:t>
            </w:r>
          </w:p>
        </w:tc>
      </w:tr>
      <w:tr w:rsidR="00F0638F" w:rsidRPr="00D16523" w:rsidTr="0051455D">
        <w:tc>
          <w:tcPr>
            <w:tcW w:w="483" w:type="pct"/>
          </w:tcPr>
          <w:p w:rsidR="00F0638F" w:rsidRPr="00D16523" w:rsidRDefault="00F0638F" w:rsidP="004C249E">
            <w:pPr>
              <w:rPr>
                <w:sz w:val="20"/>
              </w:rPr>
            </w:pPr>
            <w:r w:rsidRPr="00D16523">
              <w:rPr>
                <w:sz w:val="20"/>
              </w:rPr>
              <w:t>12</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Delay Import Address Table</w:t>
            </w:r>
          </w:p>
        </w:tc>
        <w:tc>
          <w:tcPr>
            <w:tcW w:w="3046" w:type="pct"/>
          </w:tcPr>
          <w:p w:rsidR="00F0638F" w:rsidRPr="00D16523" w:rsidRDefault="00F0638F" w:rsidP="00FC0A34">
            <w:pPr>
              <w:rPr>
                <w:sz w:val="20"/>
              </w:rPr>
            </w:pPr>
            <w:r w:rsidRPr="00D16523">
              <w:rPr>
                <w:sz w:val="20"/>
              </w:rPr>
              <w:t>The RVA of the delay-load import address table. For more information, see section 5.8.5, “Delay Import Address Table (IAT).”</w:t>
            </w:r>
          </w:p>
        </w:tc>
      </w:tr>
      <w:tr w:rsidR="00F0638F" w:rsidRPr="00D16523" w:rsidTr="0051455D">
        <w:tc>
          <w:tcPr>
            <w:tcW w:w="483" w:type="pct"/>
          </w:tcPr>
          <w:p w:rsidR="00F0638F" w:rsidRPr="00D16523" w:rsidRDefault="00F0638F" w:rsidP="004C249E">
            <w:pPr>
              <w:rPr>
                <w:sz w:val="20"/>
              </w:rPr>
            </w:pPr>
            <w:r w:rsidRPr="00D16523">
              <w:rPr>
                <w:sz w:val="20"/>
              </w:rPr>
              <w:t>16</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Delay Import Name Table</w:t>
            </w:r>
          </w:p>
        </w:tc>
        <w:tc>
          <w:tcPr>
            <w:tcW w:w="3046" w:type="pct"/>
          </w:tcPr>
          <w:p w:rsidR="00F0638F" w:rsidRPr="00D16523" w:rsidRDefault="00F0638F" w:rsidP="00FC0A34">
            <w:pPr>
              <w:rPr>
                <w:sz w:val="20"/>
              </w:rPr>
            </w:pPr>
            <w:r w:rsidRPr="00D16523">
              <w:rPr>
                <w:sz w:val="20"/>
              </w:rPr>
              <w:t>The RVA of the delay-load name table, which contains the names of the imports that might need to be loaded. This matches the layout of the import name table. For more information, see section 6.4.3, “Hint/Name Table.”</w:t>
            </w:r>
          </w:p>
        </w:tc>
      </w:tr>
      <w:tr w:rsidR="00F0638F" w:rsidRPr="00D16523" w:rsidTr="0051455D">
        <w:tc>
          <w:tcPr>
            <w:tcW w:w="483" w:type="pct"/>
          </w:tcPr>
          <w:p w:rsidR="00F0638F" w:rsidRPr="00D16523" w:rsidRDefault="00F0638F" w:rsidP="004C249E">
            <w:pPr>
              <w:rPr>
                <w:sz w:val="20"/>
              </w:rPr>
            </w:pPr>
            <w:r w:rsidRPr="00D16523">
              <w:rPr>
                <w:sz w:val="20"/>
              </w:rPr>
              <w:t>20</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Bound Delay Import Table</w:t>
            </w:r>
          </w:p>
        </w:tc>
        <w:tc>
          <w:tcPr>
            <w:tcW w:w="3046" w:type="pct"/>
          </w:tcPr>
          <w:p w:rsidR="00F0638F" w:rsidRPr="00D16523" w:rsidRDefault="00F0638F" w:rsidP="004C249E">
            <w:pPr>
              <w:rPr>
                <w:sz w:val="20"/>
              </w:rPr>
            </w:pPr>
            <w:r w:rsidRPr="00D16523">
              <w:rPr>
                <w:sz w:val="20"/>
              </w:rPr>
              <w:t>The RVA of the bound delay-load address table, if it exists.</w:t>
            </w:r>
          </w:p>
        </w:tc>
      </w:tr>
      <w:tr w:rsidR="00F0638F" w:rsidRPr="00D16523" w:rsidTr="0051455D">
        <w:tc>
          <w:tcPr>
            <w:tcW w:w="483" w:type="pct"/>
          </w:tcPr>
          <w:p w:rsidR="00F0638F" w:rsidRPr="00D16523" w:rsidRDefault="00F0638F" w:rsidP="004C249E">
            <w:pPr>
              <w:rPr>
                <w:sz w:val="20"/>
              </w:rPr>
            </w:pPr>
            <w:r w:rsidRPr="00D16523">
              <w:rPr>
                <w:sz w:val="20"/>
              </w:rPr>
              <w:t>24</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Unload Delay Import Table</w:t>
            </w:r>
          </w:p>
        </w:tc>
        <w:tc>
          <w:tcPr>
            <w:tcW w:w="3046" w:type="pct"/>
          </w:tcPr>
          <w:p w:rsidR="00F0638F" w:rsidRPr="00D16523" w:rsidRDefault="00F0638F" w:rsidP="004C249E">
            <w:pPr>
              <w:rPr>
                <w:sz w:val="20"/>
              </w:rPr>
            </w:pPr>
            <w:r w:rsidRPr="00D16523">
              <w:rPr>
                <w:sz w:val="20"/>
              </w:rPr>
              <w:t>The RVA of the unload delay-load address table, if it exists. This is an exact copy of the delay import address table. If the caller unloads the DLL, this table should be copied back over the delay import address table so that subsequent calls to the DLL continue to use the thunking mechanism correctly.</w:t>
            </w:r>
          </w:p>
        </w:tc>
      </w:tr>
      <w:tr w:rsidR="00F0638F" w:rsidRPr="00D16523" w:rsidTr="0051455D">
        <w:tc>
          <w:tcPr>
            <w:tcW w:w="483" w:type="pct"/>
          </w:tcPr>
          <w:p w:rsidR="00F0638F" w:rsidRPr="00D16523" w:rsidRDefault="00F0638F" w:rsidP="004C249E">
            <w:pPr>
              <w:rPr>
                <w:sz w:val="20"/>
              </w:rPr>
            </w:pPr>
            <w:r w:rsidRPr="00D16523">
              <w:rPr>
                <w:sz w:val="20"/>
              </w:rPr>
              <w:t>28</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Time Stamp</w:t>
            </w:r>
          </w:p>
        </w:tc>
        <w:tc>
          <w:tcPr>
            <w:tcW w:w="3046" w:type="pct"/>
          </w:tcPr>
          <w:p w:rsidR="00F0638F" w:rsidRPr="00D16523" w:rsidRDefault="00F0638F" w:rsidP="004C249E">
            <w:pPr>
              <w:rPr>
                <w:sz w:val="20"/>
              </w:rPr>
            </w:pPr>
            <w:r w:rsidRPr="00D16523">
              <w:rPr>
                <w:sz w:val="20"/>
              </w:rPr>
              <w:t>The timestamp of the DLL to which this image has been bound.</w:t>
            </w:r>
          </w:p>
        </w:tc>
      </w:tr>
    </w:tbl>
    <w:p w:rsidR="00F0638F" w:rsidRPr="00D16523" w:rsidRDefault="00F0638F" w:rsidP="00227E20">
      <w:pPr>
        <w:pStyle w:val="Le"/>
        <w:rPr>
          <w:sz w:val="20"/>
          <w:szCs w:val="20"/>
        </w:rPr>
      </w:pPr>
    </w:p>
    <w:p w:rsidR="00F0638F" w:rsidRPr="00CD2A1F" w:rsidRDefault="00F0638F" w:rsidP="00F354A0">
      <w:pPr>
        <w:pStyle w:val="BodyText"/>
      </w:pPr>
      <w:r w:rsidRPr="00CD2A1F">
        <w:t xml:space="preserve">The tables that are referenced in this data structure are organized and sorted just as their counterparts are for traditional imports. For details, see section 6.4, </w:t>
      </w:r>
      <w:r>
        <w:t>“</w:t>
      </w:r>
      <w:r w:rsidRPr="00CD2A1F">
        <w:t xml:space="preserve">The </w:t>
      </w:r>
      <w:r w:rsidRPr="00CD2A1F">
        <w:rPr>
          <w:rStyle w:val="Bold"/>
          <w:rFonts w:cs="Arial"/>
        </w:rPr>
        <w:t>.idata</w:t>
      </w:r>
      <w:r w:rsidRPr="00CD2A1F">
        <w:t xml:space="preserve"> Section.</w:t>
      </w:r>
      <w:r>
        <w: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37" w:name="_Toc274036530"/>
      <w:r w:rsidRPr="00A716E3">
        <w:rPr>
          <w:b w:val="0"/>
          <w:sz w:val="24"/>
        </w:rPr>
        <w:fldChar w:fldCharType="end"/>
      </w:r>
      <w:r w:rsidR="00F0638F" w:rsidRPr="00A716E3">
        <w:rPr>
          <w:b w:val="0"/>
          <w:sz w:val="24"/>
        </w:rPr>
        <w:t xml:space="preserve"> Attributes</w:t>
      </w:r>
      <w:bookmarkEnd w:id="81"/>
      <w:bookmarkEnd w:id="82"/>
      <w:bookmarkEnd w:id="237"/>
    </w:p>
    <w:p w:rsidR="00F0638F" w:rsidRPr="00CD2A1F" w:rsidRDefault="00F0638F" w:rsidP="002B0A5B">
      <w:pPr>
        <w:pStyle w:val="BodyText"/>
      </w:pPr>
      <w:r w:rsidRPr="00CD2A1F">
        <w:t>As yet, no attribute flags are defined. The linker sets this field to zero in the image. This field can be used to extend the record by indicating the presence of new fields, or it can be used to indicate behaviors to the delay or unload helper functions.</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38" w:name="_Toc274036531"/>
      <w:r w:rsidRPr="00A716E3">
        <w:rPr>
          <w:b w:val="0"/>
          <w:sz w:val="24"/>
        </w:rPr>
        <w:fldChar w:fldCharType="end"/>
      </w:r>
      <w:r w:rsidR="00F0638F" w:rsidRPr="00A716E3">
        <w:rPr>
          <w:b w:val="0"/>
          <w:sz w:val="24"/>
        </w:rPr>
        <w:t xml:space="preserve"> Name</w:t>
      </w:r>
      <w:bookmarkEnd w:id="83"/>
      <w:bookmarkEnd w:id="84"/>
      <w:bookmarkEnd w:id="238"/>
    </w:p>
    <w:p w:rsidR="00F0638F" w:rsidRPr="00CD2A1F" w:rsidRDefault="00F0638F" w:rsidP="002B0A5B">
      <w:pPr>
        <w:pStyle w:val="BodyText"/>
      </w:pPr>
      <w:r w:rsidRPr="00CD2A1F">
        <w:t xml:space="preserve">The name of the DLL to be delay-loaded resides in the read-only data section of the image. It is referenced through the </w:t>
      </w:r>
      <w:r w:rsidRPr="00CD2A1F">
        <w:rPr>
          <w:rStyle w:val="PlainTextEmbedded"/>
          <w:rFonts w:cs="Arial"/>
        </w:rPr>
        <w:t>szName</w:t>
      </w:r>
      <w:r w:rsidRPr="00CD2A1F">
        <w:t xml:space="preserve"> field.</w:t>
      </w:r>
    </w:p>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 AUTONUMLGL </w:instrText>
      </w:r>
      <w:bookmarkStart w:id="239" w:name="_Toc274036532"/>
      <w:r w:rsidRPr="00A716E3">
        <w:rPr>
          <w:b w:val="0"/>
          <w:sz w:val="24"/>
        </w:rPr>
        <w:fldChar w:fldCharType="end"/>
      </w:r>
      <w:r w:rsidR="00F0638F" w:rsidRPr="00A716E3">
        <w:rPr>
          <w:b w:val="0"/>
          <w:sz w:val="24"/>
        </w:rPr>
        <w:t xml:space="preserve"> Module </w:t>
      </w:r>
      <w:bookmarkEnd w:id="85"/>
      <w:r w:rsidR="00F0638F" w:rsidRPr="00A716E3">
        <w:rPr>
          <w:b w:val="0"/>
          <w:sz w:val="24"/>
        </w:rPr>
        <w:t>Handle</w:t>
      </w:r>
      <w:bookmarkEnd w:id="86"/>
      <w:bookmarkEnd w:id="239"/>
    </w:p>
    <w:p w:rsidR="00F0638F" w:rsidRPr="00CD2A1F" w:rsidRDefault="00F0638F" w:rsidP="002B0A5B">
      <w:pPr>
        <w:pStyle w:val="BodyText"/>
      </w:pPr>
      <w:r w:rsidRPr="00CD2A1F">
        <w:t xml:space="preserve">The handle of the DLL to be delay-loaded is in the data section of the image. The </w:t>
      </w:r>
      <w:r w:rsidRPr="00CD2A1F">
        <w:rPr>
          <w:rStyle w:val="PlainTextEmbedded"/>
          <w:rFonts w:cs="Arial"/>
        </w:rPr>
        <w:t>phmod</w:t>
      </w:r>
      <w:r w:rsidRPr="00CD2A1F">
        <w:t xml:space="preserve"> field points to the handle. The supplied delay-load helper uses this location to store the handle to the loaded DLL.</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40" w:name="_Toc274036533"/>
      <w:r w:rsidRPr="00A716E3">
        <w:rPr>
          <w:b w:val="0"/>
          <w:sz w:val="24"/>
        </w:rPr>
        <w:fldChar w:fldCharType="end"/>
      </w:r>
      <w:r w:rsidR="00F0638F" w:rsidRPr="00A716E3">
        <w:rPr>
          <w:b w:val="0"/>
          <w:sz w:val="24"/>
        </w:rPr>
        <w:t xml:space="preserve"> Delay Import Address Table</w:t>
      </w:r>
      <w:bookmarkEnd w:id="87"/>
      <w:bookmarkEnd w:id="88"/>
      <w:bookmarkEnd w:id="240"/>
    </w:p>
    <w:p w:rsidR="00F0638F" w:rsidRPr="00CD2A1F" w:rsidRDefault="00F0638F" w:rsidP="002B0A5B">
      <w:pPr>
        <w:pStyle w:val="BodyText"/>
      </w:pPr>
      <w:r w:rsidRPr="00CD2A1F">
        <w:t xml:space="preserve">The delay import address table (IAT) is referenced by the delay import descriptor through the </w:t>
      </w:r>
      <w:r w:rsidRPr="00CD2A1F">
        <w:rPr>
          <w:rStyle w:val="PlainTextEmbedded"/>
          <w:rFonts w:cs="Arial"/>
        </w:rPr>
        <w:t>pIAT</w:t>
      </w:r>
      <w:r w:rsidRPr="00CD2A1F">
        <w:t xml:space="preserve"> field. The delay-load helper updates these pointers with the real entry points so that the thunks are no longer in the calling loop. The function pointers are accessed by using the expression </w:t>
      </w:r>
      <w:r w:rsidRPr="00CD2A1F">
        <w:rPr>
          <w:rStyle w:val="PlainTextEmbedded"/>
          <w:rFonts w:cs="Arial"/>
        </w:rPr>
        <w:t>pINT-&gt;u1.Function</w:t>
      </w:r>
      <w:r w:rsidRPr="00CD2A1F">
        <w: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41" w:name="_Toc274036534"/>
      <w:r w:rsidRPr="00A716E3">
        <w:rPr>
          <w:b w:val="0"/>
          <w:sz w:val="24"/>
        </w:rPr>
        <w:fldChar w:fldCharType="end"/>
      </w:r>
      <w:r w:rsidR="00F0638F" w:rsidRPr="00A716E3">
        <w:rPr>
          <w:b w:val="0"/>
          <w:sz w:val="24"/>
        </w:rPr>
        <w:t xml:space="preserve"> Delay Import Name Table</w:t>
      </w:r>
      <w:bookmarkEnd w:id="89"/>
      <w:bookmarkEnd w:id="90"/>
      <w:bookmarkEnd w:id="241"/>
    </w:p>
    <w:p w:rsidR="00F0638F" w:rsidRPr="00CD2A1F" w:rsidRDefault="00F0638F" w:rsidP="002B0A5B">
      <w:pPr>
        <w:pStyle w:val="BodyText"/>
        <w:rPr>
          <w:rStyle w:val="PlainTextEmbedded"/>
          <w:rFonts w:cs="Arial"/>
        </w:rPr>
      </w:pPr>
      <w:r w:rsidRPr="00CD2A1F">
        <w:t xml:space="preserve">The delay import name table (INT) contains the names of the imports that might require loading. They are ordered in the same fashion as the function pointers in the IAT. They consist of the same structures as the standard INT and are accessed by using the expression </w:t>
      </w:r>
      <w:r w:rsidRPr="00CD2A1F">
        <w:rPr>
          <w:rStyle w:val="PlainTextEmbedded"/>
          <w:rFonts w:cs="Arial"/>
        </w:rPr>
        <w:t>pINT-&gt;u1.AddressOfData-&gt;Name[0].</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42" w:name="_Toc274036535"/>
      <w:r w:rsidRPr="00A716E3">
        <w:rPr>
          <w:b w:val="0"/>
          <w:sz w:val="24"/>
        </w:rPr>
        <w:fldChar w:fldCharType="end"/>
      </w:r>
      <w:r w:rsidR="00F0638F" w:rsidRPr="00A716E3">
        <w:rPr>
          <w:b w:val="0"/>
          <w:sz w:val="24"/>
        </w:rPr>
        <w:t xml:space="preserve"> Delay Bound Import Address Table and Time Stamp</w:t>
      </w:r>
      <w:bookmarkEnd w:id="91"/>
      <w:bookmarkEnd w:id="92"/>
      <w:bookmarkEnd w:id="242"/>
    </w:p>
    <w:p w:rsidR="00F0638F" w:rsidRPr="00CD2A1F" w:rsidRDefault="00F0638F" w:rsidP="002B0A5B">
      <w:pPr>
        <w:pStyle w:val="BodyText"/>
      </w:pPr>
      <w:r w:rsidRPr="00CD2A1F">
        <w:t>The delay bound import address table (BIAT) is an optional table of IMAGE_THUNK_DATA items that is used along with the timestamp field of the delay-load directory table by a post-process binding phase.</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43" w:name="_Toc274036536"/>
      <w:r w:rsidRPr="00A716E3">
        <w:rPr>
          <w:b w:val="0"/>
          <w:sz w:val="24"/>
        </w:rPr>
        <w:fldChar w:fldCharType="end"/>
      </w:r>
      <w:r w:rsidR="00F0638F" w:rsidRPr="00A716E3">
        <w:rPr>
          <w:b w:val="0"/>
          <w:sz w:val="24"/>
        </w:rPr>
        <w:t xml:space="preserve"> Delay Unload Import Address Table</w:t>
      </w:r>
      <w:bookmarkEnd w:id="93"/>
      <w:bookmarkEnd w:id="94"/>
      <w:bookmarkEnd w:id="243"/>
    </w:p>
    <w:p w:rsidR="00F0638F" w:rsidRPr="00CD2A1F" w:rsidRDefault="00F0638F" w:rsidP="00227E20">
      <w:pPr>
        <w:pStyle w:val="BodyText"/>
      </w:pPr>
      <w:r w:rsidRPr="00CD2A1F">
        <w:t xml:space="preserve">The delay unload import address table (UIAT) is an optional table of IMAGE_THUNK_DATA items that the unload code uses to handle an explicit unload request. It consists of initialized data in the read-only section that is an exact copy of the original IAT that referred the code to the delay-load thunks. On the unload request, the library can be freed, the </w:t>
      </w:r>
      <w:r w:rsidRPr="00CD2A1F">
        <w:rPr>
          <w:rStyle w:val="PlainTextEmbedded"/>
          <w:rFonts w:cs="Arial"/>
        </w:rPr>
        <w:t>*phmod</w:t>
      </w:r>
      <w:r w:rsidRPr="00CD2A1F">
        <w:t xml:space="preserve"> cleared, and the UIAT written over the IAT to restore everything to its preload state.</w:t>
      </w:r>
    </w:p>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autonumlgl </w:instrText>
      </w:r>
      <w:bookmarkStart w:id="244" w:name="_Toc274036537"/>
      <w:r w:rsidRPr="006E5F11">
        <w:rPr>
          <w:b w:val="0"/>
          <w:kern w:val="0"/>
        </w:rPr>
        <w:fldChar w:fldCharType="end"/>
      </w:r>
      <w:r w:rsidR="00F0638F" w:rsidRPr="006E5F11">
        <w:rPr>
          <w:b w:val="0"/>
          <w:kern w:val="0"/>
        </w:rPr>
        <w:t xml:space="preserve"> Special Sections</w:t>
      </w:r>
      <w:bookmarkEnd w:id="95"/>
      <w:bookmarkEnd w:id="96"/>
      <w:bookmarkEnd w:id="97"/>
      <w:bookmarkEnd w:id="244"/>
    </w:p>
    <w:p w:rsidR="00F0638F" w:rsidRPr="00CD2A1F" w:rsidRDefault="00F0638F" w:rsidP="002B0A5B">
      <w:pPr>
        <w:pStyle w:val="BodyText"/>
      </w:pPr>
      <w:r w:rsidRPr="00CD2A1F">
        <w:t>Typical COFF sections contain code or data that linkers and Microsoft Win32 loaders process without special knowledge of the section contents. The contents are relevant only to the application that is being linked or executed.</w:t>
      </w:r>
    </w:p>
    <w:p w:rsidR="00F0638F" w:rsidRPr="00CD2A1F" w:rsidRDefault="00F0638F" w:rsidP="002B0A5B">
      <w:pPr>
        <w:pStyle w:val="BodyText"/>
      </w:pPr>
      <w:r w:rsidRPr="00CD2A1F">
        <w:t xml:space="preserve">However, some COFF sections have special meanings when found in object files or image files. Tools and loaders recognize these sections because they have special flags set in the section header, because special locations in the image optional header point to them, or because the section name itself indicates a special function of the section. (Even if the section name itself does not indicate a special </w:t>
      </w:r>
      <w:r w:rsidRPr="00CD2A1F">
        <w:lastRenderedPageBreak/>
        <w:t>function of the section, the section name is dictated by convention, so the authors of this specification can refer to a section name in all cases.)</w:t>
      </w:r>
    </w:p>
    <w:p w:rsidR="00F0638F" w:rsidRPr="00CD2A1F" w:rsidRDefault="00F0638F" w:rsidP="00227E20">
      <w:pPr>
        <w:pStyle w:val="BodyTextLink"/>
      </w:pPr>
      <w:r w:rsidRPr="00CD2A1F">
        <w:t xml:space="preserve">The reserved sections and their attributes are described in the </w:t>
      </w:r>
      <w:r>
        <w:t xml:space="preserve">following </w:t>
      </w:r>
      <w:r w:rsidRPr="00CD2A1F">
        <w:t>table, followed by detailed descriptions for the section types that are persisted into executables and the section types that contain metadata for extensions.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2687"/>
        <w:gridCol w:w="3858"/>
      </w:tblGrid>
      <w:tr w:rsidR="00F0638F" w:rsidRPr="00D16523" w:rsidTr="00ED4FA9">
        <w:trPr>
          <w:cantSplit/>
          <w:tblHeader/>
        </w:trPr>
        <w:tc>
          <w:tcPr>
            <w:tcW w:w="720" w:type="pct"/>
            <w:shd w:val="clear" w:color="auto" w:fill="C6D9F1"/>
          </w:tcPr>
          <w:p w:rsidR="00F0638F" w:rsidRPr="00D16523" w:rsidRDefault="00F0638F" w:rsidP="004C249E">
            <w:pPr>
              <w:rPr>
                <w:rStyle w:val="Bold"/>
                <w:rFonts w:cs="Arial"/>
                <w:sz w:val="20"/>
              </w:rPr>
            </w:pPr>
            <w:r w:rsidRPr="00D16523">
              <w:rPr>
                <w:rStyle w:val="Bold"/>
                <w:rFonts w:cs="Arial"/>
                <w:sz w:val="20"/>
              </w:rPr>
              <w:t>Section Name</w:t>
            </w:r>
          </w:p>
        </w:tc>
        <w:tc>
          <w:tcPr>
            <w:tcW w:w="1757" w:type="pct"/>
            <w:shd w:val="clear" w:color="auto" w:fill="C6D9F1"/>
          </w:tcPr>
          <w:p w:rsidR="00F0638F" w:rsidRPr="00D16523" w:rsidRDefault="00F0638F" w:rsidP="004C249E">
            <w:pPr>
              <w:rPr>
                <w:rStyle w:val="Bold"/>
                <w:rFonts w:cs="Arial"/>
                <w:sz w:val="20"/>
              </w:rPr>
            </w:pPr>
            <w:r w:rsidRPr="00D16523">
              <w:rPr>
                <w:rStyle w:val="Bold"/>
                <w:rFonts w:cs="Arial"/>
                <w:sz w:val="20"/>
              </w:rPr>
              <w:t>Content</w:t>
            </w:r>
          </w:p>
        </w:tc>
        <w:tc>
          <w:tcPr>
            <w:tcW w:w="2523" w:type="pct"/>
            <w:shd w:val="clear" w:color="auto" w:fill="C6D9F1"/>
          </w:tcPr>
          <w:p w:rsidR="00F0638F" w:rsidRPr="00D16523" w:rsidRDefault="00F0638F" w:rsidP="004C249E">
            <w:pPr>
              <w:rPr>
                <w:rStyle w:val="Bold"/>
                <w:rFonts w:cs="Arial"/>
                <w:sz w:val="20"/>
              </w:rPr>
            </w:pPr>
            <w:r w:rsidRPr="00D16523">
              <w:rPr>
                <w:rStyle w:val="Bold"/>
                <w:rFonts w:cs="Arial"/>
                <w:sz w:val="20"/>
              </w:rPr>
              <w:t>Characteristics</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.bss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Uninitialized data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IMAGE_SCN_CNT_UNINITIALIZED_DATA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.cormeta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CLR metadata that indicates that the object file contains managed code</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Initialized data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.debug$F</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Generated FPO debug information (object only, x86 architecture only, and now obsolete)</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.debug$P</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Precompiled debug types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Debug symbols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.debug$T</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Debug types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.drective</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Linker options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.edata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Export tables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.idata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Import tables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w:t>
            </w:r>
            <w:r w:rsidRPr="00D16523">
              <w:rPr>
                <w:rStyle w:val="Bold"/>
                <w:rFonts w:cs="Arial"/>
                <w:b w:val="0"/>
                <w:sz w:val="20"/>
              </w:rPr>
              <w:br/>
              <w:t>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lastRenderedPageBreak/>
              <w:t>.idlsym</w:t>
            </w:r>
          </w:p>
        </w:tc>
        <w:tc>
          <w:tcPr>
            <w:tcW w:w="1757" w:type="pct"/>
          </w:tcPr>
          <w:p w:rsidR="00F0638F" w:rsidRPr="00D16523" w:rsidRDefault="00F0638F" w:rsidP="00FC0A34">
            <w:pPr>
              <w:rPr>
                <w:rStyle w:val="Bold"/>
                <w:rFonts w:cs="Arial"/>
                <w:b w:val="0"/>
                <w:sz w:val="20"/>
              </w:rPr>
            </w:pPr>
            <w:r w:rsidRPr="00D16523">
              <w:rPr>
                <w:rStyle w:val="Bold"/>
                <w:rFonts w:cs="Arial"/>
                <w:b w:val="0"/>
                <w:sz w:val="20"/>
              </w:rPr>
              <w:t xml:space="preserve">Includes registered SEH (image only) to support IDL attributes. For information, see “IDL Attributes” in “References” at the end of this specification. </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.pdata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Exception information</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.rdata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Read-only initialized data</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.reloc</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Image relocations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.rsrc</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Resource directory</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995242">
            <w:pPr>
              <w:rPr>
                <w:rStyle w:val="Bold"/>
                <w:rFonts w:cs="Arial"/>
                <w:b w:val="0"/>
                <w:sz w:val="20"/>
              </w:rPr>
            </w:pPr>
            <w:r w:rsidRPr="00D16523">
              <w:rPr>
                <w:rStyle w:val="Bold"/>
                <w:rFonts w:cs="Arial"/>
                <w:b w:val="0"/>
                <w:sz w:val="20"/>
              </w:rPr>
              <w:t>.sbss</w:t>
            </w:r>
          </w:p>
        </w:tc>
        <w:tc>
          <w:tcPr>
            <w:tcW w:w="1757" w:type="pct"/>
          </w:tcPr>
          <w:p w:rsidR="00F0638F" w:rsidRPr="00D16523" w:rsidRDefault="00F0638F" w:rsidP="00995242">
            <w:pPr>
              <w:rPr>
                <w:rStyle w:val="Bold"/>
                <w:rFonts w:cs="Arial"/>
                <w:b w:val="0"/>
                <w:sz w:val="20"/>
              </w:rPr>
            </w:pPr>
            <w:r w:rsidRPr="00D16523">
              <w:rPr>
                <w:rStyle w:val="Bold"/>
                <w:rFonts w:cs="Arial"/>
                <w:b w:val="0"/>
                <w:sz w:val="20"/>
              </w:rPr>
              <w:t>GP-relative uninitialized data (free format)</w:t>
            </w:r>
          </w:p>
        </w:tc>
        <w:tc>
          <w:tcPr>
            <w:tcW w:w="2523" w:type="pct"/>
          </w:tcPr>
          <w:p w:rsidR="00F0638F" w:rsidRPr="00D16523" w:rsidRDefault="00F0638F" w:rsidP="00995242">
            <w:pPr>
              <w:rPr>
                <w:rStyle w:val="Bold"/>
                <w:rFonts w:cs="Arial"/>
                <w:sz w:val="20"/>
              </w:rPr>
            </w:pPr>
            <w:r w:rsidRPr="00D16523">
              <w:rPr>
                <w:sz w:val="20"/>
              </w:rPr>
              <w:t xml:space="preserve">IMAGE_SCN_CNT_UNINITIALIZED_DATA | IMAGE_SCN_MEM_READ |                 IMAGE_SCN_MEM_WRITE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.sdata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initialized data (free format)</w:t>
            </w:r>
          </w:p>
        </w:tc>
        <w:tc>
          <w:tcPr>
            <w:tcW w:w="2523" w:type="pct"/>
          </w:tcPr>
          <w:p w:rsidR="00F0638F" w:rsidRPr="00D16523" w:rsidRDefault="00F0638F" w:rsidP="004C249E">
            <w:pPr>
              <w:rPr>
                <w:rStyle w:val="Bold"/>
                <w:rFonts w:cs="Arial"/>
                <w:sz w:val="20"/>
              </w:rPr>
            </w:pPr>
            <w:r w:rsidRPr="00D16523">
              <w:rPr>
                <w:sz w:val="20"/>
              </w:rPr>
              <w:t xml:space="preserve">IMAGE_SCN_CNT_INITIALIZED_DATA | IMAGE_SCN_MEM_READ |                IMAGE_SCN_MEM_WRITE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lastRenderedPageBreak/>
              <w:t>.srdata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read-only data (free format)</w:t>
            </w:r>
          </w:p>
        </w:tc>
        <w:tc>
          <w:tcPr>
            <w:tcW w:w="2523" w:type="pct"/>
          </w:tcPr>
          <w:p w:rsidR="00F0638F" w:rsidRPr="00D16523" w:rsidRDefault="00F0638F" w:rsidP="00606022">
            <w:pPr>
              <w:rPr>
                <w:rStyle w:val="Bold"/>
                <w:rFonts w:cs="Arial"/>
                <w:sz w:val="20"/>
              </w:rPr>
            </w:pPr>
            <w:r w:rsidRPr="00D16523">
              <w:rPr>
                <w:sz w:val="20"/>
              </w:rPr>
              <w:t xml:space="preserve">IMAGE_SCN_CNT_INITIALIZED_DATA | IMAGE_SCN_MEM_READ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.sxdata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Registered exception handler data (free format and x86/object only)</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r w:rsidRPr="00D16523">
              <w:rPr>
                <w:rStyle w:val="Bold"/>
                <w:rFonts w:cs="Arial"/>
                <w:b w:val="0"/>
                <w:sz w:val="20"/>
              </w:rPr>
              <w:br/>
              <w:t>Contains the symbol index of each of the exception handlers being referred to by the code in that object file. The symbol can be for an UNDEF symbol or one that is defined in that module.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.text</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Executable code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IMAGE_SCN_CNT_CODE | IMAGE_SCN_MEM_EXECUTE |                 IIMAGE_SCN_MEM_READ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.tls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Thread-local storage (object  only)</w:t>
            </w:r>
          </w:p>
        </w:tc>
        <w:tc>
          <w:tcPr>
            <w:tcW w:w="2523" w:type="pct"/>
          </w:tcPr>
          <w:p w:rsidR="00F0638F" w:rsidRPr="00D16523" w:rsidRDefault="00F0638F" w:rsidP="004C249E">
            <w:pPr>
              <w:rPr>
                <w:rStyle w:val="Bold"/>
                <w:rFonts w:cs="Arial"/>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.tls$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Thread-local storage (object only)</w:t>
            </w:r>
          </w:p>
        </w:tc>
        <w:tc>
          <w:tcPr>
            <w:tcW w:w="2523" w:type="pct"/>
          </w:tcPr>
          <w:p w:rsidR="00F0638F" w:rsidRPr="00D16523" w:rsidRDefault="00F0638F" w:rsidP="004C249E">
            <w:pPr>
              <w:rPr>
                <w:rStyle w:val="Bold"/>
                <w:rFonts w:cs="Arial"/>
                <w:b w:val="0"/>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.vsdata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initialized data (free format and for ARM, SH4, and Thumb architectures only)</w:t>
            </w:r>
          </w:p>
        </w:tc>
        <w:tc>
          <w:tcPr>
            <w:tcW w:w="2523" w:type="pct"/>
          </w:tcPr>
          <w:p w:rsidR="00F0638F" w:rsidRPr="00D16523" w:rsidRDefault="00F0638F" w:rsidP="004C249E">
            <w:pPr>
              <w:rPr>
                <w:rStyle w:val="Bold"/>
                <w:rFonts w:cs="Arial"/>
                <w:b w:val="0"/>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.xdata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Exception information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bl>
    <w:p w:rsidR="00F0638F" w:rsidRPr="00CD2A1F" w:rsidRDefault="00F0638F" w:rsidP="00227E20">
      <w:pPr>
        <w:pStyle w:val="Le"/>
      </w:pPr>
    </w:p>
    <w:p w:rsidR="00F0638F" w:rsidRPr="00CD2A1F" w:rsidRDefault="00F0638F" w:rsidP="002B0A5B">
      <w:pPr>
        <w:pStyle w:val="BodyText"/>
      </w:pPr>
      <w:r w:rsidRPr="00CD2A1F">
        <w:t>Some of the sections listed here are marked “object only” or “image only” to indicate that their special semantics are relevant only for object files or image files, respectively. A section that is marked “image only” might still appear in an object file as a way of getting into the image file, but the section has no special meaning to the linker, only to the image file loader.</w:t>
      </w:r>
    </w:p>
    <w:p w:rsidR="00F0638F" w:rsidRPr="006E5F11" w:rsidRDefault="00732AAA" w:rsidP="006E5F11">
      <w:pPr>
        <w:pStyle w:val="Heading2"/>
        <w:keepLines/>
        <w:spacing w:after="80"/>
        <w:ind w:left="-720"/>
        <w:rPr>
          <w:b w:val="0"/>
          <w:sz w:val="26"/>
        </w:rPr>
      </w:pPr>
      <w:r w:rsidRPr="006E5F11">
        <w:rPr>
          <w:b w:val="0"/>
          <w:sz w:val="26"/>
        </w:rPr>
        <w:lastRenderedPageBreak/>
        <w:fldChar w:fldCharType="begin"/>
      </w:r>
      <w:r w:rsidR="00F0638F" w:rsidRPr="006E5F11">
        <w:rPr>
          <w:b w:val="0"/>
          <w:sz w:val="26"/>
        </w:rPr>
        <w:instrText xml:space="preserve">autonumlgl </w:instrText>
      </w:r>
      <w:bookmarkStart w:id="245" w:name="_Toc274036538"/>
      <w:r w:rsidRPr="006E5F11">
        <w:rPr>
          <w:b w:val="0"/>
          <w:sz w:val="26"/>
        </w:rPr>
        <w:fldChar w:fldCharType="end"/>
      </w:r>
      <w:r w:rsidR="00F0638F" w:rsidRPr="006E5F11">
        <w:rPr>
          <w:b w:val="0"/>
          <w:sz w:val="26"/>
        </w:rPr>
        <w:t xml:space="preserve"> The .debug Section</w:t>
      </w:r>
      <w:bookmarkEnd w:id="98"/>
      <w:bookmarkEnd w:id="99"/>
      <w:bookmarkEnd w:id="245"/>
    </w:p>
    <w:p w:rsidR="00F0638F" w:rsidRPr="00CD2A1F" w:rsidRDefault="00F0638F"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all of the debug information that is generated. This section describes the packaging of debug information in object and image files. </w:t>
      </w:r>
    </w:p>
    <w:p w:rsidR="00F0638F" w:rsidRPr="00CD2A1F" w:rsidRDefault="00F0638F" w:rsidP="002B0A5B">
      <w:pPr>
        <w:pStyle w:val="BodyText"/>
      </w:pPr>
      <w:r w:rsidRPr="00CD2A1F">
        <w:t>The next section describes the format of the debug directory, which can be anywhere in the image. Subsequent sections describe the “groups” in object files that contain debug information.</w:t>
      </w:r>
    </w:p>
    <w:p w:rsidR="00F0638F" w:rsidRPr="00CD2A1F" w:rsidRDefault="00F0638F" w:rsidP="002B0A5B">
      <w:pPr>
        <w:pStyle w:val="BodyText"/>
      </w:pPr>
      <w:r w:rsidRPr="00CD2A1F">
        <w:t>The default for the linker is that debug information is not mapped into the address space of the image. A .</w:t>
      </w:r>
      <w:r w:rsidRPr="00CD2A1F">
        <w:rPr>
          <w:b/>
          <w:bCs/>
        </w:rPr>
        <w:t>debug</w:t>
      </w:r>
      <w:r w:rsidRPr="00CD2A1F">
        <w:t xml:space="preserve"> section exists only when debug information is mapped in the address space.</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46" w:name="_Toc274036539"/>
      <w:r w:rsidRPr="00A716E3">
        <w:rPr>
          <w:b w:val="0"/>
          <w:sz w:val="24"/>
        </w:rPr>
        <w:fldChar w:fldCharType="end"/>
      </w:r>
      <w:r w:rsidR="00F0638F" w:rsidRPr="00A716E3">
        <w:rPr>
          <w:b w:val="0"/>
          <w:sz w:val="24"/>
        </w:rPr>
        <w:t xml:space="preserve"> Debug Directory (Image Only)</w:t>
      </w:r>
      <w:bookmarkEnd w:id="100"/>
      <w:bookmarkEnd w:id="101"/>
      <w:bookmarkEnd w:id="246"/>
    </w:p>
    <w:p w:rsidR="00F0638F" w:rsidRPr="00CD2A1F" w:rsidRDefault="00F0638F" w:rsidP="002B0A5B">
      <w:pPr>
        <w:pStyle w:val="BodyText"/>
      </w:pPr>
      <w:r w:rsidRPr="00CD2A1F">
        <w:t>Image files contain an optional debug directory that indicates what form of debug information is present and where it is. This directory consists of an array of debug directory entries whose location and size are indicated in the image optional header.</w:t>
      </w:r>
    </w:p>
    <w:p w:rsidR="00F0638F" w:rsidRPr="00CD2A1F" w:rsidRDefault="00F0638F" w:rsidP="002B0A5B">
      <w:pPr>
        <w:pStyle w:val="BodyText"/>
      </w:pPr>
      <w:r w:rsidRPr="00CD2A1F">
        <w:t xml:space="preserve">The debug directory can be in a discardable </w:t>
      </w:r>
      <w:r w:rsidRPr="00CD2A1F">
        <w:rPr>
          <w:b/>
          <w:bCs/>
        </w:rPr>
        <w:t>.debug</w:t>
      </w:r>
      <w:r w:rsidRPr="00CD2A1F">
        <w:t xml:space="preserve"> section (if one exists), or it can be included in any other section in the image file, or not be in a section at all.</w:t>
      </w:r>
    </w:p>
    <w:p w:rsidR="00F0638F" w:rsidRPr="00CD2A1F" w:rsidRDefault="00F0638F" w:rsidP="002B0A5B">
      <w:pPr>
        <w:pStyle w:val="BodyText"/>
      </w:pPr>
      <w:r w:rsidRPr="00CD2A1F">
        <w:t>Each debug directory entry identifies the location and size of a block of debug information. The specified RVA can be zero if the debug information is not covered by a section header (that is, it resides in the image file and is not mapped into the run-time address space). If it is mapped, the RVA is its address.</w:t>
      </w:r>
    </w:p>
    <w:p w:rsidR="00F0638F" w:rsidRPr="00CD2A1F" w:rsidRDefault="00F0638F" w:rsidP="00227E20">
      <w:pPr>
        <w:pStyle w:val="BodyTextLink"/>
      </w:pPr>
      <w:r w:rsidRPr="00CD2A1F">
        <w:t>A debug directory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632"/>
        <w:gridCol w:w="1808"/>
        <w:gridCol w:w="4470"/>
      </w:tblGrid>
      <w:tr w:rsidR="00F0638F" w:rsidRPr="00D16523" w:rsidTr="00D16523">
        <w:trPr>
          <w:cantSplit/>
          <w:tblHeader/>
        </w:trPr>
        <w:tc>
          <w:tcPr>
            <w:tcW w:w="482" w:type="pct"/>
            <w:shd w:val="clear" w:color="auto" w:fill="C6D9F1"/>
          </w:tcPr>
          <w:p w:rsidR="00F0638F" w:rsidRPr="00D16523" w:rsidRDefault="00F0638F" w:rsidP="004C249E">
            <w:pPr>
              <w:rPr>
                <w:b/>
                <w:sz w:val="20"/>
              </w:rPr>
            </w:pPr>
            <w:r w:rsidRPr="00D16523">
              <w:rPr>
                <w:b/>
                <w:sz w:val="20"/>
              </w:rPr>
              <w:t>Offset</w:t>
            </w:r>
          </w:p>
        </w:tc>
        <w:tc>
          <w:tcPr>
            <w:tcW w:w="413" w:type="pct"/>
            <w:shd w:val="clear" w:color="auto" w:fill="C6D9F1"/>
          </w:tcPr>
          <w:p w:rsidR="00F0638F" w:rsidRPr="00D16523" w:rsidRDefault="00F0638F" w:rsidP="004C249E">
            <w:pPr>
              <w:rPr>
                <w:b/>
                <w:sz w:val="20"/>
              </w:rPr>
            </w:pPr>
            <w:r w:rsidRPr="00D16523">
              <w:rPr>
                <w:b/>
                <w:sz w:val="20"/>
              </w:rPr>
              <w:t>Size</w:t>
            </w:r>
          </w:p>
        </w:tc>
        <w:tc>
          <w:tcPr>
            <w:tcW w:w="1182" w:type="pct"/>
            <w:shd w:val="clear" w:color="auto" w:fill="C6D9F1"/>
          </w:tcPr>
          <w:p w:rsidR="00F0638F" w:rsidRPr="00D16523" w:rsidRDefault="00F0638F" w:rsidP="004C249E">
            <w:pPr>
              <w:rPr>
                <w:b/>
                <w:sz w:val="20"/>
              </w:rPr>
            </w:pPr>
            <w:r w:rsidRPr="00D16523">
              <w:rPr>
                <w:b/>
                <w:sz w:val="20"/>
              </w:rPr>
              <w:t>Field</w:t>
            </w:r>
          </w:p>
        </w:tc>
        <w:tc>
          <w:tcPr>
            <w:tcW w:w="2923" w:type="pct"/>
            <w:shd w:val="clear" w:color="auto" w:fill="C6D9F1"/>
          </w:tcPr>
          <w:p w:rsidR="00F0638F" w:rsidRPr="00D16523" w:rsidRDefault="00F0638F" w:rsidP="004C249E">
            <w:pPr>
              <w:rPr>
                <w:b/>
                <w:sz w:val="20"/>
              </w:rPr>
            </w:pPr>
            <w:r w:rsidRPr="00D16523">
              <w:rPr>
                <w:b/>
                <w:sz w:val="20"/>
              </w:rPr>
              <w:t>Description</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0</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Characteristics</w:t>
            </w:r>
          </w:p>
        </w:tc>
        <w:tc>
          <w:tcPr>
            <w:tcW w:w="2923" w:type="pct"/>
          </w:tcPr>
          <w:p w:rsidR="00F0638F" w:rsidRPr="00D16523" w:rsidRDefault="00F0638F" w:rsidP="004C249E">
            <w:pPr>
              <w:rPr>
                <w:sz w:val="20"/>
              </w:rPr>
            </w:pPr>
            <w:r w:rsidRPr="00D16523">
              <w:rPr>
                <w:sz w:val="20"/>
              </w:rPr>
              <w:t>Reserved, must be zero.</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4</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TimeDateStamp</w:t>
            </w:r>
          </w:p>
        </w:tc>
        <w:tc>
          <w:tcPr>
            <w:tcW w:w="2923" w:type="pct"/>
          </w:tcPr>
          <w:p w:rsidR="00F0638F" w:rsidRPr="00D16523" w:rsidRDefault="00F0638F" w:rsidP="004C249E">
            <w:pPr>
              <w:rPr>
                <w:sz w:val="20"/>
              </w:rPr>
            </w:pPr>
            <w:r w:rsidRPr="00D16523">
              <w:rPr>
                <w:sz w:val="20"/>
              </w:rPr>
              <w:t>The time and date that the debug data was created.</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8</w:t>
            </w:r>
          </w:p>
        </w:tc>
        <w:tc>
          <w:tcPr>
            <w:tcW w:w="413" w:type="pct"/>
          </w:tcPr>
          <w:p w:rsidR="00F0638F" w:rsidRPr="00D16523" w:rsidRDefault="00F0638F" w:rsidP="004C249E">
            <w:pPr>
              <w:rPr>
                <w:sz w:val="20"/>
              </w:rPr>
            </w:pPr>
            <w:r w:rsidRPr="00D16523">
              <w:rPr>
                <w:sz w:val="20"/>
              </w:rPr>
              <w:t>2</w:t>
            </w:r>
          </w:p>
        </w:tc>
        <w:tc>
          <w:tcPr>
            <w:tcW w:w="1182" w:type="pct"/>
          </w:tcPr>
          <w:p w:rsidR="00F0638F" w:rsidRPr="00D16523" w:rsidRDefault="00F0638F" w:rsidP="004C249E">
            <w:pPr>
              <w:rPr>
                <w:sz w:val="20"/>
              </w:rPr>
            </w:pPr>
            <w:r w:rsidRPr="00D16523">
              <w:rPr>
                <w:sz w:val="20"/>
              </w:rPr>
              <w:t>MajorVersion</w:t>
            </w:r>
          </w:p>
        </w:tc>
        <w:tc>
          <w:tcPr>
            <w:tcW w:w="2923" w:type="pct"/>
          </w:tcPr>
          <w:p w:rsidR="00F0638F" w:rsidRPr="00D16523" w:rsidRDefault="00F0638F" w:rsidP="004C249E">
            <w:pPr>
              <w:rPr>
                <w:sz w:val="20"/>
              </w:rPr>
            </w:pPr>
            <w:r w:rsidRPr="00D16523">
              <w:rPr>
                <w:sz w:val="20"/>
              </w:rPr>
              <w:t>The major version number of the debug data format.</w:t>
            </w:r>
          </w:p>
        </w:tc>
      </w:tr>
      <w:tr w:rsidR="00F0638F" w:rsidRPr="00D16523" w:rsidTr="00D16523">
        <w:trPr>
          <w:cantSplit/>
        </w:trPr>
        <w:tc>
          <w:tcPr>
            <w:tcW w:w="482" w:type="pct"/>
          </w:tcPr>
          <w:p w:rsidR="00F0638F" w:rsidRPr="00D16523" w:rsidRDefault="00F0638F" w:rsidP="004C249E">
            <w:pPr>
              <w:rPr>
                <w:sz w:val="20"/>
              </w:rPr>
            </w:pPr>
            <w:r w:rsidRPr="00D16523">
              <w:rPr>
                <w:sz w:val="20"/>
              </w:rPr>
              <w:t>10</w:t>
            </w:r>
          </w:p>
        </w:tc>
        <w:tc>
          <w:tcPr>
            <w:tcW w:w="413" w:type="pct"/>
          </w:tcPr>
          <w:p w:rsidR="00F0638F" w:rsidRPr="00D16523" w:rsidRDefault="00F0638F" w:rsidP="004C249E">
            <w:pPr>
              <w:rPr>
                <w:sz w:val="20"/>
              </w:rPr>
            </w:pPr>
            <w:r w:rsidRPr="00D16523">
              <w:rPr>
                <w:sz w:val="20"/>
              </w:rPr>
              <w:t>2</w:t>
            </w:r>
          </w:p>
        </w:tc>
        <w:tc>
          <w:tcPr>
            <w:tcW w:w="1182" w:type="pct"/>
          </w:tcPr>
          <w:p w:rsidR="00F0638F" w:rsidRPr="00D16523" w:rsidRDefault="00F0638F" w:rsidP="004C249E">
            <w:pPr>
              <w:rPr>
                <w:sz w:val="20"/>
              </w:rPr>
            </w:pPr>
            <w:r w:rsidRPr="00D16523">
              <w:rPr>
                <w:sz w:val="20"/>
              </w:rPr>
              <w:t>MinorVersion</w:t>
            </w:r>
          </w:p>
        </w:tc>
        <w:tc>
          <w:tcPr>
            <w:tcW w:w="2923" w:type="pct"/>
          </w:tcPr>
          <w:p w:rsidR="00F0638F" w:rsidRPr="00D16523" w:rsidRDefault="00F0638F" w:rsidP="004C249E">
            <w:pPr>
              <w:rPr>
                <w:sz w:val="20"/>
              </w:rPr>
            </w:pPr>
            <w:r w:rsidRPr="00D16523">
              <w:rPr>
                <w:sz w:val="20"/>
              </w:rPr>
              <w:t>The minor version number of the debug data format.</w:t>
            </w:r>
          </w:p>
        </w:tc>
      </w:tr>
      <w:tr w:rsidR="00F0638F" w:rsidRPr="00D16523" w:rsidTr="00D16523">
        <w:trPr>
          <w:cantSplit/>
        </w:trPr>
        <w:tc>
          <w:tcPr>
            <w:tcW w:w="482" w:type="pct"/>
          </w:tcPr>
          <w:p w:rsidR="00F0638F" w:rsidRPr="00D16523" w:rsidRDefault="00F0638F" w:rsidP="004C249E">
            <w:pPr>
              <w:rPr>
                <w:sz w:val="20"/>
              </w:rPr>
            </w:pPr>
            <w:r w:rsidRPr="00D16523">
              <w:rPr>
                <w:sz w:val="20"/>
              </w:rPr>
              <w:t>12</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Type</w:t>
            </w:r>
          </w:p>
        </w:tc>
        <w:tc>
          <w:tcPr>
            <w:tcW w:w="2923" w:type="pct"/>
          </w:tcPr>
          <w:p w:rsidR="00F0638F" w:rsidRPr="00D16523" w:rsidRDefault="00F0638F" w:rsidP="004C249E">
            <w:pPr>
              <w:rPr>
                <w:sz w:val="20"/>
              </w:rPr>
            </w:pPr>
            <w:r w:rsidRPr="00D16523">
              <w:rPr>
                <w:sz w:val="20"/>
              </w:rPr>
              <w:t>The format of debugging information. This field enables support of multiple debuggers. For more information, see section 6.1.2, “Debug Type.”</w:t>
            </w:r>
          </w:p>
        </w:tc>
      </w:tr>
      <w:tr w:rsidR="00F0638F" w:rsidRPr="00D16523" w:rsidTr="00D16523">
        <w:trPr>
          <w:cantSplit/>
        </w:trPr>
        <w:tc>
          <w:tcPr>
            <w:tcW w:w="482" w:type="pct"/>
          </w:tcPr>
          <w:p w:rsidR="00F0638F" w:rsidRPr="00D16523" w:rsidRDefault="00F0638F" w:rsidP="004C249E">
            <w:pPr>
              <w:rPr>
                <w:sz w:val="20"/>
              </w:rPr>
            </w:pPr>
            <w:r w:rsidRPr="00D16523">
              <w:rPr>
                <w:sz w:val="20"/>
              </w:rPr>
              <w:lastRenderedPageBreak/>
              <w:t>16</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SizeOfData</w:t>
            </w:r>
          </w:p>
        </w:tc>
        <w:tc>
          <w:tcPr>
            <w:tcW w:w="2923" w:type="pct"/>
          </w:tcPr>
          <w:p w:rsidR="00F0638F" w:rsidRPr="00D16523" w:rsidRDefault="00F0638F" w:rsidP="004C249E">
            <w:pPr>
              <w:rPr>
                <w:sz w:val="20"/>
              </w:rPr>
            </w:pPr>
            <w:r w:rsidRPr="00D16523">
              <w:rPr>
                <w:sz w:val="20"/>
              </w:rPr>
              <w:t>The size of the debug data (not including the debug directory itself).</w:t>
            </w:r>
          </w:p>
        </w:tc>
      </w:tr>
      <w:tr w:rsidR="00F0638F" w:rsidRPr="00D16523" w:rsidTr="00D16523">
        <w:trPr>
          <w:cantSplit/>
        </w:trPr>
        <w:tc>
          <w:tcPr>
            <w:tcW w:w="482" w:type="pct"/>
          </w:tcPr>
          <w:p w:rsidR="00F0638F" w:rsidRPr="00D16523" w:rsidRDefault="00F0638F" w:rsidP="004C249E">
            <w:pPr>
              <w:rPr>
                <w:sz w:val="20"/>
              </w:rPr>
            </w:pPr>
            <w:r w:rsidRPr="00D16523">
              <w:rPr>
                <w:sz w:val="20"/>
              </w:rPr>
              <w:t>20</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AddressOfRawData</w:t>
            </w:r>
          </w:p>
        </w:tc>
        <w:tc>
          <w:tcPr>
            <w:tcW w:w="2923" w:type="pct"/>
          </w:tcPr>
          <w:p w:rsidR="00F0638F" w:rsidRPr="00D16523" w:rsidRDefault="00F0638F" w:rsidP="004C249E">
            <w:pPr>
              <w:rPr>
                <w:sz w:val="20"/>
              </w:rPr>
            </w:pPr>
            <w:r w:rsidRPr="00D16523">
              <w:rPr>
                <w:sz w:val="20"/>
              </w:rPr>
              <w:t>The address of the debug data when loaded, relative to the image base.</w:t>
            </w:r>
          </w:p>
        </w:tc>
      </w:tr>
      <w:tr w:rsidR="00F0638F" w:rsidRPr="00D16523" w:rsidTr="00D16523">
        <w:trPr>
          <w:cantSplit/>
        </w:trPr>
        <w:tc>
          <w:tcPr>
            <w:tcW w:w="482" w:type="pct"/>
          </w:tcPr>
          <w:p w:rsidR="00F0638F" w:rsidRPr="00D16523" w:rsidRDefault="00F0638F" w:rsidP="004C249E">
            <w:pPr>
              <w:rPr>
                <w:sz w:val="20"/>
              </w:rPr>
            </w:pPr>
            <w:r w:rsidRPr="00D16523">
              <w:rPr>
                <w:sz w:val="20"/>
              </w:rPr>
              <w:t>24</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PointerToRawData</w:t>
            </w:r>
          </w:p>
        </w:tc>
        <w:tc>
          <w:tcPr>
            <w:tcW w:w="2923" w:type="pct"/>
          </w:tcPr>
          <w:p w:rsidR="00F0638F" w:rsidRPr="00D16523" w:rsidRDefault="00F0638F" w:rsidP="004C249E">
            <w:pPr>
              <w:rPr>
                <w:sz w:val="20"/>
              </w:rPr>
            </w:pPr>
            <w:r w:rsidRPr="00D16523">
              <w:rPr>
                <w:sz w:val="20"/>
              </w:rPr>
              <w:t>The file pointer to the debug data.</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47" w:name="_Toc274036540"/>
      <w:r w:rsidRPr="00A716E3">
        <w:rPr>
          <w:b w:val="0"/>
          <w:sz w:val="24"/>
        </w:rPr>
        <w:fldChar w:fldCharType="end"/>
      </w:r>
      <w:r w:rsidR="00F0638F" w:rsidRPr="00A716E3">
        <w:rPr>
          <w:b w:val="0"/>
          <w:sz w:val="24"/>
        </w:rPr>
        <w:t xml:space="preserve"> Debug Type</w:t>
      </w:r>
      <w:bookmarkEnd w:id="102"/>
      <w:bookmarkEnd w:id="103"/>
      <w:bookmarkEnd w:id="247"/>
    </w:p>
    <w:p w:rsidR="00F0638F" w:rsidRPr="00CD2A1F" w:rsidRDefault="00F0638F" w:rsidP="00227E20">
      <w:pPr>
        <w:pStyle w:val="BodyTextLink"/>
      </w:pPr>
      <w:r w:rsidRPr="00CD2A1F">
        <w:t>The following values are defined for the Type field of the debug directory entry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9"/>
        <w:gridCol w:w="691"/>
        <w:gridCol w:w="3366"/>
      </w:tblGrid>
      <w:tr w:rsidR="00F0638F" w:rsidRPr="00D16523" w:rsidTr="00ED4FA9">
        <w:trPr>
          <w:cantSplit/>
          <w:tblHeader/>
        </w:trPr>
        <w:tc>
          <w:tcPr>
            <w:tcW w:w="2069" w:type="pct"/>
            <w:shd w:val="clear" w:color="auto" w:fill="C6D9F1"/>
          </w:tcPr>
          <w:p w:rsidR="00F0638F" w:rsidRPr="00D16523" w:rsidRDefault="00F0638F" w:rsidP="004C249E">
            <w:pPr>
              <w:rPr>
                <w:b/>
                <w:sz w:val="20"/>
              </w:rPr>
            </w:pPr>
            <w:r w:rsidRPr="00D16523">
              <w:rPr>
                <w:b/>
                <w:sz w:val="20"/>
              </w:rPr>
              <w:br w:type="page"/>
              <w:t>Constant</w:t>
            </w:r>
          </w:p>
        </w:tc>
        <w:tc>
          <w:tcPr>
            <w:tcW w:w="406" w:type="pct"/>
            <w:shd w:val="clear" w:color="auto" w:fill="C6D9F1"/>
          </w:tcPr>
          <w:p w:rsidR="00F0638F" w:rsidRPr="00D16523" w:rsidRDefault="00F0638F" w:rsidP="004C249E">
            <w:pPr>
              <w:rPr>
                <w:b/>
                <w:sz w:val="20"/>
              </w:rPr>
            </w:pPr>
            <w:r w:rsidRPr="00D16523">
              <w:rPr>
                <w:b/>
                <w:sz w:val="20"/>
              </w:rPr>
              <w:t>Value</w:t>
            </w:r>
          </w:p>
        </w:tc>
        <w:tc>
          <w:tcPr>
            <w:tcW w:w="252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ED4FA9">
        <w:trPr>
          <w:cantSplit/>
        </w:trPr>
        <w:tc>
          <w:tcPr>
            <w:tcW w:w="2069" w:type="pct"/>
          </w:tcPr>
          <w:p w:rsidR="00F0638F" w:rsidRPr="00D16523" w:rsidRDefault="00F0638F" w:rsidP="00DE086C">
            <w:pPr>
              <w:rPr>
                <w:sz w:val="20"/>
              </w:rPr>
            </w:pPr>
            <w:r w:rsidRPr="00D16523">
              <w:rPr>
                <w:sz w:val="20"/>
              </w:rPr>
              <w:t>IMAGE_DEBUG_TYPE_UNKNOWN</w:t>
            </w:r>
          </w:p>
        </w:tc>
        <w:tc>
          <w:tcPr>
            <w:tcW w:w="406" w:type="pct"/>
          </w:tcPr>
          <w:p w:rsidR="00F0638F" w:rsidRPr="00D16523" w:rsidRDefault="00F0638F" w:rsidP="00DE086C">
            <w:pPr>
              <w:rPr>
                <w:sz w:val="20"/>
              </w:rPr>
            </w:pPr>
            <w:r w:rsidRPr="00D16523">
              <w:rPr>
                <w:sz w:val="20"/>
              </w:rPr>
              <w:t xml:space="preserve">  0</w:t>
            </w:r>
          </w:p>
        </w:tc>
        <w:tc>
          <w:tcPr>
            <w:tcW w:w="2526" w:type="pct"/>
          </w:tcPr>
          <w:p w:rsidR="00F0638F" w:rsidRPr="00D16523" w:rsidRDefault="00F0638F" w:rsidP="00DE086C">
            <w:pPr>
              <w:rPr>
                <w:sz w:val="20"/>
              </w:rPr>
            </w:pPr>
            <w:r w:rsidRPr="00D16523">
              <w:rPr>
                <w:sz w:val="20"/>
              </w:rPr>
              <w:t>An unknown value that is ignored by all tools.</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IMAGE_DEBUG_TYPE_COFF</w:t>
            </w:r>
          </w:p>
        </w:tc>
        <w:tc>
          <w:tcPr>
            <w:tcW w:w="406" w:type="pct"/>
          </w:tcPr>
          <w:p w:rsidR="00F0638F" w:rsidRPr="00D16523" w:rsidRDefault="00F0638F" w:rsidP="004C249E">
            <w:pPr>
              <w:rPr>
                <w:sz w:val="20"/>
              </w:rPr>
            </w:pPr>
            <w:r w:rsidRPr="00D16523">
              <w:rPr>
                <w:sz w:val="20"/>
              </w:rPr>
              <w:t xml:space="preserve">  1</w:t>
            </w:r>
          </w:p>
        </w:tc>
        <w:tc>
          <w:tcPr>
            <w:tcW w:w="2526" w:type="pct"/>
          </w:tcPr>
          <w:p w:rsidR="00F0638F" w:rsidRPr="00D16523" w:rsidRDefault="00F0638F" w:rsidP="004C249E">
            <w:pPr>
              <w:rPr>
                <w:sz w:val="20"/>
              </w:rPr>
            </w:pPr>
            <w:r w:rsidRPr="00D16523">
              <w:rPr>
                <w:sz w:val="20"/>
              </w:rPr>
              <w:t>The COFF debug information (line numbers, symbol table, and string table). This type of debug information is also pointed to by fields in the file headers.</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IMAGE_DEBUG_TYPE_CODEVIEW</w:t>
            </w:r>
          </w:p>
        </w:tc>
        <w:tc>
          <w:tcPr>
            <w:tcW w:w="406" w:type="pct"/>
          </w:tcPr>
          <w:p w:rsidR="00F0638F" w:rsidRPr="00D16523" w:rsidRDefault="00F0638F" w:rsidP="004C249E">
            <w:pPr>
              <w:rPr>
                <w:sz w:val="20"/>
              </w:rPr>
            </w:pPr>
            <w:r w:rsidRPr="00D16523">
              <w:rPr>
                <w:sz w:val="20"/>
              </w:rPr>
              <w:t xml:space="preserve">  2</w:t>
            </w:r>
          </w:p>
        </w:tc>
        <w:tc>
          <w:tcPr>
            <w:tcW w:w="2526" w:type="pct"/>
          </w:tcPr>
          <w:p w:rsidR="00F0638F" w:rsidRPr="00D16523" w:rsidRDefault="00F0638F" w:rsidP="004C249E">
            <w:pPr>
              <w:rPr>
                <w:sz w:val="20"/>
              </w:rPr>
            </w:pPr>
            <w:r w:rsidRPr="00D16523">
              <w:rPr>
                <w:sz w:val="20"/>
              </w:rPr>
              <w:t xml:space="preserve">The Visual C++ debug information. </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IMAGE_DEBUG_TYPE_FPO</w:t>
            </w:r>
          </w:p>
        </w:tc>
        <w:tc>
          <w:tcPr>
            <w:tcW w:w="406" w:type="pct"/>
          </w:tcPr>
          <w:p w:rsidR="00F0638F" w:rsidRPr="00D16523" w:rsidRDefault="00F0638F" w:rsidP="004C249E">
            <w:pPr>
              <w:rPr>
                <w:sz w:val="20"/>
              </w:rPr>
            </w:pPr>
            <w:r w:rsidRPr="00D16523">
              <w:rPr>
                <w:sz w:val="20"/>
              </w:rPr>
              <w:t xml:space="preserve">  3</w:t>
            </w:r>
          </w:p>
        </w:tc>
        <w:tc>
          <w:tcPr>
            <w:tcW w:w="2526" w:type="pct"/>
          </w:tcPr>
          <w:p w:rsidR="00F0638F" w:rsidRPr="00D16523" w:rsidRDefault="00F0638F" w:rsidP="004C249E">
            <w:pPr>
              <w:rPr>
                <w:sz w:val="20"/>
              </w:rPr>
            </w:pPr>
            <w:r w:rsidRPr="00D16523">
              <w:rPr>
                <w:sz w:val="20"/>
              </w:rPr>
              <w:t>The frame pointer omission (FPO) information. This information tells the debugger how to interpret nonstandard stack frames, which use the EBP register for a purpose other than as a frame pointer.</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IMAGE_DEBUG_TYPE_MISC </w:t>
            </w:r>
          </w:p>
        </w:tc>
        <w:tc>
          <w:tcPr>
            <w:tcW w:w="406" w:type="pct"/>
          </w:tcPr>
          <w:p w:rsidR="00F0638F" w:rsidRPr="00D16523" w:rsidRDefault="00F0638F" w:rsidP="004C249E">
            <w:pPr>
              <w:rPr>
                <w:sz w:val="20"/>
              </w:rPr>
            </w:pPr>
            <w:r w:rsidRPr="00D16523">
              <w:rPr>
                <w:sz w:val="20"/>
              </w:rPr>
              <w:t xml:space="preserve">  4</w:t>
            </w:r>
          </w:p>
        </w:tc>
        <w:tc>
          <w:tcPr>
            <w:tcW w:w="2526" w:type="pct"/>
          </w:tcPr>
          <w:p w:rsidR="00F0638F" w:rsidRPr="00D16523" w:rsidRDefault="00F0638F" w:rsidP="004C249E">
            <w:pPr>
              <w:rPr>
                <w:sz w:val="20"/>
              </w:rPr>
            </w:pPr>
            <w:r w:rsidRPr="00D16523">
              <w:rPr>
                <w:sz w:val="20"/>
              </w:rPr>
              <w:t>The location of DBG file.</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IMAGE_DEBUG_TYPE_EXCEPTION</w:t>
            </w:r>
          </w:p>
        </w:tc>
        <w:tc>
          <w:tcPr>
            <w:tcW w:w="406" w:type="pct"/>
          </w:tcPr>
          <w:p w:rsidR="00F0638F" w:rsidRPr="00D16523" w:rsidRDefault="00F0638F" w:rsidP="004C249E">
            <w:pPr>
              <w:rPr>
                <w:sz w:val="20"/>
              </w:rPr>
            </w:pPr>
            <w:r w:rsidRPr="00D16523">
              <w:rPr>
                <w:sz w:val="20"/>
              </w:rPr>
              <w:t xml:space="preserve">  5</w:t>
            </w:r>
          </w:p>
        </w:tc>
        <w:tc>
          <w:tcPr>
            <w:tcW w:w="2526" w:type="pct"/>
          </w:tcPr>
          <w:p w:rsidR="00F0638F" w:rsidRPr="00D16523" w:rsidRDefault="00F0638F" w:rsidP="004C249E">
            <w:pPr>
              <w:rPr>
                <w:sz w:val="20"/>
              </w:rPr>
            </w:pPr>
            <w:r w:rsidRPr="00D16523">
              <w:rPr>
                <w:sz w:val="20"/>
              </w:rPr>
              <w:t xml:space="preserve">A copy of </w:t>
            </w:r>
            <w:r w:rsidRPr="00D16523">
              <w:rPr>
                <w:rStyle w:val="Bold"/>
                <w:rFonts w:cs="Arial"/>
                <w:sz w:val="20"/>
              </w:rPr>
              <w:t>.pdata</w:t>
            </w:r>
            <w:r w:rsidRPr="00D16523">
              <w:rPr>
                <w:sz w:val="20"/>
              </w:rPr>
              <w:t xml:space="preserve"> section.</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IMAGE_DEBUG_TYPE_FIXUP</w:t>
            </w:r>
          </w:p>
        </w:tc>
        <w:tc>
          <w:tcPr>
            <w:tcW w:w="406" w:type="pct"/>
          </w:tcPr>
          <w:p w:rsidR="00F0638F" w:rsidRPr="00D16523" w:rsidRDefault="00F0638F" w:rsidP="004C249E">
            <w:pPr>
              <w:rPr>
                <w:sz w:val="20"/>
              </w:rPr>
            </w:pPr>
            <w:r w:rsidRPr="00D16523">
              <w:rPr>
                <w:sz w:val="20"/>
              </w:rPr>
              <w:t xml:space="preserve">  6</w:t>
            </w:r>
          </w:p>
        </w:tc>
        <w:tc>
          <w:tcPr>
            <w:tcW w:w="2526" w:type="pct"/>
          </w:tcPr>
          <w:p w:rsidR="00F0638F" w:rsidRPr="00D16523" w:rsidRDefault="00F0638F" w:rsidP="004C249E">
            <w:pPr>
              <w:rPr>
                <w:sz w:val="20"/>
              </w:rPr>
            </w:pPr>
            <w:r w:rsidRPr="00D16523">
              <w:rPr>
                <w:sz w:val="20"/>
              </w:rPr>
              <w:t>Reserved.</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IMAGE_DEBUG_TYPE_OMAP_TO_SRC </w:t>
            </w:r>
          </w:p>
        </w:tc>
        <w:tc>
          <w:tcPr>
            <w:tcW w:w="406" w:type="pct"/>
          </w:tcPr>
          <w:p w:rsidR="00F0638F" w:rsidRPr="00D16523" w:rsidRDefault="00F0638F" w:rsidP="004C249E">
            <w:pPr>
              <w:rPr>
                <w:sz w:val="20"/>
              </w:rPr>
            </w:pPr>
            <w:r w:rsidRPr="00D16523">
              <w:rPr>
                <w:sz w:val="20"/>
              </w:rPr>
              <w:t xml:space="preserve">  7</w:t>
            </w:r>
          </w:p>
        </w:tc>
        <w:tc>
          <w:tcPr>
            <w:tcW w:w="2526" w:type="pct"/>
          </w:tcPr>
          <w:p w:rsidR="00F0638F" w:rsidRPr="00D16523" w:rsidRDefault="00F0638F" w:rsidP="004C249E">
            <w:pPr>
              <w:rPr>
                <w:sz w:val="20"/>
              </w:rPr>
            </w:pPr>
            <w:r w:rsidRPr="00D16523">
              <w:rPr>
                <w:sz w:val="20"/>
              </w:rPr>
              <w:t>The mapping from an RVA in image to an RVA in source image.</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IMAGE_DEBUG_TYPE_OMAP_FROM_SRC </w:t>
            </w:r>
          </w:p>
        </w:tc>
        <w:tc>
          <w:tcPr>
            <w:tcW w:w="406" w:type="pct"/>
          </w:tcPr>
          <w:p w:rsidR="00F0638F" w:rsidRPr="00D16523" w:rsidRDefault="00F0638F" w:rsidP="004C249E">
            <w:pPr>
              <w:rPr>
                <w:sz w:val="20"/>
              </w:rPr>
            </w:pPr>
            <w:r w:rsidRPr="00D16523">
              <w:rPr>
                <w:sz w:val="20"/>
              </w:rPr>
              <w:t xml:space="preserve">  8</w:t>
            </w:r>
          </w:p>
        </w:tc>
        <w:tc>
          <w:tcPr>
            <w:tcW w:w="2526" w:type="pct"/>
          </w:tcPr>
          <w:p w:rsidR="00F0638F" w:rsidRPr="00D16523" w:rsidRDefault="00F0638F" w:rsidP="004C249E">
            <w:pPr>
              <w:rPr>
                <w:sz w:val="20"/>
              </w:rPr>
            </w:pPr>
            <w:r w:rsidRPr="00D16523">
              <w:rPr>
                <w:sz w:val="20"/>
              </w:rPr>
              <w:t>The mapping from an RVA in source image to an RVA in image.</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IMAGE_DEBUG_TYPE_BORLAND</w:t>
            </w:r>
          </w:p>
        </w:tc>
        <w:tc>
          <w:tcPr>
            <w:tcW w:w="406" w:type="pct"/>
          </w:tcPr>
          <w:p w:rsidR="00F0638F" w:rsidRPr="00D16523" w:rsidRDefault="00F0638F" w:rsidP="004C249E">
            <w:pPr>
              <w:rPr>
                <w:sz w:val="20"/>
              </w:rPr>
            </w:pPr>
            <w:r w:rsidRPr="00D16523">
              <w:rPr>
                <w:sz w:val="20"/>
              </w:rPr>
              <w:t xml:space="preserve">  9</w:t>
            </w:r>
          </w:p>
        </w:tc>
        <w:tc>
          <w:tcPr>
            <w:tcW w:w="2526" w:type="pct"/>
          </w:tcPr>
          <w:p w:rsidR="00F0638F" w:rsidRPr="00D16523" w:rsidRDefault="00F0638F" w:rsidP="004C249E">
            <w:pPr>
              <w:rPr>
                <w:sz w:val="20"/>
              </w:rPr>
            </w:pPr>
            <w:r w:rsidRPr="00D16523">
              <w:rPr>
                <w:sz w:val="20"/>
              </w:rPr>
              <w:t>Reserved for Borland.</w:t>
            </w:r>
          </w:p>
        </w:tc>
      </w:tr>
      <w:tr w:rsidR="00F0638F" w:rsidRPr="00D16523" w:rsidTr="00ED4FA9">
        <w:trPr>
          <w:cantSplit/>
        </w:trPr>
        <w:tc>
          <w:tcPr>
            <w:tcW w:w="2069" w:type="pct"/>
          </w:tcPr>
          <w:p w:rsidR="00F0638F" w:rsidRPr="00D16523" w:rsidRDefault="00F0638F" w:rsidP="00DE086C">
            <w:pPr>
              <w:rPr>
                <w:sz w:val="20"/>
              </w:rPr>
            </w:pPr>
            <w:r w:rsidRPr="00D16523">
              <w:rPr>
                <w:sz w:val="20"/>
              </w:rPr>
              <w:lastRenderedPageBreak/>
              <w:t>IMAGE_DEBUG_TYPE_RESERVED10</w:t>
            </w:r>
          </w:p>
        </w:tc>
        <w:tc>
          <w:tcPr>
            <w:tcW w:w="406" w:type="pct"/>
          </w:tcPr>
          <w:p w:rsidR="00F0638F" w:rsidRPr="00D16523" w:rsidRDefault="00F0638F" w:rsidP="00DE086C">
            <w:pPr>
              <w:rPr>
                <w:sz w:val="20"/>
              </w:rPr>
            </w:pPr>
            <w:r w:rsidRPr="00D16523">
              <w:rPr>
                <w:sz w:val="20"/>
              </w:rPr>
              <w:t>10</w:t>
            </w:r>
          </w:p>
        </w:tc>
        <w:tc>
          <w:tcPr>
            <w:tcW w:w="2526" w:type="pct"/>
          </w:tcPr>
          <w:p w:rsidR="00F0638F" w:rsidRPr="00D16523" w:rsidRDefault="00F0638F" w:rsidP="00DE086C">
            <w:pPr>
              <w:rPr>
                <w:sz w:val="20"/>
              </w:rPr>
            </w:pPr>
            <w:r w:rsidRPr="00D16523">
              <w:rPr>
                <w:sz w:val="20"/>
              </w:rPr>
              <w:t>Reserved.</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IMAGE_DEBUG_TYPE_CLSID</w:t>
            </w:r>
          </w:p>
        </w:tc>
        <w:tc>
          <w:tcPr>
            <w:tcW w:w="406" w:type="pct"/>
          </w:tcPr>
          <w:p w:rsidR="00F0638F" w:rsidRPr="00D16523" w:rsidRDefault="00F0638F" w:rsidP="004C249E">
            <w:pPr>
              <w:rPr>
                <w:sz w:val="20"/>
              </w:rPr>
            </w:pPr>
            <w:r w:rsidRPr="00D16523">
              <w:rPr>
                <w:sz w:val="20"/>
              </w:rPr>
              <w:t>11</w:t>
            </w:r>
          </w:p>
        </w:tc>
        <w:tc>
          <w:tcPr>
            <w:tcW w:w="2526" w:type="pct"/>
          </w:tcPr>
          <w:p w:rsidR="00F0638F" w:rsidRPr="00D16523" w:rsidRDefault="00F0638F" w:rsidP="004C249E">
            <w:pPr>
              <w:rPr>
                <w:sz w:val="20"/>
              </w:rPr>
            </w:pPr>
            <w:r w:rsidRPr="00D16523">
              <w:rPr>
                <w:sz w:val="20"/>
              </w:rPr>
              <w:t>Reserved.</w:t>
            </w:r>
          </w:p>
        </w:tc>
      </w:tr>
    </w:tbl>
    <w:p w:rsidR="00F0638F" w:rsidRPr="00CD2A1F" w:rsidRDefault="00F0638F" w:rsidP="00227E20">
      <w:pPr>
        <w:pStyle w:val="Le"/>
      </w:pPr>
    </w:p>
    <w:p w:rsidR="00F0638F" w:rsidRPr="00CD2A1F" w:rsidRDefault="00F0638F" w:rsidP="00227E20">
      <w:pPr>
        <w:pStyle w:val="BodyTextLink"/>
      </w:pPr>
      <w:r w:rsidRPr="00CD2A1F">
        <w:t>If the Type field is set to IMAGE_DEBUG_TYPE_FPO, the debug raw data is an array in which each member describes the stack frame of a function. Not every function in the image file must have FPO information defined for it, even though debug type is FPO. Those functions that do not have FPO information are assumed to have normal stack frames. The format for FPO information is as follows:</w:t>
      </w:r>
    </w:p>
    <w:p w:rsidR="00F0638F" w:rsidRPr="00143ED1" w:rsidRDefault="00F0638F" w:rsidP="00606022">
      <w:pPr>
        <w:pStyle w:val="PlainText"/>
        <w:ind w:left="-144" w:right="-288"/>
      </w:pPr>
      <w:r w:rsidRPr="00143ED1">
        <w:t>#define FRAME_FPO   0</w:t>
      </w:r>
    </w:p>
    <w:p w:rsidR="00F0638F" w:rsidRPr="00143ED1" w:rsidRDefault="00F0638F" w:rsidP="00606022">
      <w:pPr>
        <w:pStyle w:val="PlainText"/>
        <w:ind w:left="-144" w:right="-288"/>
        <w:rPr>
          <w:lang w:val="nb-NO"/>
        </w:rPr>
      </w:pPr>
      <w:r w:rsidRPr="00143ED1">
        <w:rPr>
          <w:lang w:val="nb-NO"/>
        </w:rPr>
        <w:t>#define FRAME_TRAP  1</w:t>
      </w:r>
    </w:p>
    <w:p w:rsidR="00F0638F" w:rsidRPr="00143ED1" w:rsidRDefault="00F0638F" w:rsidP="00606022">
      <w:pPr>
        <w:pStyle w:val="PlainText"/>
        <w:ind w:left="-144" w:right="-288"/>
        <w:rPr>
          <w:lang w:val="nb-NO"/>
        </w:rPr>
      </w:pPr>
      <w:r w:rsidRPr="00143ED1">
        <w:rPr>
          <w:lang w:val="nb-NO"/>
        </w:rPr>
        <w:t>#define FRAME_TSS   2</w:t>
      </w:r>
    </w:p>
    <w:p w:rsidR="00F0638F" w:rsidRPr="00143ED1" w:rsidRDefault="00F0638F" w:rsidP="00606022">
      <w:pPr>
        <w:pStyle w:val="PlainText"/>
        <w:ind w:left="-144" w:right="-288"/>
        <w:rPr>
          <w:lang w:val="nb-NO"/>
        </w:rPr>
      </w:pPr>
    </w:p>
    <w:p w:rsidR="00F0638F" w:rsidRPr="00143ED1" w:rsidRDefault="00F0638F" w:rsidP="00606022">
      <w:pPr>
        <w:pStyle w:val="PlainText"/>
        <w:ind w:left="-144" w:right="-288"/>
      </w:pPr>
      <w:r w:rsidRPr="00143ED1">
        <w:t>typedef struct _FPO_DATA {</w:t>
      </w:r>
    </w:p>
    <w:p w:rsidR="00F0638F" w:rsidRPr="00143ED1" w:rsidRDefault="00F0638F" w:rsidP="00606022">
      <w:pPr>
        <w:pStyle w:val="PlainText"/>
        <w:ind w:left="-144" w:right="-288"/>
      </w:pPr>
      <w:r w:rsidRPr="00143ED1">
        <w:t xml:space="preserve">    DWORD       ulOffStart;          // offset 1</w:t>
      </w:r>
      <w:r w:rsidRPr="00143ED1">
        <w:rPr>
          <w:vertAlign w:val="superscript"/>
        </w:rPr>
        <w:t>st</w:t>
      </w:r>
      <w:r w:rsidRPr="00143ED1">
        <w:t xml:space="preserve"> byte of function code</w:t>
      </w:r>
    </w:p>
    <w:p w:rsidR="00F0638F" w:rsidRPr="00143ED1" w:rsidRDefault="00F0638F" w:rsidP="00606022">
      <w:pPr>
        <w:pStyle w:val="PlainText"/>
        <w:ind w:left="-144" w:right="-288"/>
      </w:pPr>
      <w:r w:rsidRPr="00143ED1">
        <w:t xml:space="preserve">    DWORD       cbProcSize;          // # bytes in function</w:t>
      </w:r>
    </w:p>
    <w:p w:rsidR="00F0638F" w:rsidRPr="00143ED1" w:rsidRDefault="00F0638F" w:rsidP="00606022">
      <w:pPr>
        <w:pStyle w:val="PlainText"/>
        <w:ind w:left="-144" w:right="-288"/>
      </w:pPr>
      <w:r w:rsidRPr="00143ED1">
        <w:t xml:space="preserve">    DWORD       cdwLocals;           // # bytes in locals/4</w:t>
      </w:r>
    </w:p>
    <w:p w:rsidR="00F0638F" w:rsidRPr="00143ED1" w:rsidRDefault="00F0638F" w:rsidP="00606022">
      <w:pPr>
        <w:pStyle w:val="PlainText"/>
        <w:ind w:left="-144" w:right="-288"/>
      </w:pPr>
      <w:r w:rsidRPr="00143ED1">
        <w:t xml:space="preserve">    WORD        cdwParams;           // # bytes in params/4</w:t>
      </w:r>
    </w:p>
    <w:p w:rsidR="00F0638F" w:rsidRPr="00143ED1" w:rsidRDefault="00F0638F" w:rsidP="00606022">
      <w:pPr>
        <w:pStyle w:val="PlainText"/>
        <w:ind w:left="-144" w:right="-288"/>
      </w:pPr>
    </w:p>
    <w:p w:rsidR="00F0638F" w:rsidRPr="00143ED1" w:rsidRDefault="00F0638F" w:rsidP="00606022">
      <w:pPr>
        <w:pStyle w:val="PlainText"/>
        <w:ind w:left="-144" w:right="-288"/>
      </w:pPr>
      <w:r w:rsidRPr="00143ED1">
        <w:t xml:space="preserve">    WORD        cbProlog : 8;        // # bytes in prolog</w:t>
      </w:r>
    </w:p>
    <w:p w:rsidR="00F0638F" w:rsidRPr="00143ED1" w:rsidRDefault="00F0638F" w:rsidP="00606022">
      <w:pPr>
        <w:pStyle w:val="PlainText"/>
        <w:ind w:left="-144" w:right="-288"/>
      </w:pPr>
      <w:r w:rsidRPr="00143ED1">
        <w:t xml:space="preserve">    WORD        cbRegs   : 3;        // # regs saved</w:t>
      </w:r>
    </w:p>
    <w:p w:rsidR="00F0638F" w:rsidRPr="00143ED1" w:rsidRDefault="00F0638F" w:rsidP="00606022">
      <w:pPr>
        <w:pStyle w:val="PlainText"/>
        <w:ind w:left="-144" w:right="-288"/>
      </w:pPr>
      <w:r w:rsidRPr="00143ED1">
        <w:t xml:space="preserve">    WORD        fHasSEH  : 1;        // TRUE if SEH in func</w:t>
      </w:r>
    </w:p>
    <w:p w:rsidR="00F0638F" w:rsidRPr="00143ED1" w:rsidRDefault="00F0638F" w:rsidP="00606022">
      <w:pPr>
        <w:pStyle w:val="PlainText"/>
        <w:ind w:left="-144" w:right="-288"/>
      </w:pPr>
      <w:r w:rsidRPr="00143ED1">
        <w:t xml:space="preserve">    WORD        fUseBP   : 1;        // TRUE if EBP has been allocated</w:t>
      </w:r>
    </w:p>
    <w:p w:rsidR="00F0638F" w:rsidRPr="00143ED1" w:rsidRDefault="00F0638F" w:rsidP="00606022">
      <w:pPr>
        <w:pStyle w:val="PlainText"/>
        <w:ind w:left="-144" w:right="-288"/>
      </w:pPr>
      <w:r w:rsidRPr="00143ED1">
        <w:t xml:space="preserve">    WORD        reserved : 1;        // reserved for future use</w:t>
      </w:r>
    </w:p>
    <w:p w:rsidR="00F0638F" w:rsidRPr="00143ED1" w:rsidRDefault="00F0638F" w:rsidP="00606022">
      <w:pPr>
        <w:pStyle w:val="PlainText"/>
        <w:ind w:left="-144" w:right="-288"/>
      </w:pPr>
      <w:r w:rsidRPr="00143ED1">
        <w:t xml:space="preserve">    WORD        cbFrame  : 2;        // frame type</w:t>
      </w:r>
    </w:p>
    <w:p w:rsidR="00F0638F" w:rsidRPr="00143ED1" w:rsidRDefault="00F0638F" w:rsidP="00606022">
      <w:pPr>
        <w:pStyle w:val="PlainText"/>
        <w:ind w:left="-144" w:right="-288"/>
      </w:pPr>
      <w:r w:rsidRPr="00143ED1">
        <w:t>} FPO_DATA;</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48" w:name="_Toc274036541"/>
      <w:r w:rsidRPr="00A716E3">
        <w:rPr>
          <w:b w:val="0"/>
          <w:sz w:val="24"/>
        </w:rPr>
        <w:fldChar w:fldCharType="end"/>
      </w:r>
      <w:r w:rsidR="00F0638F" w:rsidRPr="00A716E3">
        <w:rPr>
          <w:b w:val="0"/>
          <w:sz w:val="24"/>
        </w:rPr>
        <w:t xml:space="preserve"> .debug$F (Object Only)</w:t>
      </w:r>
      <w:bookmarkEnd w:id="104"/>
      <w:bookmarkEnd w:id="105"/>
      <w:bookmarkEnd w:id="248"/>
    </w:p>
    <w:p w:rsidR="00F0638F" w:rsidRPr="00CD2A1F" w:rsidRDefault="00F0638F" w:rsidP="002B0A5B">
      <w:pPr>
        <w:pStyle w:val="BodyText"/>
      </w:pPr>
      <w:r w:rsidRPr="00CD2A1F">
        <w:t xml:space="preserve">The data in this section has been superseded in Visual C++ version 7.0 and later by a more extensive set of data that is emitted into a </w:t>
      </w:r>
      <w:r w:rsidRPr="00CD2A1F">
        <w:rPr>
          <w:b/>
          <w:bCs/>
        </w:rPr>
        <w:t>.debug$S</w:t>
      </w:r>
      <w:r w:rsidRPr="00CD2A1F">
        <w:t xml:space="preserve"> subsection. </w:t>
      </w:r>
    </w:p>
    <w:p w:rsidR="00F0638F" w:rsidRPr="00CD2A1F" w:rsidRDefault="00F0638F" w:rsidP="002B0A5B">
      <w:pPr>
        <w:pStyle w:val="BodyText"/>
      </w:pPr>
      <w:r w:rsidRPr="00CD2A1F">
        <w:lastRenderedPageBreak/>
        <w:t xml:space="preserve">Object files can contain </w:t>
      </w:r>
      <w:r w:rsidRPr="00CD2A1F">
        <w:rPr>
          <w:b/>
          <w:bCs/>
        </w:rPr>
        <w:t xml:space="preserve">.debug$F </w:t>
      </w:r>
      <w:r w:rsidRPr="00CD2A1F">
        <w:t xml:space="preserve">sections whose contents are one or more FPO_DATA records (frame pointer omission information). See “IMAGE_DEBUG_TYPE_FPO” in section 6.1.2, </w:t>
      </w:r>
      <w:r>
        <w:t>“Debug Type.”</w:t>
      </w:r>
    </w:p>
    <w:p w:rsidR="00F0638F" w:rsidRPr="00CD2A1F" w:rsidRDefault="00F0638F"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rsidR="00F0638F" w:rsidRPr="00CD2A1F" w:rsidRDefault="00F0638F" w:rsidP="002B0A5B">
      <w:pPr>
        <w:pStyle w:val="BodyText"/>
      </w:pPr>
      <w:r w:rsidRPr="00CD2A1F">
        <w:t>The compiler should not generate FPO records for procedures that have a standard frame format.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49" w:name="_Toc274036542"/>
      <w:r w:rsidRPr="00A716E3">
        <w:rPr>
          <w:b w:val="0"/>
          <w:sz w:val="24"/>
        </w:rPr>
        <w:fldChar w:fldCharType="end"/>
      </w:r>
      <w:r w:rsidR="00F0638F" w:rsidRPr="00A716E3">
        <w:rPr>
          <w:b w:val="0"/>
          <w:sz w:val="24"/>
        </w:rPr>
        <w:t xml:space="preserve"> .debug$S (Object Only)</w:t>
      </w:r>
      <w:bookmarkEnd w:id="106"/>
      <w:bookmarkEnd w:id="107"/>
      <w:bookmarkEnd w:id="249"/>
    </w:p>
    <w:p w:rsidR="00F0638F" w:rsidRPr="00CD2A1F" w:rsidRDefault="00F0638F" w:rsidP="002B0A5B">
      <w:pPr>
        <w:pStyle w:val="BodyText"/>
      </w:pPr>
      <w:r w:rsidRPr="00CD2A1F">
        <w:t>This section contains Visual C++ debug information (symbolic information).</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0" w:name="_Toc274036543"/>
      <w:r w:rsidRPr="00A716E3">
        <w:rPr>
          <w:b w:val="0"/>
          <w:sz w:val="24"/>
        </w:rPr>
        <w:fldChar w:fldCharType="end"/>
      </w:r>
      <w:r w:rsidR="00F0638F" w:rsidRPr="00A716E3">
        <w:rPr>
          <w:b w:val="0"/>
          <w:sz w:val="24"/>
        </w:rPr>
        <w:t xml:space="preserve"> .debug$P (Object Only)</w:t>
      </w:r>
      <w:bookmarkEnd w:id="108"/>
      <w:bookmarkEnd w:id="109"/>
      <w:bookmarkEnd w:id="250"/>
    </w:p>
    <w:p w:rsidR="00F0638F" w:rsidRPr="00CD2A1F" w:rsidRDefault="00F0638F" w:rsidP="002B0A5B">
      <w:pPr>
        <w:pStyle w:val="BodyText"/>
      </w:pPr>
      <w:r w:rsidRPr="00CD2A1F">
        <w:t>This section contains Visual C++ debug information (precompiled information). These are shared types among all of the objects that were compiled by using the precompiled header that was generated with this object.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1" w:name="_Toc274036544"/>
      <w:r w:rsidRPr="00A716E3">
        <w:rPr>
          <w:b w:val="0"/>
          <w:sz w:val="24"/>
        </w:rPr>
        <w:fldChar w:fldCharType="end"/>
      </w:r>
      <w:r w:rsidR="00F0638F" w:rsidRPr="00A716E3">
        <w:rPr>
          <w:b w:val="0"/>
          <w:sz w:val="24"/>
        </w:rPr>
        <w:t xml:space="preserve"> .debug$T (Object Only)</w:t>
      </w:r>
      <w:bookmarkEnd w:id="110"/>
      <w:bookmarkEnd w:id="111"/>
      <w:bookmarkEnd w:id="251"/>
    </w:p>
    <w:p w:rsidR="00F0638F" w:rsidRPr="00CD2A1F" w:rsidRDefault="00F0638F" w:rsidP="002B0A5B">
      <w:pPr>
        <w:pStyle w:val="BodyText"/>
      </w:pPr>
      <w:r w:rsidRPr="00CD2A1F">
        <w:t>This section contains Visual C++ debug information (type information).</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2" w:name="_Toc274036545"/>
      <w:r w:rsidRPr="00A716E3">
        <w:rPr>
          <w:b w:val="0"/>
          <w:sz w:val="24"/>
        </w:rPr>
        <w:fldChar w:fldCharType="end"/>
      </w:r>
      <w:r w:rsidR="00F0638F" w:rsidRPr="00A716E3">
        <w:rPr>
          <w:b w:val="0"/>
          <w:sz w:val="24"/>
        </w:rPr>
        <w:t xml:space="preserve"> Linker Support for Microsoft Debug Information</w:t>
      </w:r>
      <w:bookmarkEnd w:id="112"/>
      <w:bookmarkEnd w:id="113"/>
      <w:bookmarkEnd w:id="252"/>
    </w:p>
    <w:p w:rsidR="00F0638F" w:rsidRPr="00CD2A1F" w:rsidRDefault="00F0638F" w:rsidP="00227E20">
      <w:pPr>
        <w:pStyle w:val="BodyTextLink"/>
      </w:pPr>
      <w:r w:rsidRPr="00CD2A1F">
        <w:t>To support debug information, the linker:</w:t>
      </w:r>
    </w:p>
    <w:p w:rsidR="00F0638F" w:rsidRPr="00CD2A1F" w:rsidRDefault="00F0638F" w:rsidP="00FC37DF">
      <w:pPr>
        <w:pStyle w:val="BulletLis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rsidR="00F0638F" w:rsidRPr="00CD2A1F" w:rsidRDefault="00F0638F" w:rsidP="00FC37DF">
      <w:pPr>
        <w:pStyle w:val="BulletList"/>
      </w:pPr>
      <w:r w:rsidRPr="00CD2A1F">
        <w:t>Processes that data along with the linker-generated debugging information into the PDB file, and creates a debug directory entry to refer to it.</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53" w:name="_Toc274036546"/>
      <w:r w:rsidRPr="006E5F11">
        <w:rPr>
          <w:b w:val="0"/>
          <w:sz w:val="26"/>
        </w:rPr>
        <w:fldChar w:fldCharType="end"/>
      </w:r>
      <w:r w:rsidR="00F0638F" w:rsidRPr="006E5F11">
        <w:rPr>
          <w:b w:val="0"/>
          <w:sz w:val="26"/>
        </w:rPr>
        <w:t>The .drectve Section (Object Only)</w:t>
      </w:r>
      <w:bookmarkEnd w:id="114"/>
      <w:bookmarkEnd w:id="115"/>
      <w:bookmarkEnd w:id="253"/>
    </w:p>
    <w:p w:rsidR="00F0638F" w:rsidRPr="00CD2A1F" w:rsidRDefault="00F0638F" w:rsidP="002B0A5B">
      <w:pPr>
        <w:pStyle w:val="BodyText"/>
      </w:pPr>
      <w:r w:rsidRPr="00CD2A1F">
        <w:t xml:space="preserve">A section is a directive section if it has the IMAGE_SCN_LNK_INFO flag set in the section header and has the </w:t>
      </w:r>
      <w:r w:rsidRPr="00CD2A1F">
        <w:rPr>
          <w:rStyle w:val="Bold"/>
          <w:rFonts w:cs="Arial"/>
        </w:rPr>
        <w:t>.drectve</w:t>
      </w:r>
      <w:r w:rsidRPr="00CD2A1F">
        <w:t xml:space="preserve"> section name. The linker removes a </w:t>
      </w:r>
      <w:r w:rsidRPr="00CD2A1F">
        <w:rPr>
          <w:b/>
          <w:bCs/>
        </w:rPr>
        <w:t>.drectve</w:t>
      </w:r>
      <w:r w:rsidRPr="00CD2A1F">
        <w:t xml:space="preserve"> section after processing the information, so the section does not appear in the image file that is being linked. </w:t>
      </w:r>
    </w:p>
    <w:p w:rsidR="00F0638F" w:rsidRPr="00CD2A1F" w:rsidRDefault="00F0638F" w:rsidP="002B0A5B">
      <w:pPr>
        <w:pStyle w:val="BodyText"/>
      </w:pPr>
      <w:r w:rsidRPr="00CD2A1F">
        <w:t xml:space="preserve">A </w:t>
      </w:r>
      <w:r w:rsidRPr="00CD2A1F">
        <w:rPr>
          <w:b/>
          <w:bCs/>
        </w:rPr>
        <w:t>.drectve</w:t>
      </w:r>
      <w:r w:rsidRPr="00CD2A1F">
        <w:t xml:space="preserve"> section consists of a string of text that can be encoded as ANSI or UTF</w:t>
      </w:r>
      <w:r w:rsidRPr="00CD2A1F">
        <w:noBreakHyphen/>
        <w:t>8. If the UTF</w:t>
      </w:r>
      <w:r w:rsidRPr="00CD2A1F">
        <w:noBreakHyphen/>
        <w:t xml:space="preserve">8 byte order marker (BOM, a three-byte prefix that consists of 0xEF, 0xBB, and 0xBF) is not present, the directive string is interpreted as ANSI. The directive string is a series of linker options that are separated by spaces. Each option contains a hyphen, the option name, and any appropriate attribute. If an </w:t>
      </w:r>
      <w:r w:rsidRPr="00CD2A1F">
        <w:lastRenderedPageBreak/>
        <w:t xml:space="preserve">option contains spaces, the option must be enclosed in quotes. The </w:t>
      </w:r>
      <w:r w:rsidRPr="00CD2A1F">
        <w:rPr>
          <w:b/>
          <w:bCs/>
        </w:rPr>
        <w:t>.drectve</w:t>
      </w:r>
      <w:r w:rsidRPr="00CD2A1F">
        <w:t xml:space="preserve"> section must not have relocations or line numbers.</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54" w:name="_Toc274036547"/>
      <w:r w:rsidRPr="006E5F11">
        <w:rPr>
          <w:b w:val="0"/>
          <w:sz w:val="26"/>
        </w:rPr>
        <w:fldChar w:fldCharType="end"/>
      </w:r>
      <w:r w:rsidR="00F0638F" w:rsidRPr="006E5F11">
        <w:rPr>
          <w:b w:val="0"/>
          <w:sz w:val="26"/>
        </w:rPr>
        <w:t xml:space="preserve"> The .edata Section (Image Only)</w:t>
      </w:r>
      <w:bookmarkEnd w:id="116"/>
      <w:bookmarkEnd w:id="117"/>
      <w:bookmarkEnd w:id="254"/>
    </w:p>
    <w:p w:rsidR="00F0638F" w:rsidRPr="00CD2A1F" w:rsidRDefault="00F0638F"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Exported symbols are generally found in DLLs, but DLLs can also import symbols.</w:t>
      </w:r>
    </w:p>
    <w:p w:rsidR="00F0638F" w:rsidRPr="00CD2A1F" w:rsidRDefault="00F0638F" w:rsidP="00227E20">
      <w:pPr>
        <w:pStyle w:val="BodyTextLink"/>
      </w:pPr>
      <w:r w:rsidRPr="00CD2A1F">
        <w:t xml:space="preserve">An overview of the general structure of the export section is described </w:t>
      </w:r>
      <w:r>
        <w:t>in the following table</w:t>
      </w:r>
      <w:r w:rsidRPr="00CD2A1F">
        <w:t>. The tables described are usually contiguous in the file in the order shown (though this is not required). Only the export directory table and export address table are required to export symbols as ordinals. (An ordinal is an export that is accessed directly by its export address table index.) The name pointer table, ordinal table, and export name table all exist to support use of export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9"/>
        <w:gridCol w:w="6277"/>
      </w:tblGrid>
      <w:tr w:rsidR="00F0638F" w:rsidRPr="00D16523" w:rsidTr="002A3F2A">
        <w:tc>
          <w:tcPr>
            <w:tcW w:w="895" w:type="pct"/>
            <w:shd w:val="clear" w:color="auto" w:fill="C6D9F1"/>
          </w:tcPr>
          <w:p w:rsidR="00F0638F" w:rsidRPr="00D16523" w:rsidRDefault="00F0638F" w:rsidP="004C249E">
            <w:pPr>
              <w:rPr>
                <w:b/>
                <w:sz w:val="20"/>
              </w:rPr>
            </w:pPr>
            <w:r w:rsidRPr="00D16523">
              <w:rPr>
                <w:b/>
                <w:sz w:val="20"/>
              </w:rPr>
              <w:t>Table Name</w:t>
            </w:r>
          </w:p>
        </w:tc>
        <w:tc>
          <w:tcPr>
            <w:tcW w:w="4105" w:type="pct"/>
            <w:shd w:val="clear" w:color="auto" w:fill="C6D9F1"/>
          </w:tcPr>
          <w:p w:rsidR="00F0638F" w:rsidRPr="00D16523" w:rsidRDefault="00F0638F" w:rsidP="004C249E">
            <w:pPr>
              <w:rPr>
                <w:b/>
                <w:sz w:val="20"/>
              </w:rPr>
            </w:pPr>
            <w:r w:rsidRPr="00D16523">
              <w:rPr>
                <w:b/>
                <w:sz w:val="20"/>
              </w:rPr>
              <w:t>Description</w:t>
            </w:r>
          </w:p>
        </w:tc>
      </w:tr>
      <w:tr w:rsidR="00F0638F" w:rsidRPr="00D16523" w:rsidTr="002A3F2A">
        <w:tc>
          <w:tcPr>
            <w:tcW w:w="895" w:type="pct"/>
          </w:tcPr>
          <w:p w:rsidR="00F0638F" w:rsidRPr="00D16523" w:rsidRDefault="00F0638F" w:rsidP="00DE086C">
            <w:pPr>
              <w:rPr>
                <w:sz w:val="20"/>
              </w:rPr>
            </w:pPr>
            <w:r w:rsidRPr="00D16523">
              <w:rPr>
                <w:sz w:val="20"/>
              </w:rPr>
              <w:t>Export directory table</w:t>
            </w:r>
          </w:p>
        </w:tc>
        <w:tc>
          <w:tcPr>
            <w:tcW w:w="4105" w:type="pct"/>
          </w:tcPr>
          <w:p w:rsidR="00F0638F" w:rsidRPr="00D16523" w:rsidRDefault="00F0638F" w:rsidP="00DE086C">
            <w:pPr>
              <w:rPr>
                <w:sz w:val="20"/>
              </w:rPr>
            </w:pPr>
            <w:r w:rsidRPr="00D16523">
              <w:rPr>
                <w:sz w:val="20"/>
              </w:rPr>
              <w:t>A table with just one row (unlike the debug directory). This table indicates the locations and sizes of the other export tables.</w:t>
            </w:r>
          </w:p>
        </w:tc>
      </w:tr>
      <w:tr w:rsidR="00F0638F" w:rsidRPr="00D16523" w:rsidTr="002A3F2A">
        <w:tc>
          <w:tcPr>
            <w:tcW w:w="895" w:type="pct"/>
          </w:tcPr>
          <w:p w:rsidR="00F0638F" w:rsidRPr="00D16523" w:rsidRDefault="00F0638F" w:rsidP="004C249E">
            <w:pPr>
              <w:rPr>
                <w:sz w:val="20"/>
              </w:rPr>
            </w:pPr>
            <w:r w:rsidRPr="00D16523">
              <w:rPr>
                <w:sz w:val="20"/>
              </w:rPr>
              <w:t>Export address table</w:t>
            </w:r>
          </w:p>
        </w:tc>
        <w:tc>
          <w:tcPr>
            <w:tcW w:w="4105" w:type="pct"/>
          </w:tcPr>
          <w:p w:rsidR="00F0638F" w:rsidRPr="00D16523" w:rsidRDefault="00F0638F" w:rsidP="004C249E">
            <w:pPr>
              <w:rPr>
                <w:sz w:val="20"/>
              </w:rPr>
            </w:pPr>
            <w:r w:rsidRPr="00D16523">
              <w:rPr>
                <w:sz w:val="20"/>
              </w:rPr>
              <w:t>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a public name is defined.</w:t>
            </w:r>
          </w:p>
        </w:tc>
      </w:tr>
      <w:tr w:rsidR="00F0638F" w:rsidRPr="00D16523" w:rsidTr="002A3F2A">
        <w:tc>
          <w:tcPr>
            <w:tcW w:w="895" w:type="pct"/>
          </w:tcPr>
          <w:p w:rsidR="00F0638F" w:rsidRPr="00D16523" w:rsidRDefault="00F0638F" w:rsidP="004C249E">
            <w:pPr>
              <w:rPr>
                <w:sz w:val="20"/>
              </w:rPr>
            </w:pPr>
            <w:r w:rsidRPr="00D16523">
              <w:rPr>
                <w:sz w:val="20"/>
              </w:rPr>
              <w:t>Name pointer table</w:t>
            </w:r>
          </w:p>
        </w:tc>
        <w:tc>
          <w:tcPr>
            <w:tcW w:w="4105" w:type="pct"/>
          </w:tcPr>
          <w:p w:rsidR="00F0638F" w:rsidRPr="00D16523" w:rsidRDefault="00F0638F" w:rsidP="004C249E">
            <w:pPr>
              <w:rPr>
                <w:sz w:val="20"/>
              </w:rPr>
            </w:pPr>
            <w:r w:rsidRPr="00D16523">
              <w:rPr>
                <w:sz w:val="20"/>
              </w:rPr>
              <w:t>An array of pointers to the public export names, sorted in ascending order.</w:t>
            </w:r>
          </w:p>
        </w:tc>
      </w:tr>
      <w:tr w:rsidR="00F0638F" w:rsidRPr="00D16523" w:rsidTr="002A3F2A">
        <w:tc>
          <w:tcPr>
            <w:tcW w:w="895" w:type="pct"/>
          </w:tcPr>
          <w:p w:rsidR="00F0638F" w:rsidRPr="00D16523" w:rsidRDefault="00F0638F" w:rsidP="004C249E">
            <w:pPr>
              <w:rPr>
                <w:sz w:val="20"/>
              </w:rPr>
            </w:pPr>
            <w:r w:rsidRPr="00D16523">
              <w:rPr>
                <w:sz w:val="20"/>
              </w:rPr>
              <w:t>Ordinal table</w:t>
            </w:r>
          </w:p>
        </w:tc>
        <w:tc>
          <w:tcPr>
            <w:tcW w:w="4105" w:type="pct"/>
          </w:tcPr>
          <w:p w:rsidR="00F0638F" w:rsidRPr="00D16523" w:rsidRDefault="00F0638F" w:rsidP="004C249E">
            <w:pPr>
              <w:rPr>
                <w:sz w:val="20"/>
              </w:rPr>
            </w:pPr>
            <w:r w:rsidRPr="00D16523">
              <w:rPr>
                <w:sz w:val="20"/>
              </w:rPr>
              <w:t>An array of the ordinals that correspond to members of the name pointer table. The correspondence is by position; therefore, the name pointer table and the ordinal table must have the same number of members. Each ordinal is an index into the export address table.</w:t>
            </w:r>
          </w:p>
        </w:tc>
      </w:tr>
      <w:tr w:rsidR="00F0638F" w:rsidRPr="00D16523" w:rsidTr="002A3F2A">
        <w:tc>
          <w:tcPr>
            <w:tcW w:w="895" w:type="pct"/>
          </w:tcPr>
          <w:p w:rsidR="00F0638F" w:rsidRPr="00D16523" w:rsidRDefault="00F0638F" w:rsidP="004C249E">
            <w:pPr>
              <w:rPr>
                <w:sz w:val="20"/>
              </w:rPr>
            </w:pPr>
            <w:r w:rsidRPr="00D16523">
              <w:rPr>
                <w:sz w:val="20"/>
              </w:rPr>
              <w:t>Export name table</w:t>
            </w:r>
          </w:p>
        </w:tc>
        <w:tc>
          <w:tcPr>
            <w:tcW w:w="4105" w:type="pct"/>
          </w:tcPr>
          <w:p w:rsidR="00F0638F" w:rsidRPr="00D16523" w:rsidRDefault="00F0638F" w:rsidP="004C249E">
            <w:pPr>
              <w:rPr>
                <w:sz w:val="20"/>
              </w:rPr>
            </w:pPr>
            <w:r w:rsidRPr="00D16523">
              <w:rPr>
                <w:sz w:val="20"/>
              </w:rPr>
              <w:t>A series of null-terminated ASCII strings. Members of the name pointer table point into this area. These names are the public names through which the symbols are imported and exported; they are not necessarily the same as the private names that are used within the image file.</w:t>
            </w:r>
          </w:p>
        </w:tc>
      </w:tr>
    </w:tbl>
    <w:p w:rsidR="00F0638F" w:rsidRPr="00CD2A1F" w:rsidRDefault="00F0638F" w:rsidP="00227E20">
      <w:pPr>
        <w:pStyle w:val="Le"/>
      </w:pPr>
    </w:p>
    <w:p w:rsidR="00F0638F" w:rsidRPr="00CD2A1F" w:rsidRDefault="00F0638F" w:rsidP="00DE086C">
      <w:pPr>
        <w:pStyle w:val="BodyText"/>
      </w:pPr>
      <w:r w:rsidRPr="00CD2A1F">
        <w:t xml:space="preserve">When another image file imports a symbol by name, the Win32 loader searches the name pointer table for a matching string. If a matching string is found, the associated ordinal is identified by looking up the corresponding member in the ordinal table (that is, the member of the ordinal table with the same index as the string pointer found in the name pointer table). The resulting ordinal is an index </w:t>
      </w:r>
      <w:r w:rsidRPr="00CD2A1F">
        <w:lastRenderedPageBreak/>
        <w:t>into the export address table, which gives the actual location of the desired symbol. Every export symbol can be accessed by an ordinal.</w:t>
      </w:r>
    </w:p>
    <w:p w:rsidR="00F0638F" w:rsidRPr="00CD2A1F" w:rsidRDefault="00F0638F" w:rsidP="002B0A5B">
      <w:pPr>
        <w:pStyle w:val="BodyText"/>
      </w:pPr>
      <w:r w:rsidRPr="00CD2A1F">
        <w:t>When another image file imports a symbol by ordinal, it is unnecessary to search the name pointer table for a matching string. Direct use of an ordinal is therefore more efficient. However, an export name is easier to remember and does not require the user to know the table index for the symbol.</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5" w:name="_Toc274036548"/>
      <w:r w:rsidRPr="00A716E3">
        <w:rPr>
          <w:b w:val="0"/>
          <w:sz w:val="24"/>
        </w:rPr>
        <w:fldChar w:fldCharType="end"/>
      </w:r>
      <w:r w:rsidR="00F0638F" w:rsidRPr="00A716E3">
        <w:rPr>
          <w:b w:val="0"/>
          <w:sz w:val="24"/>
        </w:rPr>
        <w:t xml:space="preserve"> Export Directory Table</w:t>
      </w:r>
      <w:bookmarkEnd w:id="118"/>
      <w:bookmarkEnd w:id="119"/>
      <w:bookmarkEnd w:id="255"/>
    </w:p>
    <w:p w:rsidR="00F0638F" w:rsidRPr="00CD2A1F" w:rsidRDefault="00F0638F" w:rsidP="00227E20">
      <w:pPr>
        <w:pStyle w:val="BodyTextLink"/>
      </w:pPr>
      <w:r w:rsidRPr="00CD2A1F">
        <w:t>The export symbol information begins with the export directory table, which describes the remainder of the export symbol information. The export directory table contains address information that is used to resolve imports to the entry points within this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632"/>
        <w:gridCol w:w="1619"/>
        <w:gridCol w:w="4658"/>
      </w:tblGrid>
      <w:tr w:rsidR="00F0638F" w:rsidRPr="00D16523" w:rsidTr="00066334">
        <w:tc>
          <w:tcPr>
            <w:tcW w:w="482" w:type="pct"/>
            <w:shd w:val="clear" w:color="auto" w:fill="C6D9F1"/>
          </w:tcPr>
          <w:p w:rsidR="00F0638F" w:rsidRPr="00D16523" w:rsidRDefault="00F0638F" w:rsidP="004C249E">
            <w:pPr>
              <w:rPr>
                <w:b/>
                <w:sz w:val="20"/>
              </w:rPr>
            </w:pPr>
            <w:r w:rsidRPr="00D16523">
              <w:rPr>
                <w:b/>
                <w:sz w:val="20"/>
              </w:rPr>
              <w:t>Offset</w:t>
            </w:r>
          </w:p>
        </w:tc>
        <w:tc>
          <w:tcPr>
            <w:tcW w:w="413" w:type="pct"/>
            <w:shd w:val="clear" w:color="auto" w:fill="C6D9F1"/>
          </w:tcPr>
          <w:p w:rsidR="00F0638F" w:rsidRPr="00D16523" w:rsidRDefault="00F0638F" w:rsidP="004C249E">
            <w:pPr>
              <w:rPr>
                <w:b/>
                <w:sz w:val="20"/>
              </w:rPr>
            </w:pPr>
            <w:r w:rsidRPr="00D16523">
              <w:rPr>
                <w:b/>
                <w:sz w:val="20"/>
              </w:rPr>
              <w:t>Size</w:t>
            </w:r>
          </w:p>
        </w:tc>
        <w:tc>
          <w:tcPr>
            <w:tcW w:w="1059" w:type="pct"/>
            <w:shd w:val="clear" w:color="auto" w:fill="C6D9F1"/>
          </w:tcPr>
          <w:p w:rsidR="00F0638F" w:rsidRPr="00D16523" w:rsidRDefault="00F0638F" w:rsidP="004C249E">
            <w:pPr>
              <w:rPr>
                <w:b/>
                <w:sz w:val="20"/>
              </w:rPr>
            </w:pPr>
            <w:r w:rsidRPr="00D16523">
              <w:rPr>
                <w:b/>
                <w:sz w:val="20"/>
              </w:rPr>
              <w:t>Field</w:t>
            </w:r>
          </w:p>
        </w:tc>
        <w:tc>
          <w:tcPr>
            <w:tcW w:w="304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066334">
        <w:tc>
          <w:tcPr>
            <w:tcW w:w="482" w:type="pct"/>
          </w:tcPr>
          <w:p w:rsidR="00F0638F" w:rsidRPr="00D16523" w:rsidRDefault="00F0638F" w:rsidP="004C249E">
            <w:pPr>
              <w:rPr>
                <w:sz w:val="20"/>
              </w:rPr>
            </w:pPr>
            <w:r w:rsidRPr="00D16523">
              <w:rPr>
                <w:sz w:val="20"/>
              </w:rPr>
              <w:t xml:space="preserve">  0</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Export Flags</w:t>
            </w:r>
          </w:p>
        </w:tc>
        <w:tc>
          <w:tcPr>
            <w:tcW w:w="3046" w:type="pct"/>
          </w:tcPr>
          <w:p w:rsidR="00F0638F" w:rsidRPr="00D16523" w:rsidRDefault="00F0638F" w:rsidP="004C249E">
            <w:pPr>
              <w:rPr>
                <w:sz w:val="20"/>
              </w:rPr>
            </w:pPr>
            <w:r w:rsidRPr="00D16523">
              <w:rPr>
                <w:sz w:val="20"/>
              </w:rPr>
              <w:t>Reserved, must be 0.</w:t>
            </w:r>
          </w:p>
        </w:tc>
      </w:tr>
      <w:tr w:rsidR="00F0638F" w:rsidRPr="00D16523" w:rsidTr="00066334">
        <w:tc>
          <w:tcPr>
            <w:tcW w:w="482" w:type="pct"/>
          </w:tcPr>
          <w:p w:rsidR="00F0638F" w:rsidRPr="00D16523" w:rsidRDefault="00F0638F" w:rsidP="004C249E">
            <w:pPr>
              <w:rPr>
                <w:sz w:val="20"/>
              </w:rPr>
            </w:pPr>
            <w:r w:rsidRPr="00D16523">
              <w:rPr>
                <w:sz w:val="20"/>
              </w:rPr>
              <w:t xml:space="preserve">  4</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Time/Date Stamp</w:t>
            </w:r>
          </w:p>
        </w:tc>
        <w:tc>
          <w:tcPr>
            <w:tcW w:w="3046" w:type="pct"/>
          </w:tcPr>
          <w:p w:rsidR="00F0638F" w:rsidRPr="00D16523" w:rsidRDefault="00F0638F" w:rsidP="004C249E">
            <w:pPr>
              <w:rPr>
                <w:sz w:val="20"/>
              </w:rPr>
            </w:pPr>
            <w:r w:rsidRPr="00D16523">
              <w:rPr>
                <w:sz w:val="20"/>
              </w:rPr>
              <w:t>The time and date that the export data was created.</w:t>
            </w:r>
          </w:p>
        </w:tc>
      </w:tr>
      <w:tr w:rsidR="00F0638F" w:rsidRPr="00D16523" w:rsidTr="00066334">
        <w:tc>
          <w:tcPr>
            <w:tcW w:w="482" w:type="pct"/>
          </w:tcPr>
          <w:p w:rsidR="00F0638F" w:rsidRPr="00D16523" w:rsidRDefault="00F0638F" w:rsidP="004C249E">
            <w:pPr>
              <w:rPr>
                <w:sz w:val="20"/>
              </w:rPr>
            </w:pPr>
            <w:r w:rsidRPr="00D16523">
              <w:rPr>
                <w:sz w:val="20"/>
              </w:rPr>
              <w:t xml:space="preserve">  8</w:t>
            </w:r>
          </w:p>
        </w:tc>
        <w:tc>
          <w:tcPr>
            <w:tcW w:w="413" w:type="pct"/>
          </w:tcPr>
          <w:p w:rsidR="00F0638F" w:rsidRPr="00D16523" w:rsidRDefault="00F0638F" w:rsidP="004C249E">
            <w:pPr>
              <w:rPr>
                <w:sz w:val="20"/>
              </w:rPr>
            </w:pPr>
            <w:r w:rsidRPr="00D16523">
              <w:rPr>
                <w:sz w:val="20"/>
              </w:rPr>
              <w:t>2</w:t>
            </w:r>
          </w:p>
        </w:tc>
        <w:tc>
          <w:tcPr>
            <w:tcW w:w="1059" w:type="pct"/>
          </w:tcPr>
          <w:p w:rsidR="00F0638F" w:rsidRPr="00D16523" w:rsidRDefault="00F0638F" w:rsidP="004C249E">
            <w:pPr>
              <w:rPr>
                <w:sz w:val="20"/>
              </w:rPr>
            </w:pPr>
            <w:r w:rsidRPr="00D16523">
              <w:rPr>
                <w:sz w:val="20"/>
              </w:rPr>
              <w:t>Major Version</w:t>
            </w:r>
          </w:p>
        </w:tc>
        <w:tc>
          <w:tcPr>
            <w:tcW w:w="3046" w:type="pct"/>
          </w:tcPr>
          <w:p w:rsidR="00F0638F" w:rsidRPr="00D16523" w:rsidRDefault="00F0638F" w:rsidP="004C249E">
            <w:pPr>
              <w:rPr>
                <w:sz w:val="20"/>
              </w:rPr>
            </w:pPr>
            <w:r w:rsidRPr="00D16523">
              <w:rPr>
                <w:sz w:val="20"/>
              </w:rPr>
              <w:t>The major version number. The major and minor version numbers can be set by the user.</w:t>
            </w:r>
          </w:p>
        </w:tc>
      </w:tr>
      <w:tr w:rsidR="00F0638F" w:rsidRPr="00D16523" w:rsidTr="00066334">
        <w:tc>
          <w:tcPr>
            <w:tcW w:w="482" w:type="pct"/>
          </w:tcPr>
          <w:p w:rsidR="00F0638F" w:rsidRPr="00D16523" w:rsidRDefault="00F0638F" w:rsidP="004C249E">
            <w:pPr>
              <w:rPr>
                <w:sz w:val="20"/>
              </w:rPr>
            </w:pPr>
            <w:r w:rsidRPr="00D16523">
              <w:rPr>
                <w:sz w:val="20"/>
              </w:rPr>
              <w:t>10</w:t>
            </w:r>
          </w:p>
        </w:tc>
        <w:tc>
          <w:tcPr>
            <w:tcW w:w="413" w:type="pct"/>
          </w:tcPr>
          <w:p w:rsidR="00F0638F" w:rsidRPr="00D16523" w:rsidRDefault="00F0638F" w:rsidP="004C249E">
            <w:pPr>
              <w:rPr>
                <w:sz w:val="20"/>
              </w:rPr>
            </w:pPr>
            <w:r w:rsidRPr="00D16523">
              <w:rPr>
                <w:sz w:val="20"/>
              </w:rPr>
              <w:t>2</w:t>
            </w:r>
          </w:p>
        </w:tc>
        <w:tc>
          <w:tcPr>
            <w:tcW w:w="1059" w:type="pct"/>
          </w:tcPr>
          <w:p w:rsidR="00F0638F" w:rsidRPr="00D16523" w:rsidRDefault="00F0638F" w:rsidP="004C249E">
            <w:pPr>
              <w:rPr>
                <w:sz w:val="20"/>
              </w:rPr>
            </w:pPr>
            <w:r w:rsidRPr="00D16523">
              <w:rPr>
                <w:sz w:val="20"/>
              </w:rPr>
              <w:t>Minor Version</w:t>
            </w:r>
          </w:p>
        </w:tc>
        <w:tc>
          <w:tcPr>
            <w:tcW w:w="3046" w:type="pct"/>
          </w:tcPr>
          <w:p w:rsidR="00F0638F" w:rsidRPr="00D16523" w:rsidRDefault="00F0638F" w:rsidP="004C249E">
            <w:pPr>
              <w:rPr>
                <w:sz w:val="20"/>
              </w:rPr>
            </w:pPr>
            <w:r w:rsidRPr="00D16523">
              <w:rPr>
                <w:sz w:val="20"/>
              </w:rPr>
              <w:t>The minor version number.</w:t>
            </w:r>
          </w:p>
        </w:tc>
      </w:tr>
      <w:tr w:rsidR="00F0638F" w:rsidRPr="00D16523" w:rsidTr="00066334">
        <w:tc>
          <w:tcPr>
            <w:tcW w:w="482" w:type="pct"/>
          </w:tcPr>
          <w:p w:rsidR="00F0638F" w:rsidRPr="00D16523" w:rsidRDefault="00F0638F" w:rsidP="004C249E">
            <w:pPr>
              <w:rPr>
                <w:sz w:val="20"/>
              </w:rPr>
            </w:pPr>
            <w:r w:rsidRPr="00D16523">
              <w:rPr>
                <w:sz w:val="20"/>
              </w:rPr>
              <w:t>12</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Name RVA</w:t>
            </w:r>
          </w:p>
        </w:tc>
        <w:tc>
          <w:tcPr>
            <w:tcW w:w="3046" w:type="pct"/>
          </w:tcPr>
          <w:p w:rsidR="00F0638F" w:rsidRPr="00D16523" w:rsidRDefault="00F0638F" w:rsidP="004C249E">
            <w:pPr>
              <w:rPr>
                <w:sz w:val="20"/>
              </w:rPr>
            </w:pPr>
            <w:r w:rsidRPr="00D16523">
              <w:rPr>
                <w:sz w:val="20"/>
              </w:rPr>
              <w:t>The address of the ASCII string that contains the name of the DLL. This address is relative to the image base.</w:t>
            </w:r>
          </w:p>
        </w:tc>
      </w:tr>
      <w:tr w:rsidR="00F0638F" w:rsidRPr="00D16523" w:rsidTr="00066334">
        <w:tc>
          <w:tcPr>
            <w:tcW w:w="482" w:type="pct"/>
          </w:tcPr>
          <w:p w:rsidR="00F0638F" w:rsidRPr="00D16523" w:rsidRDefault="00F0638F" w:rsidP="004C249E">
            <w:pPr>
              <w:rPr>
                <w:sz w:val="20"/>
              </w:rPr>
            </w:pPr>
            <w:r w:rsidRPr="00D16523">
              <w:rPr>
                <w:sz w:val="20"/>
              </w:rPr>
              <w:t>16</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Ordinal Base</w:t>
            </w:r>
          </w:p>
        </w:tc>
        <w:tc>
          <w:tcPr>
            <w:tcW w:w="3046" w:type="pct"/>
          </w:tcPr>
          <w:p w:rsidR="00F0638F" w:rsidRPr="00D16523" w:rsidRDefault="00F0638F" w:rsidP="004C249E">
            <w:pPr>
              <w:rPr>
                <w:sz w:val="20"/>
              </w:rPr>
            </w:pPr>
            <w:r w:rsidRPr="00D16523">
              <w:rPr>
                <w:sz w:val="20"/>
              </w:rPr>
              <w:t>The starting ordinal number for exports in this image. This field specifies the starting ordinal number for the export address table. It is usually set to 1.</w:t>
            </w:r>
          </w:p>
        </w:tc>
      </w:tr>
      <w:tr w:rsidR="00F0638F" w:rsidRPr="00D16523" w:rsidTr="00066334">
        <w:tc>
          <w:tcPr>
            <w:tcW w:w="482" w:type="pct"/>
          </w:tcPr>
          <w:p w:rsidR="00F0638F" w:rsidRPr="00D16523" w:rsidRDefault="00F0638F" w:rsidP="004C249E">
            <w:pPr>
              <w:rPr>
                <w:sz w:val="20"/>
              </w:rPr>
            </w:pPr>
            <w:r w:rsidRPr="00D16523">
              <w:rPr>
                <w:sz w:val="20"/>
              </w:rPr>
              <w:t>20</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Address Table Entries</w:t>
            </w:r>
          </w:p>
        </w:tc>
        <w:tc>
          <w:tcPr>
            <w:tcW w:w="3046" w:type="pct"/>
          </w:tcPr>
          <w:p w:rsidR="00F0638F" w:rsidRPr="00D16523" w:rsidRDefault="00F0638F" w:rsidP="004C249E">
            <w:pPr>
              <w:rPr>
                <w:sz w:val="20"/>
              </w:rPr>
            </w:pPr>
            <w:r w:rsidRPr="00D16523">
              <w:rPr>
                <w:sz w:val="20"/>
              </w:rPr>
              <w:t>The number of entries in the export address table.</w:t>
            </w:r>
          </w:p>
        </w:tc>
      </w:tr>
      <w:tr w:rsidR="00F0638F" w:rsidRPr="00D16523" w:rsidTr="00066334">
        <w:tc>
          <w:tcPr>
            <w:tcW w:w="482" w:type="pct"/>
          </w:tcPr>
          <w:p w:rsidR="00F0638F" w:rsidRPr="00D16523" w:rsidRDefault="00F0638F" w:rsidP="004C249E">
            <w:pPr>
              <w:rPr>
                <w:sz w:val="20"/>
              </w:rPr>
            </w:pPr>
            <w:r w:rsidRPr="00D16523">
              <w:rPr>
                <w:sz w:val="20"/>
              </w:rPr>
              <w:t>24</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Number of Name Pointers</w:t>
            </w:r>
          </w:p>
        </w:tc>
        <w:tc>
          <w:tcPr>
            <w:tcW w:w="3046" w:type="pct"/>
          </w:tcPr>
          <w:p w:rsidR="00F0638F" w:rsidRPr="00D16523" w:rsidRDefault="00F0638F" w:rsidP="004C249E">
            <w:pPr>
              <w:rPr>
                <w:sz w:val="20"/>
              </w:rPr>
            </w:pPr>
            <w:r w:rsidRPr="00D16523">
              <w:rPr>
                <w:sz w:val="20"/>
              </w:rPr>
              <w:t>The number of entries in the name pointer table. This is also the number of entries in the ordinal table.</w:t>
            </w:r>
          </w:p>
        </w:tc>
      </w:tr>
      <w:tr w:rsidR="00F0638F" w:rsidRPr="00D16523" w:rsidTr="00066334">
        <w:tc>
          <w:tcPr>
            <w:tcW w:w="482" w:type="pct"/>
          </w:tcPr>
          <w:p w:rsidR="00F0638F" w:rsidRPr="00D16523" w:rsidRDefault="00F0638F" w:rsidP="004C249E">
            <w:pPr>
              <w:rPr>
                <w:sz w:val="20"/>
              </w:rPr>
            </w:pPr>
            <w:r w:rsidRPr="00D16523">
              <w:rPr>
                <w:sz w:val="20"/>
              </w:rPr>
              <w:t>28</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Export Address Table RVA</w:t>
            </w:r>
          </w:p>
        </w:tc>
        <w:tc>
          <w:tcPr>
            <w:tcW w:w="3046" w:type="pct"/>
          </w:tcPr>
          <w:p w:rsidR="00F0638F" w:rsidRPr="00D16523" w:rsidRDefault="00F0638F" w:rsidP="004C249E">
            <w:pPr>
              <w:rPr>
                <w:sz w:val="20"/>
              </w:rPr>
            </w:pPr>
            <w:r w:rsidRPr="00D16523">
              <w:rPr>
                <w:sz w:val="20"/>
              </w:rPr>
              <w:t>The address of the export address table, relative to the image base.</w:t>
            </w:r>
          </w:p>
        </w:tc>
      </w:tr>
      <w:tr w:rsidR="00F0638F" w:rsidRPr="00D16523" w:rsidTr="00066334">
        <w:tc>
          <w:tcPr>
            <w:tcW w:w="482" w:type="pct"/>
          </w:tcPr>
          <w:p w:rsidR="00F0638F" w:rsidRPr="00D16523" w:rsidRDefault="00F0638F" w:rsidP="004C249E">
            <w:pPr>
              <w:rPr>
                <w:sz w:val="20"/>
              </w:rPr>
            </w:pPr>
            <w:r w:rsidRPr="00D16523">
              <w:rPr>
                <w:sz w:val="20"/>
              </w:rPr>
              <w:t>32</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Name Pointer RVA</w:t>
            </w:r>
          </w:p>
        </w:tc>
        <w:tc>
          <w:tcPr>
            <w:tcW w:w="3046" w:type="pct"/>
          </w:tcPr>
          <w:p w:rsidR="00F0638F" w:rsidRPr="00D16523" w:rsidRDefault="00F0638F" w:rsidP="004C249E">
            <w:pPr>
              <w:rPr>
                <w:sz w:val="20"/>
              </w:rPr>
            </w:pPr>
            <w:r w:rsidRPr="00D16523">
              <w:rPr>
                <w:sz w:val="20"/>
              </w:rPr>
              <w:t>The address of the export name pointer table, relative to the image base. The table size is given by the Number of Name Pointers field.</w:t>
            </w:r>
          </w:p>
        </w:tc>
      </w:tr>
      <w:tr w:rsidR="00F0638F" w:rsidRPr="00D16523" w:rsidTr="00066334">
        <w:tc>
          <w:tcPr>
            <w:tcW w:w="482" w:type="pct"/>
          </w:tcPr>
          <w:p w:rsidR="00F0638F" w:rsidRPr="00D16523" w:rsidRDefault="00F0638F" w:rsidP="004C249E">
            <w:pPr>
              <w:rPr>
                <w:sz w:val="20"/>
              </w:rPr>
            </w:pPr>
            <w:r w:rsidRPr="00D16523">
              <w:rPr>
                <w:sz w:val="20"/>
              </w:rPr>
              <w:lastRenderedPageBreak/>
              <w:t>36</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Ordinal Table RVA</w:t>
            </w:r>
          </w:p>
        </w:tc>
        <w:tc>
          <w:tcPr>
            <w:tcW w:w="3046" w:type="pct"/>
          </w:tcPr>
          <w:p w:rsidR="00F0638F" w:rsidRPr="00D16523" w:rsidRDefault="00F0638F" w:rsidP="004C249E">
            <w:pPr>
              <w:rPr>
                <w:sz w:val="20"/>
              </w:rPr>
            </w:pPr>
            <w:r w:rsidRPr="00D16523">
              <w:rPr>
                <w:sz w:val="20"/>
              </w:rPr>
              <w:t>The address of the ordinal table, relative to the image base.</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6" w:name="_Toc274036549"/>
      <w:r w:rsidRPr="00A716E3">
        <w:rPr>
          <w:b w:val="0"/>
          <w:sz w:val="24"/>
        </w:rPr>
        <w:fldChar w:fldCharType="end"/>
      </w:r>
      <w:r w:rsidR="00F0638F" w:rsidRPr="00A716E3">
        <w:rPr>
          <w:b w:val="0"/>
          <w:sz w:val="24"/>
        </w:rPr>
        <w:t xml:space="preserve"> Export Address Table</w:t>
      </w:r>
      <w:bookmarkEnd w:id="120"/>
      <w:bookmarkEnd w:id="121"/>
      <w:bookmarkEnd w:id="256"/>
    </w:p>
    <w:p w:rsidR="00F0638F" w:rsidRPr="00CD2A1F" w:rsidRDefault="00F0638F" w:rsidP="002B0A5B">
      <w:pPr>
        <w:pStyle w:val="BodyText"/>
      </w:pPr>
      <w:r w:rsidRPr="00CD2A1F">
        <w:t>The export address table contains the address of exported entry points and exported data and absolutes. An ordinal number is used as an index into the export address table.</w:t>
      </w:r>
    </w:p>
    <w:p w:rsidR="00F0638F" w:rsidRPr="00CD2A1F" w:rsidRDefault="00F0638F" w:rsidP="00ED4FA9">
      <w:pPr>
        <w:pStyle w:val="BodyText"/>
      </w:pPr>
      <w:r w:rsidRPr="00CD2A1F">
        <w:t xml:space="preserve">Each entry in the export address table is a field that uses one of two formats in the following table. If the address specified is </w:t>
      </w:r>
      <w:r w:rsidRPr="00CD2A1F">
        <w:rPr>
          <w:i/>
        </w:rPr>
        <w:t>not</w:t>
      </w:r>
      <w:r w:rsidRPr="00CD2A1F">
        <w:t xml:space="preserve"> within the export section (as defined by the address and length that are indicated in the optional header), the field is an export RVA, which is an actual address in code or data. Otherwise, the field is a forwarder RVA, which names a symbol in another DLL.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632"/>
        <w:gridCol w:w="1259"/>
        <w:gridCol w:w="5019"/>
      </w:tblGrid>
      <w:tr w:rsidR="00F0638F" w:rsidRPr="00D16523" w:rsidTr="00ED4FA9">
        <w:trPr>
          <w:cantSplit/>
          <w:tblHeader/>
        </w:trPr>
        <w:tc>
          <w:tcPr>
            <w:tcW w:w="482" w:type="pct"/>
            <w:shd w:val="clear" w:color="auto" w:fill="C6D9F1"/>
          </w:tcPr>
          <w:p w:rsidR="00F0638F" w:rsidRPr="00D16523" w:rsidRDefault="00F0638F" w:rsidP="00ED4FA9">
            <w:pPr>
              <w:keepNext/>
              <w:rPr>
                <w:b/>
                <w:sz w:val="20"/>
              </w:rPr>
            </w:pPr>
            <w:r w:rsidRPr="00D16523">
              <w:rPr>
                <w:b/>
                <w:sz w:val="20"/>
              </w:rPr>
              <w:t>Offset</w:t>
            </w:r>
          </w:p>
        </w:tc>
        <w:tc>
          <w:tcPr>
            <w:tcW w:w="413" w:type="pct"/>
            <w:shd w:val="clear" w:color="auto" w:fill="C6D9F1"/>
          </w:tcPr>
          <w:p w:rsidR="00F0638F" w:rsidRPr="00D16523" w:rsidRDefault="00F0638F" w:rsidP="00ED4FA9">
            <w:pPr>
              <w:keepNext/>
              <w:rPr>
                <w:b/>
                <w:sz w:val="20"/>
              </w:rPr>
            </w:pPr>
            <w:r w:rsidRPr="00D16523">
              <w:rPr>
                <w:b/>
                <w:sz w:val="20"/>
              </w:rPr>
              <w:t>Size</w:t>
            </w:r>
          </w:p>
        </w:tc>
        <w:tc>
          <w:tcPr>
            <w:tcW w:w="823" w:type="pct"/>
            <w:shd w:val="clear" w:color="auto" w:fill="C6D9F1"/>
          </w:tcPr>
          <w:p w:rsidR="00F0638F" w:rsidRPr="00D16523" w:rsidRDefault="00F0638F" w:rsidP="00ED4FA9">
            <w:pPr>
              <w:keepNext/>
              <w:rPr>
                <w:b/>
                <w:sz w:val="20"/>
              </w:rPr>
            </w:pPr>
            <w:r w:rsidRPr="00D16523">
              <w:rPr>
                <w:b/>
                <w:sz w:val="20"/>
              </w:rPr>
              <w:t>Field</w:t>
            </w:r>
          </w:p>
        </w:tc>
        <w:tc>
          <w:tcPr>
            <w:tcW w:w="3281" w:type="pct"/>
            <w:shd w:val="clear" w:color="auto" w:fill="C6D9F1"/>
          </w:tcPr>
          <w:p w:rsidR="00F0638F" w:rsidRPr="00D16523" w:rsidRDefault="00F0638F" w:rsidP="00ED4FA9">
            <w:pPr>
              <w:keepNext/>
              <w:rPr>
                <w:b/>
                <w:sz w:val="20"/>
              </w:rPr>
            </w:pPr>
            <w:r w:rsidRPr="00D16523">
              <w:rPr>
                <w:b/>
                <w:sz w:val="20"/>
              </w:rPr>
              <w:t>Description</w:t>
            </w:r>
          </w:p>
        </w:tc>
      </w:tr>
      <w:tr w:rsidR="00F0638F" w:rsidRPr="00D16523" w:rsidTr="00ED4FA9">
        <w:trPr>
          <w:cantSplit/>
        </w:trPr>
        <w:tc>
          <w:tcPr>
            <w:tcW w:w="482" w:type="pct"/>
          </w:tcPr>
          <w:p w:rsidR="00F0638F" w:rsidRPr="00D16523" w:rsidRDefault="00F0638F" w:rsidP="00ED4FA9">
            <w:pPr>
              <w:keepNext/>
              <w:rPr>
                <w:sz w:val="20"/>
              </w:rPr>
            </w:pPr>
            <w:r w:rsidRPr="00D16523">
              <w:rPr>
                <w:sz w:val="20"/>
              </w:rPr>
              <w:t>0</w:t>
            </w:r>
          </w:p>
        </w:tc>
        <w:tc>
          <w:tcPr>
            <w:tcW w:w="413" w:type="pct"/>
          </w:tcPr>
          <w:p w:rsidR="00F0638F" w:rsidRPr="00D16523" w:rsidRDefault="00F0638F" w:rsidP="00ED4FA9">
            <w:pPr>
              <w:keepNext/>
              <w:rPr>
                <w:sz w:val="20"/>
              </w:rPr>
            </w:pPr>
            <w:r w:rsidRPr="00D16523">
              <w:rPr>
                <w:sz w:val="20"/>
              </w:rPr>
              <w:t>4</w:t>
            </w:r>
          </w:p>
        </w:tc>
        <w:tc>
          <w:tcPr>
            <w:tcW w:w="823" w:type="pct"/>
          </w:tcPr>
          <w:p w:rsidR="00F0638F" w:rsidRPr="00D16523" w:rsidRDefault="00F0638F" w:rsidP="00ED4FA9">
            <w:pPr>
              <w:keepNext/>
              <w:rPr>
                <w:sz w:val="20"/>
              </w:rPr>
            </w:pPr>
            <w:r w:rsidRPr="00D16523">
              <w:rPr>
                <w:sz w:val="20"/>
              </w:rPr>
              <w:t>Export RVA</w:t>
            </w:r>
          </w:p>
        </w:tc>
        <w:tc>
          <w:tcPr>
            <w:tcW w:w="3281" w:type="pct"/>
          </w:tcPr>
          <w:p w:rsidR="00F0638F" w:rsidRPr="00D16523" w:rsidRDefault="00F0638F" w:rsidP="00ED4FA9">
            <w:pPr>
              <w:keepNext/>
              <w:rPr>
                <w:sz w:val="20"/>
              </w:rPr>
            </w:pPr>
            <w:r w:rsidRPr="00D16523">
              <w:rPr>
                <w:sz w:val="20"/>
              </w:rPr>
              <w:t>The address of the exported symbol when loaded into memory, relative to the image base. For example, the address of an exported function.</w:t>
            </w:r>
          </w:p>
        </w:tc>
      </w:tr>
      <w:tr w:rsidR="00F0638F" w:rsidRPr="00D16523" w:rsidTr="00ED4FA9">
        <w:trPr>
          <w:cantSplit/>
        </w:trPr>
        <w:tc>
          <w:tcPr>
            <w:tcW w:w="482" w:type="pct"/>
          </w:tcPr>
          <w:p w:rsidR="00F0638F" w:rsidRPr="00D16523" w:rsidRDefault="00F0638F" w:rsidP="000A4D70">
            <w:pPr>
              <w:rPr>
                <w:sz w:val="20"/>
              </w:rPr>
            </w:pPr>
            <w:r w:rsidRPr="00D16523">
              <w:rPr>
                <w:sz w:val="20"/>
              </w:rPr>
              <w:t>0</w:t>
            </w:r>
          </w:p>
        </w:tc>
        <w:tc>
          <w:tcPr>
            <w:tcW w:w="413" w:type="pct"/>
          </w:tcPr>
          <w:p w:rsidR="00F0638F" w:rsidRPr="00D16523" w:rsidRDefault="00F0638F" w:rsidP="000A4D70">
            <w:pPr>
              <w:rPr>
                <w:sz w:val="20"/>
              </w:rPr>
            </w:pPr>
            <w:r w:rsidRPr="00D16523">
              <w:rPr>
                <w:sz w:val="20"/>
              </w:rPr>
              <w:t>4</w:t>
            </w:r>
          </w:p>
        </w:tc>
        <w:tc>
          <w:tcPr>
            <w:tcW w:w="823" w:type="pct"/>
          </w:tcPr>
          <w:p w:rsidR="00F0638F" w:rsidRPr="00D16523" w:rsidRDefault="00F0638F" w:rsidP="000A4D70">
            <w:pPr>
              <w:rPr>
                <w:sz w:val="20"/>
              </w:rPr>
            </w:pPr>
            <w:r w:rsidRPr="00D16523">
              <w:rPr>
                <w:sz w:val="20"/>
              </w:rPr>
              <w:t>Forwarder RVA</w:t>
            </w:r>
          </w:p>
        </w:tc>
        <w:tc>
          <w:tcPr>
            <w:tcW w:w="3281" w:type="pct"/>
          </w:tcPr>
          <w:p w:rsidR="00F0638F" w:rsidRPr="00D16523" w:rsidRDefault="00F0638F" w:rsidP="00FC0A34">
            <w:pPr>
              <w:rPr>
                <w:sz w:val="20"/>
              </w:rPr>
            </w:pPr>
            <w:r w:rsidRPr="00D16523">
              <w:rPr>
                <w:sz w:val="20"/>
              </w:rPr>
              <w:t>The pointer to a null-terminated ASCII string in the export section. This string must be within the range that is given by the export table data directory entry. See section 3.4.3, “Optional Header Data Directories (Image Only).” This string gives the DLL name and the name of the export (for example, “MYDLL.expfunc”) or the DLL name and the ordinal number of the export (for example, “MYDLL.#27”).</w:t>
            </w:r>
          </w:p>
        </w:tc>
      </w:tr>
    </w:tbl>
    <w:p w:rsidR="00F0638F" w:rsidRPr="00CD2A1F" w:rsidRDefault="00F0638F" w:rsidP="00CE7652">
      <w:pPr>
        <w:pStyle w:val="Le"/>
      </w:pPr>
    </w:p>
    <w:p w:rsidR="00F0638F" w:rsidRPr="00CD2A1F" w:rsidRDefault="00F0638F" w:rsidP="002B0A5B">
      <w:pPr>
        <w:pStyle w:val="BodyText"/>
      </w:pPr>
      <w:r w:rsidRPr="00CD2A1F">
        <w:t>A forwarder RVA exports a definition from some other image, making it appear as if it were being exported by the current image. Thus, the symbol is simultaneously imported and exported.</w:t>
      </w:r>
    </w:p>
    <w:p w:rsidR="00F0638F" w:rsidRPr="00CD2A1F" w:rsidRDefault="00F0638F" w:rsidP="002B0A5B">
      <w:pPr>
        <w:pStyle w:val="BodyText"/>
      </w:pPr>
      <w:r w:rsidRPr="00CD2A1F">
        <w:t>For example, in Kernel32.dll in Windows XP, the export named “HeapAlloc” is forwarded to the string “NTDLL.RtlAllocateHeap.” This allows applications to use the Windows XP–specific module Ntdll.dll without actually containing import references to it. The application’s import table refers only to Kernel32.dll. Therefore, the application is not specific to Windows XP and can run on any Win32 system.</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7" w:name="_Toc274036550"/>
      <w:r w:rsidRPr="00A716E3">
        <w:rPr>
          <w:b w:val="0"/>
          <w:sz w:val="24"/>
        </w:rPr>
        <w:fldChar w:fldCharType="end"/>
      </w:r>
      <w:r w:rsidR="00F0638F" w:rsidRPr="00A716E3">
        <w:rPr>
          <w:b w:val="0"/>
          <w:sz w:val="24"/>
        </w:rPr>
        <w:t xml:space="preserve"> Export Name Pointer Table</w:t>
      </w:r>
      <w:bookmarkEnd w:id="122"/>
      <w:bookmarkEnd w:id="123"/>
      <w:bookmarkEnd w:id="257"/>
    </w:p>
    <w:p w:rsidR="00F0638F" w:rsidRPr="00CD2A1F" w:rsidRDefault="00F0638F" w:rsidP="002B0A5B">
      <w:pPr>
        <w:pStyle w:val="BodyText"/>
      </w:pPr>
      <w:r w:rsidRPr="00CD2A1F">
        <w:t>The export name pointer table is an array of addresses (RVAs) into the export name table. The pointers are 32 bits each and are relative to the image base. The pointers are ordered lexically to allow binary searches.</w:t>
      </w:r>
    </w:p>
    <w:p w:rsidR="00F0638F" w:rsidRPr="00CD2A1F" w:rsidRDefault="00F0638F" w:rsidP="002B0A5B">
      <w:pPr>
        <w:pStyle w:val="BodyText"/>
      </w:pPr>
      <w:r w:rsidRPr="00CD2A1F">
        <w:lastRenderedPageBreak/>
        <w:t>An export name is defined only if the export name pointer table contains a pointer to it.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8" w:name="_Toc274036551"/>
      <w:r w:rsidRPr="00A716E3">
        <w:rPr>
          <w:b w:val="0"/>
          <w:sz w:val="24"/>
        </w:rPr>
        <w:fldChar w:fldCharType="end"/>
      </w:r>
      <w:r w:rsidR="00F0638F" w:rsidRPr="00A716E3">
        <w:rPr>
          <w:b w:val="0"/>
          <w:sz w:val="24"/>
        </w:rPr>
        <w:t xml:space="preserve"> Export Ordinal Table</w:t>
      </w:r>
      <w:bookmarkEnd w:id="124"/>
      <w:bookmarkEnd w:id="125"/>
      <w:bookmarkEnd w:id="258"/>
    </w:p>
    <w:p w:rsidR="00F0638F" w:rsidRPr="00CD2A1F" w:rsidRDefault="00F0638F" w:rsidP="002B0A5B">
      <w:pPr>
        <w:pStyle w:val="BodyText"/>
      </w:pPr>
      <w:r w:rsidRPr="00CD2A1F">
        <w:t>The export ordinal table is an array of 16-bit indexes into the export address table. The ordinals are biased by the Ordinal Base field of the export directory table. In other words, the ordinal base must be subtracted from the ordinals to obtain true indexes into the export address table.</w:t>
      </w:r>
    </w:p>
    <w:p w:rsidR="00F0638F" w:rsidRPr="00CD2A1F" w:rsidRDefault="00F0638F" w:rsidP="002B0A5B">
      <w:pPr>
        <w:pStyle w:val="BodyText"/>
      </w:pPr>
      <w:r w:rsidRPr="00CD2A1F">
        <w:t>The export name pointer table and the export ordinal table form two parallel arrays that are separated to allow natural field alignment. These two tables, in effect, operate as one table, in which the Export Name Pointer column points to a public (exported) name and the Export Ordinal column gives the corresponding ordinal for that public name. A member of the export name pointer table and a member of the export ordinal table are associated by having the same position (index) in their respective arrays.</w:t>
      </w:r>
    </w:p>
    <w:p w:rsidR="00F0638F" w:rsidRPr="00CD2A1F" w:rsidRDefault="00F0638F" w:rsidP="00CE7652">
      <w:pPr>
        <w:pStyle w:val="BodyTextLink"/>
      </w:pPr>
      <w:r w:rsidRPr="00CD2A1F">
        <w:t xml:space="preserve">Thus, when the export name pointer table is searched and a matching string is found at position </w:t>
      </w:r>
      <w:r w:rsidRPr="00CD2A1F">
        <w:rPr>
          <w:i/>
        </w:rPr>
        <w:t>i</w:t>
      </w:r>
      <w:r w:rsidRPr="00CD2A1F">
        <w:t>, the algorithm for finding the symbol’s address is:</w:t>
      </w:r>
    </w:p>
    <w:p w:rsidR="00F0638F" w:rsidRPr="00CD2A1F" w:rsidRDefault="00F0638F" w:rsidP="000A4D70">
      <w:pPr>
        <w:pStyle w:val="PlainText"/>
      </w:pPr>
      <w:r w:rsidRPr="00CD2A1F">
        <w:t>i = Search_ExportNamePointerTable (ExportName);</w:t>
      </w:r>
    </w:p>
    <w:p w:rsidR="00F0638F" w:rsidRPr="00CD2A1F" w:rsidRDefault="00F0638F" w:rsidP="000A4D70">
      <w:pPr>
        <w:pStyle w:val="PlainText"/>
      </w:pPr>
      <w:r w:rsidRPr="00CD2A1F">
        <w:t>ordinal = ExportOrdinalTable [i];</w:t>
      </w:r>
    </w:p>
    <w:p w:rsidR="00F0638F" w:rsidRPr="00CD2A1F" w:rsidRDefault="00F0638F" w:rsidP="000A4D70">
      <w:pPr>
        <w:pStyle w:val="PlainText"/>
      </w:pPr>
      <w:r w:rsidRPr="00CD2A1F">
        <w:t>SymbolRVA = ExportAddressTable [ordinal - OrdinalBase];</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9" w:name="_Toc274036552"/>
      <w:r w:rsidRPr="00A716E3">
        <w:rPr>
          <w:b w:val="0"/>
          <w:sz w:val="24"/>
        </w:rPr>
        <w:fldChar w:fldCharType="end"/>
      </w:r>
      <w:r w:rsidR="00F0638F" w:rsidRPr="00A716E3">
        <w:rPr>
          <w:b w:val="0"/>
          <w:sz w:val="24"/>
        </w:rPr>
        <w:t xml:space="preserve"> Export Name Table</w:t>
      </w:r>
      <w:bookmarkEnd w:id="126"/>
      <w:bookmarkEnd w:id="127"/>
      <w:bookmarkEnd w:id="259"/>
    </w:p>
    <w:p w:rsidR="00F0638F" w:rsidRPr="00CD2A1F" w:rsidRDefault="00F0638F" w:rsidP="002B0A5B">
      <w:pPr>
        <w:pStyle w:val="BodyText"/>
      </w:pPr>
      <w:r w:rsidRPr="00CD2A1F">
        <w:t>The export name table contains the actual string data that was pointed to by the export name pointer table. The strings in this table are public names that other images can use to import the symbols. These public export names are not necessarily the same as the private symbol names that the symbols have in their own image file and source code, although they can be.</w:t>
      </w:r>
    </w:p>
    <w:p w:rsidR="00F0638F" w:rsidRPr="00CD2A1F" w:rsidRDefault="00F0638F" w:rsidP="002B0A5B">
      <w:pPr>
        <w:pStyle w:val="BodyText"/>
      </w:pPr>
      <w:r w:rsidRPr="00CD2A1F">
        <w:t>Every exported symbol has an ordinal value, which is just the index into the export address table (plus the Ordinal Base value). Use of export names, however, is optional. Some, all, or none of the exported symbols can have export names. For exported symbols that do have export names, corresponding entries in the export name pointer table and export ordinal table work together to associate each name with an ordinal.</w:t>
      </w:r>
    </w:p>
    <w:p w:rsidR="00F0638F" w:rsidRPr="00CD2A1F" w:rsidRDefault="00F0638F" w:rsidP="002B0A5B">
      <w:pPr>
        <w:pStyle w:val="BodyText"/>
      </w:pPr>
      <w:r w:rsidRPr="00CD2A1F">
        <w:t>The structure of the export name table is a series of null-terminated ASCII strings of variable length.</w:t>
      </w:r>
    </w:p>
    <w:bookmarkStart w:id="260" w:name="_Ref398619056"/>
    <w:p w:rsidR="00F0638F" w:rsidRPr="006E5F11" w:rsidRDefault="00732AAA" w:rsidP="006E5F11">
      <w:pPr>
        <w:pStyle w:val="Heading2"/>
        <w:keepLines/>
        <w:spacing w:after="80"/>
        <w:ind w:left="-720"/>
        <w:rPr>
          <w:b w:val="0"/>
          <w:sz w:val="26"/>
        </w:rPr>
      </w:pPr>
      <w:r w:rsidRPr="006E5F11">
        <w:rPr>
          <w:b w:val="0"/>
          <w:sz w:val="26"/>
        </w:rPr>
        <w:lastRenderedPageBreak/>
        <w:fldChar w:fldCharType="begin"/>
      </w:r>
      <w:r w:rsidR="00F0638F" w:rsidRPr="006E5F11">
        <w:rPr>
          <w:b w:val="0"/>
          <w:sz w:val="26"/>
        </w:rPr>
        <w:instrText xml:space="preserve">autonumlgl </w:instrText>
      </w:r>
      <w:bookmarkStart w:id="261" w:name="_Toc274036553"/>
      <w:r w:rsidRPr="006E5F11">
        <w:rPr>
          <w:b w:val="0"/>
          <w:sz w:val="26"/>
        </w:rPr>
        <w:fldChar w:fldCharType="end"/>
      </w:r>
      <w:r w:rsidR="00F0638F" w:rsidRPr="006E5F11">
        <w:rPr>
          <w:b w:val="0"/>
          <w:sz w:val="26"/>
        </w:rPr>
        <w:t xml:space="preserve"> The .idata Section</w:t>
      </w:r>
      <w:bookmarkEnd w:id="128"/>
      <w:bookmarkEnd w:id="129"/>
      <w:bookmarkEnd w:id="260"/>
      <w:bookmarkEnd w:id="261"/>
    </w:p>
    <w:p w:rsidR="00F0638F" w:rsidRPr="00CD2A1F" w:rsidRDefault="00F0638F" w:rsidP="00CE7652">
      <w:pPr>
        <w:pStyle w:val="BodyTextLink"/>
      </w:pPr>
      <w:r w:rsidRPr="00CD2A1F">
        <w:t xml:space="preserve">All image files that import symbols, including virtually all executable (EXE) files, have an </w:t>
      </w:r>
      <w:r w:rsidRPr="00CD2A1F">
        <w:rPr>
          <w:b/>
          <w:bCs/>
        </w:rPr>
        <w:t>.idata</w:t>
      </w:r>
      <w:r w:rsidRPr="00CD2A1F">
        <w:t xml:space="preserve"> section. </w:t>
      </w:r>
      <w:r>
        <w:t>Figure 3 shows a</w:t>
      </w:r>
      <w:r w:rsidRPr="00CD2A1F">
        <w:t xml:space="preserve"> typical file layout for the import information</w:t>
      </w:r>
      <w:r>
        <w:t>.</w:t>
      </w: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Directory Table</w:t>
            </w:r>
          </w:p>
          <w:p w:rsidR="00F0638F" w:rsidRDefault="00F0638F">
            <w:pPr>
              <w:pStyle w:val="TableNormal11"/>
              <w:jc w:val="center"/>
              <w:rPr>
                <w:b/>
                <w:sz w:val="22"/>
              </w:rPr>
            </w:pPr>
          </w:p>
          <w:p w:rsidR="00F0638F" w:rsidRDefault="00F0638F">
            <w:pPr>
              <w:pStyle w:val="TableNormal11"/>
              <w:jc w:val="center"/>
              <w:rPr>
                <w:b/>
                <w:sz w:val="22"/>
              </w:rPr>
            </w:pP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 Directory Entry</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DLL1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DLL2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DLL3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Hint-Name Table</w:t>
            </w:r>
          </w:p>
          <w:p w:rsidR="00F0638F" w:rsidRDefault="00F0638F">
            <w:pPr>
              <w:pStyle w:val="TableNormal11"/>
              <w:jc w:val="center"/>
              <w:rPr>
                <w:b/>
                <w:sz w:val="22"/>
              </w:rPr>
            </w:pPr>
          </w:p>
        </w:tc>
      </w:tr>
    </w:tbl>
    <w:p w:rsidR="00F0638F" w:rsidRPr="00CD2A1F" w:rsidRDefault="00F0638F" w:rsidP="00DE086C">
      <w:pPr>
        <w:pStyle w:val="FigCap"/>
      </w:pPr>
      <w:r w:rsidRPr="00CD2A1F">
        <w:t>Figure 3. Typical Import Section Layout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62" w:name="_Toc274036554"/>
      <w:r w:rsidRPr="00A716E3">
        <w:rPr>
          <w:b w:val="0"/>
          <w:sz w:val="24"/>
        </w:rPr>
        <w:fldChar w:fldCharType="end"/>
      </w:r>
      <w:r w:rsidR="00F0638F" w:rsidRPr="00A716E3">
        <w:rPr>
          <w:b w:val="0"/>
          <w:sz w:val="24"/>
        </w:rPr>
        <w:t xml:space="preserve"> Import Directory Table</w:t>
      </w:r>
      <w:bookmarkEnd w:id="130"/>
      <w:bookmarkEnd w:id="131"/>
      <w:bookmarkEnd w:id="262"/>
    </w:p>
    <w:p w:rsidR="00F0638F" w:rsidRPr="00CD2A1F" w:rsidRDefault="00F0638F" w:rsidP="002B0A5B">
      <w:pPr>
        <w:pStyle w:val="BodyText"/>
      </w:pPr>
      <w:r w:rsidRPr="00CD2A1F">
        <w:t>The import information begins with the import directory table, which describes the remainder of the import information. The import directory table contains address information that is used to resolve fixup references to the entry points within a DLL image. The import directory table consists of an array of import directory entries, one entry for each DLL to which the image refers. The last directory entry is empty (filled with null values), which indicates the end of the directory table.</w:t>
      </w:r>
    </w:p>
    <w:p w:rsidR="00F0638F" w:rsidRPr="00CD2A1F" w:rsidRDefault="00F0638F" w:rsidP="00CE7652">
      <w:pPr>
        <w:pStyle w:val="BodyTextLink"/>
      </w:pPr>
      <w:r w:rsidRPr="00CD2A1F">
        <w:lastRenderedPageBreak/>
        <w:t>Each import directory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1531"/>
        <w:gridCol w:w="4847"/>
      </w:tblGrid>
      <w:tr w:rsidR="00F0638F" w:rsidRPr="00D16523" w:rsidTr="00ED4FA9">
        <w:trPr>
          <w:cantSplit/>
          <w:tblHeader/>
        </w:trPr>
        <w:tc>
          <w:tcPr>
            <w:tcW w:w="482" w:type="pct"/>
            <w:shd w:val="clear" w:color="auto" w:fill="C6D9F1"/>
          </w:tcPr>
          <w:p w:rsidR="00F0638F" w:rsidRPr="00D16523" w:rsidRDefault="00F0638F" w:rsidP="00C77D97">
            <w:pPr>
              <w:rPr>
                <w:b/>
                <w:sz w:val="20"/>
              </w:rPr>
            </w:pPr>
            <w:r w:rsidRPr="00D16523">
              <w:rPr>
                <w:b/>
                <w:sz w:val="20"/>
              </w:rPr>
              <w:t>Offset</w:t>
            </w:r>
          </w:p>
        </w:tc>
        <w:tc>
          <w:tcPr>
            <w:tcW w:w="354" w:type="pct"/>
            <w:shd w:val="clear" w:color="auto" w:fill="C6D9F1"/>
          </w:tcPr>
          <w:p w:rsidR="00F0638F" w:rsidRPr="00D16523" w:rsidRDefault="00F0638F" w:rsidP="00C77D97">
            <w:pPr>
              <w:rPr>
                <w:b/>
                <w:sz w:val="20"/>
              </w:rPr>
            </w:pPr>
            <w:r w:rsidRPr="00D16523">
              <w:rPr>
                <w:b/>
                <w:sz w:val="20"/>
              </w:rPr>
              <w:t>Size</w:t>
            </w:r>
          </w:p>
        </w:tc>
        <w:tc>
          <w:tcPr>
            <w:tcW w:w="942" w:type="pct"/>
            <w:shd w:val="clear" w:color="auto" w:fill="C6D9F1"/>
          </w:tcPr>
          <w:p w:rsidR="00F0638F" w:rsidRPr="00D16523" w:rsidRDefault="00F0638F" w:rsidP="00C77D97">
            <w:pPr>
              <w:rPr>
                <w:b/>
                <w:sz w:val="20"/>
              </w:rPr>
            </w:pPr>
            <w:r w:rsidRPr="00D16523">
              <w:rPr>
                <w:b/>
                <w:sz w:val="20"/>
              </w:rPr>
              <w:t>Field</w:t>
            </w:r>
          </w:p>
        </w:tc>
        <w:tc>
          <w:tcPr>
            <w:tcW w:w="3223" w:type="pct"/>
            <w:shd w:val="clear" w:color="auto" w:fill="C6D9F1"/>
          </w:tcPr>
          <w:p w:rsidR="00F0638F" w:rsidRPr="00D16523" w:rsidRDefault="00F0638F" w:rsidP="00C77D97">
            <w:pPr>
              <w:rPr>
                <w:b/>
                <w:sz w:val="20"/>
              </w:rPr>
            </w:pPr>
            <w:r w:rsidRPr="00D16523">
              <w:rPr>
                <w:b/>
                <w:sz w:val="20"/>
              </w:rPr>
              <w:t>Description</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0</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Import Lookup Table RVA (Characteristics)</w:t>
            </w:r>
          </w:p>
        </w:tc>
        <w:tc>
          <w:tcPr>
            <w:tcW w:w="3223" w:type="pct"/>
          </w:tcPr>
          <w:p w:rsidR="00F0638F" w:rsidRPr="00D16523" w:rsidRDefault="00F0638F" w:rsidP="00C77D97">
            <w:pPr>
              <w:rPr>
                <w:sz w:val="20"/>
              </w:rPr>
            </w:pPr>
            <w:r w:rsidRPr="00D16523">
              <w:rPr>
                <w:sz w:val="20"/>
              </w:rPr>
              <w:t>The RVA of the import lookup table. This table contains a name or ordinal for each import. (The name “Characteristics” is used in Winnt.h, but no longer describes this field.)</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4</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Time/Date Stamp</w:t>
            </w:r>
          </w:p>
        </w:tc>
        <w:tc>
          <w:tcPr>
            <w:tcW w:w="3223" w:type="pct"/>
          </w:tcPr>
          <w:p w:rsidR="00F0638F" w:rsidRPr="00D16523" w:rsidRDefault="00F0638F" w:rsidP="00C77D97">
            <w:pPr>
              <w:rPr>
                <w:sz w:val="20"/>
              </w:rPr>
            </w:pPr>
            <w:r w:rsidRPr="00D16523">
              <w:rPr>
                <w:sz w:val="20"/>
              </w:rPr>
              <w:t>The stamp that is set to zero until the image is bound. After the image is bound, this field is set to the time/data stamp of the DLL.</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8</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Forwarder Chain</w:t>
            </w:r>
          </w:p>
        </w:tc>
        <w:tc>
          <w:tcPr>
            <w:tcW w:w="3223" w:type="pct"/>
          </w:tcPr>
          <w:p w:rsidR="00F0638F" w:rsidRPr="00D16523" w:rsidRDefault="00F0638F" w:rsidP="00C77D97">
            <w:pPr>
              <w:rPr>
                <w:sz w:val="20"/>
              </w:rPr>
            </w:pPr>
            <w:r w:rsidRPr="00D16523">
              <w:rPr>
                <w:sz w:val="20"/>
              </w:rPr>
              <w:t>The index of the first forwarder reference.</w:t>
            </w:r>
          </w:p>
        </w:tc>
      </w:tr>
      <w:tr w:rsidR="00F0638F" w:rsidRPr="00D16523" w:rsidTr="00ED4FA9">
        <w:trPr>
          <w:cantSplit/>
        </w:trPr>
        <w:tc>
          <w:tcPr>
            <w:tcW w:w="482" w:type="pct"/>
          </w:tcPr>
          <w:p w:rsidR="00F0638F" w:rsidRPr="00D16523" w:rsidRDefault="00F0638F" w:rsidP="00ED4FA9">
            <w:pPr>
              <w:keepNext/>
              <w:rPr>
                <w:sz w:val="20"/>
              </w:rPr>
            </w:pPr>
            <w:r w:rsidRPr="00D16523">
              <w:rPr>
                <w:sz w:val="20"/>
              </w:rPr>
              <w:t>12</w:t>
            </w:r>
          </w:p>
        </w:tc>
        <w:tc>
          <w:tcPr>
            <w:tcW w:w="354" w:type="pct"/>
          </w:tcPr>
          <w:p w:rsidR="00F0638F" w:rsidRPr="00D16523" w:rsidRDefault="00F0638F" w:rsidP="00ED4FA9">
            <w:pPr>
              <w:keepNext/>
              <w:rPr>
                <w:sz w:val="20"/>
              </w:rPr>
            </w:pPr>
            <w:r w:rsidRPr="00D16523">
              <w:rPr>
                <w:sz w:val="20"/>
              </w:rPr>
              <w:t>4</w:t>
            </w:r>
          </w:p>
        </w:tc>
        <w:tc>
          <w:tcPr>
            <w:tcW w:w="942" w:type="pct"/>
          </w:tcPr>
          <w:p w:rsidR="00F0638F" w:rsidRPr="00D16523" w:rsidRDefault="00F0638F" w:rsidP="00ED4FA9">
            <w:pPr>
              <w:keepNext/>
              <w:rPr>
                <w:sz w:val="20"/>
              </w:rPr>
            </w:pPr>
            <w:r w:rsidRPr="00D16523">
              <w:rPr>
                <w:sz w:val="20"/>
              </w:rPr>
              <w:t>Name RVA</w:t>
            </w:r>
          </w:p>
        </w:tc>
        <w:tc>
          <w:tcPr>
            <w:tcW w:w="3223" w:type="pct"/>
          </w:tcPr>
          <w:p w:rsidR="00F0638F" w:rsidRPr="00D16523" w:rsidRDefault="00F0638F" w:rsidP="00ED4FA9">
            <w:pPr>
              <w:keepNext/>
              <w:rPr>
                <w:sz w:val="20"/>
              </w:rPr>
            </w:pPr>
            <w:r w:rsidRPr="00D16523">
              <w:rPr>
                <w:sz w:val="20"/>
              </w:rPr>
              <w:t>The address of an ASCII string that contains the name of the DLL. This address is relative to the image base.</w:t>
            </w:r>
          </w:p>
        </w:tc>
      </w:tr>
      <w:tr w:rsidR="00F0638F" w:rsidRPr="00D16523" w:rsidTr="00ED4FA9">
        <w:trPr>
          <w:cantSplit/>
        </w:trPr>
        <w:tc>
          <w:tcPr>
            <w:tcW w:w="482" w:type="pct"/>
          </w:tcPr>
          <w:p w:rsidR="00F0638F" w:rsidRPr="00D16523" w:rsidRDefault="00F0638F" w:rsidP="00C77D97">
            <w:pPr>
              <w:rPr>
                <w:sz w:val="20"/>
              </w:rPr>
            </w:pPr>
            <w:r w:rsidRPr="00D16523">
              <w:rPr>
                <w:sz w:val="20"/>
              </w:rPr>
              <w:t>16</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Import Address Table RVA (Thunk Table)</w:t>
            </w:r>
          </w:p>
        </w:tc>
        <w:tc>
          <w:tcPr>
            <w:tcW w:w="3223" w:type="pct"/>
          </w:tcPr>
          <w:p w:rsidR="00F0638F" w:rsidRPr="00D16523" w:rsidRDefault="00F0638F" w:rsidP="00C77D97">
            <w:pPr>
              <w:rPr>
                <w:sz w:val="20"/>
              </w:rPr>
            </w:pPr>
            <w:r w:rsidRPr="00D16523">
              <w:rPr>
                <w:sz w:val="20"/>
              </w:rPr>
              <w:t>The RVA of the import address table. The contents of this table are identical to the contents of the import lookup table until the image is bound.</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63" w:name="_Toc274036555"/>
      <w:r w:rsidRPr="00A716E3">
        <w:rPr>
          <w:b w:val="0"/>
          <w:sz w:val="24"/>
        </w:rPr>
        <w:fldChar w:fldCharType="end"/>
      </w:r>
      <w:r w:rsidR="00F0638F" w:rsidRPr="00A716E3">
        <w:rPr>
          <w:b w:val="0"/>
          <w:sz w:val="24"/>
        </w:rPr>
        <w:t xml:space="preserve"> Import Lookup Table</w:t>
      </w:r>
      <w:bookmarkEnd w:id="132"/>
      <w:bookmarkEnd w:id="133"/>
      <w:bookmarkEnd w:id="263"/>
    </w:p>
    <w:p w:rsidR="00F0638F" w:rsidRPr="00CD2A1F" w:rsidRDefault="00F0638F" w:rsidP="00CE7652">
      <w:pPr>
        <w:pStyle w:val="BodyTextLink"/>
      </w:pPr>
      <w:r w:rsidRPr="00CD2A1F">
        <w:t>An import lookup table is an array of 32-bit numbers for PE32 or an array of 64-bit numbers for PE32+. Each entry uses the bit-field format that is described in the following table. In this format, bit 31 is the most significant bit for PE32 and bit 63 is the most significant bit for PE32+. The collection of these entries describes all imports from a given DLL. The last entry is set to zero (NULL) to indicate the end of the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629"/>
        <w:gridCol w:w="1441"/>
        <w:gridCol w:w="4838"/>
      </w:tblGrid>
      <w:tr w:rsidR="00F0638F" w:rsidRPr="00D16523" w:rsidTr="002A3F2A">
        <w:tc>
          <w:tcPr>
            <w:tcW w:w="483" w:type="pct"/>
            <w:shd w:val="clear" w:color="auto" w:fill="C6D9F1"/>
          </w:tcPr>
          <w:p w:rsidR="00F0638F" w:rsidRPr="00D16523" w:rsidRDefault="00F0638F" w:rsidP="000D6498">
            <w:pPr>
              <w:rPr>
                <w:b/>
                <w:sz w:val="20"/>
              </w:rPr>
            </w:pPr>
            <w:r w:rsidRPr="00D16523">
              <w:rPr>
                <w:b/>
                <w:sz w:val="20"/>
              </w:rPr>
              <w:t>Bit(s)</w:t>
            </w:r>
          </w:p>
        </w:tc>
        <w:tc>
          <w:tcPr>
            <w:tcW w:w="411" w:type="pct"/>
            <w:shd w:val="clear" w:color="auto" w:fill="C6D9F1"/>
          </w:tcPr>
          <w:p w:rsidR="00F0638F" w:rsidRPr="00D16523" w:rsidRDefault="00F0638F" w:rsidP="000D6498">
            <w:pPr>
              <w:rPr>
                <w:b/>
                <w:sz w:val="20"/>
              </w:rPr>
            </w:pPr>
            <w:r w:rsidRPr="00D16523">
              <w:rPr>
                <w:b/>
                <w:sz w:val="20"/>
              </w:rPr>
              <w:t>Size</w:t>
            </w:r>
          </w:p>
        </w:tc>
        <w:tc>
          <w:tcPr>
            <w:tcW w:w="942" w:type="pct"/>
            <w:shd w:val="clear" w:color="auto" w:fill="C6D9F1"/>
          </w:tcPr>
          <w:p w:rsidR="00F0638F" w:rsidRPr="00D16523" w:rsidRDefault="00F0638F" w:rsidP="000D6498">
            <w:pPr>
              <w:rPr>
                <w:b/>
                <w:sz w:val="20"/>
              </w:rPr>
            </w:pPr>
            <w:r w:rsidRPr="00D16523">
              <w:rPr>
                <w:b/>
                <w:sz w:val="20"/>
              </w:rPr>
              <w:t>Bit field</w:t>
            </w:r>
          </w:p>
        </w:tc>
        <w:tc>
          <w:tcPr>
            <w:tcW w:w="3164" w:type="pct"/>
            <w:shd w:val="clear" w:color="auto" w:fill="C6D9F1"/>
          </w:tcPr>
          <w:p w:rsidR="00F0638F" w:rsidRPr="00D16523" w:rsidRDefault="00F0638F" w:rsidP="000D6498">
            <w:pPr>
              <w:rPr>
                <w:b/>
                <w:sz w:val="20"/>
              </w:rPr>
            </w:pPr>
            <w:r w:rsidRPr="00D16523">
              <w:rPr>
                <w:b/>
                <w:sz w:val="20"/>
              </w:rPr>
              <w:t>Description</w:t>
            </w:r>
          </w:p>
        </w:tc>
      </w:tr>
      <w:tr w:rsidR="00F0638F" w:rsidRPr="00D16523" w:rsidTr="002A3F2A">
        <w:tc>
          <w:tcPr>
            <w:tcW w:w="483" w:type="pct"/>
          </w:tcPr>
          <w:p w:rsidR="00F0638F" w:rsidRPr="00D16523" w:rsidRDefault="00F0638F" w:rsidP="000D6498">
            <w:pPr>
              <w:rPr>
                <w:sz w:val="20"/>
              </w:rPr>
            </w:pPr>
            <w:r w:rsidRPr="00D16523">
              <w:rPr>
                <w:sz w:val="20"/>
              </w:rPr>
              <w:t>31/63</w:t>
            </w:r>
          </w:p>
        </w:tc>
        <w:tc>
          <w:tcPr>
            <w:tcW w:w="411" w:type="pct"/>
          </w:tcPr>
          <w:p w:rsidR="00F0638F" w:rsidRPr="00D16523" w:rsidRDefault="00F0638F" w:rsidP="000D6498">
            <w:pPr>
              <w:rPr>
                <w:sz w:val="20"/>
              </w:rPr>
            </w:pPr>
            <w:r w:rsidRPr="00D16523">
              <w:rPr>
                <w:sz w:val="20"/>
              </w:rPr>
              <w:t>1</w:t>
            </w:r>
          </w:p>
        </w:tc>
        <w:tc>
          <w:tcPr>
            <w:tcW w:w="942" w:type="pct"/>
          </w:tcPr>
          <w:p w:rsidR="00F0638F" w:rsidRPr="00D16523" w:rsidRDefault="00F0638F" w:rsidP="000D6498">
            <w:pPr>
              <w:rPr>
                <w:sz w:val="20"/>
              </w:rPr>
            </w:pPr>
            <w:r w:rsidRPr="00D16523">
              <w:rPr>
                <w:sz w:val="20"/>
              </w:rPr>
              <w:t>Ordinal/Name Flag</w:t>
            </w:r>
          </w:p>
        </w:tc>
        <w:tc>
          <w:tcPr>
            <w:tcW w:w="3164" w:type="pct"/>
          </w:tcPr>
          <w:p w:rsidR="00F0638F" w:rsidRPr="00D16523" w:rsidRDefault="00F0638F" w:rsidP="000D6498">
            <w:pPr>
              <w:rPr>
                <w:sz w:val="20"/>
              </w:rPr>
            </w:pPr>
            <w:r w:rsidRPr="00D16523">
              <w:rPr>
                <w:sz w:val="20"/>
              </w:rPr>
              <w:t>If this bit is set, import by ordinal. Otherwise, import by name. Bit is masked as 0x80000000 for PE32, 0x8000000000000000 for PE32+.</w:t>
            </w:r>
          </w:p>
        </w:tc>
      </w:tr>
      <w:tr w:rsidR="00F0638F" w:rsidRPr="00D16523" w:rsidTr="002A3F2A">
        <w:tc>
          <w:tcPr>
            <w:tcW w:w="483" w:type="pct"/>
          </w:tcPr>
          <w:p w:rsidR="00F0638F" w:rsidRPr="00D16523" w:rsidRDefault="00F0638F" w:rsidP="000D6498">
            <w:pPr>
              <w:rPr>
                <w:sz w:val="20"/>
              </w:rPr>
            </w:pPr>
            <w:r w:rsidRPr="00D16523">
              <w:rPr>
                <w:sz w:val="20"/>
              </w:rPr>
              <w:t>15-0</w:t>
            </w:r>
          </w:p>
        </w:tc>
        <w:tc>
          <w:tcPr>
            <w:tcW w:w="411" w:type="pct"/>
          </w:tcPr>
          <w:p w:rsidR="00F0638F" w:rsidRPr="00D16523" w:rsidRDefault="00F0638F" w:rsidP="000D6498">
            <w:pPr>
              <w:rPr>
                <w:sz w:val="20"/>
              </w:rPr>
            </w:pPr>
            <w:r w:rsidRPr="00D16523">
              <w:rPr>
                <w:sz w:val="20"/>
              </w:rPr>
              <w:t>16</w:t>
            </w:r>
          </w:p>
        </w:tc>
        <w:tc>
          <w:tcPr>
            <w:tcW w:w="942" w:type="pct"/>
          </w:tcPr>
          <w:p w:rsidR="00F0638F" w:rsidRPr="00D16523" w:rsidRDefault="00F0638F" w:rsidP="000D6498">
            <w:pPr>
              <w:rPr>
                <w:sz w:val="20"/>
              </w:rPr>
            </w:pPr>
            <w:r w:rsidRPr="00D16523">
              <w:rPr>
                <w:sz w:val="20"/>
              </w:rPr>
              <w:t>Ordinal Number</w:t>
            </w:r>
          </w:p>
        </w:tc>
        <w:tc>
          <w:tcPr>
            <w:tcW w:w="3164" w:type="pct"/>
          </w:tcPr>
          <w:p w:rsidR="00F0638F" w:rsidRPr="00D16523" w:rsidRDefault="00F0638F" w:rsidP="000D6498">
            <w:pPr>
              <w:rPr>
                <w:sz w:val="20"/>
              </w:rPr>
            </w:pPr>
            <w:r w:rsidRPr="00D16523">
              <w:rPr>
                <w:sz w:val="20"/>
              </w:rPr>
              <w:t>A 16-bit ordinal number. This field is used only if the Ordinal/Name Flag bit field is 1 (import by ordinal). Bits 30-15 or 62-15 must be 0.</w:t>
            </w:r>
          </w:p>
        </w:tc>
      </w:tr>
      <w:tr w:rsidR="00F0638F" w:rsidRPr="00D16523" w:rsidTr="002A3F2A">
        <w:tc>
          <w:tcPr>
            <w:tcW w:w="483" w:type="pct"/>
          </w:tcPr>
          <w:p w:rsidR="00F0638F" w:rsidRPr="00D16523" w:rsidRDefault="00F0638F" w:rsidP="000D6498">
            <w:pPr>
              <w:rPr>
                <w:sz w:val="20"/>
              </w:rPr>
            </w:pPr>
            <w:r w:rsidRPr="00D16523">
              <w:rPr>
                <w:sz w:val="20"/>
              </w:rPr>
              <w:t>30–0</w:t>
            </w:r>
          </w:p>
        </w:tc>
        <w:tc>
          <w:tcPr>
            <w:tcW w:w="411" w:type="pct"/>
          </w:tcPr>
          <w:p w:rsidR="00F0638F" w:rsidRPr="00D16523" w:rsidRDefault="00F0638F" w:rsidP="000D6498">
            <w:pPr>
              <w:rPr>
                <w:sz w:val="20"/>
              </w:rPr>
            </w:pPr>
            <w:r w:rsidRPr="00D16523">
              <w:rPr>
                <w:sz w:val="20"/>
              </w:rPr>
              <w:t>31</w:t>
            </w:r>
          </w:p>
        </w:tc>
        <w:tc>
          <w:tcPr>
            <w:tcW w:w="942" w:type="pct"/>
          </w:tcPr>
          <w:p w:rsidR="00F0638F" w:rsidRPr="00D16523" w:rsidRDefault="00F0638F" w:rsidP="000D6498">
            <w:pPr>
              <w:rPr>
                <w:sz w:val="20"/>
              </w:rPr>
            </w:pPr>
            <w:r w:rsidRPr="00D16523">
              <w:rPr>
                <w:sz w:val="20"/>
              </w:rPr>
              <w:t>Hint/Name Table RVA</w:t>
            </w:r>
          </w:p>
        </w:tc>
        <w:tc>
          <w:tcPr>
            <w:tcW w:w="3164" w:type="pct"/>
          </w:tcPr>
          <w:p w:rsidR="00F0638F" w:rsidRPr="00D16523" w:rsidRDefault="00F0638F" w:rsidP="000D6498">
            <w:pPr>
              <w:rPr>
                <w:sz w:val="20"/>
              </w:rPr>
            </w:pPr>
            <w:r w:rsidRPr="00D16523">
              <w:rPr>
                <w:sz w:val="20"/>
              </w:rPr>
              <w:t>A 31-bit RVA of a hint/name table entry. This field is used only if the Ordinal/Name Flag bit field is 0 (import by name). For PE32+ bits 62-31 must be zero.</w:t>
            </w:r>
          </w:p>
        </w:tc>
      </w:tr>
    </w:tbl>
    <w:p w:rsidR="00F0638F" w:rsidRPr="00CD2A1F" w:rsidRDefault="00F0638F" w:rsidP="00CE7652">
      <w:pPr>
        <w:pStyle w:val="Le"/>
      </w:pPr>
    </w:p>
    <w:bookmarkStart w:id="264" w:name="_Ref398624027"/>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65" w:name="_Toc274036556"/>
      <w:r w:rsidRPr="00A716E3">
        <w:rPr>
          <w:b w:val="0"/>
          <w:sz w:val="24"/>
        </w:rPr>
        <w:fldChar w:fldCharType="end"/>
      </w:r>
      <w:r w:rsidR="00F0638F" w:rsidRPr="00A716E3">
        <w:rPr>
          <w:b w:val="0"/>
          <w:sz w:val="24"/>
        </w:rPr>
        <w:t xml:space="preserve"> Hint/Name Table</w:t>
      </w:r>
      <w:bookmarkEnd w:id="134"/>
      <w:bookmarkEnd w:id="135"/>
      <w:bookmarkEnd w:id="264"/>
      <w:bookmarkEnd w:id="265"/>
    </w:p>
    <w:p w:rsidR="00F0638F" w:rsidRPr="00CD2A1F" w:rsidRDefault="00F0638F" w:rsidP="00CE7652">
      <w:pPr>
        <w:pStyle w:val="BodyTextLink"/>
      </w:pPr>
      <w:r w:rsidRPr="00CD2A1F">
        <w:t>One hint/name table suffices for the entire import section. Each entry in the hint/name table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1"/>
        <w:gridCol w:w="865"/>
        <w:gridCol w:w="858"/>
        <w:gridCol w:w="5192"/>
      </w:tblGrid>
      <w:tr w:rsidR="00F0638F" w:rsidRPr="00D16523" w:rsidTr="00066334">
        <w:tc>
          <w:tcPr>
            <w:tcW w:w="482" w:type="pct"/>
            <w:shd w:val="clear" w:color="auto" w:fill="C6D9F1"/>
          </w:tcPr>
          <w:p w:rsidR="00F0638F" w:rsidRPr="00D16523" w:rsidRDefault="00F0638F" w:rsidP="000D6498">
            <w:pPr>
              <w:rPr>
                <w:b/>
                <w:sz w:val="20"/>
              </w:rPr>
            </w:pPr>
            <w:r w:rsidRPr="00D16523">
              <w:rPr>
                <w:b/>
                <w:sz w:val="20"/>
              </w:rPr>
              <w:t>Offset</w:t>
            </w:r>
          </w:p>
        </w:tc>
        <w:tc>
          <w:tcPr>
            <w:tcW w:w="554" w:type="pct"/>
            <w:shd w:val="clear" w:color="auto" w:fill="C6D9F1"/>
          </w:tcPr>
          <w:p w:rsidR="00F0638F" w:rsidRPr="00D16523" w:rsidRDefault="00F0638F" w:rsidP="000D6498">
            <w:pPr>
              <w:rPr>
                <w:b/>
                <w:sz w:val="20"/>
              </w:rPr>
            </w:pPr>
            <w:r w:rsidRPr="00D16523">
              <w:rPr>
                <w:b/>
                <w:sz w:val="20"/>
              </w:rPr>
              <w:t>Size</w:t>
            </w:r>
          </w:p>
        </w:tc>
        <w:tc>
          <w:tcPr>
            <w:tcW w:w="565" w:type="pct"/>
            <w:shd w:val="clear" w:color="auto" w:fill="C6D9F1"/>
          </w:tcPr>
          <w:p w:rsidR="00F0638F" w:rsidRPr="00D16523" w:rsidRDefault="00F0638F" w:rsidP="000D6498">
            <w:pPr>
              <w:rPr>
                <w:b/>
                <w:sz w:val="20"/>
              </w:rPr>
            </w:pPr>
            <w:r w:rsidRPr="00D16523">
              <w:rPr>
                <w:b/>
                <w:sz w:val="20"/>
              </w:rPr>
              <w:t>Field</w:t>
            </w:r>
          </w:p>
        </w:tc>
        <w:tc>
          <w:tcPr>
            <w:tcW w:w="3399" w:type="pct"/>
            <w:shd w:val="clear" w:color="auto" w:fill="C6D9F1"/>
          </w:tcPr>
          <w:p w:rsidR="00F0638F" w:rsidRPr="00D16523" w:rsidRDefault="00F0638F" w:rsidP="000D6498">
            <w:pPr>
              <w:rPr>
                <w:b/>
                <w:sz w:val="20"/>
              </w:rPr>
            </w:pPr>
            <w:r w:rsidRPr="00D16523">
              <w:rPr>
                <w:b/>
                <w:sz w:val="20"/>
              </w:rPr>
              <w:t>Description</w:t>
            </w:r>
          </w:p>
        </w:tc>
      </w:tr>
      <w:tr w:rsidR="00F0638F" w:rsidRPr="00D16523" w:rsidTr="00066334">
        <w:tc>
          <w:tcPr>
            <w:tcW w:w="482" w:type="pct"/>
          </w:tcPr>
          <w:p w:rsidR="00F0638F" w:rsidRPr="00D16523" w:rsidRDefault="00F0638F" w:rsidP="000D6498">
            <w:pPr>
              <w:rPr>
                <w:sz w:val="20"/>
              </w:rPr>
            </w:pPr>
            <w:r w:rsidRPr="00D16523">
              <w:rPr>
                <w:sz w:val="20"/>
              </w:rPr>
              <w:t>0</w:t>
            </w:r>
          </w:p>
        </w:tc>
        <w:tc>
          <w:tcPr>
            <w:tcW w:w="554" w:type="pct"/>
          </w:tcPr>
          <w:p w:rsidR="00F0638F" w:rsidRPr="00D16523" w:rsidRDefault="00F0638F" w:rsidP="000D6498">
            <w:pPr>
              <w:rPr>
                <w:sz w:val="20"/>
              </w:rPr>
            </w:pPr>
            <w:r w:rsidRPr="00D16523">
              <w:rPr>
                <w:sz w:val="20"/>
              </w:rPr>
              <w:t>2</w:t>
            </w:r>
          </w:p>
        </w:tc>
        <w:tc>
          <w:tcPr>
            <w:tcW w:w="565" w:type="pct"/>
          </w:tcPr>
          <w:p w:rsidR="00F0638F" w:rsidRPr="00D16523" w:rsidRDefault="00F0638F" w:rsidP="000D6498">
            <w:pPr>
              <w:rPr>
                <w:sz w:val="20"/>
              </w:rPr>
            </w:pPr>
            <w:r w:rsidRPr="00D16523">
              <w:rPr>
                <w:sz w:val="20"/>
              </w:rPr>
              <w:t>Hint</w:t>
            </w:r>
          </w:p>
        </w:tc>
        <w:tc>
          <w:tcPr>
            <w:tcW w:w="3399" w:type="pct"/>
          </w:tcPr>
          <w:p w:rsidR="00F0638F" w:rsidRPr="00D16523" w:rsidRDefault="00F0638F" w:rsidP="000D6498">
            <w:pPr>
              <w:rPr>
                <w:sz w:val="20"/>
              </w:rPr>
            </w:pPr>
            <w:r w:rsidRPr="00D16523">
              <w:rPr>
                <w:sz w:val="20"/>
              </w:rPr>
              <w:t>An index into the export name pointer table. A match is attempted first with this value. If it fails, a binary search is performed on the DLL’s export name pointer table.</w:t>
            </w:r>
          </w:p>
        </w:tc>
      </w:tr>
      <w:tr w:rsidR="00F0638F" w:rsidRPr="00D16523" w:rsidTr="00066334">
        <w:tc>
          <w:tcPr>
            <w:tcW w:w="482" w:type="pct"/>
          </w:tcPr>
          <w:p w:rsidR="00F0638F" w:rsidRPr="00D16523" w:rsidRDefault="00F0638F" w:rsidP="000D6498">
            <w:pPr>
              <w:rPr>
                <w:sz w:val="20"/>
              </w:rPr>
            </w:pPr>
            <w:r w:rsidRPr="00D16523">
              <w:rPr>
                <w:sz w:val="20"/>
              </w:rPr>
              <w:t>2</w:t>
            </w:r>
          </w:p>
        </w:tc>
        <w:tc>
          <w:tcPr>
            <w:tcW w:w="554" w:type="pct"/>
          </w:tcPr>
          <w:p w:rsidR="00F0638F" w:rsidRPr="00D16523" w:rsidRDefault="00F0638F" w:rsidP="000D6498">
            <w:pPr>
              <w:rPr>
                <w:sz w:val="20"/>
              </w:rPr>
            </w:pPr>
            <w:r w:rsidRPr="00D16523">
              <w:rPr>
                <w:sz w:val="20"/>
              </w:rPr>
              <w:t>variable</w:t>
            </w:r>
          </w:p>
        </w:tc>
        <w:tc>
          <w:tcPr>
            <w:tcW w:w="565" w:type="pct"/>
          </w:tcPr>
          <w:p w:rsidR="00F0638F" w:rsidRPr="00D16523" w:rsidRDefault="00F0638F" w:rsidP="000D6498">
            <w:pPr>
              <w:rPr>
                <w:sz w:val="20"/>
              </w:rPr>
            </w:pPr>
            <w:r w:rsidRPr="00D16523">
              <w:rPr>
                <w:sz w:val="20"/>
              </w:rPr>
              <w:t>Name</w:t>
            </w:r>
          </w:p>
        </w:tc>
        <w:tc>
          <w:tcPr>
            <w:tcW w:w="3399" w:type="pct"/>
          </w:tcPr>
          <w:p w:rsidR="00F0638F" w:rsidRPr="00D16523" w:rsidRDefault="00F0638F" w:rsidP="000D6498">
            <w:pPr>
              <w:rPr>
                <w:sz w:val="20"/>
              </w:rPr>
            </w:pPr>
            <w:r w:rsidRPr="00D16523">
              <w:rPr>
                <w:sz w:val="20"/>
              </w:rPr>
              <w:t>An ASCII string that contains the name to import. This is the string that must be matched to the public name in the DLL. This string is case sensitive and terminated by a null byte.</w:t>
            </w:r>
          </w:p>
        </w:tc>
      </w:tr>
      <w:tr w:rsidR="00F0638F" w:rsidRPr="00D16523" w:rsidTr="00066334">
        <w:tc>
          <w:tcPr>
            <w:tcW w:w="482" w:type="pct"/>
          </w:tcPr>
          <w:p w:rsidR="00F0638F" w:rsidRPr="00D16523" w:rsidRDefault="00F0638F" w:rsidP="000D6498">
            <w:pPr>
              <w:rPr>
                <w:sz w:val="20"/>
              </w:rPr>
            </w:pPr>
            <w:r w:rsidRPr="00D16523">
              <w:rPr>
                <w:sz w:val="20"/>
              </w:rPr>
              <w:t>*</w:t>
            </w:r>
          </w:p>
        </w:tc>
        <w:tc>
          <w:tcPr>
            <w:tcW w:w="554" w:type="pct"/>
          </w:tcPr>
          <w:p w:rsidR="00F0638F" w:rsidRPr="00D16523" w:rsidRDefault="00F0638F" w:rsidP="000D6498">
            <w:pPr>
              <w:rPr>
                <w:sz w:val="20"/>
              </w:rPr>
            </w:pPr>
            <w:r w:rsidRPr="00D16523">
              <w:rPr>
                <w:sz w:val="20"/>
              </w:rPr>
              <w:t>0 or 1</w:t>
            </w:r>
          </w:p>
        </w:tc>
        <w:tc>
          <w:tcPr>
            <w:tcW w:w="565" w:type="pct"/>
          </w:tcPr>
          <w:p w:rsidR="00F0638F" w:rsidRPr="00D16523" w:rsidRDefault="00F0638F" w:rsidP="000D6498">
            <w:pPr>
              <w:rPr>
                <w:sz w:val="20"/>
              </w:rPr>
            </w:pPr>
            <w:r w:rsidRPr="00D16523">
              <w:rPr>
                <w:sz w:val="20"/>
              </w:rPr>
              <w:t>Pad</w:t>
            </w:r>
          </w:p>
        </w:tc>
        <w:tc>
          <w:tcPr>
            <w:tcW w:w="3399" w:type="pct"/>
          </w:tcPr>
          <w:p w:rsidR="00F0638F" w:rsidRPr="00D16523" w:rsidRDefault="00F0638F" w:rsidP="000D6498">
            <w:pPr>
              <w:rPr>
                <w:sz w:val="20"/>
              </w:rPr>
            </w:pPr>
            <w:r w:rsidRPr="00D16523">
              <w:rPr>
                <w:sz w:val="20"/>
              </w:rPr>
              <w:t>A trailing zero-pad byte that appears after the trailing null byte, if necessary, to align the next entry on an even boundary.</w:t>
            </w:r>
          </w:p>
        </w:tc>
      </w:tr>
    </w:tbl>
    <w:bookmarkStart w:id="266" w:name="_Ref398624419"/>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67" w:name="_Toc274036557"/>
      <w:r w:rsidRPr="00A716E3">
        <w:rPr>
          <w:b w:val="0"/>
          <w:sz w:val="24"/>
        </w:rPr>
        <w:fldChar w:fldCharType="end"/>
      </w:r>
      <w:r w:rsidR="00F0638F" w:rsidRPr="00A716E3">
        <w:rPr>
          <w:b w:val="0"/>
          <w:sz w:val="24"/>
        </w:rPr>
        <w:t xml:space="preserve"> Import Address Table</w:t>
      </w:r>
      <w:bookmarkEnd w:id="136"/>
      <w:bookmarkEnd w:id="137"/>
      <w:bookmarkEnd w:id="266"/>
      <w:bookmarkEnd w:id="267"/>
    </w:p>
    <w:p w:rsidR="00F0638F" w:rsidRPr="00CD2A1F" w:rsidRDefault="00F0638F" w:rsidP="002B0A5B">
      <w:pPr>
        <w:pStyle w:val="BodyText"/>
      </w:pPr>
      <w:r w:rsidRPr="00CD2A1F">
        <w:t>The structure and content of the import address table are identical to those of the import lookup table, until the file is bound. During binding, the entries in the import address table are overwritten with the 32-bit (for PE32) or 64-bit (for PE32+) addresses of the symbols that are being imported. These addresses are the actual memory addresses of the symbols, although technically they are still called “virtual addresses.” The loader typically processes the binding.</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 AUTONUMLGL </w:instrText>
      </w:r>
      <w:bookmarkStart w:id="268" w:name="_Toc274036558"/>
      <w:r w:rsidRPr="006E5F11">
        <w:rPr>
          <w:b w:val="0"/>
          <w:sz w:val="26"/>
        </w:rPr>
        <w:fldChar w:fldCharType="end"/>
      </w:r>
      <w:r w:rsidR="00F0638F" w:rsidRPr="006E5F11">
        <w:rPr>
          <w:b w:val="0"/>
          <w:sz w:val="26"/>
        </w:rPr>
        <w:t xml:space="preserve"> The .pdata Section</w:t>
      </w:r>
      <w:bookmarkEnd w:id="138"/>
      <w:bookmarkEnd w:id="139"/>
      <w:bookmarkEnd w:id="268"/>
    </w:p>
    <w:p w:rsidR="00F0638F" w:rsidRPr="00CD2A1F" w:rsidRDefault="00F0638F" w:rsidP="002B0A5B">
      <w:pPr>
        <w:pStyle w:val="BodyText"/>
      </w:pPr>
      <w:r w:rsidRPr="00CD2A1F">
        <w:t xml:space="preserve">The </w:t>
      </w:r>
      <w:r w:rsidRPr="00CD2A1F">
        <w:rPr>
          <w:rStyle w:val="Bold"/>
          <w:rFonts w:cs="Arial"/>
        </w:rPr>
        <w:t>.pdata</w:t>
      </w:r>
      <w:r w:rsidRPr="00CD2A1F">
        <w:t xml:space="preserve"> section contains an array of function table entries that are used for exception handling. It is pointed to by the exception table entry in the image data directory. The entries must be sorted according to the function addresses (the first field in each structure) before being emitted into the final image. The target platform determines which of the three function table entry format variations described </w:t>
      </w:r>
      <w:r>
        <w:t xml:space="preserve">in the following tables </w:t>
      </w:r>
      <w:r w:rsidRPr="00CD2A1F">
        <w:t>is used.</w:t>
      </w:r>
    </w:p>
    <w:p w:rsidR="00F0638F" w:rsidRPr="00CD2A1F" w:rsidRDefault="00F0638F" w:rsidP="00CE7652">
      <w:pPr>
        <w:pStyle w:val="BodyTextLink"/>
      </w:pPr>
      <w:r w:rsidRPr="00CD2A1F">
        <w:t>For 32-bit MIPS images, function table entries have the following format</w:t>
      </w:r>
      <w:r>
        <w:t>.</w:t>
      </w:r>
      <w:r w:rsidRPr="00CD2A1F">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809"/>
        <w:gridCol w:w="1844"/>
        <w:gridCol w:w="4257"/>
      </w:tblGrid>
      <w:tr w:rsidR="00F0638F" w:rsidRPr="00D16523" w:rsidTr="00066334">
        <w:tc>
          <w:tcPr>
            <w:tcW w:w="481" w:type="pct"/>
            <w:shd w:val="clear" w:color="auto" w:fill="C6D9F1"/>
          </w:tcPr>
          <w:p w:rsidR="00F0638F" w:rsidRPr="00D16523" w:rsidRDefault="00F0638F" w:rsidP="004E4A1D">
            <w:pPr>
              <w:rPr>
                <w:b/>
                <w:sz w:val="20"/>
              </w:rPr>
            </w:pPr>
            <w:r w:rsidRPr="00D16523">
              <w:rPr>
                <w:b/>
                <w:sz w:val="20"/>
              </w:rPr>
              <w:t>Offset</w:t>
            </w:r>
          </w:p>
        </w:tc>
        <w:tc>
          <w:tcPr>
            <w:tcW w:w="529" w:type="pct"/>
            <w:shd w:val="clear" w:color="auto" w:fill="C6D9F1"/>
          </w:tcPr>
          <w:p w:rsidR="00F0638F" w:rsidRPr="00D16523" w:rsidRDefault="00F0638F" w:rsidP="004E4A1D">
            <w:pPr>
              <w:rPr>
                <w:b/>
                <w:sz w:val="20"/>
              </w:rPr>
            </w:pPr>
            <w:r w:rsidRPr="00D16523">
              <w:rPr>
                <w:b/>
                <w:sz w:val="20"/>
              </w:rPr>
              <w:t>Size</w:t>
            </w:r>
          </w:p>
        </w:tc>
        <w:tc>
          <w:tcPr>
            <w:tcW w:w="1206" w:type="pct"/>
            <w:shd w:val="clear" w:color="auto" w:fill="C6D9F1"/>
          </w:tcPr>
          <w:p w:rsidR="00F0638F" w:rsidRPr="00D16523" w:rsidRDefault="00F0638F" w:rsidP="004E4A1D">
            <w:pPr>
              <w:rPr>
                <w:b/>
                <w:sz w:val="20"/>
              </w:rPr>
            </w:pPr>
            <w:r w:rsidRPr="00D16523">
              <w:rPr>
                <w:b/>
                <w:sz w:val="20"/>
              </w:rPr>
              <w:t>Field</w:t>
            </w:r>
          </w:p>
        </w:tc>
        <w:tc>
          <w:tcPr>
            <w:tcW w:w="2784" w:type="pct"/>
            <w:shd w:val="clear" w:color="auto" w:fill="C6D9F1"/>
          </w:tcPr>
          <w:p w:rsidR="00F0638F" w:rsidRPr="00D16523" w:rsidRDefault="00F0638F" w:rsidP="004E4A1D">
            <w:pPr>
              <w:rPr>
                <w:b/>
                <w:sz w:val="20"/>
              </w:rPr>
            </w:pPr>
            <w:r w:rsidRPr="00D16523">
              <w:rPr>
                <w:b/>
                <w:sz w:val="20"/>
              </w:rPr>
              <w:t>Description</w:t>
            </w:r>
          </w:p>
        </w:tc>
      </w:tr>
      <w:tr w:rsidR="00F0638F" w:rsidRPr="00D16523" w:rsidTr="00066334">
        <w:tc>
          <w:tcPr>
            <w:tcW w:w="481" w:type="pct"/>
          </w:tcPr>
          <w:p w:rsidR="00F0638F" w:rsidRPr="00D16523" w:rsidRDefault="00F0638F" w:rsidP="00DE086C">
            <w:pPr>
              <w:rPr>
                <w:sz w:val="20"/>
              </w:rPr>
            </w:pPr>
            <w:r w:rsidRPr="00D16523">
              <w:rPr>
                <w:sz w:val="20"/>
              </w:rPr>
              <w:t xml:space="preserve">  0</w:t>
            </w:r>
          </w:p>
        </w:tc>
        <w:tc>
          <w:tcPr>
            <w:tcW w:w="529" w:type="pct"/>
          </w:tcPr>
          <w:p w:rsidR="00F0638F" w:rsidRPr="00D16523" w:rsidRDefault="00F0638F" w:rsidP="00DE086C">
            <w:pPr>
              <w:rPr>
                <w:sz w:val="20"/>
              </w:rPr>
            </w:pPr>
            <w:r w:rsidRPr="00D16523">
              <w:rPr>
                <w:sz w:val="20"/>
              </w:rPr>
              <w:t>4</w:t>
            </w:r>
          </w:p>
        </w:tc>
        <w:tc>
          <w:tcPr>
            <w:tcW w:w="1206" w:type="pct"/>
          </w:tcPr>
          <w:p w:rsidR="00F0638F" w:rsidRPr="00D16523" w:rsidRDefault="00F0638F" w:rsidP="00DE086C">
            <w:pPr>
              <w:rPr>
                <w:sz w:val="20"/>
              </w:rPr>
            </w:pPr>
            <w:r w:rsidRPr="00D16523">
              <w:rPr>
                <w:sz w:val="20"/>
              </w:rPr>
              <w:t>Begin Address</w:t>
            </w:r>
          </w:p>
        </w:tc>
        <w:tc>
          <w:tcPr>
            <w:tcW w:w="2784" w:type="pct"/>
          </w:tcPr>
          <w:p w:rsidR="00F0638F" w:rsidRPr="00D16523" w:rsidRDefault="00F0638F" w:rsidP="00DE086C">
            <w:pPr>
              <w:rPr>
                <w:sz w:val="20"/>
              </w:rPr>
            </w:pPr>
            <w:r w:rsidRPr="00D16523">
              <w:rPr>
                <w:sz w:val="20"/>
              </w:rPr>
              <w:t>The VA of the corresponding function.</w:t>
            </w:r>
          </w:p>
        </w:tc>
      </w:tr>
      <w:tr w:rsidR="00F0638F" w:rsidRPr="00D16523" w:rsidTr="00066334">
        <w:tc>
          <w:tcPr>
            <w:tcW w:w="481" w:type="pct"/>
          </w:tcPr>
          <w:p w:rsidR="00F0638F" w:rsidRPr="00D16523" w:rsidRDefault="00F0638F" w:rsidP="00DE086C">
            <w:pPr>
              <w:rPr>
                <w:sz w:val="20"/>
              </w:rPr>
            </w:pPr>
            <w:r w:rsidRPr="00D16523">
              <w:rPr>
                <w:sz w:val="20"/>
              </w:rPr>
              <w:t xml:space="preserve">  4</w:t>
            </w:r>
          </w:p>
        </w:tc>
        <w:tc>
          <w:tcPr>
            <w:tcW w:w="529" w:type="pct"/>
          </w:tcPr>
          <w:p w:rsidR="00F0638F" w:rsidRPr="00D16523" w:rsidRDefault="00F0638F" w:rsidP="00DE086C">
            <w:pPr>
              <w:rPr>
                <w:sz w:val="20"/>
              </w:rPr>
            </w:pPr>
            <w:r w:rsidRPr="00D16523">
              <w:rPr>
                <w:sz w:val="20"/>
              </w:rPr>
              <w:t>4</w:t>
            </w:r>
          </w:p>
        </w:tc>
        <w:tc>
          <w:tcPr>
            <w:tcW w:w="1206" w:type="pct"/>
          </w:tcPr>
          <w:p w:rsidR="00F0638F" w:rsidRPr="00D16523" w:rsidRDefault="00F0638F" w:rsidP="00DE086C">
            <w:pPr>
              <w:rPr>
                <w:sz w:val="20"/>
              </w:rPr>
            </w:pPr>
            <w:r w:rsidRPr="00D16523">
              <w:rPr>
                <w:sz w:val="20"/>
              </w:rPr>
              <w:t>End Address</w:t>
            </w:r>
          </w:p>
        </w:tc>
        <w:tc>
          <w:tcPr>
            <w:tcW w:w="2784" w:type="pct"/>
          </w:tcPr>
          <w:p w:rsidR="00F0638F" w:rsidRPr="00D16523" w:rsidRDefault="00F0638F" w:rsidP="00DE086C">
            <w:pPr>
              <w:rPr>
                <w:sz w:val="20"/>
              </w:rPr>
            </w:pPr>
            <w:r w:rsidRPr="00D16523">
              <w:rPr>
                <w:sz w:val="20"/>
              </w:rPr>
              <w:t>The VA of the end of the function.</w:t>
            </w:r>
          </w:p>
        </w:tc>
      </w:tr>
      <w:tr w:rsidR="00F0638F" w:rsidRPr="00D16523" w:rsidTr="00066334">
        <w:tc>
          <w:tcPr>
            <w:tcW w:w="481" w:type="pct"/>
          </w:tcPr>
          <w:p w:rsidR="00F0638F" w:rsidRPr="00D16523" w:rsidRDefault="00F0638F" w:rsidP="004E4A1D">
            <w:pPr>
              <w:rPr>
                <w:sz w:val="20"/>
              </w:rPr>
            </w:pPr>
            <w:r w:rsidRPr="00D16523">
              <w:rPr>
                <w:sz w:val="20"/>
              </w:rPr>
              <w:t xml:space="preserve">  8</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Exception Handler</w:t>
            </w:r>
          </w:p>
        </w:tc>
        <w:tc>
          <w:tcPr>
            <w:tcW w:w="2784" w:type="pct"/>
          </w:tcPr>
          <w:p w:rsidR="00F0638F" w:rsidRPr="00D16523" w:rsidRDefault="00F0638F" w:rsidP="004E4A1D">
            <w:pPr>
              <w:rPr>
                <w:sz w:val="20"/>
              </w:rPr>
            </w:pPr>
            <w:r w:rsidRPr="00D16523">
              <w:rPr>
                <w:sz w:val="20"/>
              </w:rPr>
              <w:t>The pointer to the exception handler to be executed.</w:t>
            </w:r>
          </w:p>
        </w:tc>
      </w:tr>
      <w:tr w:rsidR="00F0638F" w:rsidRPr="00D16523" w:rsidTr="00066334">
        <w:tc>
          <w:tcPr>
            <w:tcW w:w="481" w:type="pct"/>
          </w:tcPr>
          <w:p w:rsidR="00F0638F" w:rsidRPr="00D16523" w:rsidRDefault="00F0638F" w:rsidP="004E4A1D">
            <w:pPr>
              <w:rPr>
                <w:sz w:val="20"/>
              </w:rPr>
            </w:pPr>
            <w:r w:rsidRPr="00D16523">
              <w:rPr>
                <w:sz w:val="20"/>
              </w:rPr>
              <w:lastRenderedPageBreak/>
              <w:t>12</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Handler Data</w:t>
            </w:r>
          </w:p>
        </w:tc>
        <w:tc>
          <w:tcPr>
            <w:tcW w:w="2784" w:type="pct"/>
          </w:tcPr>
          <w:p w:rsidR="00F0638F" w:rsidRPr="00D16523" w:rsidRDefault="00F0638F" w:rsidP="004E4A1D">
            <w:pPr>
              <w:rPr>
                <w:sz w:val="20"/>
              </w:rPr>
            </w:pPr>
            <w:r w:rsidRPr="00D16523">
              <w:rPr>
                <w:sz w:val="20"/>
              </w:rPr>
              <w:t>The pointer to additional information to be passed to the handler.</w:t>
            </w:r>
          </w:p>
        </w:tc>
      </w:tr>
      <w:tr w:rsidR="00F0638F" w:rsidRPr="00D16523" w:rsidTr="00066334">
        <w:tc>
          <w:tcPr>
            <w:tcW w:w="481" w:type="pct"/>
          </w:tcPr>
          <w:p w:rsidR="00F0638F" w:rsidRPr="00D16523" w:rsidRDefault="00F0638F" w:rsidP="004E4A1D">
            <w:pPr>
              <w:rPr>
                <w:sz w:val="20"/>
              </w:rPr>
            </w:pPr>
            <w:r w:rsidRPr="00D16523">
              <w:rPr>
                <w:sz w:val="20"/>
              </w:rPr>
              <w:t>16</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Prolog End Address</w:t>
            </w:r>
          </w:p>
        </w:tc>
        <w:tc>
          <w:tcPr>
            <w:tcW w:w="2784" w:type="pct"/>
          </w:tcPr>
          <w:p w:rsidR="00F0638F" w:rsidRPr="00D16523" w:rsidRDefault="00F0638F" w:rsidP="004E4A1D">
            <w:pPr>
              <w:rPr>
                <w:sz w:val="20"/>
              </w:rPr>
            </w:pPr>
            <w:r w:rsidRPr="00D16523">
              <w:rPr>
                <w:sz w:val="20"/>
              </w:rPr>
              <w:t>The VA of the end of the function’s prolog.</w:t>
            </w:r>
          </w:p>
        </w:tc>
      </w:tr>
    </w:tbl>
    <w:p w:rsidR="00F0638F" w:rsidRPr="00CD2A1F" w:rsidRDefault="00F0638F" w:rsidP="00CE7652">
      <w:pPr>
        <w:pStyle w:val="Le"/>
      </w:pPr>
    </w:p>
    <w:p w:rsidR="00F0638F" w:rsidRPr="00CD2A1F" w:rsidRDefault="00F0638F" w:rsidP="00CE7652">
      <w:pPr>
        <w:pStyle w:val="BodyTextLink"/>
      </w:pPr>
      <w:r w:rsidRPr="00CD2A1F">
        <w:t>For the ARM, PowerPC, SH3 and SH4 Windows CE platforms, function table entries have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810"/>
        <w:gridCol w:w="1801"/>
        <w:gridCol w:w="4297"/>
      </w:tblGrid>
      <w:tr w:rsidR="00F0638F" w:rsidRPr="00D16523" w:rsidTr="00066334">
        <w:tc>
          <w:tcPr>
            <w:tcW w:w="482" w:type="pct"/>
            <w:shd w:val="clear" w:color="auto" w:fill="C6D9F1"/>
          </w:tcPr>
          <w:p w:rsidR="00F0638F" w:rsidRPr="00D16523" w:rsidRDefault="00F0638F" w:rsidP="004E4A1D">
            <w:pPr>
              <w:rPr>
                <w:b/>
                <w:sz w:val="20"/>
              </w:rPr>
            </w:pPr>
            <w:r w:rsidRPr="00D16523">
              <w:rPr>
                <w:b/>
                <w:sz w:val="20"/>
              </w:rPr>
              <w:t>Offset</w:t>
            </w:r>
          </w:p>
        </w:tc>
        <w:tc>
          <w:tcPr>
            <w:tcW w:w="530" w:type="pct"/>
            <w:shd w:val="clear" w:color="auto" w:fill="C6D9F1"/>
          </w:tcPr>
          <w:p w:rsidR="00F0638F" w:rsidRPr="00D16523" w:rsidRDefault="00F0638F" w:rsidP="004E4A1D">
            <w:pPr>
              <w:rPr>
                <w:b/>
                <w:sz w:val="20"/>
              </w:rPr>
            </w:pPr>
            <w:r w:rsidRPr="00D16523">
              <w:rPr>
                <w:b/>
                <w:sz w:val="20"/>
              </w:rPr>
              <w:t>Size</w:t>
            </w:r>
          </w:p>
        </w:tc>
        <w:tc>
          <w:tcPr>
            <w:tcW w:w="1178" w:type="pct"/>
            <w:shd w:val="clear" w:color="auto" w:fill="C6D9F1"/>
          </w:tcPr>
          <w:p w:rsidR="00F0638F" w:rsidRPr="00D16523" w:rsidRDefault="00F0638F" w:rsidP="004E4A1D">
            <w:pPr>
              <w:rPr>
                <w:b/>
                <w:sz w:val="20"/>
              </w:rPr>
            </w:pPr>
            <w:r w:rsidRPr="00D16523">
              <w:rPr>
                <w:b/>
                <w:sz w:val="20"/>
              </w:rPr>
              <w:t>Field</w:t>
            </w:r>
          </w:p>
        </w:tc>
        <w:tc>
          <w:tcPr>
            <w:tcW w:w="2810" w:type="pct"/>
            <w:shd w:val="clear" w:color="auto" w:fill="C6D9F1"/>
          </w:tcPr>
          <w:p w:rsidR="00F0638F" w:rsidRPr="00D16523" w:rsidRDefault="00F0638F" w:rsidP="004E4A1D">
            <w:pPr>
              <w:rPr>
                <w:b/>
                <w:sz w:val="20"/>
              </w:rPr>
            </w:pPr>
            <w:r w:rsidRPr="00D16523">
              <w:rPr>
                <w:b/>
                <w:sz w:val="20"/>
              </w:rPr>
              <w:t>Description</w:t>
            </w:r>
          </w:p>
        </w:tc>
      </w:tr>
      <w:tr w:rsidR="00F0638F" w:rsidRPr="00D16523" w:rsidTr="00066334">
        <w:tc>
          <w:tcPr>
            <w:tcW w:w="482" w:type="pct"/>
          </w:tcPr>
          <w:p w:rsidR="00F0638F" w:rsidRPr="00D16523" w:rsidRDefault="00F0638F" w:rsidP="004E4A1D">
            <w:pPr>
              <w:rPr>
                <w:sz w:val="20"/>
              </w:rPr>
            </w:pPr>
            <w:r w:rsidRPr="00D16523">
              <w:rPr>
                <w:sz w:val="20"/>
              </w:rPr>
              <w:t>0</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Begin Address</w:t>
            </w:r>
          </w:p>
        </w:tc>
        <w:tc>
          <w:tcPr>
            <w:tcW w:w="2810" w:type="pct"/>
          </w:tcPr>
          <w:p w:rsidR="00F0638F" w:rsidRPr="00D16523" w:rsidRDefault="00F0638F" w:rsidP="004E4A1D">
            <w:pPr>
              <w:rPr>
                <w:sz w:val="20"/>
              </w:rPr>
            </w:pPr>
            <w:r w:rsidRPr="00D16523">
              <w:rPr>
                <w:sz w:val="20"/>
              </w:rPr>
              <w:t>The VA of the corresponding function.</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8 bits</w:t>
            </w:r>
          </w:p>
        </w:tc>
        <w:tc>
          <w:tcPr>
            <w:tcW w:w="1178" w:type="pct"/>
          </w:tcPr>
          <w:p w:rsidR="00F0638F" w:rsidRPr="00D16523" w:rsidRDefault="00F0638F" w:rsidP="004E4A1D">
            <w:pPr>
              <w:rPr>
                <w:sz w:val="20"/>
              </w:rPr>
            </w:pPr>
            <w:r w:rsidRPr="00D16523">
              <w:rPr>
                <w:sz w:val="20"/>
              </w:rPr>
              <w:t>Prolog Length</w:t>
            </w:r>
          </w:p>
        </w:tc>
        <w:tc>
          <w:tcPr>
            <w:tcW w:w="2810" w:type="pct"/>
          </w:tcPr>
          <w:p w:rsidR="00F0638F" w:rsidRPr="00D16523" w:rsidRDefault="00F0638F" w:rsidP="004E4A1D">
            <w:pPr>
              <w:rPr>
                <w:sz w:val="20"/>
              </w:rPr>
            </w:pPr>
            <w:r w:rsidRPr="00D16523">
              <w:rPr>
                <w:sz w:val="20"/>
              </w:rPr>
              <w:t>The number of instructions in the function’s prolog.</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22 bits</w:t>
            </w:r>
          </w:p>
        </w:tc>
        <w:tc>
          <w:tcPr>
            <w:tcW w:w="1178" w:type="pct"/>
          </w:tcPr>
          <w:p w:rsidR="00F0638F" w:rsidRPr="00D16523" w:rsidRDefault="00F0638F" w:rsidP="004E4A1D">
            <w:pPr>
              <w:rPr>
                <w:sz w:val="20"/>
              </w:rPr>
            </w:pPr>
            <w:r w:rsidRPr="00D16523">
              <w:rPr>
                <w:sz w:val="20"/>
              </w:rPr>
              <w:t>Function Length</w:t>
            </w:r>
          </w:p>
        </w:tc>
        <w:tc>
          <w:tcPr>
            <w:tcW w:w="2810" w:type="pct"/>
          </w:tcPr>
          <w:p w:rsidR="00F0638F" w:rsidRPr="00D16523" w:rsidRDefault="00F0638F" w:rsidP="004E4A1D">
            <w:pPr>
              <w:rPr>
                <w:sz w:val="20"/>
              </w:rPr>
            </w:pPr>
            <w:r w:rsidRPr="00D16523">
              <w:rPr>
                <w:sz w:val="20"/>
              </w:rPr>
              <w:t>The number of instructions in the function.</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1 bit</w:t>
            </w:r>
          </w:p>
        </w:tc>
        <w:tc>
          <w:tcPr>
            <w:tcW w:w="1178" w:type="pct"/>
          </w:tcPr>
          <w:p w:rsidR="00F0638F" w:rsidRPr="00D16523" w:rsidRDefault="00F0638F" w:rsidP="004E4A1D">
            <w:pPr>
              <w:rPr>
                <w:sz w:val="20"/>
              </w:rPr>
            </w:pPr>
            <w:r w:rsidRPr="00D16523">
              <w:rPr>
                <w:sz w:val="20"/>
              </w:rPr>
              <w:t>32-bit Flag</w:t>
            </w:r>
          </w:p>
        </w:tc>
        <w:tc>
          <w:tcPr>
            <w:tcW w:w="2810" w:type="pct"/>
          </w:tcPr>
          <w:p w:rsidR="00F0638F" w:rsidRPr="00D16523" w:rsidRDefault="00F0638F" w:rsidP="004E4A1D">
            <w:pPr>
              <w:rPr>
                <w:sz w:val="20"/>
              </w:rPr>
            </w:pPr>
            <w:r w:rsidRPr="00D16523">
              <w:rPr>
                <w:sz w:val="20"/>
              </w:rPr>
              <w:t>If set, the function consists of 32-bit instructions. If clear, the function consists of 16-bit instructions.</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1 bit</w:t>
            </w:r>
          </w:p>
        </w:tc>
        <w:tc>
          <w:tcPr>
            <w:tcW w:w="1178" w:type="pct"/>
          </w:tcPr>
          <w:p w:rsidR="00F0638F" w:rsidRPr="00D16523" w:rsidRDefault="00F0638F" w:rsidP="004E4A1D">
            <w:pPr>
              <w:rPr>
                <w:sz w:val="20"/>
              </w:rPr>
            </w:pPr>
            <w:r w:rsidRPr="00D16523">
              <w:rPr>
                <w:sz w:val="20"/>
              </w:rPr>
              <w:t>Exception Flag</w:t>
            </w:r>
          </w:p>
        </w:tc>
        <w:tc>
          <w:tcPr>
            <w:tcW w:w="2810" w:type="pct"/>
          </w:tcPr>
          <w:p w:rsidR="00F0638F" w:rsidRPr="00D16523" w:rsidRDefault="00F0638F" w:rsidP="004E4A1D">
            <w:pPr>
              <w:rPr>
                <w:sz w:val="20"/>
              </w:rPr>
            </w:pPr>
            <w:r w:rsidRPr="00D16523">
              <w:rPr>
                <w:sz w:val="20"/>
              </w:rPr>
              <w:t>If set, an exception handler exists for the function. Otherwise, no exception handler exists.</w:t>
            </w:r>
          </w:p>
        </w:tc>
      </w:tr>
    </w:tbl>
    <w:p w:rsidR="00F0638F" w:rsidRPr="00CD2A1F" w:rsidRDefault="00F0638F" w:rsidP="00CE7652">
      <w:pPr>
        <w:pStyle w:val="Le"/>
      </w:pPr>
    </w:p>
    <w:p w:rsidR="00F0638F" w:rsidRPr="00CD2A1F" w:rsidRDefault="00F0638F" w:rsidP="00CE7652">
      <w:pPr>
        <w:pStyle w:val="BodyTextLink"/>
      </w:pPr>
      <w:r w:rsidRPr="00CD2A1F">
        <w:t>For x64 and Itanium platforms, function table entries have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810"/>
        <w:gridCol w:w="1801"/>
        <w:gridCol w:w="4296"/>
      </w:tblGrid>
      <w:tr w:rsidR="00F0638F" w:rsidRPr="00D16523" w:rsidTr="00CF5A5A">
        <w:tc>
          <w:tcPr>
            <w:tcW w:w="483" w:type="pct"/>
            <w:shd w:val="clear" w:color="auto" w:fill="C6D9F1"/>
          </w:tcPr>
          <w:p w:rsidR="00F0638F" w:rsidRPr="00D16523" w:rsidRDefault="00F0638F" w:rsidP="004E4A1D">
            <w:pPr>
              <w:rPr>
                <w:b/>
                <w:sz w:val="20"/>
              </w:rPr>
            </w:pPr>
            <w:r w:rsidRPr="00D16523">
              <w:rPr>
                <w:b/>
                <w:sz w:val="20"/>
              </w:rPr>
              <w:t>Offset</w:t>
            </w:r>
          </w:p>
        </w:tc>
        <w:tc>
          <w:tcPr>
            <w:tcW w:w="530" w:type="pct"/>
            <w:shd w:val="clear" w:color="auto" w:fill="C6D9F1"/>
          </w:tcPr>
          <w:p w:rsidR="00F0638F" w:rsidRPr="00D16523" w:rsidRDefault="00F0638F" w:rsidP="004E4A1D">
            <w:pPr>
              <w:rPr>
                <w:b/>
                <w:sz w:val="20"/>
              </w:rPr>
            </w:pPr>
            <w:r w:rsidRPr="00D16523">
              <w:rPr>
                <w:b/>
                <w:sz w:val="20"/>
              </w:rPr>
              <w:t>Size</w:t>
            </w:r>
          </w:p>
        </w:tc>
        <w:tc>
          <w:tcPr>
            <w:tcW w:w="1178" w:type="pct"/>
            <w:shd w:val="clear" w:color="auto" w:fill="C6D9F1"/>
          </w:tcPr>
          <w:p w:rsidR="00F0638F" w:rsidRPr="00D16523" w:rsidRDefault="00F0638F" w:rsidP="004E4A1D">
            <w:pPr>
              <w:rPr>
                <w:b/>
                <w:sz w:val="20"/>
              </w:rPr>
            </w:pPr>
            <w:r w:rsidRPr="00D16523">
              <w:rPr>
                <w:b/>
                <w:sz w:val="20"/>
              </w:rPr>
              <w:t>Field</w:t>
            </w:r>
          </w:p>
        </w:tc>
        <w:tc>
          <w:tcPr>
            <w:tcW w:w="2810" w:type="pct"/>
            <w:shd w:val="clear" w:color="auto" w:fill="C6D9F1"/>
          </w:tcPr>
          <w:p w:rsidR="00F0638F" w:rsidRPr="00D16523" w:rsidRDefault="00F0638F" w:rsidP="004E4A1D">
            <w:pPr>
              <w:rPr>
                <w:b/>
                <w:sz w:val="20"/>
              </w:rPr>
            </w:pPr>
            <w:r w:rsidRPr="00D16523">
              <w:rPr>
                <w:b/>
                <w:sz w:val="20"/>
              </w:rPr>
              <w:t>Description</w:t>
            </w:r>
          </w:p>
        </w:tc>
      </w:tr>
      <w:tr w:rsidR="00F0638F" w:rsidRPr="00D16523" w:rsidTr="00CF5A5A">
        <w:tc>
          <w:tcPr>
            <w:tcW w:w="483" w:type="pct"/>
          </w:tcPr>
          <w:p w:rsidR="00F0638F" w:rsidRPr="00D16523" w:rsidRDefault="00F0638F" w:rsidP="004E4A1D">
            <w:pPr>
              <w:rPr>
                <w:sz w:val="20"/>
              </w:rPr>
            </w:pPr>
            <w:r w:rsidRPr="00D16523">
              <w:rPr>
                <w:sz w:val="20"/>
              </w:rPr>
              <w:t>0</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Begin Address</w:t>
            </w:r>
          </w:p>
        </w:tc>
        <w:tc>
          <w:tcPr>
            <w:tcW w:w="2810" w:type="pct"/>
          </w:tcPr>
          <w:p w:rsidR="00F0638F" w:rsidRPr="00D16523" w:rsidRDefault="00F0638F" w:rsidP="004E4A1D">
            <w:pPr>
              <w:rPr>
                <w:sz w:val="20"/>
              </w:rPr>
            </w:pPr>
            <w:r w:rsidRPr="00D16523">
              <w:rPr>
                <w:sz w:val="20"/>
              </w:rPr>
              <w:t>The RVA of the corresponding function.</w:t>
            </w:r>
          </w:p>
        </w:tc>
      </w:tr>
      <w:tr w:rsidR="00F0638F" w:rsidRPr="00D16523" w:rsidTr="00CF5A5A">
        <w:tc>
          <w:tcPr>
            <w:tcW w:w="483"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End Address</w:t>
            </w:r>
          </w:p>
        </w:tc>
        <w:tc>
          <w:tcPr>
            <w:tcW w:w="2810" w:type="pct"/>
          </w:tcPr>
          <w:p w:rsidR="00F0638F" w:rsidRPr="00D16523" w:rsidRDefault="00F0638F" w:rsidP="004E4A1D">
            <w:pPr>
              <w:rPr>
                <w:sz w:val="20"/>
              </w:rPr>
            </w:pPr>
            <w:r w:rsidRPr="00D16523">
              <w:rPr>
                <w:sz w:val="20"/>
              </w:rPr>
              <w:t>The RVA of the end of the function.</w:t>
            </w:r>
          </w:p>
        </w:tc>
      </w:tr>
      <w:tr w:rsidR="00F0638F" w:rsidRPr="00D16523" w:rsidTr="00CF5A5A">
        <w:tc>
          <w:tcPr>
            <w:tcW w:w="483" w:type="pct"/>
          </w:tcPr>
          <w:p w:rsidR="00F0638F" w:rsidRPr="00D16523" w:rsidRDefault="00F0638F" w:rsidP="004E4A1D">
            <w:pPr>
              <w:rPr>
                <w:sz w:val="20"/>
              </w:rPr>
            </w:pPr>
            <w:r w:rsidRPr="00D16523">
              <w:rPr>
                <w:sz w:val="20"/>
              </w:rPr>
              <w:t>8</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Unwind Information</w:t>
            </w:r>
          </w:p>
        </w:tc>
        <w:tc>
          <w:tcPr>
            <w:tcW w:w="2810" w:type="pct"/>
          </w:tcPr>
          <w:p w:rsidR="00F0638F" w:rsidRPr="00D16523" w:rsidRDefault="00F0638F" w:rsidP="004E4A1D">
            <w:pPr>
              <w:rPr>
                <w:sz w:val="20"/>
              </w:rPr>
            </w:pPr>
            <w:r w:rsidRPr="00D16523">
              <w:rPr>
                <w:sz w:val="20"/>
              </w:rPr>
              <w:t>The RVA of the unwind information.</w:t>
            </w:r>
          </w:p>
        </w:tc>
      </w:tr>
    </w:tbl>
    <w:p w:rsidR="00CF5A5A" w:rsidRPr="00F05C7E" w:rsidRDefault="00CF5A5A" w:rsidP="00CF5A5A">
      <w:pPr>
        <w:pStyle w:val="BodyTextLink"/>
      </w:pPr>
      <w:r w:rsidRPr="00F05C7E">
        <w:t>For the ARMv7 platform, function table entries have the following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810"/>
        <w:gridCol w:w="1798"/>
        <w:gridCol w:w="4299"/>
      </w:tblGrid>
      <w:tr w:rsidR="00CF5A5A" w:rsidRPr="00F05C7E" w:rsidTr="0055323F">
        <w:trPr>
          <w:cantSplit/>
        </w:trPr>
        <w:tc>
          <w:tcPr>
            <w:tcW w:w="483" w:type="pct"/>
            <w:shd w:val="clear" w:color="auto" w:fill="C6D9F1"/>
          </w:tcPr>
          <w:p w:rsidR="00CF5A5A" w:rsidRPr="00F05C7E" w:rsidRDefault="00CF5A5A" w:rsidP="003C64E0">
            <w:pPr>
              <w:rPr>
                <w:b/>
                <w:sz w:val="20"/>
              </w:rPr>
            </w:pPr>
            <w:r w:rsidRPr="00F05C7E">
              <w:rPr>
                <w:b/>
                <w:sz w:val="20"/>
              </w:rPr>
              <w:t>Offset</w:t>
            </w:r>
          </w:p>
        </w:tc>
        <w:tc>
          <w:tcPr>
            <w:tcW w:w="530" w:type="pct"/>
            <w:shd w:val="clear" w:color="auto" w:fill="C6D9F1"/>
          </w:tcPr>
          <w:p w:rsidR="00CF5A5A" w:rsidRPr="00F05C7E" w:rsidRDefault="00CF5A5A" w:rsidP="003C64E0">
            <w:pPr>
              <w:rPr>
                <w:b/>
                <w:sz w:val="20"/>
              </w:rPr>
            </w:pPr>
            <w:r w:rsidRPr="00F05C7E">
              <w:rPr>
                <w:b/>
                <w:sz w:val="20"/>
              </w:rPr>
              <w:t>Size</w:t>
            </w:r>
          </w:p>
        </w:tc>
        <w:tc>
          <w:tcPr>
            <w:tcW w:w="1176" w:type="pct"/>
            <w:shd w:val="clear" w:color="auto" w:fill="C6D9F1"/>
          </w:tcPr>
          <w:p w:rsidR="00CF5A5A" w:rsidRPr="00F05C7E" w:rsidRDefault="00CF5A5A" w:rsidP="003C64E0">
            <w:pPr>
              <w:rPr>
                <w:b/>
                <w:sz w:val="20"/>
              </w:rPr>
            </w:pPr>
            <w:r w:rsidRPr="00F05C7E">
              <w:rPr>
                <w:b/>
                <w:sz w:val="20"/>
              </w:rPr>
              <w:t>Field</w:t>
            </w:r>
          </w:p>
        </w:tc>
        <w:tc>
          <w:tcPr>
            <w:tcW w:w="2811" w:type="pct"/>
            <w:shd w:val="clear" w:color="auto" w:fill="C6D9F1"/>
          </w:tcPr>
          <w:p w:rsidR="00CF5A5A" w:rsidRPr="00F05C7E" w:rsidRDefault="00CF5A5A" w:rsidP="003C64E0">
            <w:pPr>
              <w:rPr>
                <w:b/>
                <w:sz w:val="20"/>
              </w:rPr>
            </w:pPr>
            <w:r w:rsidRPr="00F05C7E">
              <w:rPr>
                <w:b/>
                <w:sz w:val="20"/>
              </w:rPr>
              <w:t>Description</w:t>
            </w:r>
          </w:p>
        </w:tc>
      </w:tr>
      <w:tr w:rsidR="00CF5A5A" w:rsidRPr="00F05C7E" w:rsidTr="0055323F">
        <w:trPr>
          <w:cantSplit/>
        </w:trPr>
        <w:tc>
          <w:tcPr>
            <w:tcW w:w="483" w:type="pct"/>
          </w:tcPr>
          <w:p w:rsidR="00CF5A5A" w:rsidRPr="00F05C7E" w:rsidRDefault="00CF5A5A" w:rsidP="003C64E0">
            <w:pPr>
              <w:rPr>
                <w:sz w:val="20"/>
              </w:rPr>
            </w:pPr>
            <w:r w:rsidRPr="00F05C7E">
              <w:rPr>
                <w:sz w:val="20"/>
              </w:rPr>
              <w:t>0</w:t>
            </w:r>
          </w:p>
        </w:tc>
        <w:tc>
          <w:tcPr>
            <w:tcW w:w="530" w:type="pct"/>
          </w:tcPr>
          <w:p w:rsidR="00CF5A5A" w:rsidRPr="00F05C7E" w:rsidRDefault="00CF5A5A" w:rsidP="003C64E0">
            <w:pPr>
              <w:rPr>
                <w:sz w:val="20"/>
              </w:rPr>
            </w:pPr>
            <w:r w:rsidRPr="00F05C7E">
              <w:rPr>
                <w:sz w:val="20"/>
              </w:rPr>
              <w:t>4</w:t>
            </w:r>
          </w:p>
        </w:tc>
        <w:tc>
          <w:tcPr>
            <w:tcW w:w="1176" w:type="pct"/>
          </w:tcPr>
          <w:p w:rsidR="00CF5A5A" w:rsidRPr="00F05C7E" w:rsidRDefault="00CF5A5A" w:rsidP="003C64E0">
            <w:pPr>
              <w:rPr>
                <w:sz w:val="20"/>
              </w:rPr>
            </w:pPr>
            <w:r w:rsidRPr="00F05C7E">
              <w:rPr>
                <w:sz w:val="20"/>
              </w:rPr>
              <w:t>Begin Address</w:t>
            </w:r>
          </w:p>
        </w:tc>
        <w:tc>
          <w:tcPr>
            <w:tcW w:w="2811" w:type="pct"/>
          </w:tcPr>
          <w:p w:rsidR="00CF5A5A" w:rsidRPr="00F05C7E" w:rsidRDefault="00CF5A5A" w:rsidP="003C64E0">
            <w:pPr>
              <w:rPr>
                <w:sz w:val="20"/>
              </w:rPr>
            </w:pPr>
            <w:r w:rsidRPr="00F05C7E">
              <w:rPr>
                <w:sz w:val="20"/>
              </w:rPr>
              <w:t>The RVA of the corresponding function.</w:t>
            </w:r>
          </w:p>
        </w:tc>
      </w:tr>
      <w:tr w:rsidR="00CF5A5A" w:rsidRPr="00D16523" w:rsidTr="0055323F">
        <w:trPr>
          <w:cantSplit/>
        </w:trPr>
        <w:tc>
          <w:tcPr>
            <w:tcW w:w="483" w:type="pct"/>
          </w:tcPr>
          <w:p w:rsidR="00CF5A5A" w:rsidRPr="00F05C7E" w:rsidRDefault="00CF5A5A" w:rsidP="003C64E0">
            <w:pPr>
              <w:rPr>
                <w:sz w:val="20"/>
              </w:rPr>
            </w:pPr>
            <w:r w:rsidRPr="00F05C7E">
              <w:rPr>
                <w:sz w:val="20"/>
              </w:rPr>
              <w:t>4</w:t>
            </w:r>
          </w:p>
        </w:tc>
        <w:tc>
          <w:tcPr>
            <w:tcW w:w="530" w:type="pct"/>
          </w:tcPr>
          <w:p w:rsidR="00CF5A5A" w:rsidRPr="00F05C7E" w:rsidRDefault="00CF5A5A" w:rsidP="003C64E0">
            <w:pPr>
              <w:rPr>
                <w:sz w:val="20"/>
              </w:rPr>
            </w:pPr>
            <w:r w:rsidRPr="00F05C7E">
              <w:rPr>
                <w:sz w:val="20"/>
              </w:rPr>
              <w:t>4</w:t>
            </w:r>
          </w:p>
        </w:tc>
        <w:tc>
          <w:tcPr>
            <w:tcW w:w="1176" w:type="pct"/>
          </w:tcPr>
          <w:p w:rsidR="00CF5A5A" w:rsidRPr="00F05C7E" w:rsidRDefault="00CF5A5A" w:rsidP="003C64E0">
            <w:pPr>
              <w:rPr>
                <w:sz w:val="20"/>
              </w:rPr>
            </w:pPr>
            <w:r w:rsidRPr="00F05C7E">
              <w:rPr>
                <w:sz w:val="20"/>
              </w:rPr>
              <w:t>Unwind Information</w:t>
            </w:r>
          </w:p>
        </w:tc>
        <w:tc>
          <w:tcPr>
            <w:tcW w:w="2811" w:type="pct"/>
          </w:tcPr>
          <w:p w:rsidR="00CF5A5A" w:rsidRPr="00D16523" w:rsidRDefault="00CF5A5A" w:rsidP="003C64E0">
            <w:pPr>
              <w:rPr>
                <w:sz w:val="20"/>
              </w:rPr>
            </w:pPr>
            <w:r w:rsidRPr="00F05C7E">
              <w:rPr>
                <w:sz w:val="20"/>
              </w:rPr>
              <w:t>The RVA of the unwind information, including function length. If the low 2 bits are non-zero, then this word represents a compacted inline form of the unwind information, including function length.</w:t>
            </w:r>
          </w:p>
        </w:tc>
      </w:tr>
    </w:tbl>
    <w:p w:rsidR="00F0638F" w:rsidRPr="006E5F11" w:rsidRDefault="00732AAA" w:rsidP="006E5F11">
      <w:pPr>
        <w:pStyle w:val="Heading2"/>
        <w:keepLines/>
        <w:spacing w:after="80"/>
        <w:ind w:left="-720"/>
        <w:rPr>
          <w:b w:val="0"/>
          <w:sz w:val="26"/>
        </w:rPr>
      </w:pPr>
      <w:r w:rsidRPr="006E5F11">
        <w:rPr>
          <w:b w:val="0"/>
          <w:sz w:val="26"/>
        </w:rPr>
        <w:lastRenderedPageBreak/>
        <w:fldChar w:fldCharType="begin"/>
      </w:r>
      <w:r w:rsidR="00F0638F" w:rsidRPr="006E5F11">
        <w:rPr>
          <w:b w:val="0"/>
          <w:sz w:val="26"/>
        </w:rPr>
        <w:instrText xml:space="preserve">autonumlgl </w:instrText>
      </w:r>
      <w:bookmarkStart w:id="269" w:name="_Toc274036559"/>
      <w:r w:rsidRPr="006E5F11">
        <w:rPr>
          <w:b w:val="0"/>
          <w:sz w:val="26"/>
        </w:rPr>
        <w:fldChar w:fldCharType="end"/>
      </w:r>
      <w:r w:rsidR="00F0638F" w:rsidRPr="006E5F11">
        <w:rPr>
          <w:b w:val="0"/>
          <w:sz w:val="26"/>
        </w:rPr>
        <w:t xml:space="preserve"> The .reloc Section (Image Only)</w:t>
      </w:r>
      <w:bookmarkEnd w:id="140"/>
      <w:bookmarkEnd w:id="141"/>
      <w:bookmarkEnd w:id="269"/>
    </w:p>
    <w:p w:rsidR="00F0638F" w:rsidRPr="00CD2A1F" w:rsidRDefault="00F0638F" w:rsidP="00606022">
      <w:pPr>
        <w:pStyle w:val="BodyText"/>
        <w:keepLines/>
      </w:pPr>
      <w:r w:rsidRPr="00CD2A1F">
        <w:t xml:space="preserve">The base relocation table contains entries for all base relocations in the image. The Base Relocation Table field in the optional header data directories gives the number of bytes in the base relocation table. For more information, see section 3.4.3, </w:t>
      </w:r>
      <w:r>
        <w:t>“</w:t>
      </w:r>
      <w:r w:rsidRPr="00CD2A1F">
        <w:t>Optional Header Data Directories (Image Only).</w:t>
      </w:r>
      <w:r>
        <w:t>”</w:t>
      </w:r>
      <w:r w:rsidRPr="00CD2A1F">
        <w:t xml:space="preserve"> The base relocation table is divided into blocks. Each block represents the base relocations for a 4K page. Each block must start on a 32-bit boundary.</w:t>
      </w:r>
    </w:p>
    <w:p w:rsidR="00F0638F" w:rsidRPr="00CD2A1F" w:rsidRDefault="00F0638F" w:rsidP="002B0A5B">
      <w:pPr>
        <w:pStyle w:val="BodyText"/>
      </w:pPr>
      <w:r w:rsidRPr="00CD2A1F">
        <w:t>The loader is not required to process base relocations that are resolved by the linker, unless the load image cannot be loaded at the image base that is specified in the PE header.</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0" w:name="_Toc274036560"/>
      <w:r w:rsidRPr="00A716E3">
        <w:rPr>
          <w:b w:val="0"/>
          <w:sz w:val="24"/>
        </w:rPr>
        <w:fldChar w:fldCharType="end"/>
      </w:r>
      <w:r w:rsidR="00F0638F" w:rsidRPr="00A716E3">
        <w:rPr>
          <w:b w:val="0"/>
          <w:sz w:val="24"/>
        </w:rPr>
        <w:t xml:space="preserve"> Base Relocation Block</w:t>
      </w:r>
      <w:bookmarkEnd w:id="142"/>
      <w:bookmarkEnd w:id="143"/>
      <w:bookmarkEnd w:id="270"/>
    </w:p>
    <w:p w:rsidR="00F0638F" w:rsidRPr="00CD2A1F" w:rsidRDefault="00F0638F" w:rsidP="00CE7652">
      <w:pPr>
        <w:pStyle w:val="BodyTextLink"/>
      </w:pPr>
      <w:r w:rsidRPr="00CD2A1F">
        <w:t>Each base relocation block starts with the following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540"/>
        <w:gridCol w:w="989"/>
        <w:gridCol w:w="5378"/>
      </w:tblGrid>
      <w:tr w:rsidR="00F0638F" w:rsidRPr="00D16523" w:rsidTr="002A3F2A">
        <w:tc>
          <w:tcPr>
            <w:tcW w:w="483" w:type="pct"/>
            <w:shd w:val="clear" w:color="auto" w:fill="C6D9F1"/>
          </w:tcPr>
          <w:p w:rsidR="00F0638F" w:rsidRPr="00D16523" w:rsidRDefault="00F0638F" w:rsidP="007C53C5">
            <w:pPr>
              <w:rPr>
                <w:b/>
                <w:sz w:val="20"/>
              </w:rPr>
            </w:pPr>
            <w:r w:rsidRPr="00D16523">
              <w:rPr>
                <w:b/>
                <w:sz w:val="20"/>
              </w:rPr>
              <w:t>Offset</w:t>
            </w:r>
          </w:p>
        </w:tc>
        <w:tc>
          <w:tcPr>
            <w:tcW w:w="353" w:type="pct"/>
            <w:shd w:val="clear" w:color="auto" w:fill="C6D9F1"/>
          </w:tcPr>
          <w:p w:rsidR="00F0638F" w:rsidRPr="00D16523" w:rsidRDefault="00F0638F" w:rsidP="007C53C5">
            <w:pPr>
              <w:rPr>
                <w:b/>
                <w:sz w:val="20"/>
              </w:rPr>
            </w:pPr>
            <w:r w:rsidRPr="00D16523">
              <w:rPr>
                <w:b/>
                <w:sz w:val="20"/>
              </w:rPr>
              <w:t>Size</w:t>
            </w:r>
          </w:p>
        </w:tc>
        <w:tc>
          <w:tcPr>
            <w:tcW w:w="647" w:type="pct"/>
            <w:shd w:val="clear" w:color="auto" w:fill="C6D9F1"/>
          </w:tcPr>
          <w:p w:rsidR="00F0638F" w:rsidRPr="00D16523" w:rsidRDefault="00F0638F" w:rsidP="007C53C5">
            <w:pPr>
              <w:rPr>
                <w:b/>
                <w:sz w:val="20"/>
              </w:rPr>
            </w:pPr>
            <w:r w:rsidRPr="00D16523">
              <w:rPr>
                <w:b/>
                <w:sz w:val="20"/>
              </w:rPr>
              <w:t>Field</w:t>
            </w:r>
          </w:p>
        </w:tc>
        <w:tc>
          <w:tcPr>
            <w:tcW w:w="3517" w:type="pct"/>
            <w:shd w:val="clear" w:color="auto" w:fill="C6D9F1"/>
          </w:tcPr>
          <w:p w:rsidR="00F0638F" w:rsidRPr="00D16523" w:rsidRDefault="00F0638F" w:rsidP="007C53C5">
            <w:pPr>
              <w:rPr>
                <w:b/>
                <w:sz w:val="20"/>
              </w:rPr>
            </w:pPr>
            <w:r w:rsidRPr="00D16523">
              <w:rPr>
                <w:b/>
                <w:sz w:val="20"/>
              </w:rPr>
              <w:t>Description</w:t>
            </w:r>
          </w:p>
        </w:tc>
      </w:tr>
      <w:tr w:rsidR="00F0638F" w:rsidRPr="00D16523" w:rsidTr="002A3F2A">
        <w:tc>
          <w:tcPr>
            <w:tcW w:w="483" w:type="pct"/>
          </w:tcPr>
          <w:p w:rsidR="00F0638F" w:rsidRPr="00D16523" w:rsidRDefault="00F0638F" w:rsidP="007C53C5">
            <w:pPr>
              <w:rPr>
                <w:sz w:val="20"/>
              </w:rPr>
            </w:pPr>
            <w:r w:rsidRPr="00D16523">
              <w:rPr>
                <w:sz w:val="20"/>
              </w:rPr>
              <w:t>0</w:t>
            </w:r>
          </w:p>
        </w:tc>
        <w:tc>
          <w:tcPr>
            <w:tcW w:w="353" w:type="pct"/>
          </w:tcPr>
          <w:p w:rsidR="00F0638F" w:rsidRPr="00D16523" w:rsidRDefault="00F0638F" w:rsidP="007C53C5">
            <w:pPr>
              <w:rPr>
                <w:sz w:val="20"/>
              </w:rPr>
            </w:pPr>
            <w:r w:rsidRPr="00D16523">
              <w:rPr>
                <w:sz w:val="20"/>
              </w:rPr>
              <w:t>4</w:t>
            </w:r>
          </w:p>
        </w:tc>
        <w:tc>
          <w:tcPr>
            <w:tcW w:w="647" w:type="pct"/>
          </w:tcPr>
          <w:p w:rsidR="00F0638F" w:rsidRPr="00D16523" w:rsidRDefault="00F0638F" w:rsidP="007C53C5">
            <w:pPr>
              <w:rPr>
                <w:sz w:val="20"/>
              </w:rPr>
            </w:pPr>
            <w:r w:rsidRPr="00D16523">
              <w:rPr>
                <w:sz w:val="20"/>
              </w:rPr>
              <w:t>Page RVA</w:t>
            </w:r>
          </w:p>
        </w:tc>
        <w:tc>
          <w:tcPr>
            <w:tcW w:w="3517" w:type="pct"/>
          </w:tcPr>
          <w:p w:rsidR="00F0638F" w:rsidRPr="00D16523" w:rsidRDefault="00F0638F" w:rsidP="007C53C5">
            <w:pPr>
              <w:rPr>
                <w:sz w:val="20"/>
              </w:rPr>
            </w:pPr>
            <w:r w:rsidRPr="00D16523">
              <w:rPr>
                <w:sz w:val="20"/>
              </w:rPr>
              <w:t>The image base plus the page RVA is added to each offset to create the VA where the base relocation must be applied.</w:t>
            </w:r>
          </w:p>
        </w:tc>
      </w:tr>
      <w:tr w:rsidR="00F0638F" w:rsidRPr="00D16523" w:rsidTr="002A3F2A">
        <w:tc>
          <w:tcPr>
            <w:tcW w:w="483" w:type="pct"/>
          </w:tcPr>
          <w:p w:rsidR="00F0638F" w:rsidRPr="00D16523" w:rsidRDefault="00F0638F" w:rsidP="007C53C5">
            <w:pPr>
              <w:rPr>
                <w:sz w:val="20"/>
              </w:rPr>
            </w:pPr>
            <w:r w:rsidRPr="00D16523">
              <w:rPr>
                <w:sz w:val="20"/>
              </w:rPr>
              <w:t>4</w:t>
            </w:r>
          </w:p>
        </w:tc>
        <w:tc>
          <w:tcPr>
            <w:tcW w:w="353" w:type="pct"/>
          </w:tcPr>
          <w:p w:rsidR="00F0638F" w:rsidRPr="00D16523" w:rsidRDefault="00F0638F" w:rsidP="007C53C5">
            <w:pPr>
              <w:rPr>
                <w:sz w:val="20"/>
              </w:rPr>
            </w:pPr>
            <w:r w:rsidRPr="00D16523">
              <w:rPr>
                <w:sz w:val="20"/>
              </w:rPr>
              <w:t>4</w:t>
            </w:r>
          </w:p>
        </w:tc>
        <w:tc>
          <w:tcPr>
            <w:tcW w:w="647" w:type="pct"/>
          </w:tcPr>
          <w:p w:rsidR="00F0638F" w:rsidRPr="00D16523" w:rsidRDefault="00F0638F" w:rsidP="007C53C5">
            <w:pPr>
              <w:rPr>
                <w:sz w:val="20"/>
              </w:rPr>
            </w:pPr>
            <w:r w:rsidRPr="00D16523">
              <w:rPr>
                <w:sz w:val="20"/>
              </w:rPr>
              <w:t>Block Size</w:t>
            </w:r>
          </w:p>
        </w:tc>
        <w:tc>
          <w:tcPr>
            <w:tcW w:w="3517" w:type="pct"/>
          </w:tcPr>
          <w:p w:rsidR="00F0638F" w:rsidRPr="00D16523" w:rsidRDefault="00F0638F" w:rsidP="007C53C5">
            <w:pPr>
              <w:rPr>
                <w:sz w:val="20"/>
              </w:rPr>
            </w:pPr>
            <w:r w:rsidRPr="00D16523">
              <w:rPr>
                <w:sz w:val="20"/>
              </w:rPr>
              <w:t>The total number of bytes in the base relocation block, including the Page RVA and Block Size fields and the Type/Offset fields that follow.</w:t>
            </w:r>
          </w:p>
        </w:tc>
      </w:tr>
    </w:tbl>
    <w:p w:rsidR="00F0638F" w:rsidRPr="00CD2A1F" w:rsidRDefault="00F0638F" w:rsidP="00CE7652">
      <w:pPr>
        <w:pStyle w:val="Le"/>
      </w:pPr>
    </w:p>
    <w:p w:rsidR="00F0638F" w:rsidRPr="00CD2A1F" w:rsidRDefault="00F0638F" w:rsidP="00CE7652">
      <w:pPr>
        <w:pStyle w:val="BodyTextLink"/>
      </w:pPr>
      <w:r w:rsidRPr="00CD2A1F">
        <w:t>The Block Size field is then followed by any number of Type or Offset field entries. Each entry is a WORD (2 bytes) and has the following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540"/>
        <w:gridCol w:w="989"/>
        <w:gridCol w:w="5378"/>
      </w:tblGrid>
      <w:tr w:rsidR="00F0638F" w:rsidRPr="00D16523" w:rsidTr="002A3F2A">
        <w:tc>
          <w:tcPr>
            <w:tcW w:w="483" w:type="pct"/>
            <w:shd w:val="clear" w:color="auto" w:fill="C6D9F1"/>
          </w:tcPr>
          <w:p w:rsidR="00F0638F" w:rsidRPr="00D16523" w:rsidRDefault="00F0638F" w:rsidP="007C53C5">
            <w:pPr>
              <w:rPr>
                <w:b/>
                <w:sz w:val="20"/>
              </w:rPr>
            </w:pPr>
            <w:r w:rsidRPr="00D16523">
              <w:rPr>
                <w:b/>
                <w:sz w:val="20"/>
              </w:rPr>
              <w:t>Offset</w:t>
            </w:r>
          </w:p>
        </w:tc>
        <w:tc>
          <w:tcPr>
            <w:tcW w:w="353" w:type="pct"/>
            <w:shd w:val="clear" w:color="auto" w:fill="C6D9F1"/>
          </w:tcPr>
          <w:p w:rsidR="00F0638F" w:rsidRPr="00D16523" w:rsidRDefault="00F0638F" w:rsidP="007C53C5">
            <w:pPr>
              <w:rPr>
                <w:b/>
                <w:sz w:val="20"/>
              </w:rPr>
            </w:pPr>
            <w:r w:rsidRPr="00D16523">
              <w:rPr>
                <w:b/>
                <w:sz w:val="20"/>
              </w:rPr>
              <w:t>Size</w:t>
            </w:r>
          </w:p>
        </w:tc>
        <w:tc>
          <w:tcPr>
            <w:tcW w:w="647" w:type="pct"/>
            <w:shd w:val="clear" w:color="auto" w:fill="C6D9F1"/>
          </w:tcPr>
          <w:p w:rsidR="00F0638F" w:rsidRPr="00D16523" w:rsidRDefault="00F0638F" w:rsidP="007C53C5">
            <w:pPr>
              <w:rPr>
                <w:b/>
                <w:sz w:val="20"/>
              </w:rPr>
            </w:pPr>
            <w:r w:rsidRPr="00D16523">
              <w:rPr>
                <w:b/>
                <w:sz w:val="20"/>
              </w:rPr>
              <w:t>Field</w:t>
            </w:r>
          </w:p>
        </w:tc>
        <w:tc>
          <w:tcPr>
            <w:tcW w:w="3517" w:type="pct"/>
            <w:shd w:val="clear" w:color="auto" w:fill="C6D9F1"/>
          </w:tcPr>
          <w:p w:rsidR="00F0638F" w:rsidRPr="00D16523" w:rsidRDefault="00F0638F" w:rsidP="007C53C5">
            <w:pPr>
              <w:rPr>
                <w:b/>
                <w:sz w:val="20"/>
              </w:rPr>
            </w:pPr>
            <w:r w:rsidRPr="00D16523">
              <w:rPr>
                <w:b/>
                <w:sz w:val="20"/>
              </w:rPr>
              <w:t>Description</w:t>
            </w:r>
          </w:p>
        </w:tc>
      </w:tr>
      <w:tr w:rsidR="00F0638F" w:rsidRPr="00D16523" w:rsidTr="002A3F2A">
        <w:tc>
          <w:tcPr>
            <w:tcW w:w="483" w:type="pct"/>
          </w:tcPr>
          <w:p w:rsidR="00F0638F" w:rsidRPr="00D16523" w:rsidRDefault="00F0638F" w:rsidP="00DE086C">
            <w:pPr>
              <w:rPr>
                <w:sz w:val="20"/>
              </w:rPr>
            </w:pPr>
            <w:r w:rsidRPr="00D16523">
              <w:rPr>
                <w:sz w:val="20"/>
              </w:rPr>
              <w:t>0</w:t>
            </w:r>
          </w:p>
        </w:tc>
        <w:tc>
          <w:tcPr>
            <w:tcW w:w="353" w:type="pct"/>
          </w:tcPr>
          <w:p w:rsidR="00F0638F" w:rsidRPr="00D16523" w:rsidRDefault="00F0638F" w:rsidP="00DE086C">
            <w:pPr>
              <w:rPr>
                <w:sz w:val="20"/>
              </w:rPr>
            </w:pPr>
            <w:r w:rsidRPr="00D16523">
              <w:rPr>
                <w:sz w:val="20"/>
              </w:rPr>
              <w:t>4 bits</w:t>
            </w:r>
          </w:p>
        </w:tc>
        <w:tc>
          <w:tcPr>
            <w:tcW w:w="647" w:type="pct"/>
          </w:tcPr>
          <w:p w:rsidR="00F0638F" w:rsidRPr="00D16523" w:rsidRDefault="00F0638F" w:rsidP="00DE086C">
            <w:pPr>
              <w:rPr>
                <w:sz w:val="20"/>
              </w:rPr>
            </w:pPr>
            <w:r w:rsidRPr="00D16523">
              <w:rPr>
                <w:sz w:val="20"/>
              </w:rPr>
              <w:t>Type</w:t>
            </w:r>
          </w:p>
        </w:tc>
        <w:tc>
          <w:tcPr>
            <w:tcW w:w="3517" w:type="pct"/>
          </w:tcPr>
          <w:p w:rsidR="00F0638F" w:rsidRPr="00D16523" w:rsidRDefault="00F0638F" w:rsidP="00DE086C">
            <w:pPr>
              <w:rPr>
                <w:sz w:val="20"/>
              </w:rPr>
            </w:pPr>
            <w:r w:rsidRPr="00D16523">
              <w:rPr>
                <w:sz w:val="20"/>
              </w:rPr>
              <w:t>Stored in the high 4 bits of the WORD, a value that indicates the type of base relocation to be applied. For more information, see section 6.6.2, “Base Relocation Types.”</w:t>
            </w:r>
          </w:p>
        </w:tc>
      </w:tr>
      <w:tr w:rsidR="00F0638F" w:rsidRPr="00D16523" w:rsidTr="002A3F2A">
        <w:tc>
          <w:tcPr>
            <w:tcW w:w="483" w:type="pct"/>
          </w:tcPr>
          <w:p w:rsidR="00F0638F" w:rsidRPr="00D16523" w:rsidRDefault="00F0638F" w:rsidP="007C53C5">
            <w:pPr>
              <w:rPr>
                <w:sz w:val="20"/>
              </w:rPr>
            </w:pPr>
            <w:r w:rsidRPr="00D16523">
              <w:rPr>
                <w:sz w:val="20"/>
              </w:rPr>
              <w:t>0</w:t>
            </w:r>
          </w:p>
        </w:tc>
        <w:tc>
          <w:tcPr>
            <w:tcW w:w="353" w:type="pct"/>
          </w:tcPr>
          <w:p w:rsidR="00F0638F" w:rsidRPr="00D16523" w:rsidRDefault="00F0638F" w:rsidP="007C53C5">
            <w:pPr>
              <w:rPr>
                <w:sz w:val="20"/>
              </w:rPr>
            </w:pPr>
            <w:r w:rsidRPr="00D16523">
              <w:rPr>
                <w:sz w:val="20"/>
              </w:rPr>
              <w:t>12 bits</w:t>
            </w:r>
          </w:p>
        </w:tc>
        <w:tc>
          <w:tcPr>
            <w:tcW w:w="647" w:type="pct"/>
          </w:tcPr>
          <w:p w:rsidR="00F0638F" w:rsidRPr="00D16523" w:rsidRDefault="00F0638F" w:rsidP="007C53C5">
            <w:pPr>
              <w:rPr>
                <w:sz w:val="20"/>
              </w:rPr>
            </w:pPr>
            <w:r w:rsidRPr="00D16523">
              <w:rPr>
                <w:sz w:val="20"/>
              </w:rPr>
              <w:t>Offset</w:t>
            </w:r>
          </w:p>
        </w:tc>
        <w:tc>
          <w:tcPr>
            <w:tcW w:w="3517" w:type="pct"/>
          </w:tcPr>
          <w:p w:rsidR="00F0638F" w:rsidRPr="00D16523" w:rsidRDefault="00F0638F" w:rsidP="007C53C5">
            <w:pPr>
              <w:rPr>
                <w:sz w:val="20"/>
              </w:rPr>
            </w:pPr>
            <w:r w:rsidRPr="00D16523">
              <w:rPr>
                <w:sz w:val="20"/>
              </w:rPr>
              <w:t>Stored in the remaining 12 bits of the WORD, an offset from the starting address that was specified in the Page RVA field for the block. This offset specifies where the base relocation is to be applied.</w:t>
            </w:r>
          </w:p>
        </w:tc>
      </w:tr>
    </w:tbl>
    <w:p w:rsidR="00F0638F" w:rsidRPr="00CD2A1F" w:rsidRDefault="00F0638F" w:rsidP="00CE7652">
      <w:pPr>
        <w:pStyle w:val="Le"/>
      </w:pPr>
    </w:p>
    <w:p w:rsidR="00F0638F" w:rsidRPr="00CD2A1F" w:rsidRDefault="00F0638F" w:rsidP="002B0A5B">
      <w:pPr>
        <w:pStyle w:val="BodyText"/>
      </w:pPr>
      <w:r w:rsidRPr="00CD2A1F">
        <w:t>To apply a base relocation, the difference is calculated between the preferred base address and the base where the image is actually loaded. If the image is loaded at its preferred base, the difference is zero and thus the base relocations do not have to be applied.</w:t>
      </w:r>
    </w:p>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71" w:name="_Toc274036561"/>
      <w:r w:rsidRPr="00A716E3">
        <w:rPr>
          <w:b w:val="0"/>
          <w:sz w:val="24"/>
        </w:rPr>
        <w:fldChar w:fldCharType="end"/>
      </w:r>
      <w:r w:rsidR="00F0638F" w:rsidRPr="00A716E3">
        <w:rPr>
          <w:b w:val="0"/>
          <w:sz w:val="24"/>
        </w:rPr>
        <w:t xml:space="preserve"> Base Relocation Types</w:t>
      </w:r>
      <w:bookmarkEnd w:id="144"/>
      <w:bookmarkEnd w:id="145"/>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1"/>
        <w:gridCol w:w="691"/>
        <w:gridCol w:w="3524"/>
      </w:tblGrid>
      <w:tr w:rsidR="00F0638F" w:rsidRPr="00D16523" w:rsidTr="00D16523">
        <w:trPr>
          <w:cantSplit/>
          <w:tblHeader/>
        </w:trPr>
        <w:tc>
          <w:tcPr>
            <w:tcW w:w="2069" w:type="pct"/>
            <w:shd w:val="clear" w:color="auto" w:fill="C6D9F1"/>
          </w:tcPr>
          <w:p w:rsidR="00F0638F" w:rsidRPr="00D16523" w:rsidRDefault="00F0638F" w:rsidP="007C53C5">
            <w:pPr>
              <w:rPr>
                <w:b/>
                <w:sz w:val="20"/>
              </w:rPr>
            </w:pPr>
            <w:r w:rsidRPr="00D16523">
              <w:rPr>
                <w:b/>
                <w:sz w:val="20"/>
              </w:rPr>
              <w:t>Constant</w:t>
            </w:r>
          </w:p>
        </w:tc>
        <w:tc>
          <w:tcPr>
            <w:tcW w:w="406" w:type="pct"/>
            <w:shd w:val="clear" w:color="auto" w:fill="C6D9F1"/>
          </w:tcPr>
          <w:p w:rsidR="00F0638F" w:rsidRPr="00D16523" w:rsidRDefault="00F0638F" w:rsidP="007C53C5">
            <w:pPr>
              <w:rPr>
                <w:b/>
                <w:sz w:val="20"/>
              </w:rPr>
            </w:pPr>
            <w:r w:rsidRPr="00D16523">
              <w:rPr>
                <w:b/>
                <w:sz w:val="20"/>
              </w:rPr>
              <w:t>Value</w:t>
            </w:r>
          </w:p>
        </w:tc>
        <w:tc>
          <w:tcPr>
            <w:tcW w:w="2526" w:type="pct"/>
            <w:shd w:val="clear" w:color="auto" w:fill="C6D9F1"/>
          </w:tcPr>
          <w:p w:rsidR="00F0638F" w:rsidRPr="00D16523" w:rsidRDefault="00F0638F" w:rsidP="007C53C5">
            <w:pPr>
              <w:rPr>
                <w:b/>
                <w:sz w:val="20"/>
              </w:rPr>
            </w:pPr>
            <w:r w:rsidRPr="00D16523">
              <w:rPr>
                <w:b/>
                <w:sz w:val="20"/>
              </w:rPr>
              <w:t>Description</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IMAGE_REL_BASED_ABSOLUTE</w:t>
            </w:r>
          </w:p>
        </w:tc>
        <w:tc>
          <w:tcPr>
            <w:tcW w:w="406" w:type="pct"/>
          </w:tcPr>
          <w:p w:rsidR="00F0638F" w:rsidRPr="00D16523" w:rsidRDefault="00F0638F" w:rsidP="007C53C5">
            <w:pPr>
              <w:rPr>
                <w:sz w:val="20"/>
              </w:rPr>
            </w:pPr>
            <w:r w:rsidRPr="00D16523">
              <w:rPr>
                <w:sz w:val="20"/>
              </w:rPr>
              <w:t xml:space="preserve">  0</w:t>
            </w:r>
          </w:p>
        </w:tc>
        <w:tc>
          <w:tcPr>
            <w:tcW w:w="2526" w:type="pct"/>
          </w:tcPr>
          <w:p w:rsidR="00F0638F" w:rsidRPr="00D16523" w:rsidRDefault="00F0638F" w:rsidP="007C53C5">
            <w:pPr>
              <w:rPr>
                <w:sz w:val="20"/>
              </w:rPr>
            </w:pPr>
            <w:r w:rsidRPr="00D16523">
              <w:rPr>
                <w:sz w:val="20"/>
              </w:rPr>
              <w:t>The base relocation is skipped. This type can be used to pad a block.</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w:t>
            </w:r>
          </w:p>
        </w:tc>
        <w:tc>
          <w:tcPr>
            <w:tcW w:w="406" w:type="pct"/>
          </w:tcPr>
          <w:p w:rsidR="00F0638F" w:rsidRPr="00D16523" w:rsidRDefault="00F0638F" w:rsidP="007C53C5">
            <w:pPr>
              <w:rPr>
                <w:sz w:val="20"/>
              </w:rPr>
            </w:pPr>
            <w:r w:rsidRPr="00D16523">
              <w:rPr>
                <w:sz w:val="20"/>
              </w:rPr>
              <w:t xml:space="preserve">  1</w:t>
            </w:r>
          </w:p>
        </w:tc>
        <w:tc>
          <w:tcPr>
            <w:tcW w:w="2526" w:type="pct"/>
          </w:tcPr>
          <w:p w:rsidR="00F0638F" w:rsidRPr="00D16523" w:rsidRDefault="00F0638F" w:rsidP="007C53C5">
            <w:pPr>
              <w:rPr>
                <w:sz w:val="20"/>
              </w:rPr>
            </w:pPr>
            <w:r w:rsidRPr="00D16523">
              <w:rPr>
                <w:sz w:val="20"/>
              </w:rPr>
              <w:t>The base relocation adds the high 16 bits of the difference to the 16-bit field at offset. The 16-bit field represents the high value of a 32-bit word.</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IMAGE_REL_BASED_LOW</w:t>
            </w:r>
          </w:p>
        </w:tc>
        <w:tc>
          <w:tcPr>
            <w:tcW w:w="406" w:type="pct"/>
          </w:tcPr>
          <w:p w:rsidR="00F0638F" w:rsidRPr="00D16523" w:rsidRDefault="00F0638F" w:rsidP="007C53C5">
            <w:pPr>
              <w:rPr>
                <w:sz w:val="20"/>
              </w:rPr>
            </w:pPr>
            <w:r w:rsidRPr="00D16523">
              <w:rPr>
                <w:sz w:val="20"/>
              </w:rPr>
              <w:t xml:space="preserve">  2</w:t>
            </w:r>
          </w:p>
        </w:tc>
        <w:tc>
          <w:tcPr>
            <w:tcW w:w="2526" w:type="pct"/>
          </w:tcPr>
          <w:p w:rsidR="00F0638F" w:rsidRPr="00D16523" w:rsidRDefault="00F0638F" w:rsidP="007C53C5">
            <w:pPr>
              <w:rPr>
                <w:sz w:val="20"/>
              </w:rPr>
            </w:pPr>
            <w:r w:rsidRPr="00D16523">
              <w:rPr>
                <w:sz w:val="20"/>
              </w:rPr>
              <w:t xml:space="preserve">The base relocation adds the low 16 bits of the difference to the 16-bit field at offset. The 16-bit field represents the low half of a 32-bit word. </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IMAGE_REL_BASED_HIGHLOW</w:t>
            </w:r>
          </w:p>
        </w:tc>
        <w:tc>
          <w:tcPr>
            <w:tcW w:w="406" w:type="pct"/>
          </w:tcPr>
          <w:p w:rsidR="00F0638F" w:rsidRPr="00D16523" w:rsidRDefault="00F0638F" w:rsidP="007C53C5">
            <w:pPr>
              <w:rPr>
                <w:sz w:val="20"/>
              </w:rPr>
            </w:pPr>
            <w:r w:rsidRPr="00D16523">
              <w:rPr>
                <w:sz w:val="20"/>
              </w:rPr>
              <w:t xml:space="preserve">  3</w:t>
            </w:r>
          </w:p>
        </w:tc>
        <w:tc>
          <w:tcPr>
            <w:tcW w:w="2526" w:type="pct"/>
          </w:tcPr>
          <w:p w:rsidR="00F0638F" w:rsidRPr="00D16523" w:rsidRDefault="00F0638F" w:rsidP="007C53C5">
            <w:pPr>
              <w:rPr>
                <w:sz w:val="20"/>
              </w:rPr>
            </w:pPr>
            <w:r w:rsidRPr="00D16523">
              <w:rPr>
                <w:sz w:val="20"/>
              </w:rPr>
              <w:t>The base relocation applies all 32 bits of the difference to the 32-bit field at offset.</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IMAGE_REL_BASED_HIGHADJ</w:t>
            </w:r>
          </w:p>
        </w:tc>
        <w:tc>
          <w:tcPr>
            <w:tcW w:w="406" w:type="pct"/>
          </w:tcPr>
          <w:p w:rsidR="00F0638F" w:rsidRPr="00D16523" w:rsidRDefault="00F0638F" w:rsidP="007C53C5">
            <w:pPr>
              <w:rPr>
                <w:sz w:val="20"/>
              </w:rPr>
            </w:pPr>
            <w:r w:rsidRPr="00D16523">
              <w:rPr>
                <w:sz w:val="20"/>
              </w:rPr>
              <w:t xml:space="preserve">  4</w:t>
            </w:r>
          </w:p>
        </w:tc>
        <w:tc>
          <w:tcPr>
            <w:tcW w:w="2526" w:type="pct"/>
          </w:tcPr>
          <w:p w:rsidR="00F0638F" w:rsidRPr="00D16523" w:rsidRDefault="00F0638F" w:rsidP="007C53C5">
            <w:pPr>
              <w:rPr>
                <w:sz w:val="20"/>
              </w:rPr>
            </w:pPr>
            <w:r w:rsidRPr="00D16523">
              <w:rPr>
                <w:sz w:val="20"/>
              </w:rPr>
              <w:t>The base relocation adds the high 16 bits of the difference to the 16-bit field at offset. The 16-bit field represents the high value of a 32-bit word. The low 16 bits of the 32-bit value are stored in the 16-bit word that follows this base relocation. This means that this base relocation occupies two slots.</w:t>
            </w:r>
          </w:p>
        </w:tc>
      </w:tr>
      <w:tr w:rsidR="00F0638F" w:rsidRPr="00D16523" w:rsidTr="00D16523">
        <w:trPr>
          <w:cantSplit/>
        </w:trPr>
        <w:tc>
          <w:tcPr>
            <w:tcW w:w="2069" w:type="pct"/>
          </w:tcPr>
          <w:p w:rsidR="00F0638F" w:rsidRPr="00F05C7E" w:rsidRDefault="00F0638F" w:rsidP="007C53C5">
            <w:pPr>
              <w:rPr>
                <w:sz w:val="20"/>
              </w:rPr>
            </w:pPr>
            <w:r w:rsidRPr="00F05C7E">
              <w:rPr>
                <w:sz w:val="20"/>
              </w:rPr>
              <w:t>IMAGE_REL_BASED_MIPS_JMPADDR</w:t>
            </w:r>
          </w:p>
          <w:p w:rsidR="00A514CC" w:rsidRPr="00F05C7E" w:rsidRDefault="00DD3658" w:rsidP="00A514CC">
            <w:pPr>
              <w:rPr>
                <w:sz w:val="20"/>
              </w:rPr>
            </w:pPr>
            <w:r w:rsidRPr="00F05C7E">
              <w:rPr>
                <w:sz w:val="20"/>
              </w:rPr>
              <w:t>IMAGE_REL_BASED_ARM_MOV32A</w:t>
            </w:r>
          </w:p>
        </w:tc>
        <w:tc>
          <w:tcPr>
            <w:tcW w:w="406" w:type="pct"/>
          </w:tcPr>
          <w:p w:rsidR="00F0638F" w:rsidRPr="00F05C7E" w:rsidRDefault="00F0638F" w:rsidP="007C53C5">
            <w:pPr>
              <w:rPr>
                <w:sz w:val="20"/>
              </w:rPr>
            </w:pPr>
            <w:r w:rsidRPr="00F05C7E">
              <w:rPr>
                <w:sz w:val="20"/>
              </w:rPr>
              <w:t xml:space="preserve">  5</w:t>
            </w:r>
          </w:p>
        </w:tc>
        <w:tc>
          <w:tcPr>
            <w:tcW w:w="2526" w:type="pct"/>
          </w:tcPr>
          <w:p w:rsidR="00F0638F" w:rsidRPr="00F05C7E" w:rsidRDefault="004E3F4F" w:rsidP="007C53C5">
            <w:pPr>
              <w:rPr>
                <w:sz w:val="20"/>
              </w:rPr>
            </w:pPr>
            <w:r w:rsidRPr="00F05C7E">
              <w:rPr>
                <w:sz w:val="20"/>
              </w:rPr>
              <w:t>For MIPS machine types, t</w:t>
            </w:r>
            <w:r w:rsidR="00F0638F" w:rsidRPr="00F05C7E">
              <w:rPr>
                <w:sz w:val="20"/>
              </w:rPr>
              <w:t>he base relocation applies to a MIPS jump instruction.</w:t>
            </w:r>
          </w:p>
          <w:p w:rsidR="00A514CC" w:rsidRPr="00F05C7E" w:rsidRDefault="004E3F4F" w:rsidP="004E3F4F">
            <w:pPr>
              <w:rPr>
                <w:sz w:val="20"/>
              </w:rPr>
            </w:pPr>
            <w:r w:rsidRPr="00F05C7E">
              <w:rPr>
                <w:sz w:val="20"/>
              </w:rPr>
              <w:t>For ARM machine types, t</w:t>
            </w:r>
            <w:r w:rsidR="00A514CC" w:rsidRPr="00F05C7E">
              <w:rPr>
                <w:sz w:val="20"/>
              </w:rPr>
              <w:t xml:space="preserve">he base relocation applies the difference to the 32-bit </w:t>
            </w:r>
            <w:r w:rsidRPr="00F05C7E">
              <w:rPr>
                <w:sz w:val="20"/>
              </w:rPr>
              <w:t>value</w:t>
            </w:r>
            <w:r w:rsidR="00A514CC" w:rsidRPr="00F05C7E">
              <w:rPr>
                <w:sz w:val="20"/>
              </w:rPr>
              <w:t xml:space="preserve"> encoded in the immediate fields of a contiguous MOVW</w:t>
            </w:r>
            <w:r w:rsidR="00E80F99" w:rsidRPr="00F05C7E">
              <w:rPr>
                <w:sz w:val="20"/>
              </w:rPr>
              <w:t>+</w:t>
            </w:r>
            <w:r w:rsidR="00A514CC" w:rsidRPr="00F05C7E">
              <w:rPr>
                <w:sz w:val="20"/>
              </w:rPr>
              <w:t>MOVT pair in ARM mode at offset.</w:t>
            </w:r>
          </w:p>
        </w:tc>
      </w:tr>
      <w:tr w:rsidR="00F0638F" w:rsidRPr="00D16523" w:rsidTr="00D16523">
        <w:trPr>
          <w:cantSplit/>
        </w:trPr>
        <w:tc>
          <w:tcPr>
            <w:tcW w:w="2069" w:type="pct"/>
          </w:tcPr>
          <w:p w:rsidR="00F0638F" w:rsidRPr="00F05C7E" w:rsidRDefault="00F0638F" w:rsidP="007C53C5">
            <w:pPr>
              <w:rPr>
                <w:sz w:val="20"/>
              </w:rPr>
            </w:pPr>
          </w:p>
        </w:tc>
        <w:tc>
          <w:tcPr>
            <w:tcW w:w="406" w:type="pct"/>
          </w:tcPr>
          <w:p w:rsidR="00F0638F" w:rsidRPr="00F05C7E" w:rsidRDefault="00F0638F" w:rsidP="007C53C5">
            <w:pPr>
              <w:rPr>
                <w:sz w:val="20"/>
              </w:rPr>
            </w:pPr>
            <w:r w:rsidRPr="00F05C7E">
              <w:rPr>
                <w:sz w:val="20"/>
              </w:rPr>
              <w:t xml:space="preserve">  6</w:t>
            </w:r>
          </w:p>
        </w:tc>
        <w:tc>
          <w:tcPr>
            <w:tcW w:w="2526" w:type="pct"/>
          </w:tcPr>
          <w:p w:rsidR="00F0638F" w:rsidRPr="00F05C7E" w:rsidRDefault="00F0638F" w:rsidP="007C53C5">
            <w:pPr>
              <w:rPr>
                <w:sz w:val="20"/>
              </w:rPr>
            </w:pPr>
            <w:r w:rsidRPr="00F05C7E">
              <w:rPr>
                <w:sz w:val="20"/>
              </w:rPr>
              <w:t>Reserved, must be zero.</w:t>
            </w:r>
          </w:p>
        </w:tc>
      </w:tr>
      <w:tr w:rsidR="00F0638F" w:rsidRPr="00D16523" w:rsidTr="00D16523">
        <w:trPr>
          <w:cantSplit/>
        </w:trPr>
        <w:tc>
          <w:tcPr>
            <w:tcW w:w="2069" w:type="pct"/>
          </w:tcPr>
          <w:p w:rsidR="00F0638F" w:rsidRPr="00F05C7E" w:rsidRDefault="00A514CC" w:rsidP="007C53C5">
            <w:pPr>
              <w:rPr>
                <w:sz w:val="20"/>
              </w:rPr>
            </w:pPr>
            <w:r w:rsidRPr="00F05C7E">
              <w:rPr>
                <w:sz w:val="20"/>
              </w:rPr>
              <w:t>IMAGE_REL_BASED</w:t>
            </w:r>
            <w:r w:rsidR="004E3F4F" w:rsidRPr="00F05C7E">
              <w:rPr>
                <w:sz w:val="20"/>
              </w:rPr>
              <w:t>_ARM_MOV32T</w:t>
            </w:r>
          </w:p>
        </w:tc>
        <w:tc>
          <w:tcPr>
            <w:tcW w:w="406" w:type="pct"/>
          </w:tcPr>
          <w:p w:rsidR="00F0638F" w:rsidRPr="00F05C7E" w:rsidRDefault="00F0638F" w:rsidP="007C53C5">
            <w:pPr>
              <w:rPr>
                <w:sz w:val="20"/>
              </w:rPr>
            </w:pPr>
            <w:r w:rsidRPr="00F05C7E">
              <w:rPr>
                <w:sz w:val="20"/>
              </w:rPr>
              <w:t xml:space="preserve">  7</w:t>
            </w:r>
          </w:p>
        </w:tc>
        <w:tc>
          <w:tcPr>
            <w:tcW w:w="2526" w:type="pct"/>
          </w:tcPr>
          <w:p w:rsidR="00F0638F" w:rsidRPr="00F05C7E" w:rsidRDefault="004E3F4F" w:rsidP="004E3F4F">
            <w:pPr>
              <w:rPr>
                <w:sz w:val="20"/>
              </w:rPr>
            </w:pPr>
            <w:r w:rsidRPr="00F05C7E">
              <w:rPr>
                <w:sz w:val="20"/>
              </w:rPr>
              <w:t>The base relocation applies the difference to the 32-bit value encoded in the immediate fields of a contiguous MOVW</w:t>
            </w:r>
            <w:r w:rsidR="00E80F99" w:rsidRPr="00F05C7E">
              <w:rPr>
                <w:sz w:val="20"/>
              </w:rPr>
              <w:t>+</w:t>
            </w:r>
            <w:r w:rsidRPr="00F05C7E">
              <w:rPr>
                <w:sz w:val="20"/>
              </w:rPr>
              <w:t>MOVT pair in Thumb mode at offset.</w:t>
            </w:r>
          </w:p>
        </w:tc>
      </w:tr>
      <w:tr w:rsidR="00F0638F" w:rsidRPr="00D16523" w:rsidTr="00D16523">
        <w:trPr>
          <w:cantSplit/>
        </w:trPr>
        <w:tc>
          <w:tcPr>
            <w:tcW w:w="2069" w:type="pct"/>
          </w:tcPr>
          <w:p w:rsidR="00F0638F" w:rsidRPr="00D16523" w:rsidRDefault="00F0638F" w:rsidP="00DE086C">
            <w:pPr>
              <w:rPr>
                <w:sz w:val="20"/>
              </w:rPr>
            </w:pPr>
            <w:r w:rsidRPr="00D16523">
              <w:rPr>
                <w:sz w:val="20"/>
              </w:rPr>
              <w:lastRenderedPageBreak/>
              <w:t>IMAGE_REL_BASED_MIPS_JMPADDR16</w:t>
            </w:r>
          </w:p>
        </w:tc>
        <w:tc>
          <w:tcPr>
            <w:tcW w:w="406" w:type="pct"/>
          </w:tcPr>
          <w:p w:rsidR="00F0638F" w:rsidRPr="00D16523" w:rsidRDefault="00F0638F" w:rsidP="00DE086C">
            <w:pPr>
              <w:rPr>
                <w:sz w:val="20"/>
              </w:rPr>
            </w:pPr>
            <w:r w:rsidRPr="00D16523">
              <w:rPr>
                <w:sz w:val="20"/>
              </w:rPr>
              <w:t xml:space="preserve">  9</w:t>
            </w:r>
          </w:p>
        </w:tc>
        <w:tc>
          <w:tcPr>
            <w:tcW w:w="2526" w:type="pct"/>
          </w:tcPr>
          <w:p w:rsidR="00F0638F" w:rsidRPr="00D16523" w:rsidRDefault="00F0638F" w:rsidP="00DE086C">
            <w:pPr>
              <w:rPr>
                <w:sz w:val="20"/>
              </w:rPr>
            </w:pPr>
            <w:r w:rsidRPr="00D16523">
              <w:rPr>
                <w:sz w:val="20"/>
              </w:rPr>
              <w:t>The base relocation applies to a MIPS16 jump instruction.</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IMAGE_REL_BASED_DIR64</w:t>
            </w:r>
          </w:p>
        </w:tc>
        <w:tc>
          <w:tcPr>
            <w:tcW w:w="406" w:type="pct"/>
          </w:tcPr>
          <w:p w:rsidR="00F0638F" w:rsidRPr="00D16523" w:rsidRDefault="00F0638F" w:rsidP="007C53C5">
            <w:pPr>
              <w:rPr>
                <w:sz w:val="20"/>
              </w:rPr>
            </w:pPr>
            <w:r w:rsidRPr="00D16523">
              <w:rPr>
                <w:sz w:val="20"/>
              </w:rPr>
              <w:t>10</w:t>
            </w:r>
          </w:p>
        </w:tc>
        <w:tc>
          <w:tcPr>
            <w:tcW w:w="2526" w:type="pct"/>
          </w:tcPr>
          <w:p w:rsidR="00F0638F" w:rsidRPr="00D16523" w:rsidRDefault="00F0638F" w:rsidP="007C53C5">
            <w:pPr>
              <w:rPr>
                <w:sz w:val="20"/>
              </w:rPr>
            </w:pPr>
            <w:r w:rsidRPr="00D16523">
              <w:rPr>
                <w:sz w:val="20"/>
              </w:rPr>
              <w:t>The base relocation applies the difference to the 64-bit field at offset.</w:t>
            </w:r>
          </w:p>
        </w:tc>
      </w:tr>
    </w:tbl>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72" w:name="_Toc274036562"/>
      <w:r w:rsidRPr="006E5F11">
        <w:rPr>
          <w:b w:val="0"/>
          <w:sz w:val="26"/>
        </w:rPr>
        <w:fldChar w:fldCharType="end"/>
      </w:r>
      <w:r w:rsidR="00F0638F" w:rsidRPr="006E5F11">
        <w:rPr>
          <w:b w:val="0"/>
          <w:sz w:val="26"/>
        </w:rPr>
        <w:t xml:space="preserve"> The .tls Section</w:t>
      </w:r>
      <w:bookmarkEnd w:id="146"/>
      <w:bookmarkEnd w:id="147"/>
      <w:bookmarkEnd w:id="272"/>
    </w:p>
    <w:p w:rsidR="00F0638F" w:rsidRPr="00CD2A1F" w:rsidRDefault="00F0638F" w:rsidP="002B0A5B">
      <w:pPr>
        <w:pStyle w:val="BodyText"/>
      </w:pPr>
      <w:r w:rsidRPr="00CD2A1F">
        <w:t xml:space="preserve">The </w:t>
      </w:r>
      <w:r w:rsidRPr="00CD2A1F">
        <w:rPr>
          <w:b/>
          <w:bCs/>
        </w:rPr>
        <w:t>.tls</w:t>
      </w:r>
      <w:r w:rsidRPr="00CD2A1F">
        <w:t xml:space="preserve"> section provides direct PE and COFF support for static thread local storage (TLS). TLS is a special storage class that Windows supports in which a data object is not an automatic (stack) variable, yet is local to each individual thread that runs the code. Thus, each thread can maintain a different value for a variable declared by using TLS.</w:t>
      </w:r>
    </w:p>
    <w:p w:rsidR="00F0638F" w:rsidRPr="00CD2A1F" w:rsidRDefault="00F0638F"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 or COFF implementation is an alternative approach to using the API and has the advantage of being simpler from the high-level-language programmer’s viewpoint. This implementation enables TLS data to be defined and initialized similarly to ordinary static variables in a program. For example, in Visual C++, a static TLS variable can be defined as follows, without using the Windows API:</w:t>
      </w:r>
    </w:p>
    <w:p w:rsidR="00F0638F" w:rsidRDefault="00F0638F" w:rsidP="002B0A5B">
      <w:pPr>
        <w:pStyle w:val="PlainText"/>
      </w:pPr>
      <w:r w:rsidRPr="00CD2A1F">
        <w:t>__declspec (thread) int tlsFlag = 1;</w:t>
      </w:r>
    </w:p>
    <w:p w:rsidR="00F0638F" w:rsidRPr="00CD2A1F" w:rsidRDefault="00F0638F" w:rsidP="002B0A5B">
      <w:pPr>
        <w:pStyle w:val="PlainText"/>
      </w:pPr>
    </w:p>
    <w:p w:rsidR="00F0638F" w:rsidRPr="00CD2A1F" w:rsidRDefault="00F0638F" w:rsidP="002A3F2A">
      <w:pPr>
        <w:pStyle w:val="Le"/>
      </w:pPr>
    </w:p>
    <w:p w:rsidR="00F0638F" w:rsidRPr="00CD2A1F" w:rsidRDefault="00F0638F" w:rsidP="002B0A5B">
      <w:pPr>
        <w:pStyle w:val="BodyText"/>
      </w:pPr>
      <w:r w:rsidRPr="00CD2A1F">
        <w:t xml:space="preserve">To support this programming construct, the PE and COFF </w:t>
      </w:r>
      <w:r w:rsidRPr="00CD2A1F">
        <w:rPr>
          <w:b/>
          <w:bCs/>
        </w:rPr>
        <w:t>.tls</w:t>
      </w:r>
      <w:r w:rsidRPr="00CD2A1F">
        <w:t xml:space="preserve"> section specifies the following information: initialization data, callback routines for per-thread initialization and termination, and the TLS index, which are explained in the following discussion.</w:t>
      </w:r>
    </w:p>
    <w:p w:rsidR="00F0638F" w:rsidRPr="00CD2A1F" w:rsidRDefault="00F0638F" w:rsidP="002A3F2A">
      <w:pPr>
        <w:pStyle w:val="BodyText"/>
      </w:pPr>
      <w:r w:rsidRPr="002A3F2A">
        <w:rPr>
          <w:b/>
        </w:rPr>
        <w:t>Note:</w:t>
      </w:r>
      <w:r>
        <w:t xml:space="preserve"> </w:t>
      </w: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rsidR="00F0638F" w:rsidRPr="00CD2A1F" w:rsidRDefault="00F0638F" w:rsidP="00CE7652">
      <w:pPr>
        <w:pStyle w:val="BodyTextLink"/>
      </w:pPr>
      <w:r w:rsidRPr="00CD2A1F">
        <w:t>Executable code accesses a static TLS data object through the following steps:</w:t>
      </w:r>
    </w:p>
    <w:p w:rsidR="00F0638F" w:rsidRPr="00CD2A1F" w:rsidRDefault="00F0638F" w:rsidP="00606022">
      <w:pPr>
        <w:pStyle w:val="List"/>
        <w:keepNext/>
      </w:pPr>
      <w:r w:rsidRPr="00CD2A1F">
        <w:t>1.</w:t>
      </w:r>
      <w:r w:rsidRPr="00CD2A1F">
        <w:tab/>
        <w:t xml:space="preserve">At link time, the linker sets the Address of Index field of the TLS directory. This field points to a location where the program expects to receive the TLS index. </w:t>
      </w:r>
    </w:p>
    <w:p w:rsidR="00F0638F" w:rsidRPr="00606022" w:rsidRDefault="00F0638F" w:rsidP="00606022">
      <w:pPr>
        <w:pStyle w:val="BodyTextIndent"/>
      </w:pPr>
      <w:r w:rsidRPr="00606022">
        <w:t xml:space="preserve">The Microsoft run-time library facilitates this process by defining a memory image of the TLS directory and giving it the special name “__tls_used” (Intel x86 platforms) or “_tls_used” (other platforms). The linker looks for this </w:t>
      </w:r>
      <w:r w:rsidRPr="00606022">
        <w:lastRenderedPageBreak/>
        <w:t>memory image and uses the data there to create the TLS directory. Other compilers that support TLS and work with the Microsoft linker must use this same technique.</w:t>
      </w:r>
    </w:p>
    <w:p w:rsidR="00F0638F" w:rsidRPr="00CD2A1F" w:rsidRDefault="00F0638F" w:rsidP="007A2608">
      <w:pPr>
        <w:pStyle w:val="List"/>
      </w:pPr>
      <w:r w:rsidRPr="00CD2A1F">
        <w:t>2.</w:t>
      </w:r>
      <w:r w:rsidRPr="00CD2A1F">
        <w:tab/>
        <w:t>When a thread is created, the loader communicates the address of the thread’s TLS array by placing the address of the thread environment block (TEB) in the FS register. A pointer to the TLS array is at the offset of 0x2C from the beginning of TEB. This behavior is Intel x86-specific.</w:t>
      </w:r>
    </w:p>
    <w:p w:rsidR="00F0638F" w:rsidRPr="00CD2A1F" w:rsidRDefault="00F0638F" w:rsidP="007A2608">
      <w:pPr>
        <w:pStyle w:val="List"/>
      </w:pPr>
      <w:r w:rsidRPr="00CD2A1F">
        <w:t>3.</w:t>
      </w:r>
      <w:r w:rsidRPr="00CD2A1F">
        <w:tab/>
        <w:t>The loader assigns the value of the TLS index to the place that was indicated by the Address of Index field.</w:t>
      </w:r>
    </w:p>
    <w:p w:rsidR="00F0638F" w:rsidRPr="00CD2A1F" w:rsidRDefault="00F0638F" w:rsidP="007A2608">
      <w:pPr>
        <w:pStyle w:val="List"/>
      </w:pPr>
      <w:r w:rsidRPr="00CD2A1F">
        <w:t>4.</w:t>
      </w:r>
      <w:r w:rsidRPr="00CD2A1F">
        <w:tab/>
        <w:t>The executable code retrieves the TLS index and also the location of the TLS array.</w:t>
      </w:r>
    </w:p>
    <w:p w:rsidR="00F0638F" w:rsidRPr="00CD2A1F" w:rsidRDefault="00F0638F" w:rsidP="002A3F2A">
      <w:pPr>
        <w:pStyle w:val="List"/>
      </w:pPr>
      <w:r w:rsidRPr="00CD2A1F">
        <w:t>5.</w:t>
      </w:r>
      <w:r w:rsidRPr="00CD2A1F">
        <w:tab/>
        <w:t>The code uses the TLS index and the TLS array location (multiplying the index by 4 and using it as an offset to the array) to get the address of the TLS data area for the given program and module. Each thread has its own TLS data area, but this is transparent to the program, which does not need to know how data is allocated for individual threads.</w:t>
      </w:r>
    </w:p>
    <w:p w:rsidR="00F0638F" w:rsidRPr="00CD2A1F" w:rsidRDefault="00F0638F" w:rsidP="007A2608">
      <w:pPr>
        <w:pStyle w:val="List"/>
      </w:pPr>
      <w:r w:rsidRPr="00CD2A1F">
        <w:t>6.</w:t>
      </w:r>
      <w:r w:rsidRPr="00CD2A1F">
        <w:tab/>
        <w:t>An individual TLS data object is accessed as some fixed offset into the TLS data area.</w:t>
      </w:r>
    </w:p>
    <w:p w:rsidR="00F0638F" w:rsidRPr="00CD2A1F" w:rsidRDefault="00F0638F" w:rsidP="00CE7652">
      <w:pPr>
        <w:pStyle w:val="Le"/>
      </w:pPr>
    </w:p>
    <w:p w:rsidR="00F0638F" w:rsidRPr="00CD2A1F" w:rsidRDefault="00F0638F"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3" w:name="_Toc274036563"/>
      <w:r w:rsidRPr="00A716E3">
        <w:rPr>
          <w:b w:val="0"/>
          <w:sz w:val="24"/>
        </w:rPr>
        <w:fldChar w:fldCharType="end"/>
      </w:r>
      <w:r w:rsidR="00F0638F" w:rsidRPr="00A716E3">
        <w:rPr>
          <w:b w:val="0"/>
          <w:sz w:val="24"/>
        </w:rPr>
        <w:t xml:space="preserve"> The TLS Directory</w:t>
      </w:r>
      <w:bookmarkEnd w:id="148"/>
      <w:bookmarkEnd w:id="149"/>
      <w:bookmarkEnd w:id="273"/>
    </w:p>
    <w:p w:rsidR="00F0638F" w:rsidRPr="00CD2A1F" w:rsidRDefault="00F0638F" w:rsidP="00CE7652">
      <w:pPr>
        <w:pStyle w:val="BodyTextLink"/>
      </w:pPr>
      <w:r w:rsidRPr="00CD2A1F">
        <w:t>The TLS directory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7"/>
        <w:gridCol w:w="785"/>
        <w:gridCol w:w="1410"/>
        <w:gridCol w:w="4664"/>
      </w:tblGrid>
      <w:tr w:rsidR="00F0638F" w:rsidRPr="00D16523" w:rsidTr="00ED4FA9">
        <w:trPr>
          <w:cantSplit/>
          <w:tblHeader/>
        </w:trPr>
        <w:tc>
          <w:tcPr>
            <w:tcW w:w="541" w:type="pct"/>
            <w:shd w:val="clear" w:color="auto" w:fill="C6D9F1"/>
          </w:tcPr>
          <w:p w:rsidR="00F0638F" w:rsidRPr="00D16523" w:rsidRDefault="00F0638F" w:rsidP="003E24C4">
            <w:pPr>
              <w:rPr>
                <w:b/>
                <w:sz w:val="20"/>
              </w:rPr>
            </w:pPr>
            <w:r w:rsidRPr="00D16523">
              <w:rPr>
                <w:b/>
                <w:sz w:val="20"/>
              </w:rPr>
              <w:t>Offset</w:t>
            </w:r>
          </w:p>
          <w:p w:rsidR="00F0638F" w:rsidRPr="00D16523" w:rsidRDefault="00F0638F" w:rsidP="003E24C4">
            <w:pPr>
              <w:rPr>
                <w:b/>
                <w:sz w:val="20"/>
              </w:rPr>
            </w:pPr>
            <w:r w:rsidRPr="00D16523">
              <w:rPr>
                <w:b/>
                <w:sz w:val="20"/>
              </w:rPr>
              <w:t>(PE32/</w:t>
            </w:r>
            <w:r w:rsidRPr="00D16523">
              <w:rPr>
                <w:b/>
                <w:sz w:val="20"/>
              </w:rPr>
              <w:br/>
              <w:t>PE32+)</w:t>
            </w:r>
          </w:p>
        </w:tc>
        <w:tc>
          <w:tcPr>
            <w:tcW w:w="530" w:type="pct"/>
            <w:shd w:val="clear" w:color="auto" w:fill="C6D9F1"/>
          </w:tcPr>
          <w:p w:rsidR="00F0638F" w:rsidRPr="00D16523" w:rsidRDefault="00F0638F" w:rsidP="003E24C4">
            <w:pPr>
              <w:rPr>
                <w:b/>
                <w:sz w:val="20"/>
              </w:rPr>
            </w:pPr>
            <w:r w:rsidRPr="00D16523">
              <w:rPr>
                <w:b/>
                <w:sz w:val="20"/>
              </w:rPr>
              <w:t>Size (PE32/</w:t>
            </w:r>
            <w:r w:rsidRPr="00D16523">
              <w:rPr>
                <w:b/>
                <w:sz w:val="20"/>
              </w:rPr>
              <w:br/>
              <w:t>PE32+)</w:t>
            </w:r>
          </w:p>
        </w:tc>
        <w:tc>
          <w:tcPr>
            <w:tcW w:w="844" w:type="pct"/>
            <w:shd w:val="clear" w:color="auto" w:fill="C6D9F1"/>
          </w:tcPr>
          <w:p w:rsidR="00F0638F" w:rsidRPr="00D16523" w:rsidRDefault="00F0638F" w:rsidP="003E24C4">
            <w:pPr>
              <w:rPr>
                <w:b/>
                <w:sz w:val="20"/>
              </w:rPr>
            </w:pPr>
            <w:r w:rsidRPr="00D16523">
              <w:rPr>
                <w:b/>
                <w:sz w:val="20"/>
              </w:rPr>
              <w:t>Field</w:t>
            </w:r>
          </w:p>
        </w:tc>
        <w:tc>
          <w:tcPr>
            <w:tcW w:w="3085" w:type="pct"/>
            <w:shd w:val="clear" w:color="auto" w:fill="C6D9F1"/>
          </w:tcPr>
          <w:p w:rsidR="00F0638F" w:rsidRPr="00D16523" w:rsidRDefault="00F0638F" w:rsidP="003E24C4">
            <w:pPr>
              <w:rPr>
                <w:b/>
                <w:sz w:val="20"/>
              </w:rPr>
            </w:pPr>
            <w:r w:rsidRPr="00D16523">
              <w:rPr>
                <w:b/>
                <w:sz w:val="20"/>
              </w:rPr>
              <w:t>Description</w:t>
            </w:r>
          </w:p>
        </w:tc>
      </w:tr>
      <w:tr w:rsidR="00F0638F" w:rsidRPr="00D16523" w:rsidTr="00ED4FA9">
        <w:trPr>
          <w:cantSplit/>
        </w:trPr>
        <w:tc>
          <w:tcPr>
            <w:tcW w:w="541" w:type="pct"/>
          </w:tcPr>
          <w:p w:rsidR="00F0638F" w:rsidRPr="00D16523" w:rsidRDefault="00F0638F" w:rsidP="003E24C4">
            <w:pPr>
              <w:rPr>
                <w:sz w:val="20"/>
              </w:rPr>
            </w:pPr>
            <w:r w:rsidRPr="00D16523">
              <w:rPr>
                <w:sz w:val="20"/>
              </w:rPr>
              <w:t>0</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 xml:space="preserve">Raw Data Start VA </w:t>
            </w:r>
          </w:p>
        </w:tc>
        <w:tc>
          <w:tcPr>
            <w:tcW w:w="3085" w:type="pct"/>
          </w:tcPr>
          <w:p w:rsidR="00F0638F" w:rsidRPr="00D16523" w:rsidRDefault="00F0638F" w:rsidP="003E24C4">
            <w:pPr>
              <w:rPr>
                <w:sz w:val="20"/>
              </w:rPr>
            </w:pPr>
            <w:r w:rsidRPr="00D16523">
              <w:rPr>
                <w:sz w:val="20"/>
              </w:rPr>
              <w:t xml:space="preserve">The starting address of the TLS template. The template is a block of data that is used to initialize TLS data. The system copies all of this data each time a thread is created, so it must not be corrupted. Note that this address is not an RVA; it is an address for which there should be a base relocation in the </w:t>
            </w:r>
            <w:r w:rsidRPr="00D16523">
              <w:rPr>
                <w:rStyle w:val="Bold"/>
                <w:rFonts w:cs="Arial"/>
                <w:sz w:val="20"/>
              </w:rPr>
              <w:t>.reloc</w:t>
            </w:r>
            <w:r w:rsidRPr="00D16523">
              <w:rPr>
                <w:sz w:val="20"/>
              </w:rPr>
              <w:t xml:space="preserve"> section.</w:t>
            </w:r>
          </w:p>
        </w:tc>
      </w:tr>
      <w:tr w:rsidR="00F0638F" w:rsidRPr="00D16523" w:rsidTr="00ED4FA9">
        <w:trPr>
          <w:cantSplit/>
        </w:trPr>
        <w:tc>
          <w:tcPr>
            <w:tcW w:w="541" w:type="pct"/>
          </w:tcPr>
          <w:p w:rsidR="00F0638F" w:rsidRPr="00D16523" w:rsidRDefault="00F0638F" w:rsidP="003E24C4">
            <w:pPr>
              <w:rPr>
                <w:sz w:val="20"/>
              </w:rPr>
            </w:pPr>
            <w:r w:rsidRPr="00D16523">
              <w:rPr>
                <w:sz w:val="20"/>
              </w:rPr>
              <w:lastRenderedPageBreak/>
              <w:t>4/8</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Raw Data End VA</w:t>
            </w:r>
          </w:p>
        </w:tc>
        <w:tc>
          <w:tcPr>
            <w:tcW w:w="3085" w:type="pct"/>
          </w:tcPr>
          <w:p w:rsidR="00F0638F" w:rsidRPr="00D16523" w:rsidRDefault="00F0638F" w:rsidP="003E24C4">
            <w:pPr>
              <w:rPr>
                <w:sz w:val="20"/>
              </w:rPr>
            </w:pPr>
            <w:r w:rsidRPr="00D16523">
              <w:rPr>
                <w:sz w:val="20"/>
              </w:rPr>
              <w:t>The address of the last byte of the TLS, except for the zero fill. As with the Raw Data Start VA field, this is a VA, not an RVA.</w:t>
            </w:r>
          </w:p>
        </w:tc>
      </w:tr>
      <w:tr w:rsidR="00F0638F" w:rsidRPr="00D16523" w:rsidTr="00ED4FA9">
        <w:trPr>
          <w:cantSplit/>
        </w:trPr>
        <w:tc>
          <w:tcPr>
            <w:tcW w:w="541" w:type="pct"/>
          </w:tcPr>
          <w:p w:rsidR="00F0638F" w:rsidRPr="00D16523" w:rsidRDefault="00F0638F" w:rsidP="003E24C4">
            <w:pPr>
              <w:rPr>
                <w:sz w:val="20"/>
              </w:rPr>
            </w:pPr>
            <w:r w:rsidRPr="00D16523">
              <w:rPr>
                <w:sz w:val="20"/>
              </w:rPr>
              <w:t>8/16</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Address of Index</w:t>
            </w:r>
          </w:p>
        </w:tc>
        <w:tc>
          <w:tcPr>
            <w:tcW w:w="3085" w:type="pct"/>
          </w:tcPr>
          <w:p w:rsidR="00F0638F" w:rsidRPr="00D16523" w:rsidRDefault="00F0638F" w:rsidP="003E24C4">
            <w:pPr>
              <w:rPr>
                <w:sz w:val="20"/>
              </w:rPr>
            </w:pPr>
            <w:r w:rsidRPr="00D16523">
              <w:rPr>
                <w:sz w:val="20"/>
              </w:rPr>
              <w:t>The location to receive the TLS index, which the loader assigns. This location is in an ordinary data section, so it can be given a symbolic name that is accessible to the program.</w:t>
            </w:r>
          </w:p>
        </w:tc>
      </w:tr>
      <w:tr w:rsidR="00F0638F" w:rsidRPr="00D16523" w:rsidTr="00ED4FA9">
        <w:trPr>
          <w:cantSplit/>
        </w:trPr>
        <w:tc>
          <w:tcPr>
            <w:tcW w:w="541" w:type="pct"/>
          </w:tcPr>
          <w:p w:rsidR="00F0638F" w:rsidRPr="00D16523" w:rsidRDefault="00F0638F" w:rsidP="003E24C4">
            <w:pPr>
              <w:rPr>
                <w:sz w:val="20"/>
              </w:rPr>
            </w:pPr>
            <w:r w:rsidRPr="00D16523">
              <w:rPr>
                <w:sz w:val="20"/>
              </w:rPr>
              <w:t>12/24</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Address of Callbacks</w:t>
            </w:r>
          </w:p>
        </w:tc>
        <w:tc>
          <w:tcPr>
            <w:tcW w:w="3085" w:type="pct"/>
          </w:tcPr>
          <w:p w:rsidR="00F0638F" w:rsidRPr="00D16523" w:rsidRDefault="00F0638F" w:rsidP="003E24C4">
            <w:pPr>
              <w:rPr>
                <w:sz w:val="20"/>
              </w:rPr>
            </w:pPr>
            <w:r w:rsidRPr="00D16523">
              <w:rPr>
                <w:sz w:val="20"/>
              </w:rPr>
              <w:t>The pointer to an array of TLS callback functions. The array is null-terminated, so if no callback function is supported, this field points to 4 bytes set to zero. For information about the prototype for these functions, see section 6.7.2, “TLS Callback Functions.”</w:t>
            </w:r>
          </w:p>
        </w:tc>
      </w:tr>
      <w:tr w:rsidR="00F0638F" w:rsidRPr="00D16523" w:rsidTr="00ED4FA9">
        <w:trPr>
          <w:cantSplit/>
        </w:trPr>
        <w:tc>
          <w:tcPr>
            <w:tcW w:w="541" w:type="pct"/>
          </w:tcPr>
          <w:p w:rsidR="00F0638F" w:rsidRPr="00D16523" w:rsidRDefault="00F0638F" w:rsidP="003E24C4">
            <w:pPr>
              <w:rPr>
                <w:sz w:val="20"/>
              </w:rPr>
            </w:pPr>
            <w:r w:rsidRPr="00D16523">
              <w:rPr>
                <w:sz w:val="20"/>
              </w:rPr>
              <w:t>16/32</w:t>
            </w:r>
          </w:p>
        </w:tc>
        <w:tc>
          <w:tcPr>
            <w:tcW w:w="530" w:type="pct"/>
          </w:tcPr>
          <w:p w:rsidR="00F0638F" w:rsidRPr="00D16523" w:rsidRDefault="00F0638F" w:rsidP="003E24C4">
            <w:pPr>
              <w:rPr>
                <w:sz w:val="20"/>
              </w:rPr>
            </w:pPr>
            <w:r w:rsidRPr="00D16523">
              <w:rPr>
                <w:sz w:val="20"/>
              </w:rPr>
              <w:t>4</w:t>
            </w:r>
          </w:p>
        </w:tc>
        <w:tc>
          <w:tcPr>
            <w:tcW w:w="844" w:type="pct"/>
          </w:tcPr>
          <w:p w:rsidR="00F0638F" w:rsidRPr="00D16523" w:rsidRDefault="00F0638F" w:rsidP="003E24C4">
            <w:pPr>
              <w:rPr>
                <w:sz w:val="20"/>
              </w:rPr>
            </w:pPr>
            <w:r w:rsidRPr="00D16523">
              <w:rPr>
                <w:sz w:val="20"/>
              </w:rPr>
              <w:t>Size of Zero Fill</w:t>
            </w:r>
          </w:p>
        </w:tc>
        <w:tc>
          <w:tcPr>
            <w:tcW w:w="3085" w:type="pct"/>
          </w:tcPr>
          <w:p w:rsidR="00F0638F" w:rsidRPr="00D16523" w:rsidRDefault="00F0638F" w:rsidP="003E24C4">
            <w:pPr>
              <w:rPr>
                <w:sz w:val="20"/>
              </w:rPr>
            </w:pPr>
            <w:r w:rsidRPr="00D16523">
              <w:rPr>
                <w:sz w:val="20"/>
              </w:rPr>
              <w:t>The size in bytes of the template, beyond the initialized data delimited by the Raw Data Start VA and Raw Data End VA fields. The total template size should be the same as the total size of TLS data in the image file. The zero fill is the amount of data that comes after the initialized nonzero data.</w:t>
            </w:r>
          </w:p>
        </w:tc>
      </w:tr>
      <w:tr w:rsidR="00F0638F" w:rsidRPr="00D16523" w:rsidTr="00ED4FA9">
        <w:trPr>
          <w:cantSplit/>
        </w:trPr>
        <w:tc>
          <w:tcPr>
            <w:tcW w:w="541" w:type="pct"/>
          </w:tcPr>
          <w:p w:rsidR="00F0638F" w:rsidRPr="00D16523" w:rsidRDefault="00F0638F" w:rsidP="003E24C4">
            <w:pPr>
              <w:rPr>
                <w:sz w:val="20"/>
              </w:rPr>
            </w:pPr>
            <w:r w:rsidRPr="00D16523">
              <w:rPr>
                <w:sz w:val="20"/>
              </w:rPr>
              <w:t>20/36</w:t>
            </w:r>
          </w:p>
        </w:tc>
        <w:tc>
          <w:tcPr>
            <w:tcW w:w="530" w:type="pct"/>
          </w:tcPr>
          <w:p w:rsidR="00F0638F" w:rsidRPr="00D16523" w:rsidRDefault="00F0638F" w:rsidP="003E24C4">
            <w:pPr>
              <w:rPr>
                <w:sz w:val="20"/>
              </w:rPr>
            </w:pPr>
            <w:r w:rsidRPr="00D16523">
              <w:rPr>
                <w:sz w:val="20"/>
              </w:rPr>
              <w:t>4</w:t>
            </w:r>
          </w:p>
        </w:tc>
        <w:tc>
          <w:tcPr>
            <w:tcW w:w="844" w:type="pct"/>
          </w:tcPr>
          <w:p w:rsidR="00F0638F" w:rsidRPr="00D16523" w:rsidRDefault="00F0638F" w:rsidP="003E24C4">
            <w:pPr>
              <w:rPr>
                <w:sz w:val="20"/>
              </w:rPr>
            </w:pPr>
            <w:r w:rsidRPr="00D16523">
              <w:rPr>
                <w:sz w:val="20"/>
              </w:rPr>
              <w:t>Characteristics</w:t>
            </w:r>
          </w:p>
        </w:tc>
        <w:tc>
          <w:tcPr>
            <w:tcW w:w="3085" w:type="pct"/>
          </w:tcPr>
          <w:p w:rsidR="00F0638F" w:rsidRPr="00D16523" w:rsidRDefault="00F0638F" w:rsidP="003E24C4">
            <w:pPr>
              <w:rPr>
                <w:sz w:val="20"/>
              </w:rPr>
            </w:pPr>
            <w:r w:rsidRPr="00D16523">
              <w:rPr>
                <w:sz w:val="20"/>
              </w:rPr>
              <w:t>Reserved for possible future use by TLS flags.</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4" w:name="_Toc274036564"/>
      <w:r w:rsidRPr="00A716E3">
        <w:rPr>
          <w:b w:val="0"/>
          <w:sz w:val="24"/>
        </w:rPr>
        <w:fldChar w:fldCharType="end"/>
      </w:r>
      <w:r w:rsidR="00F0638F" w:rsidRPr="00A716E3">
        <w:rPr>
          <w:b w:val="0"/>
          <w:sz w:val="24"/>
        </w:rPr>
        <w:t xml:space="preserve"> TLS Callback Functions</w:t>
      </w:r>
      <w:bookmarkEnd w:id="150"/>
      <w:bookmarkEnd w:id="151"/>
      <w:bookmarkEnd w:id="274"/>
    </w:p>
    <w:p w:rsidR="00F0638F" w:rsidRPr="00CD2A1F" w:rsidRDefault="00F0638F" w:rsidP="002B0A5B">
      <w:pPr>
        <w:pStyle w:val="BodyText"/>
      </w:pPr>
      <w:r w:rsidRPr="00CD2A1F">
        <w:t xml:space="preserve">The program can provide one or more TLS callback functions to support additional initialization and termination for TLS data objects. A typical use for such a callback function would be to call constructors and destructors for objects. </w:t>
      </w:r>
    </w:p>
    <w:p w:rsidR="00F0638F" w:rsidRPr="00CD2A1F" w:rsidRDefault="00F0638F" w:rsidP="002B0A5B">
      <w:pPr>
        <w:pStyle w:val="BodyText"/>
      </w:pPr>
      <w:r w:rsidRPr="00CD2A1F">
        <w:t>Although there is typically no more than one callback function, a callback is implemented as an array to make it possible to add additional callback functions if desired. If there is more than one callback function, each function is called in the order in which its address appears in the array. A null pointer terminates the array. It is perfectly valid to have an empty list (no callback supported), in which case the callback array has exactly one member—a null pointer.</w:t>
      </w:r>
    </w:p>
    <w:p w:rsidR="00F0638F" w:rsidRPr="00CD2A1F" w:rsidRDefault="00F0638F" w:rsidP="00CE7652">
      <w:pPr>
        <w:pStyle w:val="BodyTextLink"/>
      </w:pPr>
      <w:r w:rsidRPr="00CD2A1F">
        <w:t>The prototype for a callback function (pointed to by a pointer of type PIMAGE_TLS_CALLBACK) has the same parameters as a DLL entry-point function:</w:t>
      </w:r>
    </w:p>
    <w:p w:rsidR="00F0638F" w:rsidRPr="00CD2A1F" w:rsidRDefault="00F0638F" w:rsidP="00D70B0B">
      <w:pPr>
        <w:pStyle w:val="PlainText"/>
      </w:pPr>
      <w:r w:rsidRPr="00CD2A1F">
        <w:t>typedef VOID</w:t>
      </w:r>
    </w:p>
    <w:p w:rsidR="00F0638F" w:rsidRPr="00CD2A1F" w:rsidRDefault="00F0638F" w:rsidP="00D70B0B">
      <w:pPr>
        <w:pStyle w:val="PlainText"/>
      </w:pPr>
      <w:r w:rsidRPr="00CD2A1F">
        <w:lastRenderedPageBreak/>
        <w:t>(NTAPI *PIMAGE_TLS_CALLBACK) (</w:t>
      </w:r>
    </w:p>
    <w:p w:rsidR="00F0638F" w:rsidRPr="00CD2A1F" w:rsidRDefault="00F0638F" w:rsidP="00D70B0B">
      <w:pPr>
        <w:pStyle w:val="PlainText"/>
      </w:pPr>
      <w:r w:rsidRPr="00CD2A1F">
        <w:t xml:space="preserve">    PVOID DllHandle,</w:t>
      </w:r>
    </w:p>
    <w:p w:rsidR="00F0638F" w:rsidRPr="00CD2A1F" w:rsidRDefault="00F0638F" w:rsidP="00D70B0B">
      <w:pPr>
        <w:pStyle w:val="PlainText"/>
      </w:pPr>
      <w:r w:rsidRPr="00CD2A1F">
        <w:t xml:space="preserve">    DWORD Reason,</w:t>
      </w:r>
    </w:p>
    <w:p w:rsidR="00F0638F" w:rsidRPr="00CD2A1F" w:rsidRDefault="00F0638F" w:rsidP="00D70B0B">
      <w:pPr>
        <w:pStyle w:val="PlainText"/>
      </w:pPr>
      <w:r w:rsidRPr="00CD2A1F">
        <w:t xml:space="preserve">    PVOID Reserved</w:t>
      </w:r>
    </w:p>
    <w:p w:rsidR="00F0638F" w:rsidRPr="00CD2A1F" w:rsidRDefault="00F0638F" w:rsidP="00D70B0B">
      <w:pPr>
        <w:pStyle w:val="PlainText"/>
      </w:pPr>
      <w:r w:rsidRPr="00CD2A1F">
        <w:t xml:space="preserve">    );</w:t>
      </w:r>
    </w:p>
    <w:p w:rsidR="00F0638F" w:rsidRDefault="00F0638F" w:rsidP="008452FA">
      <w:pPr>
        <w:pStyle w:val="Le"/>
      </w:pPr>
    </w:p>
    <w:p w:rsidR="00F0638F" w:rsidRPr="00CD2A1F" w:rsidRDefault="00F0638F" w:rsidP="00CE7652">
      <w:pPr>
        <w:pStyle w:val="BodyTextLink"/>
      </w:pPr>
      <w:r w:rsidRPr="00CD2A1F">
        <w:t>The Reserved parameter should be set to zero. The Reason parameter can take the following values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9"/>
        <w:gridCol w:w="720"/>
        <w:gridCol w:w="4477"/>
      </w:tblGrid>
      <w:tr w:rsidR="00F0638F" w:rsidRPr="00D16523" w:rsidTr="006659E8">
        <w:tc>
          <w:tcPr>
            <w:tcW w:w="1601" w:type="pct"/>
            <w:shd w:val="clear" w:color="auto" w:fill="C6D9F1"/>
          </w:tcPr>
          <w:p w:rsidR="00F0638F" w:rsidRPr="00D16523" w:rsidRDefault="00F0638F" w:rsidP="003E24C4">
            <w:pPr>
              <w:rPr>
                <w:b/>
                <w:sz w:val="20"/>
              </w:rPr>
            </w:pPr>
            <w:r w:rsidRPr="00D16523">
              <w:rPr>
                <w:b/>
                <w:sz w:val="20"/>
              </w:rPr>
              <w:t>Setting</w:t>
            </w:r>
          </w:p>
        </w:tc>
        <w:tc>
          <w:tcPr>
            <w:tcW w:w="471" w:type="pct"/>
            <w:shd w:val="clear" w:color="auto" w:fill="C6D9F1"/>
          </w:tcPr>
          <w:p w:rsidR="00F0638F" w:rsidRPr="00D16523" w:rsidRDefault="00F0638F" w:rsidP="003E24C4">
            <w:pPr>
              <w:rPr>
                <w:b/>
                <w:sz w:val="20"/>
              </w:rPr>
            </w:pPr>
            <w:r w:rsidRPr="00D16523">
              <w:rPr>
                <w:b/>
                <w:sz w:val="20"/>
              </w:rPr>
              <w:t>Value</w:t>
            </w:r>
          </w:p>
        </w:tc>
        <w:tc>
          <w:tcPr>
            <w:tcW w:w="2928" w:type="pct"/>
            <w:shd w:val="clear" w:color="auto" w:fill="C6D9F1"/>
          </w:tcPr>
          <w:p w:rsidR="00F0638F" w:rsidRPr="00D16523" w:rsidRDefault="00F0638F" w:rsidP="003E24C4">
            <w:pPr>
              <w:rPr>
                <w:b/>
                <w:sz w:val="20"/>
              </w:rPr>
            </w:pPr>
            <w:r w:rsidRPr="00D16523">
              <w:rPr>
                <w:b/>
                <w:sz w:val="20"/>
              </w:rPr>
              <w:t>Description</w:t>
            </w:r>
          </w:p>
        </w:tc>
      </w:tr>
      <w:tr w:rsidR="00F0638F" w:rsidRPr="00D16523" w:rsidTr="006659E8">
        <w:tc>
          <w:tcPr>
            <w:tcW w:w="1601" w:type="pct"/>
          </w:tcPr>
          <w:p w:rsidR="00F0638F" w:rsidRPr="00D16523" w:rsidRDefault="00F0638F" w:rsidP="003E24C4">
            <w:pPr>
              <w:rPr>
                <w:sz w:val="20"/>
              </w:rPr>
            </w:pPr>
            <w:r w:rsidRPr="00D16523">
              <w:rPr>
                <w:sz w:val="20"/>
              </w:rPr>
              <w:t>DLL_PROCESS_ATTACH</w:t>
            </w:r>
          </w:p>
        </w:tc>
        <w:tc>
          <w:tcPr>
            <w:tcW w:w="471" w:type="pct"/>
          </w:tcPr>
          <w:p w:rsidR="00F0638F" w:rsidRPr="00D16523" w:rsidRDefault="00F0638F" w:rsidP="003E24C4">
            <w:pPr>
              <w:rPr>
                <w:sz w:val="20"/>
              </w:rPr>
            </w:pPr>
            <w:r w:rsidRPr="00D16523">
              <w:rPr>
                <w:sz w:val="20"/>
              </w:rPr>
              <w:t>1</w:t>
            </w:r>
          </w:p>
        </w:tc>
        <w:tc>
          <w:tcPr>
            <w:tcW w:w="2928" w:type="pct"/>
          </w:tcPr>
          <w:p w:rsidR="00F0638F" w:rsidRPr="00D16523" w:rsidRDefault="00F0638F" w:rsidP="003E24C4">
            <w:pPr>
              <w:rPr>
                <w:sz w:val="20"/>
              </w:rPr>
            </w:pPr>
            <w:r w:rsidRPr="00D16523">
              <w:rPr>
                <w:sz w:val="20"/>
              </w:rPr>
              <w:t>A new process has started, including the first thread.</w:t>
            </w:r>
          </w:p>
        </w:tc>
      </w:tr>
      <w:tr w:rsidR="00F0638F" w:rsidRPr="00D16523" w:rsidTr="006659E8">
        <w:tc>
          <w:tcPr>
            <w:tcW w:w="1601" w:type="pct"/>
          </w:tcPr>
          <w:p w:rsidR="00F0638F" w:rsidRPr="00D16523" w:rsidRDefault="00F0638F" w:rsidP="003E24C4">
            <w:pPr>
              <w:rPr>
                <w:sz w:val="20"/>
              </w:rPr>
            </w:pPr>
            <w:r w:rsidRPr="00D16523">
              <w:rPr>
                <w:sz w:val="20"/>
              </w:rPr>
              <w:t>DLL_THREAD_ATTACH</w:t>
            </w:r>
          </w:p>
        </w:tc>
        <w:tc>
          <w:tcPr>
            <w:tcW w:w="471" w:type="pct"/>
          </w:tcPr>
          <w:p w:rsidR="00F0638F" w:rsidRPr="00D16523" w:rsidRDefault="00F0638F" w:rsidP="003E24C4">
            <w:pPr>
              <w:rPr>
                <w:sz w:val="20"/>
              </w:rPr>
            </w:pPr>
            <w:r w:rsidRPr="00D16523">
              <w:rPr>
                <w:sz w:val="20"/>
              </w:rPr>
              <w:t>2</w:t>
            </w:r>
          </w:p>
        </w:tc>
        <w:tc>
          <w:tcPr>
            <w:tcW w:w="2928" w:type="pct"/>
          </w:tcPr>
          <w:p w:rsidR="00F0638F" w:rsidRPr="00D16523" w:rsidRDefault="00F0638F" w:rsidP="003E24C4">
            <w:pPr>
              <w:rPr>
                <w:sz w:val="20"/>
              </w:rPr>
            </w:pPr>
            <w:r w:rsidRPr="00D16523">
              <w:rPr>
                <w:sz w:val="20"/>
              </w:rPr>
              <w:t>A new thread has been created. This notification sent for all but the first thread.</w:t>
            </w:r>
          </w:p>
        </w:tc>
      </w:tr>
      <w:tr w:rsidR="00F0638F" w:rsidRPr="00D16523" w:rsidTr="006659E8">
        <w:tc>
          <w:tcPr>
            <w:tcW w:w="1601" w:type="pct"/>
          </w:tcPr>
          <w:p w:rsidR="00F0638F" w:rsidRPr="00D16523" w:rsidRDefault="00F0638F" w:rsidP="003E24C4">
            <w:pPr>
              <w:rPr>
                <w:sz w:val="20"/>
              </w:rPr>
            </w:pPr>
            <w:r w:rsidRPr="00D16523">
              <w:rPr>
                <w:sz w:val="20"/>
              </w:rPr>
              <w:t>DLL_THREAD_DETACH</w:t>
            </w:r>
          </w:p>
        </w:tc>
        <w:tc>
          <w:tcPr>
            <w:tcW w:w="471" w:type="pct"/>
          </w:tcPr>
          <w:p w:rsidR="00F0638F" w:rsidRPr="00D16523" w:rsidRDefault="00F0638F" w:rsidP="003E24C4">
            <w:pPr>
              <w:rPr>
                <w:sz w:val="20"/>
              </w:rPr>
            </w:pPr>
            <w:r w:rsidRPr="00D16523">
              <w:rPr>
                <w:sz w:val="20"/>
              </w:rPr>
              <w:t>3</w:t>
            </w:r>
          </w:p>
        </w:tc>
        <w:tc>
          <w:tcPr>
            <w:tcW w:w="2928" w:type="pct"/>
          </w:tcPr>
          <w:p w:rsidR="00F0638F" w:rsidRPr="00D16523" w:rsidRDefault="00F0638F" w:rsidP="003E24C4">
            <w:pPr>
              <w:rPr>
                <w:sz w:val="20"/>
              </w:rPr>
            </w:pPr>
            <w:r w:rsidRPr="00D16523">
              <w:rPr>
                <w:sz w:val="20"/>
              </w:rPr>
              <w:t>A thread is about to be terminated. This notification sent for all but the first thread.</w:t>
            </w:r>
          </w:p>
        </w:tc>
      </w:tr>
      <w:tr w:rsidR="00F0638F" w:rsidRPr="00D16523" w:rsidTr="006659E8">
        <w:tc>
          <w:tcPr>
            <w:tcW w:w="1601" w:type="pct"/>
          </w:tcPr>
          <w:p w:rsidR="00F0638F" w:rsidRPr="00D16523" w:rsidRDefault="00F0638F" w:rsidP="003E24C4">
            <w:pPr>
              <w:rPr>
                <w:sz w:val="20"/>
              </w:rPr>
            </w:pPr>
            <w:r w:rsidRPr="00D16523">
              <w:rPr>
                <w:sz w:val="20"/>
              </w:rPr>
              <w:t>DLL_PROCESS_DETACH</w:t>
            </w:r>
          </w:p>
        </w:tc>
        <w:tc>
          <w:tcPr>
            <w:tcW w:w="471" w:type="pct"/>
          </w:tcPr>
          <w:p w:rsidR="00F0638F" w:rsidRPr="00D16523" w:rsidRDefault="00F0638F" w:rsidP="003E24C4">
            <w:pPr>
              <w:rPr>
                <w:sz w:val="20"/>
              </w:rPr>
            </w:pPr>
            <w:r w:rsidRPr="00D16523">
              <w:rPr>
                <w:sz w:val="20"/>
              </w:rPr>
              <w:t>0</w:t>
            </w:r>
          </w:p>
        </w:tc>
        <w:tc>
          <w:tcPr>
            <w:tcW w:w="2928" w:type="pct"/>
          </w:tcPr>
          <w:p w:rsidR="00F0638F" w:rsidRPr="00D16523" w:rsidRDefault="00F0638F" w:rsidP="003E24C4">
            <w:pPr>
              <w:rPr>
                <w:sz w:val="20"/>
              </w:rPr>
            </w:pPr>
            <w:r w:rsidRPr="00D16523">
              <w:rPr>
                <w:sz w:val="20"/>
              </w:rPr>
              <w:t>A process is about to terminate, including the original thread.</w:t>
            </w:r>
          </w:p>
        </w:tc>
      </w:tr>
    </w:tbl>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autonumlgl </w:instrText>
      </w:r>
      <w:bookmarkStart w:id="275" w:name="_Toc274036565"/>
      <w:r w:rsidRPr="00946CD9">
        <w:rPr>
          <w:b w:val="0"/>
          <w:sz w:val="26"/>
        </w:rPr>
        <w:fldChar w:fldCharType="end"/>
      </w:r>
      <w:r w:rsidR="00F0638F" w:rsidRPr="00946CD9">
        <w:rPr>
          <w:b w:val="0"/>
          <w:sz w:val="26"/>
        </w:rPr>
        <w:t xml:space="preserve"> The Load Configuration Structure (Image Only)</w:t>
      </w:r>
      <w:bookmarkEnd w:id="152"/>
      <w:bookmarkEnd w:id="153"/>
      <w:bookmarkEnd w:id="275"/>
    </w:p>
    <w:p w:rsidR="00F0638F" w:rsidRPr="00CD2A1F" w:rsidRDefault="00F0638F" w:rsidP="002B0A5B">
      <w:pPr>
        <w:pStyle w:val="BodyText"/>
      </w:pPr>
      <w:r w:rsidRPr="00CD2A1F">
        <w:t>The load configuration structure (IMAGE_LOAD_CONFIG_DIRECTORY) was formerly used in very limited cases in the Windows NT operating system itself to describe various features too difficult or too large to describe in the file header or optional header of the image. Current versions of the Microsoft linker and Windows XP and later versions of Windows use a new version of this structure for 32-bit x86-based systems that include reserved SEH technology. This provides a list of safe structured exception handlers that the operating system uses during exception dispatching. If the handler address resides in an image’s VA range and is marked as reserved SEH-aware (that is, IMAGE_DLLCHARACTERISTICS_NO_SEH is clear in the DllCharacteristics field of the optional header, as described earlier), then the handler must be in the list of known safe handlers for that image. Otherwise, the operating system terminates the application. This helps prevent the “x86 exception handler hijacking” exploit that has been used in the past to take control of the operating system.</w:t>
      </w:r>
    </w:p>
    <w:p w:rsidR="00F0638F" w:rsidRPr="00CD2A1F" w:rsidRDefault="00F0638F" w:rsidP="002B0A5B">
      <w:pPr>
        <w:pStyle w:val="BodyText"/>
      </w:pPr>
      <w:r w:rsidRPr="00CD2A1F">
        <w:t xml:space="preserve">The Microsoft linker automatically provides a default load configuration structure to include the reserved SEH data. If the user code already provides a load configuration structure, it must include the new reserved SEH fields. Otherwise, </w:t>
      </w:r>
      <w:r w:rsidRPr="00CD2A1F">
        <w:lastRenderedPageBreak/>
        <w:t>the linker cannot include the reserved SEH data and the image is not marked as containing reserved SEH.</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6" w:name="_Toc274036566"/>
      <w:r w:rsidRPr="00A716E3">
        <w:rPr>
          <w:b w:val="0"/>
          <w:sz w:val="24"/>
        </w:rPr>
        <w:fldChar w:fldCharType="end"/>
      </w:r>
      <w:r w:rsidR="00F0638F" w:rsidRPr="00A716E3">
        <w:rPr>
          <w:b w:val="0"/>
          <w:sz w:val="24"/>
        </w:rPr>
        <w:t xml:space="preserve"> Load Configuration Directory</w:t>
      </w:r>
      <w:bookmarkEnd w:id="154"/>
      <w:bookmarkEnd w:id="155"/>
      <w:bookmarkEnd w:id="276"/>
    </w:p>
    <w:p w:rsidR="00F0638F" w:rsidRPr="00CD2A1F" w:rsidRDefault="00F0638F" w:rsidP="002B0A5B">
      <w:pPr>
        <w:pStyle w:val="BodyText"/>
      </w:pPr>
      <w:r w:rsidRPr="00CD2A1F">
        <w:t>The data directory entry for a pre-reserved SEH load configuration structure must specify a particular size of the load configuration structure because the operating system loader always expects it to be a certain value. In that regard, the size is really only a version check. For compatibility with Windows XP and earlier versions of Windows, the size must be 64 for x86 images.</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7" w:name="_Toc274036567"/>
      <w:r w:rsidRPr="00A716E3">
        <w:rPr>
          <w:b w:val="0"/>
          <w:sz w:val="24"/>
        </w:rPr>
        <w:fldChar w:fldCharType="end"/>
      </w:r>
      <w:r w:rsidR="00F0638F" w:rsidRPr="00A716E3">
        <w:rPr>
          <w:b w:val="0"/>
          <w:sz w:val="24"/>
        </w:rPr>
        <w:t xml:space="preserve"> Load Configuration Layout</w:t>
      </w:r>
      <w:bookmarkEnd w:id="156"/>
      <w:bookmarkEnd w:id="157"/>
      <w:bookmarkEnd w:id="277"/>
    </w:p>
    <w:p w:rsidR="00F0638F" w:rsidRPr="00CD2A1F" w:rsidRDefault="00F0638F" w:rsidP="00CE7652">
      <w:pPr>
        <w:pStyle w:val="BodyTextLink"/>
      </w:pPr>
      <w:r w:rsidRPr="00CD2A1F">
        <w:t>The load configuration structure has the following layout for 32-bit and 64-bit PE files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540"/>
        <w:gridCol w:w="2691"/>
        <w:gridCol w:w="3614"/>
      </w:tblGrid>
      <w:tr w:rsidR="00F0638F" w:rsidRPr="00D16523" w:rsidTr="00ED4FA9">
        <w:trPr>
          <w:cantSplit/>
          <w:tblHeader/>
        </w:trPr>
        <w:tc>
          <w:tcPr>
            <w:tcW w:w="485" w:type="pct"/>
            <w:shd w:val="clear" w:color="auto" w:fill="C6D9F1"/>
          </w:tcPr>
          <w:p w:rsidR="00F0638F" w:rsidRPr="00D16523" w:rsidRDefault="00F0638F" w:rsidP="003E24C4">
            <w:pPr>
              <w:rPr>
                <w:b/>
                <w:sz w:val="20"/>
              </w:rPr>
            </w:pPr>
            <w:r w:rsidRPr="00D16523">
              <w:rPr>
                <w:b/>
                <w:sz w:val="20"/>
              </w:rPr>
              <w:t>Offset</w:t>
            </w:r>
          </w:p>
        </w:tc>
        <w:tc>
          <w:tcPr>
            <w:tcW w:w="353" w:type="pct"/>
            <w:shd w:val="clear" w:color="auto" w:fill="C6D9F1"/>
          </w:tcPr>
          <w:p w:rsidR="00F0638F" w:rsidRPr="00D16523" w:rsidRDefault="00F0638F" w:rsidP="003E24C4">
            <w:pPr>
              <w:rPr>
                <w:b/>
                <w:sz w:val="20"/>
              </w:rPr>
            </w:pPr>
            <w:r w:rsidRPr="00D16523">
              <w:rPr>
                <w:b/>
                <w:sz w:val="20"/>
              </w:rPr>
              <w:t xml:space="preserve">Size </w:t>
            </w:r>
          </w:p>
        </w:tc>
        <w:tc>
          <w:tcPr>
            <w:tcW w:w="1598" w:type="pct"/>
            <w:shd w:val="clear" w:color="auto" w:fill="C6D9F1"/>
          </w:tcPr>
          <w:p w:rsidR="00F0638F" w:rsidRPr="00D16523" w:rsidRDefault="00F0638F" w:rsidP="003E24C4">
            <w:pPr>
              <w:rPr>
                <w:b/>
                <w:sz w:val="20"/>
              </w:rPr>
            </w:pPr>
            <w:r w:rsidRPr="00D16523">
              <w:rPr>
                <w:b/>
                <w:sz w:val="20"/>
              </w:rPr>
              <w:t>Field</w:t>
            </w:r>
          </w:p>
        </w:tc>
        <w:tc>
          <w:tcPr>
            <w:tcW w:w="2563" w:type="pct"/>
            <w:shd w:val="clear" w:color="auto" w:fill="C6D9F1"/>
          </w:tcPr>
          <w:p w:rsidR="00F0638F" w:rsidRPr="00D16523" w:rsidRDefault="00F0638F" w:rsidP="003E24C4">
            <w:pPr>
              <w:rPr>
                <w:b/>
                <w:sz w:val="20"/>
              </w:rPr>
            </w:pPr>
            <w:r w:rsidRPr="00D16523">
              <w:rPr>
                <w:b/>
                <w:sz w:val="20"/>
              </w:rPr>
              <w:t>Description</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0</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Characteristics</w:t>
            </w:r>
          </w:p>
        </w:tc>
        <w:tc>
          <w:tcPr>
            <w:tcW w:w="2563" w:type="pct"/>
          </w:tcPr>
          <w:p w:rsidR="00F0638F" w:rsidRPr="00D16523" w:rsidRDefault="00F0638F" w:rsidP="003E24C4">
            <w:pPr>
              <w:rPr>
                <w:sz w:val="20"/>
              </w:rPr>
            </w:pPr>
            <w:r w:rsidRPr="00D16523">
              <w:rPr>
                <w:sz w:val="20"/>
              </w:rPr>
              <w:t>Flags that indicate attributes of the file, currently unused.</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4</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TimeDateStamp</w:t>
            </w:r>
          </w:p>
        </w:tc>
        <w:tc>
          <w:tcPr>
            <w:tcW w:w="2563" w:type="pct"/>
          </w:tcPr>
          <w:p w:rsidR="00F0638F" w:rsidRPr="00D16523" w:rsidRDefault="00F0638F" w:rsidP="003E24C4">
            <w:pPr>
              <w:rPr>
                <w:sz w:val="20"/>
              </w:rPr>
            </w:pPr>
            <w:r w:rsidRPr="00D16523">
              <w:rPr>
                <w:sz w:val="20"/>
              </w:rPr>
              <w:t xml:space="preserve">Date and time stamp value. The value is represented in the number of seconds that have elapsed since midnight (00:00:00), January 1, 1970, Universal Coordinated Time, according to the system clock. The time stamp can be printed by using the C runtime (CRT) </w:t>
            </w:r>
            <w:r w:rsidRPr="00D16523">
              <w:rPr>
                <w:rStyle w:val="Bold"/>
                <w:rFonts w:cs="Arial"/>
                <w:sz w:val="20"/>
              </w:rPr>
              <w:t>time</w:t>
            </w:r>
            <w:r w:rsidRPr="00D16523">
              <w:rPr>
                <w:sz w:val="20"/>
              </w:rPr>
              <w:t xml:space="preserve"> function.</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8</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MajorVersion</w:t>
            </w:r>
          </w:p>
        </w:tc>
        <w:tc>
          <w:tcPr>
            <w:tcW w:w="2563" w:type="pct"/>
          </w:tcPr>
          <w:p w:rsidR="00F0638F" w:rsidRPr="00D16523" w:rsidRDefault="00F0638F" w:rsidP="003E24C4">
            <w:pPr>
              <w:rPr>
                <w:sz w:val="20"/>
              </w:rPr>
            </w:pPr>
            <w:r w:rsidRPr="00D16523">
              <w:rPr>
                <w:sz w:val="20"/>
              </w:rPr>
              <w:t>Major version number.</w:t>
            </w:r>
          </w:p>
        </w:tc>
      </w:tr>
      <w:tr w:rsidR="00F0638F" w:rsidRPr="00D16523" w:rsidTr="00ED4FA9">
        <w:trPr>
          <w:cantSplit/>
        </w:trPr>
        <w:tc>
          <w:tcPr>
            <w:tcW w:w="485" w:type="pct"/>
          </w:tcPr>
          <w:p w:rsidR="00F0638F" w:rsidRPr="00D16523" w:rsidRDefault="00F0638F" w:rsidP="003E24C4">
            <w:pPr>
              <w:rPr>
                <w:sz w:val="20"/>
              </w:rPr>
            </w:pPr>
            <w:r w:rsidRPr="00D16523">
              <w:rPr>
                <w:sz w:val="20"/>
              </w:rPr>
              <w:t>10</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MinorVersion</w:t>
            </w:r>
          </w:p>
        </w:tc>
        <w:tc>
          <w:tcPr>
            <w:tcW w:w="2563" w:type="pct"/>
          </w:tcPr>
          <w:p w:rsidR="00F0638F" w:rsidRPr="00D16523" w:rsidRDefault="00F0638F" w:rsidP="003E24C4">
            <w:pPr>
              <w:rPr>
                <w:sz w:val="20"/>
              </w:rPr>
            </w:pPr>
            <w:r w:rsidRPr="00D16523">
              <w:rPr>
                <w:sz w:val="20"/>
              </w:rPr>
              <w:t>Minor version number.</w:t>
            </w:r>
          </w:p>
        </w:tc>
      </w:tr>
      <w:tr w:rsidR="00F0638F" w:rsidRPr="00D16523" w:rsidTr="00ED4FA9">
        <w:trPr>
          <w:cantSplit/>
        </w:trPr>
        <w:tc>
          <w:tcPr>
            <w:tcW w:w="485" w:type="pct"/>
          </w:tcPr>
          <w:p w:rsidR="00F0638F" w:rsidRPr="00D16523" w:rsidRDefault="00F0638F" w:rsidP="003E24C4">
            <w:pPr>
              <w:rPr>
                <w:sz w:val="20"/>
              </w:rPr>
            </w:pPr>
            <w:r w:rsidRPr="00D16523">
              <w:rPr>
                <w:sz w:val="20"/>
              </w:rPr>
              <w:t>12</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GlobalFlagsClear</w:t>
            </w:r>
          </w:p>
        </w:tc>
        <w:tc>
          <w:tcPr>
            <w:tcW w:w="2563" w:type="pct"/>
          </w:tcPr>
          <w:p w:rsidR="00F0638F" w:rsidRPr="00D16523" w:rsidRDefault="00F0638F" w:rsidP="003E24C4">
            <w:pPr>
              <w:rPr>
                <w:sz w:val="20"/>
              </w:rPr>
            </w:pPr>
            <w:r w:rsidRPr="00D16523">
              <w:rPr>
                <w:sz w:val="20"/>
              </w:rPr>
              <w:t>The global loader flags to clear for this process as the loader starts the process.</w:t>
            </w:r>
          </w:p>
        </w:tc>
      </w:tr>
      <w:tr w:rsidR="00F0638F" w:rsidRPr="00D16523" w:rsidTr="00ED4FA9">
        <w:trPr>
          <w:cantSplit/>
        </w:trPr>
        <w:tc>
          <w:tcPr>
            <w:tcW w:w="485" w:type="pct"/>
          </w:tcPr>
          <w:p w:rsidR="00F0638F" w:rsidRPr="00D16523" w:rsidRDefault="00F0638F" w:rsidP="003E24C4">
            <w:pPr>
              <w:rPr>
                <w:sz w:val="20"/>
              </w:rPr>
            </w:pPr>
            <w:r w:rsidRPr="00D16523">
              <w:rPr>
                <w:sz w:val="20"/>
              </w:rPr>
              <w:t>16</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GlobalFlagsSet</w:t>
            </w:r>
          </w:p>
        </w:tc>
        <w:tc>
          <w:tcPr>
            <w:tcW w:w="2563" w:type="pct"/>
          </w:tcPr>
          <w:p w:rsidR="00F0638F" w:rsidRPr="00D16523" w:rsidRDefault="00F0638F" w:rsidP="003E24C4">
            <w:pPr>
              <w:rPr>
                <w:sz w:val="20"/>
              </w:rPr>
            </w:pPr>
            <w:r w:rsidRPr="00D16523">
              <w:rPr>
                <w:sz w:val="20"/>
              </w:rPr>
              <w:t>The global loader flags to set for this process as the loader starts the process.</w:t>
            </w:r>
          </w:p>
        </w:tc>
      </w:tr>
      <w:tr w:rsidR="00F0638F" w:rsidRPr="00D16523" w:rsidTr="00ED4FA9">
        <w:trPr>
          <w:cantSplit/>
        </w:trPr>
        <w:tc>
          <w:tcPr>
            <w:tcW w:w="485" w:type="pct"/>
          </w:tcPr>
          <w:p w:rsidR="00F0638F" w:rsidRPr="00D16523" w:rsidRDefault="00F0638F" w:rsidP="003E24C4">
            <w:pPr>
              <w:rPr>
                <w:sz w:val="20"/>
              </w:rPr>
            </w:pPr>
            <w:r w:rsidRPr="00D16523">
              <w:rPr>
                <w:sz w:val="20"/>
              </w:rPr>
              <w:t>20</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CriticalSectionDefaultTimeout</w:t>
            </w:r>
          </w:p>
        </w:tc>
        <w:tc>
          <w:tcPr>
            <w:tcW w:w="2563" w:type="pct"/>
          </w:tcPr>
          <w:p w:rsidR="00F0638F" w:rsidRPr="00D16523" w:rsidRDefault="00F0638F" w:rsidP="003E24C4">
            <w:pPr>
              <w:rPr>
                <w:sz w:val="20"/>
              </w:rPr>
            </w:pPr>
            <w:r w:rsidRPr="00D16523">
              <w:rPr>
                <w:sz w:val="20"/>
              </w:rPr>
              <w:t>The default timeout value to use for this process’s critical sections that are abandoned.</w:t>
            </w:r>
          </w:p>
        </w:tc>
      </w:tr>
      <w:tr w:rsidR="00F0638F" w:rsidRPr="00D16523" w:rsidTr="00ED4FA9">
        <w:trPr>
          <w:cantSplit/>
        </w:trPr>
        <w:tc>
          <w:tcPr>
            <w:tcW w:w="485" w:type="pct"/>
          </w:tcPr>
          <w:p w:rsidR="00F0638F" w:rsidRPr="00D16523" w:rsidRDefault="00F0638F" w:rsidP="003E24C4">
            <w:pPr>
              <w:rPr>
                <w:sz w:val="20"/>
              </w:rPr>
            </w:pPr>
            <w:r w:rsidRPr="00D16523">
              <w:rPr>
                <w:sz w:val="20"/>
              </w:rPr>
              <w:t>24</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DeCommitFreeBlockThreshold</w:t>
            </w:r>
          </w:p>
        </w:tc>
        <w:tc>
          <w:tcPr>
            <w:tcW w:w="2563" w:type="pct"/>
          </w:tcPr>
          <w:p w:rsidR="00F0638F" w:rsidRPr="00D16523" w:rsidRDefault="00F0638F" w:rsidP="003E24C4">
            <w:pPr>
              <w:rPr>
                <w:sz w:val="20"/>
              </w:rPr>
            </w:pPr>
            <w:r w:rsidRPr="00D16523">
              <w:rPr>
                <w:sz w:val="20"/>
              </w:rPr>
              <w:t>Memory that must be freed before it is returned to the system,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lastRenderedPageBreak/>
              <w:t>32</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DeCommitTotalFreeThreshold</w:t>
            </w:r>
          </w:p>
        </w:tc>
        <w:tc>
          <w:tcPr>
            <w:tcW w:w="2563" w:type="pct"/>
          </w:tcPr>
          <w:p w:rsidR="00F0638F" w:rsidRPr="00D16523" w:rsidRDefault="00F0638F" w:rsidP="003E24C4">
            <w:pPr>
              <w:rPr>
                <w:sz w:val="20"/>
              </w:rPr>
            </w:pPr>
            <w:r w:rsidRPr="00D16523">
              <w:rPr>
                <w:sz w:val="20"/>
              </w:rPr>
              <w:t>Total amount of free memory,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40</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LockPrefixTable</w:t>
            </w:r>
          </w:p>
        </w:tc>
        <w:tc>
          <w:tcPr>
            <w:tcW w:w="2563" w:type="pct"/>
          </w:tcPr>
          <w:p w:rsidR="00F0638F" w:rsidRPr="00D16523" w:rsidRDefault="00F0638F" w:rsidP="003E24C4">
            <w:pPr>
              <w:rPr>
                <w:sz w:val="20"/>
              </w:rPr>
            </w:pPr>
            <w:r w:rsidRPr="00D16523">
              <w:rPr>
                <w:sz w:val="20"/>
              </w:rPr>
              <w:t>[x86 only] The VA of a list of addresses where the LOCK prefix is used so that they can be replaced with NOP on single processor machines.</w:t>
            </w:r>
          </w:p>
        </w:tc>
      </w:tr>
      <w:tr w:rsidR="00F0638F" w:rsidRPr="00D16523" w:rsidTr="00ED4FA9">
        <w:trPr>
          <w:cantSplit/>
        </w:trPr>
        <w:tc>
          <w:tcPr>
            <w:tcW w:w="485" w:type="pct"/>
          </w:tcPr>
          <w:p w:rsidR="00F0638F" w:rsidRPr="00D16523" w:rsidRDefault="00F0638F" w:rsidP="003E24C4">
            <w:pPr>
              <w:rPr>
                <w:sz w:val="20"/>
              </w:rPr>
            </w:pPr>
            <w:r w:rsidRPr="00D16523">
              <w:rPr>
                <w:sz w:val="20"/>
              </w:rPr>
              <w:t>48</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MaximumAllocationSize</w:t>
            </w:r>
          </w:p>
        </w:tc>
        <w:tc>
          <w:tcPr>
            <w:tcW w:w="2563" w:type="pct"/>
          </w:tcPr>
          <w:p w:rsidR="00F0638F" w:rsidRPr="00D16523" w:rsidRDefault="00F0638F" w:rsidP="003E24C4">
            <w:pPr>
              <w:rPr>
                <w:sz w:val="20"/>
              </w:rPr>
            </w:pPr>
            <w:r w:rsidRPr="00D16523">
              <w:rPr>
                <w:sz w:val="20"/>
              </w:rPr>
              <w:t>Maximum allocation size,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56</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VirtualMemoryThreshold</w:t>
            </w:r>
          </w:p>
        </w:tc>
        <w:tc>
          <w:tcPr>
            <w:tcW w:w="2563" w:type="pct"/>
          </w:tcPr>
          <w:p w:rsidR="00F0638F" w:rsidRPr="00D16523" w:rsidRDefault="00F0638F" w:rsidP="003E24C4">
            <w:pPr>
              <w:rPr>
                <w:sz w:val="20"/>
              </w:rPr>
            </w:pPr>
            <w:r w:rsidRPr="00D16523">
              <w:rPr>
                <w:sz w:val="20"/>
              </w:rPr>
              <w:t>Maximum virtual memory size,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64</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ProcessAffinityMask</w:t>
            </w:r>
          </w:p>
        </w:tc>
        <w:tc>
          <w:tcPr>
            <w:tcW w:w="2563" w:type="pct"/>
          </w:tcPr>
          <w:p w:rsidR="00F0638F" w:rsidRPr="00D16523" w:rsidRDefault="00F0638F" w:rsidP="003E24C4">
            <w:pPr>
              <w:rPr>
                <w:sz w:val="20"/>
              </w:rPr>
            </w:pPr>
            <w:r w:rsidRPr="00D16523">
              <w:rPr>
                <w:sz w:val="20"/>
              </w:rPr>
              <w:t xml:space="preserve">Setting this field to a non-zero value is equivalent to calling </w:t>
            </w:r>
            <w:r w:rsidRPr="00D16523">
              <w:rPr>
                <w:rStyle w:val="Bold"/>
                <w:rFonts w:cs="Arial"/>
                <w:sz w:val="20"/>
              </w:rPr>
              <w:t>SetProcessAffinityMask</w:t>
            </w:r>
            <w:r w:rsidRPr="00D16523">
              <w:rPr>
                <w:sz w:val="20"/>
              </w:rPr>
              <w:t xml:space="preserve"> with this value during process startup (.exe only)</w:t>
            </w:r>
          </w:p>
        </w:tc>
      </w:tr>
      <w:tr w:rsidR="00F0638F" w:rsidRPr="00D16523" w:rsidTr="00ED4FA9">
        <w:trPr>
          <w:cantSplit/>
        </w:trPr>
        <w:tc>
          <w:tcPr>
            <w:tcW w:w="485" w:type="pct"/>
          </w:tcPr>
          <w:p w:rsidR="00F0638F" w:rsidRPr="00D16523" w:rsidRDefault="00F0638F" w:rsidP="00995242">
            <w:pPr>
              <w:rPr>
                <w:sz w:val="20"/>
              </w:rPr>
            </w:pPr>
            <w:r w:rsidRPr="00D16523">
              <w:rPr>
                <w:sz w:val="20"/>
              </w:rPr>
              <w:t>72</w:t>
            </w:r>
          </w:p>
        </w:tc>
        <w:tc>
          <w:tcPr>
            <w:tcW w:w="353" w:type="pct"/>
          </w:tcPr>
          <w:p w:rsidR="00F0638F" w:rsidRPr="00D16523" w:rsidRDefault="00F0638F" w:rsidP="00995242">
            <w:pPr>
              <w:rPr>
                <w:sz w:val="20"/>
              </w:rPr>
            </w:pPr>
            <w:r w:rsidRPr="00D16523">
              <w:rPr>
                <w:sz w:val="20"/>
              </w:rPr>
              <w:t>4</w:t>
            </w:r>
          </w:p>
        </w:tc>
        <w:tc>
          <w:tcPr>
            <w:tcW w:w="1598" w:type="pct"/>
          </w:tcPr>
          <w:p w:rsidR="00F0638F" w:rsidRPr="00D16523" w:rsidRDefault="00F0638F" w:rsidP="00995242">
            <w:pPr>
              <w:rPr>
                <w:sz w:val="20"/>
              </w:rPr>
            </w:pPr>
            <w:r w:rsidRPr="00D16523">
              <w:rPr>
                <w:sz w:val="20"/>
              </w:rPr>
              <w:t>ProcessHeapFlags</w:t>
            </w:r>
          </w:p>
        </w:tc>
        <w:tc>
          <w:tcPr>
            <w:tcW w:w="2563" w:type="pct"/>
          </w:tcPr>
          <w:p w:rsidR="00F0638F" w:rsidRPr="00D16523" w:rsidRDefault="00F0638F" w:rsidP="00995242">
            <w:pPr>
              <w:rPr>
                <w:sz w:val="20"/>
              </w:rPr>
            </w:pPr>
            <w:r w:rsidRPr="00D16523">
              <w:rPr>
                <w:sz w:val="20"/>
              </w:rPr>
              <w:t xml:space="preserve">Process heap flags that correspond to the first argument of the </w:t>
            </w:r>
            <w:r w:rsidRPr="00D16523">
              <w:rPr>
                <w:rStyle w:val="Bold"/>
                <w:rFonts w:cs="Arial"/>
                <w:sz w:val="20"/>
              </w:rPr>
              <w:t>HeapCreate</w:t>
            </w:r>
            <w:r w:rsidRPr="00D16523">
              <w:rPr>
                <w:sz w:val="20"/>
              </w:rPr>
              <w:t xml:space="preserve"> function. These flags apply to the process heap that is created during process startup.</w:t>
            </w:r>
          </w:p>
        </w:tc>
      </w:tr>
      <w:tr w:rsidR="00F0638F" w:rsidRPr="00D16523" w:rsidTr="00ED4FA9">
        <w:trPr>
          <w:cantSplit/>
        </w:trPr>
        <w:tc>
          <w:tcPr>
            <w:tcW w:w="485" w:type="pct"/>
          </w:tcPr>
          <w:p w:rsidR="00F0638F" w:rsidRPr="00D16523" w:rsidRDefault="00F0638F" w:rsidP="003E24C4">
            <w:pPr>
              <w:rPr>
                <w:sz w:val="20"/>
              </w:rPr>
            </w:pPr>
            <w:r w:rsidRPr="00D16523">
              <w:rPr>
                <w:sz w:val="20"/>
              </w:rPr>
              <w:t>76</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CSDVersion</w:t>
            </w:r>
          </w:p>
        </w:tc>
        <w:tc>
          <w:tcPr>
            <w:tcW w:w="2563" w:type="pct"/>
          </w:tcPr>
          <w:p w:rsidR="00F0638F" w:rsidRPr="00D16523" w:rsidRDefault="00F0638F" w:rsidP="003E24C4">
            <w:pPr>
              <w:rPr>
                <w:sz w:val="20"/>
              </w:rPr>
            </w:pPr>
            <w:r w:rsidRPr="00D16523">
              <w:rPr>
                <w:sz w:val="20"/>
              </w:rPr>
              <w:t>The service pack version identifier.</w:t>
            </w:r>
          </w:p>
        </w:tc>
      </w:tr>
      <w:tr w:rsidR="00F0638F" w:rsidRPr="00D16523" w:rsidTr="00ED4FA9">
        <w:trPr>
          <w:cantSplit/>
        </w:trPr>
        <w:tc>
          <w:tcPr>
            <w:tcW w:w="485" w:type="pct"/>
          </w:tcPr>
          <w:p w:rsidR="00F0638F" w:rsidRPr="00D16523" w:rsidRDefault="00F0638F" w:rsidP="003E24C4">
            <w:pPr>
              <w:rPr>
                <w:sz w:val="20"/>
              </w:rPr>
            </w:pPr>
            <w:r w:rsidRPr="00D16523">
              <w:rPr>
                <w:sz w:val="20"/>
              </w:rPr>
              <w:t>78</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Reserved</w:t>
            </w:r>
          </w:p>
        </w:tc>
        <w:tc>
          <w:tcPr>
            <w:tcW w:w="2563" w:type="pct"/>
          </w:tcPr>
          <w:p w:rsidR="00F0638F" w:rsidRPr="00D16523" w:rsidRDefault="00F0638F" w:rsidP="003E24C4">
            <w:pPr>
              <w:rPr>
                <w:sz w:val="20"/>
              </w:rPr>
            </w:pPr>
            <w:r w:rsidRPr="00D16523">
              <w:rPr>
                <w:sz w:val="20"/>
              </w:rPr>
              <w:t>Must be zero.</w:t>
            </w:r>
          </w:p>
        </w:tc>
      </w:tr>
      <w:tr w:rsidR="00F0638F" w:rsidRPr="00D16523" w:rsidTr="00ED4FA9">
        <w:trPr>
          <w:cantSplit/>
        </w:trPr>
        <w:tc>
          <w:tcPr>
            <w:tcW w:w="485" w:type="pct"/>
          </w:tcPr>
          <w:p w:rsidR="00F0638F" w:rsidRPr="00D16523" w:rsidRDefault="00F0638F" w:rsidP="003E24C4">
            <w:pPr>
              <w:rPr>
                <w:sz w:val="20"/>
              </w:rPr>
            </w:pPr>
            <w:r w:rsidRPr="00D16523">
              <w:rPr>
                <w:sz w:val="20"/>
              </w:rPr>
              <w:t>80</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EditList</w:t>
            </w:r>
          </w:p>
        </w:tc>
        <w:tc>
          <w:tcPr>
            <w:tcW w:w="2563" w:type="pct"/>
          </w:tcPr>
          <w:p w:rsidR="00F0638F" w:rsidRPr="00D16523" w:rsidRDefault="00F0638F" w:rsidP="003E24C4">
            <w:pPr>
              <w:rPr>
                <w:sz w:val="20"/>
              </w:rPr>
            </w:pPr>
            <w:r w:rsidRPr="00D16523">
              <w:rPr>
                <w:sz w:val="20"/>
              </w:rPr>
              <w:t>Reserved for use by the system.</w:t>
            </w:r>
          </w:p>
        </w:tc>
      </w:tr>
      <w:tr w:rsidR="00F0638F" w:rsidRPr="00D16523" w:rsidTr="00ED4FA9">
        <w:trPr>
          <w:cantSplit/>
        </w:trPr>
        <w:tc>
          <w:tcPr>
            <w:tcW w:w="485" w:type="pct"/>
          </w:tcPr>
          <w:p w:rsidR="00F0638F" w:rsidRPr="00D16523" w:rsidRDefault="00F0638F" w:rsidP="003E24C4">
            <w:pPr>
              <w:rPr>
                <w:sz w:val="20"/>
              </w:rPr>
            </w:pPr>
            <w:r w:rsidRPr="00D16523">
              <w:rPr>
                <w:sz w:val="20"/>
              </w:rPr>
              <w:t>60/88</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r w:rsidRPr="00D16523">
              <w:rPr>
                <w:sz w:val="20"/>
              </w:rPr>
              <w:t>SecurityCookie</w:t>
            </w:r>
          </w:p>
        </w:tc>
        <w:tc>
          <w:tcPr>
            <w:tcW w:w="2563" w:type="pct"/>
          </w:tcPr>
          <w:p w:rsidR="00F0638F" w:rsidRPr="00D16523" w:rsidRDefault="00F0638F" w:rsidP="003E24C4">
            <w:pPr>
              <w:rPr>
                <w:sz w:val="20"/>
              </w:rPr>
            </w:pPr>
            <w:r w:rsidRPr="00D16523">
              <w:rPr>
                <w:sz w:val="20"/>
              </w:rPr>
              <w:t>A pointer to a cookie that is used by Visual C++ or GS implementation.</w:t>
            </w:r>
          </w:p>
        </w:tc>
      </w:tr>
      <w:tr w:rsidR="00F0638F" w:rsidRPr="00D16523" w:rsidTr="00ED4FA9">
        <w:trPr>
          <w:cantSplit/>
        </w:trPr>
        <w:tc>
          <w:tcPr>
            <w:tcW w:w="485" w:type="pct"/>
          </w:tcPr>
          <w:p w:rsidR="00F0638F" w:rsidRPr="00D16523" w:rsidRDefault="00F0638F" w:rsidP="003E24C4">
            <w:pPr>
              <w:rPr>
                <w:sz w:val="20"/>
              </w:rPr>
            </w:pPr>
            <w:r w:rsidRPr="00D16523">
              <w:rPr>
                <w:sz w:val="20"/>
              </w:rPr>
              <w:t>64/96</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r w:rsidRPr="00D16523">
              <w:rPr>
                <w:sz w:val="20"/>
              </w:rPr>
              <w:t>SEHandlerTable</w:t>
            </w:r>
          </w:p>
        </w:tc>
        <w:tc>
          <w:tcPr>
            <w:tcW w:w="2563" w:type="pct"/>
          </w:tcPr>
          <w:p w:rsidR="00F0638F" w:rsidRPr="00D16523" w:rsidRDefault="00F0638F" w:rsidP="003E24C4">
            <w:pPr>
              <w:rPr>
                <w:sz w:val="20"/>
              </w:rPr>
            </w:pPr>
            <w:r w:rsidRPr="00D16523">
              <w:rPr>
                <w:sz w:val="20"/>
              </w:rPr>
              <w:t>[x86 only] The VA of the sorted table of RVAs of each valid, unique SE handler in the image.</w:t>
            </w:r>
          </w:p>
        </w:tc>
      </w:tr>
      <w:tr w:rsidR="00F0638F" w:rsidRPr="00D16523" w:rsidTr="00ED4FA9">
        <w:trPr>
          <w:cantSplit/>
        </w:trPr>
        <w:tc>
          <w:tcPr>
            <w:tcW w:w="485" w:type="pct"/>
          </w:tcPr>
          <w:p w:rsidR="00F0638F" w:rsidRPr="00D16523" w:rsidRDefault="00F0638F" w:rsidP="003E24C4">
            <w:pPr>
              <w:rPr>
                <w:sz w:val="20"/>
              </w:rPr>
            </w:pPr>
            <w:r w:rsidRPr="00D16523">
              <w:rPr>
                <w:sz w:val="20"/>
              </w:rPr>
              <w:t>68/104</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r w:rsidRPr="00D16523">
              <w:rPr>
                <w:sz w:val="20"/>
              </w:rPr>
              <w:t>SEHandlerCount</w:t>
            </w:r>
          </w:p>
        </w:tc>
        <w:tc>
          <w:tcPr>
            <w:tcW w:w="2563" w:type="pct"/>
          </w:tcPr>
          <w:p w:rsidR="00F0638F" w:rsidRPr="00D16523" w:rsidRDefault="00F0638F" w:rsidP="003E24C4">
            <w:pPr>
              <w:rPr>
                <w:sz w:val="20"/>
              </w:rPr>
            </w:pPr>
            <w:r w:rsidRPr="00D16523">
              <w:rPr>
                <w:sz w:val="20"/>
              </w:rPr>
              <w:t>[x86 only] The count of unique handlers in the table.</w:t>
            </w:r>
          </w:p>
        </w:tc>
      </w:tr>
    </w:tbl>
    <w:p w:rsidR="00F0638F" w:rsidRPr="00CD2A1F" w:rsidRDefault="00F0638F" w:rsidP="007617BD">
      <w:pPr>
        <w:pStyle w:val="Le"/>
      </w:pPr>
    </w:p>
    <w:p w:rsidR="00F0638F" w:rsidRPr="00946CD9" w:rsidRDefault="00732AAA" w:rsidP="00946CD9">
      <w:pPr>
        <w:pStyle w:val="Heading2"/>
        <w:keepLines/>
        <w:spacing w:after="80"/>
        <w:ind w:left="-720"/>
        <w:rPr>
          <w:b w:val="0"/>
          <w:sz w:val="26"/>
        </w:rPr>
      </w:pPr>
      <w:r w:rsidRPr="00946CD9">
        <w:rPr>
          <w:b w:val="0"/>
          <w:sz w:val="26"/>
        </w:rPr>
        <w:lastRenderedPageBreak/>
        <w:fldChar w:fldCharType="begin"/>
      </w:r>
      <w:r w:rsidR="00F0638F" w:rsidRPr="00946CD9">
        <w:rPr>
          <w:b w:val="0"/>
          <w:sz w:val="26"/>
        </w:rPr>
        <w:instrText xml:space="preserve">autonumlgl </w:instrText>
      </w:r>
      <w:bookmarkStart w:id="278" w:name="_Toc274036568"/>
      <w:r w:rsidRPr="00946CD9">
        <w:rPr>
          <w:b w:val="0"/>
          <w:sz w:val="26"/>
        </w:rPr>
        <w:fldChar w:fldCharType="end"/>
      </w:r>
      <w:r w:rsidR="00F0638F" w:rsidRPr="00946CD9">
        <w:rPr>
          <w:b w:val="0"/>
          <w:sz w:val="26"/>
        </w:rPr>
        <w:t xml:space="preserve"> The .rsrc Section</w:t>
      </w:r>
      <w:bookmarkEnd w:id="158"/>
      <w:bookmarkEnd w:id="159"/>
      <w:bookmarkEnd w:id="278"/>
    </w:p>
    <w:p w:rsidR="00F0638F" w:rsidRPr="00CD2A1F" w:rsidRDefault="00F0638F" w:rsidP="007617BD">
      <w:pPr>
        <w:pStyle w:val="BodyTextLink"/>
      </w:pPr>
      <w:r w:rsidRPr="00CD2A1F">
        <w:t>Resources are indexed by a multiple-level binary-sorted tree structure. The general design can incorporate 2**31 levels. By convention, however, Windows uses three levels:</w:t>
      </w:r>
    </w:p>
    <w:p w:rsidR="00F0638F" w:rsidRPr="00CD2A1F" w:rsidRDefault="00F0638F" w:rsidP="00F354A0">
      <w:pPr>
        <w:pStyle w:val="BodyTextIndent"/>
      </w:pPr>
      <w:r w:rsidRPr="00CD2A1F">
        <w:t>Type</w:t>
      </w:r>
      <w:r w:rsidRPr="00CD2A1F">
        <w:br/>
        <w:t>Name</w:t>
      </w:r>
      <w:r w:rsidRPr="00CD2A1F">
        <w:br/>
        <w:t>Language</w:t>
      </w:r>
    </w:p>
    <w:p w:rsidR="00F0638F" w:rsidRPr="00CD2A1F" w:rsidRDefault="00F0638F" w:rsidP="007617BD">
      <w:pPr>
        <w:pStyle w:val="Le"/>
      </w:pPr>
    </w:p>
    <w:p w:rsidR="00F0638F" w:rsidRPr="00CD2A1F" w:rsidRDefault="00F0638F" w:rsidP="00F354A0">
      <w:pPr>
        <w:pStyle w:val="BodyText"/>
      </w:pPr>
      <w:r w:rsidRPr="00CD2A1F">
        <w:t>A series of resource directory tables relates all of the levels in the following way: Each directory table is followed by a series of directory entries that give the name or identifier (ID) for that level (Type, Name, or Language level) and an address of either a data description or another directory table. If the address points to a data description, then the data is a leaf in the tree. If the address points to another directory table, then that table lists directory entries at the next level down.</w:t>
      </w:r>
    </w:p>
    <w:p w:rsidR="00F0638F" w:rsidRPr="00CD2A1F" w:rsidRDefault="00F0638F" w:rsidP="00F354A0">
      <w:pPr>
        <w:pStyle w:val="BodyText"/>
      </w:pPr>
      <w:r w:rsidRPr="00CD2A1F">
        <w:t>A leaf’s Type, Name, and Language IDs are determined by the path that is taken through directory tables to reach the leaf. The first table determines Type ID, the second table (pointed to by the directory entry in the first table) determines Name ID, and the third table determines Language ID.</w:t>
      </w:r>
    </w:p>
    <w:p w:rsidR="00F0638F" w:rsidRPr="00CD2A1F" w:rsidRDefault="00F0638F" w:rsidP="007617BD">
      <w:pPr>
        <w:pStyle w:val="BodyTextLink"/>
      </w:pPr>
      <w:r w:rsidRPr="00CD2A1F">
        <w:t xml:space="preserve">The general structure of the </w:t>
      </w:r>
      <w:r w:rsidRPr="00CD2A1F">
        <w:rPr>
          <w:b/>
        </w:rPr>
        <w:t>.rsrc</w:t>
      </w:r>
      <w:r w:rsidRPr="00CD2A1F">
        <w:t xml:space="preserve"> section is</w:t>
      </w:r>
      <w:r>
        <w:t xml:space="preserve"> shown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5918"/>
      </w:tblGrid>
      <w:tr w:rsidR="00F0638F" w:rsidRPr="00D16523" w:rsidTr="004D3A99">
        <w:tc>
          <w:tcPr>
            <w:tcW w:w="1130" w:type="pct"/>
            <w:shd w:val="clear" w:color="auto" w:fill="C6D9F1"/>
          </w:tcPr>
          <w:p w:rsidR="00F0638F" w:rsidRPr="00D16523" w:rsidRDefault="00F0638F" w:rsidP="003E24C4">
            <w:pPr>
              <w:rPr>
                <w:b/>
                <w:sz w:val="20"/>
              </w:rPr>
            </w:pPr>
            <w:r w:rsidRPr="00D16523">
              <w:rPr>
                <w:b/>
                <w:sz w:val="20"/>
              </w:rPr>
              <w:t>Data</w:t>
            </w:r>
          </w:p>
        </w:tc>
        <w:tc>
          <w:tcPr>
            <w:tcW w:w="3870" w:type="pct"/>
            <w:shd w:val="clear" w:color="auto" w:fill="C6D9F1"/>
          </w:tcPr>
          <w:p w:rsidR="00F0638F" w:rsidRPr="00D16523" w:rsidRDefault="00F0638F" w:rsidP="003E24C4">
            <w:pPr>
              <w:rPr>
                <w:b/>
                <w:sz w:val="20"/>
              </w:rPr>
            </w:pPr>
            <w:r w:rsidRPr="00D16523">
              <w:rPr>
                <w:b/>
                <w:sz w:val="20"/>
              </w:rPr>
              <w:t>Description</w:t>
            </w:r>
          </w:p>
        </w:tc>
      </w:tr>
      <w:tr w:rsidR="00F0638F" w:rsidRPr="00D16523" w:rsidTr="004D3A99">
        <w:tc>
          <w:tcPr>
            <w:tcW w:w="1130" w:type="pct"/>
          </w:tcPr>
          <w:p w:rsidR="00F0638F" w:rsidRPr="00D16523" w:rsidRDefault="00F0638F" w:rsidP="003E24C4">
            <w:pPr>
              <w:rPr>
                <w:sz w:val="20"/>
              </w:rPr>
            </w:pPr>
            <w:r w:rsidRPr="00D16523">
              <w:rPr>
                <w:sz w:val="20"/>
              </w:rPr>
              <w:t>Resource Directory Tables (and Resource Directory Entries)</w:t>
            </w:r>
          </w:p>
        </w:tc>
        <w:tc>
          <w:tcPr>
            <w:tcW w:w="3870" w:type="pct"/>
          </w:tcPr>
          <w:p w:rsidR="00F0638F" w:rsidRPr="00D16523" w:rsidRDefault="00F0638F" w:rsidP="003E24C4">
            <w:pPr>
              <w:rPr>
                <w:sz w:val="20"/>
              </w:rPr>
            </w:pPr>
            <w:r w:rsidRPr="00D16523">
              <w:rPr>
                <w:sz w:val="20"/>
              </w:rPr>
              <w:t>A series of tables, one for each group of nodes in the tree. All top-level (Type) nodes are listed in the first table. Entries in this table point to second-level tables. Each second-level tree has the same Type ID but different Name IDs. Third-level trees have the same Type and Name IDs but different Language IDs.</w:t>
            </w:r>
          </w:p>
          <w:p w:rsidR="00F0638F" w:rsidRPr="00D16523" w:rsidRDefault="00F0638F" w:rsidP="003E24C4">
            <w:pPr>
              <w:rPr>
                <w:sz w:val="20"/>
              </w:rPr>
            </w:pPr>
            <w:r w:rsidRPr="00D16523">
              <w:rPr>
                <w:sz w:val="20"/>
              </w:rPr>
              <w:t>Each individual table is immediately followed by directory entries, in which each entry has a name or numeric identifier and a pointer to a data description or a table at the next lower level.</w:t>
            </w:r>
          </w:p>
        </w:tc>
      </w:tr>
      <w:tr w:rsidR="003C5913" w:rsidRPr="00D16523" w:rsidTr="00111ED0">
        <w:tc>
          <w:tcPr>
            <w:tcW w:w="1130" w:type="pct"/>
          </w:tcPr>
          <w:p w:rsidR="003C5913" w:rsidRPr="003C7DA6" w:rsidRDefault="003C5913" w:rsidP="00111ED0">
            <w:pPr>
              <w:rPr>
                <w:sz w:val="20"/>
              </w:rPr>
            </w:pPr>
            <w:r w:rsidRPr="003C7DA6">
              <w:rPr>
                <w:sz w:val="20"/>
              </w:rPr>
              <w:t>Resource Data Description</w:t>
            </w:r>
          </w:p>
        </w:tc>
        <w:tc>
          <w:tcPr>
            <w:tcW w:w="3870" w:type="pct"/>
          </w:tcPr>
          <w:p w:rsidR="003C5913" w:rsidRPr="003C7DA6" w:rsidRDefault="003C5913" w:rsidP="00111ED0">
            <w:pPr>
              <w:rPr>
                <w:sz w:val="20"/>
              </w:rPr>
            </w:pPr>
            <w:r w:rsidRPr="003C7DA6">
              <w:rPr>
                <w:sz w:val="20"/>
              </w:rPr>
              <w:t>An array of records, pointed to by tables, that describe the actual size and location of the resource data. These records are the leaves in the resource-description tree.</w:t>
            </w:r>
          </w:p>
        </w:tc>
      </w:tr>
      <w:tr w:rsidR="00F0638F" w:rsidRPr="00D16523" w:rsidTr="004D3A99">
        <w:tc>
          <w:tcPr>
            <w:tcW w:w="1130" w:type="pct"/>
          </w:tcPr>
          <w:p w:rsidR="00F0638F" w:rsidRPr="003C7DA6" w:rsidRDefault="00F0638F" w:rsidP="003E24C4">
            <w:pPr>
              <w:rPr>
                <w:sz w:val="20"/>
              </w:rPr>
            </w:pPr>
            <w:r w:rsidRPr="003C7DA6">
              <w:rPr>
                <w:sz w:val="20"/>
              </w:rPr>
              <w:t>Resource Directory Strings</w:t>
            </w:r>
          </w:p>
        </w:tc>
        <w:tc>
          <w:tcPr>
            <w:tcW w:w="3870" w:type="pct"/>
          </w:tcPr>
          <w:p w:rsidR="00F0638F" w:rsidRPr="003C7DA6" w:rsidRDefault="00F0638F" w:rsidP="003E24C4">
            <w:pPr>
              <w:rPr>
                <w:sz w:val="20"/>
              </w:rPr>
            </w:pPr>
            <w:r w:rsidRPr="003C7DA6">
              <w:rPr>
                <w:sz w:val="20"/>
              </w:rPr>
              <w:t>Two-byte-aligned Unicode strings, which serve as string data that is pointed to by directory entries.</w:t>
            </w:r>
          </w:p>
        </w:tc>
      </w:tr>
      <w:tr w:rsidR="00F0638F" w:rsidRPr="00D16523" w:rsidTr="004D3A99">
        <w:tc>
          <w:tcPr>
            <w:tcW w:w="1130" w:type="pct"/>
          </w:tcPr>
          <w:p w:rsidR="00F0638F" w:rsidRPr="00D16523" w:rsidRDefault="00F0638F" w:rsidP="003E24C4">
            <w:pPr>
              <w:rPr>
                <w:sz w:val="20"/>
              </w:rPr>
            </w:pPr>
            <w:r w:rsidRPr="00D16523">
              <w:rPr>
                <w:sz w:val="20"/>
              </w:rPr>
              <w:t>Resource Data</w:t>
            </w:r>
          </w:p>
        </w:tc>
        <w:tc>
          <w:tcPr>
            <w:tcW w:w="3870" w:type="pct"/>
          </w:tcPr>
          <w:p w:rsidR="00F0638F" w:rsidRPr="00D16523" w:rsidRDefault="00F0638F" w:rsidP="003E24C4">
            <w:pPr>
              <w:rPr>
                <w:sz w:val="20"/>
              </w:rPr>
            </w:pPr>
            <w:r w:rsidRPr="00D16523">
              <w:rPr>
                <w:sz w:val="20"/>
              </w:rPr>
              <w:t>Raw data of the resource section. The size and location information in the Resource Data Descriptions field delimit the individual regions of resource data.</w:t>
            </w:r>
          </w:p>
        </w:tc>
      </w:tr>
    </w:tbl>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79" w:name="_Toc274036569"/>
      <w:r w:rsidRPr="00A716E3">
        <w:rPr>
          <w:b w:val="0"/>
          <w:sz w:val="24"/>
        </w:rPr>
        <w:fldChar w:fldCharType="end"/>
      </w:r>
      <w:r w:rsidR="00F0638F" w:rsidRPr="00A716E3">
        <w:rPr>
          <w:b w:val="0"/>
          <w:sz w:val="24"/>
        </w:rPr>
        <w:t xml:space="preserve"> Resource Directory Table</w:t>
      </w:r>
      <w:bookmarkEnd w:id="160"/>
      <w:bookmarkEnd w:id="161"/>
      <w:bookmarkEnd w:id="279"/>
    </w:p>
    <w:p w:rsidR="00F0638F" w:rsidRPr="00CD2A1F" w:rsidRDefault="00F0638F" w:rsidP="007617BD">
      <w:pPr>
        <w:pStyle w:val="BodyTextLink"/>
      </w:pPr>
      <w:r w:rsidRPr="00CD2A1F">
        <w:t xml:space="preserve">Each resource directory table has the following format. This data structure should be considered the heading of a table because the table actually consists of directory entries (described in section 6.9.2, </w:t>
      </w:r>
      <w:r>
        <w:t>“</w:t>
      </w:r>
      <w:r w:rsidRPr="00CD2A1F">
        <w:t>Resource Directory Entries</w:t>
      </w:r>
      <w:r>
        <w:t>”</w:t>
      </w:r>
      <w:r w:rsidRPr="00CD2A1F">
        <w:t>) and this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632"/>
        <w:gridCol w:w="1798"/>
        <w:gridCol w:w="4479"/>
      </w:tblGrid>
      <w:tr w:rsidR="00F0638F" w:rsidRPr="00D16523" w:rsidTr="00ED4FA9">
        <w:trPr>
          <w:tblHeader/>
        </w:trPr>
        <w:tc>
          <w:tcPr>
            <w:tcW w:w="482" w:type="pct"/>
            <w:shd w:val="clear" w:color="auto" w:fill="C6D9F1"/>
          </w:tcPr>
          <w:p w:rsidR="00F0638F" w:rsidRPr="00D16523" w:rsidRDefault="00F0638F" w:rsidP="00CE7858">
            <w:pPr>
              <w:rPr>
                <w:b/>
                <w:sz w:val="20"/>
              </w:rPr>
            </w:pPr>
            <w:r w:rsidRPr="00D16523">
              <w:rPr>
                <w:b/>
                <w:sz w:val="20"/>
              </w:rPr>
              <w:t>Offset</w:t>
            </w:r>
          </w:p>
        </w:tc>
        <w:tc>
          <w:tcPr>
            <w:tcW w:w="413" w:type="pct"/>
            <w:shd w:val="clear" w:color="auto" w:fill="C6D9F1"/>
          </w:tcPr>
          <w:p w:rsidR="00F0638F" w:rsidRPr="00D16523" w:rsidRDefault="00F0638F" w:rsidP="00CE7858">
            <w:pPr>
              <w:rPr>
                <w:b/>
                <w:sz w:val="20"/>
              </w:rPr>
            </w:pPr>
            <w:r w:rsidRPr="00D16523">
              <w:rPr>
                <w:b/>
                <w:sz w:val="20"/>
              </w:rPr>
              <w:t>Size</w:t>
            </w:r>
          </w:p>
        </w:tc>
        <w:tc>
          <w:tcPr>
            <w:tcW w:w="1176" w:type="pct"/>
            <w:shd w:val="clear" w:color="auto" w:fill="C6D9F1"/>
          </w:tcPr>
          <w:p w:rsidR="00F0638F" w:rsidRPr="00D16523" w:rsidRDefault="00F0638F" w:rsidP="00CE7858">
            <w:pPr>
              <w:rPr>
                <w:b/>
                <w:sz w:val="20"/>
              </w:rPr>
            </w:pPr>
            <w:r w:rsidRPr="00D16523">
              <w:rPr>
                <w:b/>
                <w:sz w:val="20"/>
              </w:rPr>
              <w:t>Field</w:t>
            </w:r>
          </w:p>
        </w:tc>
        <w:tc>
          <w:tcPr>
            <w:tcW w:w="2928"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 xml:space="preserve">  0</w:t>
            </w:r>
          </w:p>
        </w:tc>
        <w:tc>
          <w:tcPr>
            <w:tcW w:w="413" w:type="pct"/>
          </w:tcPr>
          <w:p w:rsidR="00F0638F" w:rsidRPr="00D16523" w:rsidRDefault="00F0638F" w:rsidP="00CE7858">
            <w:pPr>
              <w:rPr>
                <w:sz w:val="20"/>
              </w:rPr>
            </w:pPr>
            <w:r w:rsidRPr="00D16523">
              <w:rPr>
                <w:sz w:val="20"/>
              </w:rPr>
              <w:t>4</w:t>
            </w:r>
          </w:p>
        </w:tc>
        <w:tc>
          <w:tcPr>
            <w:tcW w:w="1176" w:type="pct"/>
          </w:tcPr>
          <w:p w:rsidR="00F0638F" w:rsidRPr="00D16523" w:rsidRDefault="00F0638F" w:rsidP="00CE7858">
            <w:pPr>
              <w:rPr>
                <w:sz w:val="20"/>
              </w:rPr>
            </w:pPr>
            <w:r w:rsidRPr="00D16523">
              <w:rPr>
                <w:sz w:val="20"/>
              </w:rPr>
              <w:t>Characteristics</w:t>
            </w:r>
          </w:p>
        </w:tc>
        <w:tc>
          <w:tcPr>
            <w:tcW w:w="2928" w:type="pct"/>
          </w:tcPr>
          <w:p w:rsidR="00F0638F" w:rsidRPr="00D16523" w:rsidRDefault="00F0638F" w:rsidP="00CE7858">
            <w:pPr>
              <w:rPr>
                <w:sz w:val="20"/>
              </w:rPr>
            </w:pPr>
            <w:r w:rsidRPr="00D16523">
              <w:rPr>
                <w:sz w:val="20"/>
              </w:rPr>
              <w:t>Resource flags. This field is reserved for future use. It is currently set to zero.</w:t>
            </w:r>
          </w:p>
        </w:tc>
      </w:tr>
      <w:tr w:rsidR="00F0638F" w:rsidRPr="00D16523" w:rsidTr="006659E8">
        <w:tc>
          <w:tcPr>
            <w:tcW w:w="482" w:type="pct"/>
          </w:tcPr>
          <w:p w:rsidR="00F0638F" w:rsidRPr="00D16523" w:rsidRDefault="00F0638F" w:rsidP="00CE7858">
            <w:pPr>
              <w:rPr>
                <w:sz w:val="20"/>
              </w:rPr>
            </w:pPr>
            <w:r w:rsidRPr="00D16523">
              <w:rPr>
                <w:sz w:val="20"/>
              </w:rPr>
              <w:t xml:space="preserve">  4</w:t>
            </w:r>
          </w:p>
        </w:tc>
        <w:tc>
          <w:tcPr>
            <w:tcW w:w="413" w:type="pct"/>
          </w:tcPr>
          <w:p w:rsidR="00F0638F" w:rsidRPr="00D16523" w:rsidRDefault="00F0638F" w:rsidP="00CE7858">
            <w:pPr>
              <w:rPr>
                <w:sz w:val="20"/>
              </w:rPr>
            </w:pPr>
            <w:r w:rsidRPr="00D16523">
              <w:rPr>
                <w:sz w:val="20"/>
              </w:rPr>
              <w:t>4</w:t>
            </w:r>
          </w:p>
        </w:tc>
        <w:tc>
          <w:tcPr>
            <w:tcW w:w="1176" w:type="pct"/>
          </w:tcPr>
          <w:p w:rsidR="00F0638F" w:rsidRPr="00D16523" w:rsidRDefault="00F0638F" w:rsidP="00CE7858">
            <w:pPr>
              <w:rPr>
                <w:sz w:val="20"/>
              </w:rPr>
            </w:pPr>
            <w:r w:rsidRPr="00D16523">
              <w:rPr>
                <w:sz w:val="20"/>
              </w:rPr>
              <w:t>Time/Date Stamp</w:t>
            </w:r>
          </w:p>
        </w:tc>
        <w:tc>
          <w:tcPr>
            <w:tcW w:w="2928" w:type="pct"/>
          </w:tcPr>
          <w:p w:rsidR="00F0638F" w:rsidRPr="00D16523" w:rsidRDefault="00F0638F" w:rsidP="00CE7858">
            <w:pPr>
              <w:rPr>
                <w:sz w:val="20"/>
              </w:rPr>
            </w:pPr>
            <w:r w:rsidRPr="00D16523">
              <w:rPr>
                <w:sz w:val="20"/>
              </w:rPr>
              <w:t>The time that the resource data was created by the resource compiler.</w:t>
            </w:r>
          </w:p>
        </w:tc>
      </w:tr>
      <w:tr w:rsidR="00F0638F" w:rsidRPr="00D16523" w:rsidTr="006659E8">
        <w:tc>
          <w:tcPr>
            <w:tcW w:w="482" w:type="pct"/>
          </w:tcPr>
          <w:p w:rsidR="00F0638F" w:rsidRPr="00D16523" w:rsidRDefault="00F0638F" w:rsidP="00CE7858">
            <w:pPr>
              <w:rPr>
                <w:sz w:val="20"/>
              </w:rPr>
            </w:pPr>
            <w:r w:rsidRPr="00D16523">
              <w:rPr>
                <w:sz w:val="20"/>
              </w:rPr>
              <w:t xml:space="preserve">  8</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Major Version</w:t>
            </w:r>
          </w:p>
        </w:tc>
        <w:tc>
          <w:tcPr>
            <w:tcW w:w="2928" w:type="pct"/>
          </w:tcPr>
          <w:p w:rsidR="00F0638F" w:rsidRPr="00D16523" w:rsidRDefault="00F0638F" w:rsidP="00CE7858">
            <w:pPr>
              <w:rPr>
                <w:sz w:val="20"/>
              </w:rPr>
            </w:pPr>
            <w:r w:rsidRPr="00D16523">
              <w:rPr>
                <w:sz w:val="20"/>
              </w:rPr>
              <w:t>The major version number, set by the user.</w:t>
            </w:r>
          </w:p>
        </w:tc>
      </w:tr>
      <w:tr w:rsidR="00F0638F" w:rsidRPr="00D16523" w:rsidTr="006659E8">
        <w:tc>
          <w:tcPr>
            <w:tcW w:w="482" w:type="pct"/>
          </w:tcPr>
          <w:p w:rsidR="00F0638F" w:rsidRPr="00D16523" w:rsidRDefault="00F0638F" w:rsidP="00CE7858">
            <w:pPr>
              <w:rPr>
                <w:sz w:val="20"/>
              </w:rPr>
            </w:pPr>
            <w:r w:rsidRPr="00D16523">
              <w:rPr>
                <w:sz w:val="20"/>
              </w:rPr>
              <w:t>10</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Minor Version</w:t>
            </w:r>
          </w:p>
        </w:tc>
        <w:tc>
          <w:tcPr>
            <w:tcW w:w="2928" w:type="pct"/>
          </w:tcPr>
          <w:p w:rsidR="00F0638F" w:rsidRPr="00D16523" w:rsidRDefault="00F0638F" w:rsidP="00CE7858">
            <w:pPr>
              <w:rPr>
                <w:sz w:val="20"/>
              </w:rPr>
            </w:pPr>
            <w:r w:rsidRPr="00D16523">
              <w:rPr>
                <w:sz w:val="20"/>
              </w:rPr>
              <w:t>The minor version number, set by the user.</w:t>
            </w:r>
          </w:p>
        </w:tc>
      </w:tr>
      <w:tr w:rsidR="00F0638F" w:rsidRPr="00D16523" w:rsidTr="006659E8">
        <w:tc>
          <w:tcPr>
            <w:tcW w:w="482" w:type="pct"/>
          </w:tcPr>
          <w:p w:rsidR="00F0638F" w:rsidRPr="00D16523" w:rsidRDefault="00F0638F" w:rsidP="00DE086C">
            <w:pPr>
              <w:rPr>
                <w:sz w:val="20"/>
              </w:rPr>
            </w:pPr>
            <w:r w:rsidRPr="00D16523">
              <w:rPr>
                <w:sz w:val="20"/>
              </w:rPr>
              <w:t>12</w:t>
            </w:r>
          </w:p>
        </w:tc>
        <w:tc>
          <w:tcPr>
            <w:tcW w:w="413" w:type="pct"/>
          </w:tcPr>
          <w:p w:rsidR="00F0638F" w:rsidRPr="00D16523" w:rsidRDefault="00F0638F" w:rsidP="00DE086C">
            <w:pPr>
              <w:rPr>
                <w:sz w:val="20"/>
              </w:rPr>
            </w:pPr>
            <w:r w:rsidRPr="00D16523">
              <w:rPr>
                <w:sz w:val="20"/>
              </w:rPr>
              <w:t>2</w:t>
            </w:r>
          </w:p>
        </w:tc>
        <w:tc>
          <w:tcPr>
            <w:tcW w:w="1176" w:type="pct"/>
          </w:tcPr>
          <w:p w:rsidR="00F0638F" w:rsidRPr="00D16523" w:rsidRDefault="00F0638F" w:rsidP="00DE086C">
            <w:pPr>
              <w:rPr>
                <w:sz w:val="20"/>
              </w:rPr>
            </w:pPr>
            <w:r w:rsidRPr="00D16523">
              <w:rPr>
                <w:sz w:val="20"/>
              </w:rPr>
              <w:t>Number of Name Entries</w:t>
            </w:r>
          </w:p>
        </w:tc>
        <w:tc>
          <w:tcPr>
            <w:tcW w:w="2928" w:type="pct"/>
          </w:tcPr>
          <w:p w:rsidR="00F0638F" w:rsidRPr="00D16523" w:rsidRDefault="00F0638F" w:rsidP="00DE086C">
            <w:pPr>
              <w:rPr>
                <w:sz w:val="20"/>
              </w:rPr>
            </w:pPr>
            <w:r w:rsidRPr="00D16523">
              <w:rPr>
                <w:sz w:val="20"/>
              </w:rPr>
              <w:t>The number of directory entries immediately following the table that use strings to identify Type, Name, or Language entries (depending on the level of the table).</w:t>
            </w:r>
          </w:p>
        </w:tc>
      </w:tr>
      <w:tr w:rsidR="00F0638F" w:rsidRPr="00D16523" w:rsidTr="006659E8">
        <w:tc>
          <w:tcPr>
            <w:tcW w:w="482" w:type="pct"/>
          </w:tcPr>
          <w:p w:rsidR="00F0638F" w:rsidRPr="00D16523" w:rsidRDefault="00F0638F" w:rsidP="00CE7858">
            <w:pPr>
              <w:rPr>
                <w:sz w:val="20"/>
              </w:rPr>
            </w:pPr>
            <w:r w:rsidRPr="00D16523">
              <w:rPr>
                <w:sz w:val="20"/>
              </w:rPr>
              <w:t>14</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Number of ID Entries</w:t>
            </w:r>
          </w:p>
        </w:tc>
        <w:tc>
          <w:tcPr>
            <w:tcW w:w="2928" w:type="pct"/>
          </w:tcPr>
          <w:p w:rsidR="00F0638F" w:rsidRPr="00D16523" w:rsidRDefault="00F0638F" w:rsidP="00CE7858">
            <w:pPr>
              <w:rPr>
                <w:sz w:val="20"/>
              </w:rPr>
            </w:pPr>
            <w:r w:rsidRPr="00D16523">
              <w:rPr>
                <w:sz w:val="20"/>
              </w:rPr>
              <w:t>The number of directory entries immediately following the Name entries that use numeric IDs for Type, Name, or Language entries.</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80" w:name="_Toc274036570"/>
      <w:r w:rsidRPr="00A716E3">
        <w:rPr>
          <w:b w:val="0"/>
          <w:sz w:val="24"/>
        </w:rPr>
        <w:fldChar w:fldCharType="end"/>
      </w:r>
      <w:r w:rsidR="00F0638F" w:rsidRPr="00A716E3">
        <w:rPr>
          <w:b w:val="0"/>
          <w:sz w:val="24"/>
        </w:rPr>
        <w:t xml:space="preserve"> Resource Directory Entries</w:t>
      </w:r>
      <w:bookmarkEnd w:id="162"/>
      <w:bookmarkEnd w:id="163"/>
      <w:bookmarkEnd w:id="280"/>
    </w:p>
    <w:p w:rsidR="00F0638F" w:rsidRPr="00CD2A1F" w:rsidRDefault="00F0638F" w:rsidP="007617BD">
      <w:pPr>
        <w:pStyle w:val="BodyTextLink"/>
      </w:pPr>
      <w:r w:rsidRPr="00CD2A1F">
        <w:t>The directory entries make up the rows of a table. Each resource directory entry has the following format. Whether the entry is a Name or ID entry is indicated by the resource directory table, which indicates how many Name and ID entries follow it (remember that all the Name entries precede all the ID entries for the table). All entries for the table are sorted in ascending order: the Name entries by case-insensitive string and the ID entries by numeric value.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632"/>
        <w:gridCol w:w="1619"/>
        <w:gridCol w:w="4658"/>
      </w:tblGrid>
      <w:tr w:rsidR="00F0638F" w:rsidRPr="00D16523" w:rsidTr="006659E8">
        <w:tc>
          <w:tcPr>
            <w:tcW w:w="482" w:type="pct"/>
            <w:shd w:val="clear" w:color="auto" w:fill="C6D9F1"/>
          </w:tcPr>
          <w:p w:rsidR="00F0638F" w:rsidRPr="00D16523" w:rsidRDefault="00F0638F" w:rsidP="00CE7858">
            <w:pPr>
              <w:rPr>
                <w:b/>
                <w:sz w:val="20"/>
              </w:rPr>
            </w:pPr>
            <w:r w:rsidRPr="00D16523">
              <w:rPr>
                <w:b/>
                <w:sz w:val="20"/>
              </w:rPr>
              <w:t>Offset</w:t>
            </w:r>
          </w:p>
        </w:tc>
        <w:tc>
          <w:tcPr>
            <w:tcW w:w="413" w:type="pct"/>
            <w:shd w:val="clear" w:color="auto" w:fill="C6D9F1"/>
          </w:tcPr>
          <w:p w:rsidR="00F0638F" w:rsidRPr="00D16523" w:rsidRDefault="00F0638F" w:rsidP="00CE7858">
            <w:pPr>
              <w:rPr>
                <w:b/>
                <w:sz w:val="20"/>
              </w:rPr>
            </w:pPr>
            <w:r w:rsidRPr="00D16523">
              <w:rPr>
                <w:b/>
                <w:sz w:val="20"/>
              </w:rPr>
              <w:t>Size</w:t>
            </w:r>
          </w:p>
        </w:tc>
        <w:tc>
          <w:tcPr>
            <w:tcW w:w="1059" w:type="pct"/>
            <w:shd w:val="clear" w:color="auto" w:fill="C6D9F1"/>
          </w:tcPr>
          <w:p w:rsidR="00F0638F" w:rsidRPr="00D16523" w:rsidRDefault="00F0638F" w:rsidP="00CE7858">
            <w:pPr>
              <w:rPr>
                <w:b/>
                <w:sz w:val="20"/>
              </w:rPr>
            </w:pPr>
            <w:r w:rsidRPr="00D16523">
              <w:rPr>
                <w:b/>
                <w:sz w:val="20"/>
              </w:rPr>
              <w:t>Field</w:t>
            </w:r>
          </w:p>
        </w:tc>
        <w:tc>
          <w:tcPr>
            <w:tcW w:w="3046"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Name RVA</w:t>
            </w:r>
          </w:p>
        </w:tc>
        <w:tc>
          <w:tcPr>
            <w:tcW w:w="3046" w:type="pct"/>
          </w:tcPr>
          <w:p w:rsidR="00F0638F" w:rsidRPr="00D16523" w:rsidRDefault="00F0638F" w:rsidP="00CE7858">
            <w:pPr>
              <w:rPr>
                <w:sz w:val="20"/>
              </w:rPr>
            </w:pPr>
            <w:r w:rsidRPr="00D16523">
              <w:rPr>
                <w:sz w:val="20"/>
              </w:rPr>
              <w:t>The address of a string that gives the Type, Name, or Language ID entry, depending on level of table.</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Integer ID</w:t>
            </w:r>
          </w:p>
        </w:tc>
        <w:tc>
          <w:tcPr>
            <w:tcW w:w="3046" w:type="pct"/>
          </w:tcPr>
          <w:p w:rsidR="00F0638F" w:rsidRPr="00D16523" w:rsidRDefault="00F0638F" w:rsidP="00CE7858">
            <w:pPr>
              <w:rPr>
                <w:sz w:val="20"/>
              </w:rPr>
            </w:pPr>
            <w:r w:rsidRPr="00D16523">
              <w:rPr>
                <w:sz w:val="20"/>
              </w:rPr>
              <w:t>A 32-bit integer that identifies the Type, Name, or Language ID entry.</w:t>
            </w:r>
          </w:p>
        </w:tc>
      </w:tr>
      <w:tr w:rsidR="00F0638F" w:rsidRPr="00D16523" w:rsidTr="006659E8">
        <w:tc>
          <w:tcPr>
            <w:tcW w:w="482" w:type="pct"/>
          </w:tcPr>
          <w:p w:rsidR="00F0638F" w:rsidRPr="00D16523" w:rsidRDefault="00F0638F" w:rsidP="00CE7858">
            <w:pPr>
              <w:rPr>
                <w:sz w:val="20"/>
              </w:rPr>
            </w:pPr>
            <w:r w:rsidRPr="00D16523">
              <w:rPr>
                <w:sz w:val="20"/>
              </w:rPr>
              <w:t>4</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Data Entry RVA</w:t>
            </w:r>
          </w:p>
        </w:tc>
        <w:tc>
          <w:tcPr>
            <w:tcW w:w="3046" w:type="pct"/>
          </w:tcPr>
          <w:p w:rsidR="00F0638F" w:rsidRPr="00D16523" w:rsidRDefault="00F0638F" w:rsidP="00CE7858">
            <w:pPr>
              <w:rPr>
                <w:sz w:val="20"/>
              </w:rPr>
            </w:pPr>
            <w:r w:rsidRPr="00D16523">
              <w:rPr>
                <w:sz w:val="20"/>
              </w:rPr>
              <w:t>High bit 0. Address of a Resource Data entry (a leaf).</w:t>
            </w:r>
          </w:p>
        </w:tc>
      </w:tr>
      <w:tr w:rsidR="00F0638F" w:rsidRPr="00D16523" w:rsidTr="006659E8">
        <w:tc>
          <w:tcPr>
            <w:tcW w:w="482" w:type="pct"/>
          </w:tcPr>
          <w:p w:rsidR="00F0638F" w:rsidRPr="00D16523" w:rsidRDefault="00F0638F" w:rsidP="00CE7858">
            <w:pPr>
              <w:rPr>
                <w:sz w:val="20"/>
              </w:rPr>
            </w:pPr>
            <w:r w:rsidRPr="00D16523">
              <w:rPr>
                <w:sz w:val="20"/>
              </w:rPr>
              <w:lastRenderedPageBreak/>
              <w:t>4</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Subdirectory RVA</w:t>
            </w:r>
          </w:p>
        </w:tc>
        <w:tc>
          <w:tcPr>
            <w:tcW w:w="3046" w:type="pct"/>
          </w:tcPr>
          <w:p w:rsidR="00F0638F" w:rsidRPr="00D16523" w:rsidRDefault="00F0638F" w:rsidP="00CE7858">
            <w:pPr>
              <w:rPr>
                <w:sz w:val="20"/>
              </w:rPr>
            </w:pPr>
            <w:r w:rsidRPr="00D16523">
              <w:rPr>
                <w:sz w:val="20"/>
              </w:rPr>
              <w:t>High bit 1. The lower 31 bits are the address of another resource directory table (the next level down).</w:t>
            </w:r>
          </w:p>
        </w:tc>
      </w:tr>
    </w:tbl>
    <w:p w:rsidR="003C5913" w:rsidRPr="00A716E3" w:rsidRDefault="00732AAA" w:rsidP="003C5913">
      <w:pPr>
        <w:pStyle w:val="Heading3"/>
        <w:keepLines/>
        <w:spacing w:after="80"/>
        <w:rPr>
          <w:b w:val="0"/>
          <w:sz w:val="24"/>
        </w:rPr>
      </w:pPr>
      <w:r w:rsidRPr="00734490">
        <w:rPr>
          <w:b w:val="0"/>
          <w:sz w:val="24"/>
        </w:rPr>
        <w:fldChar w:fldCharType="begin"/>
      </w:r>
      <w:r w:rsidR="00F0638F" w:rsidRPr="00734490">
        <w:rPr>
          <w:b w:val="0"/>
          <w:sz w:val="24"/>
        </w:rPr>
        <w:instrText xml:space="preserve">autonumlgl </w:instrText>
      </w:r>
      <w:bookmarkStart w:id="281" w:name="_Toc274036571"/>
      <w:r w:rsidRPr="00734490">
        <w:rPr>
          <w:b w:val="0"/>
          <w:sz w:val="24"/>
        </w:rPr>
        <w:fldChar w:fldCharType="end"/>
      </w:r>
      <w:r w:rsidR="00F0638F" w:rsidRPr="00734490">
        <w:rPr>
          <w:b w:val="0"/>
          <w:sz w:val="24"/>
        </w:rPr>
        <w:t xml:space="preserve"> </w:t>
      </w:r>
      <w:r w:rsidR="003C5913" w:rsidRPr="00734490">
        <w:rPr>
          <w:b w:val="0"/>
          <w:sz w:val="24"/>
        </w:rPr>
        <w:t>Resource Data Entry</w:t>
      </w:r>
      <w:bookmarkEnd w:id="281"/>
    </w:p>
    <w:p w:rsidR="003C5913" w:rsidRPr="00CD2A1F" w:rsidRDefault="003C5913" w:rsidP="003C5913">
      <w:pPr>
        <w:pStyle w:val="BodyTextLink"/>
      </w:pPr>
      <w:r w:rsidRPr="00CD2A1F">
        <w:t>Each Resource Data entry describes an actual unit of raw data in the Resource Data area. A Resource Data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712"/>
        <w:gridCol w:w="1028"/>
        <w:gridCol w:w="5178"/>
      </w:tblGrid>
      <w:tr w:rsidR="003C5913" w:rsidRPr="00D16523" w:rsidTr="003C5913">
        <w:tc>
          <w:tcPr>
            <w:tcW w:w="476" w:type="pct"/>
            <w:shd w:val="clear" w:color="auto" w:fill="C6D9F1"/>
          </w:tcPr>
          <w:p w:rsidR="003C5913" w:rsidRPr="00D16523" w:rsidRDefault="003C5913" w:rsidP="00111ED0">
            <w:pPr>
              <w:rPr>
                <w:b/>
                <w:sz w:val="20"/>
              </w:rPr>
            </w:pPr>
            <w:r w:rsidRPr="00D16523">
              <w:rPr>
                <w:b/>
                <w:sz w:val="20"/>
              </w:rPr>
              <w:t>Offset</w:t>
            </w:r>
          </w:p>
        </w:tc>
        <w:tc>
          <w:tcPr>
            <w:tcW w:w="466" w:type="pct"/>
            <w:shd w:val="clear" w:color="auto" w:fill="C6D9F1"/>
          </w:tcPr>
          <w:p w:rsidR="003C5913" w:rsidRPr="00D16523" w:rsidRDefault="003C5913" w:rsidP="00111ED0">
            <w:pPr>
              <w:rPr>
                <w:b/>
                <w:sz w:val="20"/>
              </w:rPr>
            </w:pPr>
            <w:r w:rsidRPr="00D16523">
              <w:rPr>
                <w:b/>
                <w:sz w:val="20"/>
              </w:rPr>
              <w:t>Size</w:t>
            </w:r>
          </w:p>
        </w:tc>
        <w:tc>
          <w:tcPr>
            <w:tcW w:w="672" w:type="pct"/>
            <w:shd w:val="clear" w:color="auto" w:fill="C6D9F1"/>
          </w:tcPr>
          <w:p w:rsidR="003C5913" w:rsidRPr="00D16523" w:rsidRDefault="003C5913" w:rsidP="00111ED0">
            <w:pPr>
              <w:rPr>
                <w:b/>
                <w:sz w:val="20"/>
              </w:rPr>
            </w:pPr>
            <w:r w:rsidRPr="00D16523">
              <w:rPr>
                <w:b/>
                <w:sz w:val="20"/>
              </w:rPr>
              <w:t>Field</w:t>
            </w:r>
          </w:p>
        </w:tc>
        <w:tc>
          <w:tcPr>
            <w:tcW w:w="3386" w:type="pct"/>
            <w:shd w:val="clear" w:color="auto" w:fill="C6D9F1"/>
          </w:tcPr>
          <w:p w:rsidR="003C5913" w:rsidRPr="00D16523" w:rsidRDefault="003C5913" w:rsidP="00111ED0">
            <w:pPr>
              <w:rPr>
                <w:b/>
                <w:sz w:val="20"/>
              </w:rPr>
            </w:pPr>
            <w:r w:rsidRPr="00D16523">
              <w:rPr>
                <w:b/>
                <w:sz w:val="20"/>
              </w:rPr>
              <w:t>Description</w:t>
            </w:r>
          </w:p>
        </w:tc>
      </w:tr>
      <w:tr w:rsidR="003C5913" w:rsidRPr="00D16523" w:rsidTr="003C5913">
        <w:tc>
          <w:tcPr>
            <w:tcW w:w="476" w:type="pct"/>
          </w:tcPr>
          <w:p w:rsidR="003C5913" w:rsidRPr="00D16523" w:rsidRDefault="003C5913" w:rsidP="00111ED0">
            <w:pPr>
              <w:rPr>
                <w:sz w:val="20"/>
              </w:rPr>
            </w:pPr>
            <w:r w:rsidRPr="00D16523">
              <w:rPr>
                <w:sz w:val="20"/>
              </w:rPr>
              <w:t xml:space="preserve">  0</w:t>
            </w:r>
          </w:p>
        </w:tc>
        <w:tc>
          <w:tcPr>
            <w:tcW w:w="466" w:type="pct"/>
          </w:tcPr>
          <w:p w:rsidR="003C5913" w:rsidRPr="00D16523" w:rsidRDefault="003C5913" w:rsidP="00111ED0">
            <w:pPr>
              <w:rPr>
                <w:sz w:val="20"/>
              </w:rPr>
            </w:pPr>
            <w:r w:rsidRPr="00D16523">
              <w:rPr>
                <w:sz w:val="20"/>
              </w:rPr>
              <w:t>4</w:t>
            </w:r>
          </w:p>
        </w:tc>
        <w:tc>
          <w:tcPr>
            <w:tcW w:w="672" w:type="pct"/>
          </w:tcPr>
          <w:p w:rsidR="003C5913" w:rsidRPr="00D16523" w:rsidRDefault="003C5913" w:rsidP="00111ED0">
            <w:pPr>
              <w:rPr>
                <w:sz w:val="20"/>
              </w:rPr>
            </w:pPr>
            <w:r w:rsidRPr="00D16523">
              <w:rPr>
                <w:sz w:val="20"/>
              </w:rPr>
              <w:t>Data RVA</w:t>
            </w:r>
          </w:p>
        </w:tc>
        <w:tc>
          <w:tcPr>
            <w:tcW w:w="3386" w:type="pct"/>
          </w:tcPr>
          <w:p w:rsidR="003C5913" w:rsidRPr="00D16523" w:rsidRDefault="003C5913" w:rsidP="00111ED0">
            <w:pPr>
              <w:rPr>
                <w:sz w:val="20"/>
              </w:rPr>
            </w:pPr>
            <w:r w:rsidRPr="00D16523">
              <w:rPr>
                <w:sz w:val="20"/>
              </w:rPr>
              <w:t>The address of a unit of resource data in the Resource Data area.</w:t>
            </w:r>
          </w:p>
        </w:tc>
      </w:tr>
      <w:tr w:rsidR="003C5913" w:rsidRPr="00D16523" w:rsidTr="003C5913">
        <w:tc>
          <w:tcPr>
            <w:tcW w:w="476" w:type="pct"/>
          </w:tcPr>
          <w:p w:rsidR="003C5913" w:rsidRPr="00D16523" w:rsidRDefault="003C5913" w:rsidP="00111ED0">
            <w:pPr>
              <w:rPr>
                <w:sz w:val="20"/>
              </w:rPr>
            </w:pPr>
            <w:r w:rsidRPr="00D16523">
              <w:rPr>
                <w:sz w:val="20"/>
              </w:rPr>
              <w:t xml:space="preserve">  4</w:t>
            </w:r>
          </w:p>
        </w:tc>
        <w:tc>
          <w:tcPr>
            <w:tcW w:w="466" w:type="pct"/>
          </w:tcPr>
          <w:p w:rsidR="003C5913" w:rsidRPr="00D16523" w:rsidRDefault="003C5913" w:rsidP="00111ED0">
            <w:pPr>
              <w:rPr>
                <w:sz w:val="20"/>
              </w:rPr>
            </w:pPr>
            <w:r w:rsidRPr="00D16523">
              <w:rPr>
                <w:sz w:val="20"/>
              </w:rPr>
              <w:t>4</w:t>
            </w:r>
          </w:p>
        </w:tc>
        <w:tc>
          <w:tcPr>
            <w:tcW w:w="672" w:type="pct"/>
          </w:tcPr>
          <w:p w:rsidR="003C5913" w:rsidRPr="00D16523" w:rsidRDefault="003C5913" w:rsidP="00111ED0">
            <w:pPr>
              <w:rPr>
                <w:sz w:val="20"/>
              </w:rPr>
            </w:pPr>
            <w:r w:rsidRPr="00D16523">
              <w:rPr>
                <w:sz w:val="20"/>
              </w:rPr>
              <w:t>Size</w:t>
            </w:r>
          </w:p>
        </w:tc>
        <w:tc>
          <w:tcPr>
            <w:tcW w:w="3386" w:type="pct"/>
          </w:tcPr>
          <w:p w:rsidR="003C5913" w:rsidRPr="00D16523" w:rsidRDefault="003C5913" w:rsidP="00111ED0">
            <w:pPr>
              <w:rPr>
                <w:sz w:val="20"/>
              </w:rPr>
            </w:pPr>
            <w:r w:rsidRPr="00D16523">
              <w:rPr>
                <w:sz w:val="20"/>
              </w:rPr>
              <w:t>The size, in bytes, of the resource data that is pointed to by the Data RVA field.</w:t>
            </w:r>
          </w:p>
        </w:tc>
      </w:tr>
      <w:tr w:rsidR="003C5913" w:rsidRPr="00D16523" w:rsidTr="003C5913">
        <w:tc>
          <w:tcPr>
            <w:tcW w:w="476" w:type="pct"/>
          </w:tcPr>
          <w:p w:rsidR="003C5913" w:rsidRPr="00D16523" w:rsidRDefault="003C5913" w:rsidP="00111ED0">
            <w:pPr>
              <w:rPr>
                <w:sz w:val="20"/>
              </w:rPr>
            </w:pPr>
            <w:r w:rsidRPr="00D16523">
              <w:rPr>
                <w:sz w:val="20"/>
              </w:rPr>
              <w:t xml:space="preserve">  8</w:t>
            </w:r>
          </w:p>
        </w:tc>
        <w:tc>
          <w:tcPr>
            <w:tcW w:w="466" w:type="pct"/>
          </w:tcPr>
          <w:p w:rsidR="003C5913" w:rsidRPr="00D16523" w:rsidRDefault="003C5913" w:rsidP="00111ED0">
            <w:pPr>
              <w:rPr>
                <w:sz w:val="20"/>
              </w:rPr>
            </w:pPr>
            <w:r w:rsidRPr="00D16523">
              <w:rPr>
                <w:sz w:val="20"/>
              </w:rPr>
              <w:t>4</w:t>
            </w:r>
          </w:p>
        </w:tc>
        <w:tc>
          <w:tcPr>
            <w:tcW w:w="672" w:type="pct"/>
          </w:tcPr>
          <w:p w:rsidR="003C5913" w:rsidRPr="00D16523" w:rsidRDefault="003C5913" w:rsidP="00111ED0">
            <w:pPr>
              <w:rPr>
                <w:sz w:val="20"/>
              </w:rPr>
            </w:pPr>
            <w:r w:rsidRPr="00D16523">
              <w:rPr>
                <w:sz w:val="20"/>
              </w:rPr>
              <w:t>Codepage</w:t>
            </w:r>
          </w:p>
        </w:tc>
        <w:tc>
          <w:tcPr>
            <w:tcW w:w="3386" w:type="pct"/>
          </w:tcPr>
          <w:p w:rsidR="003C5913" w:rsidRPr="00D16523" w:rsidRDefault="003C5913" w:rsidP="00111ED0">
            <w:pPr>
              <w:rPr>
                <w:sz w:val="20"/>
              </w:rPr>
            </w:pPr>
            <w:r w:rsidRPr="00D16523">
              <w:rPr>
                <w:sz w:val="20"/>
              </w:rPr>
              <w:t>The code page that is used to decode code point values within the resource data. Typically, the code page would be the Unicode code page.</w:t>
            </w:r>
          </w:p>
        </w:tc>
      </w:tr>
      <w:tr w:rsidR="003C5913" w:rsidRPr="00D16523" w:rsidTr="003C5913">
        <w:tc>
          <w:tcPr>
            <w:tcW w:w="476" w:type="pct"/>
          </w:tcPr>
          <w:p w:rsidR="003C5913" w:rsidRPr="00D16523" w:rsidRDefault="003C5913" w:rsidP="00111ED0">
            <w:pPr>
              <w:rPr>
                <w:sz w:val="20"/>
              </w:rPr>
            </w:pPr>
            <w:r w:rsidRPr="00D16523">
              <w:rPr>
                <w:sz w:val="20"/>
              </w:rPr>
              <w:t>12</w:t>
            </w:r>
          </w:p>
        </w:tc>
        <w:tc>
          <w:tcPr>
            <w:tcW w:w="466" w:type="pct"/>
          </w:tcPr>
          <w:p w:rsidR="003C5913" w:rsidRPr="00D16523" w:rsidRDefault="003C5913" w:rsidP="00111ED0">
            <w:pPr>
              <w:rPr>
                <w:sz w:val="20"/>
              </w:rPr>
            </w:pPr>
            <w:r w:rsidRPr="00D16523">
              <w:rPr>
                <w:sz w:val="20"/>
              </w:rPr>
              <w:t>4</w:t>
            </w:r>
          </w:p>
        </w:tc>
        <w:tc>
          <w:tcPr>
            <w:tcW w:w="4058" w:type="pct"/>
            <w:gridSpan w:val="2"/>
          </w:tcPr>
          <w:p w:rsidR="003C5913" w:rsidRPr="00D16523" w:rsidRDefault="003C5913" w:rsidP="00111ED0">
            <w:pPr>
              <w:rPr>
                <w:sz w:val="20"/>
              </w:rPr>
            </w:pPr>
            <w:r w:rsidRPr="00D16523">
              <w:rPr>
                <w:sz w:val="20"/>
              </w:rPr>
              <w:t>Reserved, must be 0.</w:t>
            </w:r>
          </w:p>
        </w:tc>
      </w:tr>
    </w:tbl>
    <w:p w:rsidR="00F0638F" w:rsidRPr="00734490" w:rsidRDefault="003C5913" w:rsidP="00A716E3">
      <w:pPr>
        <w:pStyle w:val="Heading3"/>
        <w:keepLines/>
        <w:spacing w:after="80"/>
        <w:rPr>
          <w:b w:val="0"/>
          <w:sz w:val="24"/>
        </w:rPr>
      </w:pPr>
      <w:r w:rsidRPr="00734490">
        <w:rPr>
          <w:b w:val="0"/>
          <w:sz w:val="24"/>
        </w:rPr>
        <w:fldChar w:fldCharType="begin"/>
      </w:r>
      <w:r w:rsidRPr="00734490">
        <w:rPr>
          <w:b w:val="0"/>
          <w:sz w:val="24"/>
        </w:rPr>
        <w:instrText xml:space="preserve">autonumlgl </w:instrText>
      </w:r>
      <w:bookmarkStart w:id="282" w:name="_Toc274036572"/>
      <w:r w:rsidRPr="00734490">
        <w:rPr>
          <w:b w:val="0"/>
          <w:sz w:val="24"/>
        </w:rPr>
        <w:fldChar w:fldCharType="end"/>
      </w:r>
      <w:r w:rsidRPr="00734490">
        <w:rPr>
          <w:b w:val="0"/>
          <w:sz w:val="24"/>
        </w:rPr>
        <w:t xml:space="preserve"> </w:t>
      </w:r>
      <w:r w:rsidR="00F0638F" w:rsidRPr="00734490">
        <w:rPr>
          <w:b w:val="0"/>
          <w:sz w:val="24"/>
        </w:rPr>
        <w:t>Resource Directory String</w:t>
      </w:r>
      <w:bookmarkEnd w:id="164"/>
      <w:bookmarkEnd w:id="165"/>
      <w:bookmarkEnd w:id="282"/>
    </w:p>
    <w:p w:rsidR="00F0638F" w:rsidRPr="00CD2A1F" w:rsidRDefault="00F0638F" w:rsidP="007617BD">
      <w:pPr>
        <w:pStyle w:val="BodyTextLink"/>
      </w:pPr>
      <w:r w:rsidRPr="00734490">
        <w:t>The resource directory string area consists of Unicode strings, which are word-aligned. Each resource directory string has the following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1"/>
        <w:gridCol w:w="865"/>
        <w:gridCol w:w="1398"/>
        <w:gridCol w:w="4652"/>
      </w:tblGrid>
      <w:tr w:rsidR="00F0638F" w:rsidRPr="00D16523" w:rsidTr="006659E8">
        <w:tc>
          <w:tcPr>
            <w:tcW w:w="482" w:type="pct"/>
            <w:shd w:val="clear" w:color="auto" w:fill="C6D9F1"/>
          </w:tcPr>
          <w:p w:rsidR="00F0638F" w:rsidRPr="00D16523" w:rsidRDefault="00F0638F" w:rsidP="00CE7858">
            <w:pPr>
              <w:rPr>
                <w:b/>
                <w:sz w:val="20"/>
              </w:rPr>
            </w:pPr>
            <w:r w:rsidRPr="00D16523">
              <w:rPr>
                <w:b/>
                <w:sz w:val="20"/>
              </w:rPr>
              <w:t>Offset</w:t>
            </w:r>
          </w:p>
        </w:tc>
        <w:tc>
          <w:tcPr>
            <w:tcW w:w="554" w:type="pct"/>
            <w:shd w:val="clear" w:color="auto" w:fill="C6D9F1"/>
          </w:tcPr>
          <w:p w:rsidR="00F0638F" w:rsidRPr="00D16523" w:rsidRDefault="00F0638F" w:rsidP="00CE7858">
            <w:pPr>
              <w:rPr>
                <w:b/>
                <w:sz w:val="20"/>
              </w:rPr>
            </w:pPr>
            <w:r w:rsidRPr="00D16523">
              <w:rPr>
                <w:b/>
                <w:sz w:val="20"/>
              </w:rPr>
              <w:t>Size</w:t>
            </w:r>
          </w:p>
        </w:tc>
        <w:tc>
          <w:tcPr>
            <w:tcW w:w="918" w:type="pct"/>
            <w:shd w:val="clear" w:color="auto" w:fill="C6D9F1"/>
          </w:tcPr>
          <w:p w:rsidR="00F0638F" w:rsidRPr="00D16523" w:rsidRDefault="00F0638F" w:rsidP="00CE7858">
            <w:pPr>
              <w:rPr>
                <w:b/>
                <w:sz w:val="20"/>
              </w:rPr>
            </w:pPr>
            <w:r w:rsidRPr="00D16523">
              <w:rPr>
                <w:b/>
                <w:sz w:val="20"/>
              </w:rPr>
              <w:t>Field</w:t>
            </w:r>
          </w:p>
        </w:tc>
        <w:tc>
          <w:tcPr>
            <w:tcW w:w="3046"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554" w:type="pct"/>
          </w:tcPr>
          <w:p w:rsidR="00F0638F" w:rsidRPr="00D16523" w:rsidRDefault="00F0638F" w:rsidP="00CE7858">
            <w:pPr>
              <w:rPr>
                <w:sz w:val="20"/>
              </w:rPr>
            </w:pPr>
            <w:r w:rsidRPr="00D16523">
              <w:rPr>
                <w:sz w:val="20"/>
              </w:rPr>
              <w:t>2</w:t>
            </w:r>
          </w:p>
        </w:tc>
        <w:tc>
          <w:tcPr>
            <w:tcW w:w="918" w:type="pct"/>
          </w:tcPr>
          <w:p w:rsidR="00F0638F" w:rsidRPr="00D16523" w:rsidRDefault="00F0638F" w:rsidP="00CE7858">
            <w:pPr>
              <w:rPr>
                <w:sz w:val="20"/>
              </w:rPr>
            </w:pPr>
            <w:r w:rsidRPr="00D16523">
              <w:rPr>
                <w:sz w:val="20"/>
              </w:rPr>
              <w:t>Length</w:t>
            </w:r>
          </w:p>
        </w:tc>
        <w:tc>
          <w:tcPr>
            <w:tcW w:w="3046" w:type="pct"/>
          </w:tcPr>
          <w:p w:rsidR="00F0638F" w:rsidRPr="00D16523" w:rsidRDefault="00F0638F" w:rsidP="00CE7858">
            <w:pPr>
              <w:rPr>
                <w:sz w:val="20"/>
              </w:rPr>
            </w:pPr>
            <w:r w:rsidRPr="00D16523">
              <w:rPr>
                <w:sz w:val="20"/>
              </w:rPr>
              <w:t>The size of the string, not including length field itself.</w:t>
            </w:r>
          </w:p>
        </w:tc>
      </w:tr>
      <w:tr w:rsidR="00F0638F" w:rsidRPr="00D16523" w:rsidTr="006659E8">
        <w:tc>
          <w:tcPr>
            <w:tcW w:w="482" w:type="pct"/>
          </w:tcPr>
          <w:p w:rsidR="00F0638F" w:rsidRPr="00D16523" w:rsidRDefault="00F0638F" w:rsidP="00CE7858">
            <w:pPr>
              <w:rPr>
                <w:sz w:val="20"/>
              </w:rPr>
            </w:pPr>
            <w:r w:rsidRPr="00D16523">
              <w:rPr>
                <w:sz w:val="20"/>
              </w:rPr>
              <w:t>2</w:t>
            </w:r>
          </w:p>
        </w:tc>
        <w:tc>
          <w:tcPr>
            <w:tcW w:w="554" w:type="pct"/>
          </w:tcPr>
          <w:p w:rsidR="00F0638F" w:rsidRPr="00D16523" w:rsidRDefault="00F0638F" w:rsidP="00CE7858">
            <w:pPr>
              <w:rPr>
                <w:sz w:val="20"/>
              </w:rPr>
            </w:pPr>
            <w:r w:rsidRPr="00D16523">
              <w:rPr>
                <w:sz w:val="20"/>
              </w:rPr>
              <w:t>variable</w:t>
            </w:r>
          </w:p>
        </w:tc>
        <w:tc>
          <w:tcPr>
            <w:tcW w:w="918" w:type="pct"/>
          </w:tcPr>
          <w:p w:rsidR="00F0638F" w:rsidRPr="00D16523" w:rsidRDefault="00F0638F" w:rsidP="00CE7858">
            <w:pPr>
              <w:rPr>
                <w:sz w:val="20"/>
              </w:rPr>
            </w:pPr>
            <w:r w:rsidRPr="00D16523">
              <w:rPr>
                <w:sz w:val="20"/>
              </w:rPr>
              <w:t>Unicode String</w:t>
            </w:r>
          </w:p>
        </w:tc>
        <w:tc>
          <w:tcPr>
            <w:tcW w:w="3046" w:type="pct"/>
          </w:tcPr>
          <w:p w:rsidR="00F0638F" w:rsidRPr="00D16523" w:rsidRDefault="00F0638F" w:rsidP="00CE7858">
            <w:pPr>
              <w:rPr>
                <w:sz w:val="20"/>
              </w:rPr>
            </w:pPr>
            <w:r w:rsidRPr="00D16523">
              <w:rPr>
                <w:sz w:val="20"/>
              </w:rPr>
              <w:t>The variable-length Unicode string data, word-aligned.</w:t>
            </w:r>
          </w:p>
        </w:tc>
      </w:tr>
    </w:tbl>
    <w:bookmarkEnd w:id="166"/>
    <w:bookmarkEnd w:id="167"/>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autonumlgl </w:instrText>
      </w:r>
      <w:bookmarkStart w:id="283" w:name="_Toc274036573"/>
      <w:r w:rsidRPr="00946CD9">
        <w:rPr>
          <w:b w:val="0"/>
          <w:sz w:val="26"/>
        </w:rPr>
        <w:fldChar w:fldCharType="end"/>
      </w:r>
      <w:r w:rsidR="00F0638F" w:rsidRPr="00946CD9">
        <w:rPr>
          <w:b w:val="0"/>
          <w:sz w:val="26"/>
        </w:rPr>
        <w:t>The .cormeta Section (Object Only)</w:t>
      </w:r>
      <w:bookmarkEnd w:id="168"/>
      <w:bookmarkEnd w:id="169"/>
      <w:bookmarkEnd w:id="283"/>
    </w:p>
    <w:p w:rsidR="00F0638F" w:rsidRPr="00CD2A1F" w:rsidRDefault="00F0638F" w:rsidP="007617BD">
      <w:pPr>
        <w:pStyle w:val="BodyText"/>
      </w:pPr>
      <w:r w:rsidRPr="00CD2A1F">
        <w:t>CLR metadata is stored in this section. It is used to indicate that the object file contains managed code. The format of the metadata is not documented, but can be handed to the CLR interfaces for handling metadata.</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84" w:name="_Toc274036574"/>
      <w:r w:rsidRPr="00A716E3">
        <w:rPr>
          <w:b w:val="0"/>
          <w:sz w:val="24"/>
        </w:rPr>
        <w:fldChar w:fldCharType="end"/>
      </w:r>
      <w:r w:rsidR="00F0638F" w:rsidRPr="00A716E3">
        <w:rPr>
          <w:b w:val="0"/>
          <w:sz w:val="24"/>
        </w:rPr>
        <w:t>The .sxdata Section</w:t>
      </w:r>
      <w:bookmarkEnd w:id="170"/>
      <w:bookmarkEnd w:id="284"/>
      <w:r w:rsidR="00F0638F" w:rsidRPr="00A716E3">
        <w:rPr>
          <w:b w:val="0"/>
          <w:sz w:val="24"/>
        </w:rPr>
        <w:t xml:space="preserve"> </w:t>
      </w:r>
    </w:p>
    <w:p w:rsidR="00F0638F" w:rsidRPr="00CD2A1F" w:rsidRDefault="00F0638F" w:rsidP="00C05BEE">
      <w:pPr>
        <w:pStyle w:val="BodyText"/>
      </w:pPr>
      <w:r w:rsidRPr="00CD2A1F">
        <w:t xml:space="preserve">The valid exception handlers of an object are listed in the </w:t>
      </w:r>
      <w:r w:rsidRPr="00CD2A1F">
        <w:rPr>
          <w:rStyle w:val="Bold"/>
          <w:rFonts w:cs="Arial"/>
        </w:rPr>
        <w:t>.sxdata</w:t>
      </w:r>
      <w:r w:rsidRPr="00CD2A1F">
        <w:t xml:space="preserve"> section of that object. The section is marked IMAGE_SCN_LNK_INFO. It contains the COFF symbol index of each valid handler, using 4 bytes per index. </w:t>
      </w:r>
    </w:p>
    <w:p w:rsidR="00F0638F" w:rsidRPr="00CD2A1F" w:rsidRDefault="00F0638F" w:rsidP="00C05BEE">
      <w:pPr>
        <w:pStyle w:val="BodyText"/>
      </w:pPr>
      <w:r w:rsidRPr="00CD2A1F">
        <w:lastRenderedPageBreak/>
        <w:t xml:space="preserve">Additionally, the compiler marks a COFF object as registered SEH by emitting the absolute symbol “@feat.00” with the LSB of the value field set to 1. A COFF object with no registered SEH handlers would have the “@feat.00” symbol, but no </w:t>
      </w:r>
      <w:r w:rsidRPr="00CD2A1F">
        <w:rPr>
          <w:rStyle w:val="Bold"/>
          <w:rFonts w:cs="Arial"/>
        </w:rPr>
        <w:t>.sxdata</w:t>
      </w:r>
      <w:r w:rsidRPr="00CD2A1F">
        <w:t xml:space="preserve"> section.</w:t>
      </w:r>
    </w:p>
    <w:bookmarkStart w:id="285" w:name="_Ref398605795"/>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 AUTONUMLGL </w:instrText>
      </w:r>
      <w:bookmarkStart w:id="286" w:name="_Toc274036575"/>
      <w:r w:rsidRPr="006E5F11">
        <w:rPr>
          <w:b w:val="0"/>
          <w:kern w:val="0"/>
        </w:rPr>
        <w:fldChar w:fldCharType="end"/>
      </w:r>
      <w:r w:rsidR="00F0638F" w:rsidRPr="006E5F11">
        <w:rPr>
          <w:b w:val="0"/>
          <w:kern w:val="0"/>
        </w:rPr>
        <w:t xml:space="preserve"> Archive (Library) File Format</w:t>
      </w:r>
      <w:bookmarkEnd w:id="171"/>
      <w:bookmarkEnd w:id="172"/>
      <w:bookmarkEnd w:id="173"/>
      <w:bookmarkEnd w:id="285"/>
      <w:bookmarkEnd w:id="286"/>
    </w:p>
    <w:p w:rsidR="00F0638F" w:rsidRPr="00CD2A1F" w:rsidRDefault="00F0638F" w:rsidP="00C05BEE">
      <w:pPr>
        <w:pStyle w:val="BodyText"/>
      </w:pPr>
      <w:r w:rsidRPr="00CD2A1F">
        <w:t xml:space="preserve">The COFF archive format provides a standard mechanism for storing collections of object files. These collections are commonly called </w:t>
      </w:r>
      <w:r w:rsidRPr="00CD2A1F">
        <w:rPr>
          <w:rStyle w:val="ItalicChar"/>
          <w:sz w:val="20"/>
        </w:rPr>
        <w:t>libraries</w:t>
      </w:r>
      <w:r w:rsidRPr="00CD2A1F">
        <w:t xml:space="preserve"> in programming documentation.</w:t>
      </w:r>
    </w:p>
    <w:p w:rsidR="00F0638F" w:rsidRPr="00CD2A1F" w:rsidRDefault="00F0638F" w:rsidP="007617BD">
      <w:pPr>
        <w:pStyle w:val="BodyTextLink"/>
      </w:pPr>
      <w:r w:rsidRPr="00CD2A1F">
        <w:t>The first 8 bytes of an archive consist of the file signature. The rest of the archive consists of a series of archive members, as follows:</w:t>
      </w:r>
    </w:p>
    <w:p w:rsidR="00F0638F" w:rsidRPr="00CD2A1F" w:rsidRDefault="00F0638F" w:rsidP="00FC37DF">
      <w:pPr>
        <w:pStyle w:val="BulletList"/>
      </w:pPr>
      <w:r w:rsidRPr="00CD2A1F">
        <w:t xml:space="preserve">The first and second members are “linker members.” Each of these members has its own format as described in section 8.3, </w:t>
      </w:r>
      <w:r>
        <w:t>“</w:t>
      </w:r>
      <w:r w:rsidRPr="00CD2A1F">
        <w:t>Import Name Type.</w:t>
      </w:r>
      <w:r>
        <w:t>”</w:t>
      </w:r>
      <w:r w:rsidRPr="00CD2A1F">
        <w:t xml:space="preserve"> Typically, a linker places information into these archive members. The linker members contain the directory of the archive.</w:t>
      </w:r>
    </w:p>
    <w:p w:rsidR="00F0638F" w:rsidRPr="00CD2A1F" w:rsidRDefault="00F0638F" w:rsidP="00FC37DF">
      <w:pPr>
        <w:pStyle w:val="BulletList"/>
      </w:pPr>
      <w:r w:rsidRPr="00CD2A1F">
        <w:t xml:space="preserve">The third member is the </w:t>
      </w:r>
      <w:r>
        <w:t>“</w:t>
      </w:r>
      <w:r w:rsidRPr="00CD2A1F">
        <w:t>longnames</w:t>
      </w:r>
      <w:r>
        <w:t>”</w:t>
      </w:r>
      <w:r w:rsidRPr="00CD2A1F">
        <w:t xml:space="preserve"> member. This member consists of a series of null-terminated ASCII strings in which each string is the name of another archive member.</w:t>
      </w:r>
    </w:p>
    <w:p w:rsidR="00F0638F" w:rsidRPr="00CD2A1F" w:rsidRDefault="00F0638F" w:rsidP="00FC37DF">
      <w:pPr>
        <w:pStyle w:val="BulletList"/>
      </w:pPr>
      <w:r w:rsidRPr="00CD2A1F">
        <w:t>The rest of the archive consists of standard (object-file) members. Each of these members contains the contents of one object file in its entirety.</w:t>
      </w:r>
    </w:p>
    <w:p w:rsidR="00F0638F" w:rsidRPr="00CD2A1F" w:rsidRDefault="00F0638F" w:rsidP="007617BD">
      <w:pPr>
        <w:pStyle w:val="BodyTextLink"/>
      </w:pPr>
      <w:r w:rsidRPr="00CD2A1F">
        <w:t xml:space="preserve">An archive member header precedes each member. </w:t>
      </w:r>
      <w:r>
        <w:t xml:space="preserve">Figure 4 </w:t>
      </w:r>
      <w:r w:rsidRPr="00CD2A1F">
        <w:t xml:space="preserve">shows the </w:t>
      </w:r>
      <w:r>
        <w:t>general structure of an archive.</w:t>
      </w: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Signature :”!&lt;arch&gt;\n”</w:t>
            </w:r>
          </w:p>
        </w:tc>
      </w:tr>
    </w:tbl>
    <w:p w:rsidR="00F0638F" w:rsidRPr="00992FEA" w:rsidRDefault="00F0638F">
      <w:pPr>
        <w:pStyle w:val="Le"/>
        <w:jc w:val="center"/>
        <w:rPr>
          <w:b/>
          <w:sz w:val="22"/>
          <w:szCs w:val="22"/>
        </w:rPr>
      </w:pP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1st Linker Member</w:t>
            </w:r>
          </w:p>
        </w:tc>
      </w:tr>
    </w:tbl>
    <w:p w:rsidR="00F0638F" w:rsidRPr="00992FEA" w:rsidRDefault="00F0638F">
      <w:pPr>
        <w:pStyle w:val="Le"/>
        <w:jc w:val="center"/>
        <w:rPr>
          <w:b/>
          <w:sz w:val="22"/>
          <w:szCs w:val="22"/>
        </w:rPr>
      </w:pP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2nd Linker Member</w:t>
            </w:r>
          </w:p>
        </w:tc>
      </w:tr>
    </w:tbl>
    <w:p w:rsidR="00F0638F" w:rsidRPr="00992FEA" w:rsidRDefault="00F0638F">
      <w:pPr>
        <w:pStyle w:val="Le"/>
        <w:jc w:val="center"/>
        <w:rPr>
          <w:b/>
          <w:sz w:val="22"/>
          <w:szCs w:val="22"/>
        </w:rPr>
      </w:pP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Longnames Member</w:t>
            </w:r>
          </w:p>
        </w:tc>
      </w:tr>
    </w:tbl>
    <w:p w:rsidR="00F0638F" w:rsidRPr="00992FEA" w:rsidRDefault="00F0638F">
      <w:pPr>
        <w:pStyle w:val="Le"/>
        <w:jc w:val="center"/>
        <w:rPr>
          <w:b/>
          <w:sz w:val="22"/>
          <w:szCs w:val="22"/>
        </w:rPr>
      </w:pP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t>Contents of OBJ File 1 (COFF format)</w:t>
            </w:r>
          </w:p>
        </w:tc>
      </w:tr>
    </w:tbl>
    <w:p w:rsidR="00F0638F" w:rsidRPr="00992FEA" w:rsidRDefault="00F0638F">
      <w:pPr>
        <w:pStyle w:val="Le"/>
        <w:jc w:val="center"/>
        <w:rPr>
          <w:b/>
          <w:sz w:val="22"/>
          <w:szCs w:val="22"/>
        </w:rPr>
      </w:pP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lastRenderedPageBreak/>
              <w:t>Contents of OBJ File 2 (COFF format)</w:t>
            </w:r>
          </w:p>
        </w:tc>
      </w:tr>
    </w:tbl>
    <w:p w:rsidR="00F0638F" w:rsidRPr="00992FEA" w:rsidRDefault="00F0638F">
      <w:pPr>
        <w:pStyle w:val="Le"/>
        <w:jc w:val="center"/>
        <w:rPr>
          <w:b/>
          <w:sz w:val="22"/>
          <w:szCs w:val="22"/>
        </w:rPr>
      </w:pPr>
      <w:r w:rsidRPr="00992FEA">
        <w:rPr>
          <w:b/>
          <w:sz w:val="22"/>
          <w:szCs w:val="22"/>
        </w:rPr>
        <w:t xml:space="preserve">                                      .</w:t>
      </w:r>
    </w:p>
    <w:p w:rsidR="00F0638F" w:rsidRPr="00992FEA" w:rsidRDefault="00F0638F">
      <w:pPr>
        <w:pStyle w:val="Le"/>
        <w:jc w:val="center"/>
        <w:rPr>
          <w:b/>
          <w:sz w:val="22"/>
          <w:szCs w:val="22"/>
        </w:rPr>
      </w:pPr>
      <w:r w:rsidRPr="00992FEA">
        <w:rPr>
          <w:b/>
          <w:sz w:val="22"/>
          <w:szCs w:val="22"/>
        </w:rPr>
        <w:t xml:space="preserve">                   </w:t>
      </w:r>
    </w:p>
    <w:p w:rsidR="00F0638F" w:rsidRPr="00992FEA" w:rsidRDefault="00F0638F">
      <w:pPr>
        <w:pStyle w:val="Le"/>
        <w:jc w:val="center"/>
        <w:rPr>
          <w:b/>
          <w:sz w:val="22"/>
          <w:szCs w:val="22"/>
        </w:rPr>
      </w:pPr>
      <w:r w:rsidRPr="00992FEA">
        <w:rPr>
          <w:b/>
          <w:sz w:val="22"/>
          <w:szCs w:val="22"/>
        </w:rPr>
        <w:t xml:space="preserve">                                     .</w:t>
      </w: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t>Contents of OBJ File N (COFF format)</w:t>
            </w:r>
          </w:p>
        </w:tc>
      </w:tr>
    </w:tbl>
    <w:p w:rsidR="00F0638F" w:rsidRPr="00CD2A1F" w:rsidRDefault="00F0638F" w:rsidP="00F02025">
      <w:pPr>
        <w:pStyle w:val="FigCap"/>
      </w:pPr>
      <w:r w:rsidRPr="00CD2A1F">
        <w:t>Figure 4. Archive File Structure</w:t>
      </w:r>
    </w:p>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87" w:name="_Toc274036576"/>
      <w:r w:rsidRPr="00946CD9">
        <w:rPr>
          <w:b w:val="0"/>
          <w:sz w:val="26"/>
        </w:rPr>
        <w:fldChar w:fldCharType="end"/>
      </w:r>
      <w:r w:rsidR="00F0638F" w:rsidRPr="00946CD9">
        <w:rPr>
          <w:b w:val="0"/>
          <w:sz w:val="26"/>
        </w:rPr>
        <w:t xml:space="preserve"> Archive File Signature</w:t>
      </w:r>
      <w:bookmarkEnd w:id="174"/>
      <w:bookmarkEnd w:id="175"/>
      <w:bookmarkEnd w:id="287"/>
    </w:p>
    <w:p w:rsidR="00F0638F" w:rsidRPr="00CD2A1F" w:rsidRDefault="00F0638F" w:rsidP="007617BD">
      <w:pPr>
        <w:pStyle w:val="BodyTextLink"/>
      </w:pPr>
      <w:r w:rsidRPr="00CD2A1F">
        <w:t xml:space="preserve">The archive file signature identifies the file type. Any utility (for example, a linker) that takes an archive file as input can check the file type by reading this signature. The signature consists of the following ASCII characters, in which each character </w:t>
      </w:r>
      <w:r>
        <w:t>in the following sample</w:t>
      </w:r>
      <w:r w:rsidRPr="00CD2A1F">
        <w:t xml:space="preserve"> is represented literally, except for the newline (\n) character:</w:t>
      </w:r>
    </w:p>
    <w:p w:rsidR="00F0638F" w:rsidRDefault="00F0638F" w:rsidP="007A2608">
      <w:pPr>
        <w:pStyle w:val="PlainText"/>
      </w:pPr>
      <w:r w:rsidRPr="00CD2A1F">
        <w:t>!&lt;arch&gt;\n</w:t>
      </w:r>
    </w:p>
    <w:p w:rsidR="00F0638F" w:rsidRPr="00CD2A1F" w:rsidRDefault="00F0638F" w:rsidP="007A2608">
      <w:pPr>
        <w:pStyle w:val="PlainText"/>
      </w:pPr>
    </w:p>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88" w:name="_Toc274036577"/>
      <w:r w:rsidRPr="00946CD9">
        <w:rPr>
          <w:b w:val="0"/>
          <w:sz w:val="26"/>
        </w:rPr>
        <w:fldChar w:fldCharType="end"/>
      </w:r>
      <w:r w:rsidR="00F0638F" w:rsidRPr="00946CD9">
        <w:rPr>
          <w:b w:val="0"/>
          <w:sz w:val="26"/>
        </w:rPr>
        <w:t xml:space="preserve"> Archive Member Headers</w:t>
      </w:r>
      <w:bookmarkEnd w:id="176"/>
      <w:bookmarkEnd w:id="177"/>
      <w:bookmarkEnd w:id="288"/>
    </w:p>
    <w:p w:rsidR="00F0638F" w:rsidRPr="00CD2A1F" w:rsidRDefault="00F0638F" w:rsidP="002B0A5B">
      <w:pPr>
        <w:pStyle w:val="BodyText"/>
      </w:pPr>
      <w:r w:rsidRPr="00CD2A1F">
        <w:t>Each member (linker, longnames, or object-file member) is preceded by a header. An archive member header has the following format, in which each field is an ASCII text string that is left justified and padded with spaces to the end of the field. There is no terminating null character in any of these fields.</w:t>
      </w:r>
    </w:p>
    <w:p w:rsidR="00F0638F" w:rsidRPr="00CD2A1F" w:rsidRDefault="00F0638F" w:rsidP="007617BD">
      <w:pPr>
        <w:pStyle w:val="BodyTextLink"/>
      </w:pPr>
      <w:r w:rsidRPr="00CD2A1F">
        <w:t>Each member header starts on the first even address after the end of the previous archive member.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541"/>
        <w:gridCol w:w="901"/>
        <w:gridCol w:w="5467"/>
      </w:tblGrid>
      <w:tr w:rsidR="00F0638F" w:rsidRPr="00D16523" w:rsidTr="004D3A99">
        <w:tc>
          <w:tcPr>
            <w:tcW w:w="482" w:type="pct"/>
            <w:shd w:val="clear" w:color="auto" w:fill="C6D9F1"/>
          </w:tcPr>
          <w:p w:rsidR="00F0638F" w:rsidRPr="00D16523" w:rsidRDefault="00F0638F" w:rsidP="00986999">
            <w:pPr>
              <w:rPr>
                <w:b/>
                <w:sz w:val="20"/>
              </w:rPr>
            </w:pPr>
            <w:r w:rsidRPr="00D16523">
              <w:rPr>
                <w:b/>
                <w:sz w:val="20"/>
              </w:rPr>
              <w:t>Offset</w:t>
            </w:r>
          </w:p>
        </w:tc>
        <w:tc>
          <w:tcPr>
            <w:tcW w:w="354" w:type="pct"/>
            <w:shd w:val="clear" w:color="auto" w:fill="C6D9F1"/>
          </w:tcPr>
          <w:p w:rsidR="00F0638F" w:rsidRPr="00D16523" w:rsidRDefault="00F0638F" w:rsidP="00986999">
            <w:pPr>
              <w:rPr>
                <w:b/>
                <w:sz w:val="20"/>
              </w:rPr>
            </w:pPr>
            <w:r w:rsidRPr="00D16523">
              <w:rPr>
                <w:b/>
                <w:sz w:val="20"/>
              </w:rPr>
              <w:t>Size</w:t>
            </w:r>
          </w:p>
        </w:tc>
        <w:tc>
          <w:tcPr>
            <w:tcW w:w="589" w:type="pct"/>
            <w:shd w:val="clear" w:color="auto" w:fill="C6D9F1"/>
          </w:tcPr>
          <w:p w:rsidR="00F0638F" w:rsidRPr="00D16523" w:rsidRDefault="00F0638F" w:rsidP="00986999">
            <w:pPr>
              <w:rPr>
                <w:b/>
                <w:sz w:val="20"/>
              </w:rPr>
            </w:pPr>
            <w:r w:rsidRPr="00D16523">
              <w:rPr>
                <w:b/>
                <w:sz w:val="20"/>
              </w:rPr>
              <w:t>Field</w:t>
            </w:r>
          </w:p>
        </w:tc>
        <w:tc>
          <w:tcPr>
            <w:tcW w:w="3576" w:type="pct"/>
            <w:shd w:val="clear" w:color="auto" w:fill="C6D9F1"/>
          </w:tcPr>
          <w:p w:rsidR="00F0638F" w:rsidRPr="00D16523" w:rsidRDefault="00F0638F" w:rsidP="00986999">
            <w:pPr>
              <w:rPr>
                <w:b/>
                <w:sz w:val="20"/>
              </w:rPr>
            </w:pPr>
            <w:r w:rsidRPr="00D16523">
              <w:rPr>
                <w:b/>
                <w:sz w:val="20"/>
              </w:rPr>
              <w:t>Description</w:t>
            </w:r>
          </w:p>
        </w:tc>
      </w:tr>
      <w:tr w:rsidR="00F0638F" w:rsidRPr="00D16523" w:rsidTr="004D3A99">
        <w:tc>
          <w:tcPr>
            <w:tcW w:w="482" w:type="pct"/>
          </w:tcPr>
          <w:p w:rsidR="00F0638F" w:rsidRPr="00D16523" w:rsidRDefault="00F0638F" w:rsidP="00DE086C">
            <w:pPr>
              <w:rPr>
                <w:sz w:val="20"/>
              </w:rPr>
            </w:pPr>
            <w:r w:rsidRPr="00D16523">
              <w:rPr>
                <w:sz w:val="20"/>
              </w:rPr>
              <w:t xml:space="preserve">   0</w:t>
            </w:r>
          </w:p>
        </w:tc>
        <w:tc>
          <w:tcPr>
            <w:tcW w:w="354" w:type="pct"/>
          </w:tcPr>
          <w:p w:rsidR="00F0638F" w:rsidRPr="00D16523" w:rsidRDefault="00F0638F" w:rsidP="00DE086C">
            <w:pPr>
              <w:rPr>
                <w:sz w:val="20"/>
              </w:rPr>
            </w:pPr>
            <w:r w:rsidRPr="00D16523">
              <w:rPr>
                <w:sz w:val="20"/>
              </w:rPr>
              <w:t>16</w:t>
            </w:r>
          </w:p>
        </w:tc>
        <w:tc>
          <w:tcPr>
            <w:tcW w:w="589" w:type="pct"/>
          </w:tcPr>
          <w:p w:rsidR="00F0638F" w:rsidRPr="00D16523" w:rsidRDefault="00F0638F" w:rsidP="00DE086C">
            <w:pPr>
              <w:rPr>
                <w:sz w:val="20"/>
              </w:rPr>
            </w:pPr>
            <w:r w:rsidRPr="00D16523">
              <w:rPr>
                <w:sz w:val="20"/>
              </w:rPr>
              <w:t>Name</w:t>
            </w:r>
          </w:p>
        </w:tc>
        <w:tc>
          <w:tcPr>
            <w:tcW w:w="3576" w:type="pct"/>
          </w:tcPr>
          <w:p w:rsidR="00F0638F" w:rsidRPr="00D16523" w:rsidRDefault="00F0638F" w:rsidP="00DE086C">
            <w:pPr>
              <w:rPr>
                <w:sz w:val="20"/>
              </w:rPr>
            </w:pPr>
            <w:r w:rsidRPr="00D16523">
              <w:rPr>
                <w:sz w:val="20"/>
              </w:rPr>
              <w:t>The name of the archive member, with a slash (/) appended to terminate the name. If the first character is a slash, the name has a special interpretation, as described in the following table.</w:t>
            </w:r>
          </w:p>
        </w:tc>
      </w:tr>
      <w:tr w:rsidR="00F0638F" w:rsidRPr="00D16523" w:rsidTr="004D3A99">
        <w:tc>
          <w:tcPr>
            <w:tcW w:w="482" w:type="pct"/>
          </w:tcPr>
          <w:p w:rsidR="00F0638F" w:rsidRPr="00D16523" w:rsidRDefault="00F0638F" w:rsidP="00986999">
            <w:pPr>
              <w:rPr>
                <w:sz w:val="20"/>
              </w:rPr>
            </w:pPr>
            <w:r w:rsidRPr="00D16523">
              <w:rPr>
                <w:sz w:val="20"/>
              </w:rPr>
              <w:t>16</w:t>
            </w:r>
          </w:p>
        </w:tc>
        <w:tc>
          <w:tcPr>
            <w:tcW w:w="354" w:type="pct"/>
          </w:tcPr>
          <w:p w:rsidR="00F0638F" w:rsidRPr="00D16523" w:rsidRDefault="00F0638F" w:rsidP="00986999">
            <w:pPr>
              <w:rPr>
                <w:sz w:val="20"/>
              </w:rPr>
            </w:pPr>
            <w:r w:rsidRPr="00D16523">
              <w:rPr>
                <w:sz w:val="20"/>
              </w:rPr>
              <w:t>12</w:t>
            </w:r>
          </w:p>
        </w:tc>
        <w:tc>
          <w:tcPr>
            <w:tcW w:w="589" w:type="pct"/>
          </w:tcPr>
          <w:p w:rsidR="00F0638F" w:rsidRPr="00D16523" w:rsidRDefault="00F0638F" w:rsidP="00986999">
            <w:pPr>
              <w:rPr>
                <w:sz w:val="20"/>
              </w:rPr>
            </w:pPr>
            <w:r w:rsidRPr="00D16523">
              <w:rPr>
                <w:sz w:val="20"/>
              </w:rPr>
              <w:t>Date</w:t>
            </w:r>
          </w:p>
        </w:tc>
        <w:tc>
          <w:tcPr>
            <w:tcW w:w="3576" w:type="pct"/>
          </w:tcPr>
          <w:p w:rsidR="00F0638F" w:rsidRPr="00D16523" w:rsidRDefault="00F0638F" w:rsidP="00986999">
            <w:pPr>
              <w:rPr>
                <w:sz w:val="20"/>
              </w:rPr>
            </w:pPr>
            <w:r w:rsidRPr="00D16523">
              <w:rPr>
                <w:sz w:val="20"/>
              </w:rPr>
              <w:t>The date and time that the archive member was created: This is the ASCII decimal representation of the number of seconds since 1/1/1970 UCT.</w:t>
            </w:r>
          </w:p>
        </w:tc>
      </w:tr>
      <w:tr w:rsidR="00F0638F" w:rsidRPr="00D16523" w:rsidTr="004D3A99">
        <w:tc>
          <w:tcPr>
            <w:tcW w:w="482" w:type="pct"/>
          </w:tcPr>
          <w:p w:rsidR="00F0638F" w:rsidRPr="00D16523" w:rsidRDefault="00F0638F" w:rsidP="00986999">
            <w:pPr>
              <w:rPr>
                <w:sz w:val="20"/>
              </w:rPr>
            </w:pPr>
            <w:r w:rsidRPr="00D16523">
              <w:rPr>
                <w:sz w:val="20"/>
              </w:rPr>
              <w:t>28</w:t>
            </w:r>
          </w:p>
        </w:tc>
        <w:tc>
          <w:tcPr>
            <w:tcW w:w="354" w:type="pct"/>
          </w:tcPr>
          <w:p w:rsidR="00F0638F" w:rsidRPr="00D16523" w:rsidRDefault="00F0638F" w:rsidP="00986999">
            <w:pPr>
              <w:rPr>
                <w:sz w:val="20"/>
              </w:rPr>
            </w:pPr>
            <w:r w:rsidRPr="00D16523">
              <w:rPr>
                <w:sz w:val="20"/>
              </w:rPr>
              <w:t>6</w:t>
            </w:r>
          </w:p>
        </w:tc>
        <w:tc>
          <w:tcPr>
            <w:tcW w:w="589" w:type="pct"/>
          </w:tcPr>
          <w:p w:rsidR="00F0638F" w:rsidRPr="00D16523" w:rsidRDefault="00F0638F" w:rsidP="00986999">
            <w:pPr>
              <w:rPr>
                <w:sz w:val="20"/>
              </w:rPr>
            </w:pPr>
            <w:r w:rsidRPr="00D16523">
              <w:rPr>
                <w:sz w:val="20"/>
              </w:rPr>
              <w:t>User ID</w:t>
            </w:r>
          </w:p>
        </w:tc>
        <w:tc>
          <w:tcPr>
            <w:tcW w:w="3576" w:type="pct"/>
          </w:tcPr>
          <w:p w:rsidR="00F0638F" w:rsidRPr="00D16523" w:rsidRDefault="00F0638F" w:rsidP="00986999">
            <w:pPr>
              <w:rPr>
                <w:sz w:val="20"/>
              </w:rPr>
            </w:pPr>
            <w:r w:rsidRPr="00D16523">
              <w:rPr>
                <w:sz w:val="20"/>
              </w:rPr>
              <w:t>An ASCII decimal representation of the user ID. This field does not contain a meaningful value on Windows platforms because Microsoft tools emit all blanks.</w:t>
            </w:r>
          </w:p>
        </w:tc>
      </w:tr>
      <w:tr w:rsidR="00F0638F" w:rsidRPr="00D16523" w:rsidTr="004D3A99">
        <w:tc>
          <w:tcPr>
            <w:tcW w:w="482" w:type="pct"/>
          </w:tcPr>
          <w:p w:rsidR="00F0638F" w:rsidRPr="00D16523" w:rsidRDefault="00F0638F" w:rsidP="00986999">
            <w:pPr>
              <w:rPr>
                <w:sz w:val="20"/>
              </w:rPr>
            </w:pPr>
            <w:r w:rsidRPr="00D16523">
              <w:rPr>
                <w:sz w:val="20"/>
              </w:rPr>
              <w:t>34</w:t>
            </w:r>
          </w:p>
        </w:tc>
        <w:tc>
          <w:tcPr>
            <w:tcW w:w="354" w:type="pct"/>
          </w:tcPr>
          <w:p w:rsidR="00F0638F" w:rsidRPr="00D16523" w:rsidRDefault="00F0638F" w:rsidP="00986999">
            <w:pPr>
              <w:rPr>
                <w:sz w:val="20"/>
              </w:rPr>
            </w:pPr>
            <w:r w:rsidRPr="00D16523">
              <w:rPr>
                <w:sz w:val="20"/>
              </w:rPr>
              <w:t>6</w:t>
            </w:r>
          </w:p>
        </w:tc>
        <w:tc>
          <w:tcPr>
            <w:tcW w:w="589" w:type="pct"/>
          </w:tcPr>
          <w:p w:rsidR="00F0638F" w:rsidRPr="00D16523" w:rsidRDefault="00F0638F" w:rsidP="00986999">
            <w:pPr>
              <w:rPr>
                <w:sz w:val="20"/>
              </w:rPr>
            </w:pPr>
            <w:r w:rsidRPr="00D16523">
              <w:rPr>
                <w:sz w:val="20"/>
              </w:rPr>
              <w:t>Group ID</w:t>
            </w:r>
          </w:p>
        </w:tc>
        <w:tc>
          <w:tcPr>
            <w:tcW w:w="3576" w:type="pct"/>
          </w:tcPr>
          <w:p w:rsidR="00F0638F" w:rsidRPr="00D16523" w:rsidRDefault="00F0638F" w:rsidP="00986999">
            <w:pPr>
              <w:rPr>
                <w:sz w:val="20"/>
              </w:rPr>
            </w:pPr>
            <w:r w:rsidRPr="00D16523">
              <w:rPr>
                <w:sz w:val="20"/>
              </w:rPr>
              <w:t>An ASCII decimal representation of the group ID. This field does not contain a meaningful value on Windows platforms because Microsoft tools emit all blanks.</w:t>
            </w:r>
          </w:p>
        </w:tc>
      </w:tr>
      <w:tr w:rsidR="00F0638F" w:rsidRPr="00D16523" w:rsidTr="004D3A99">
        <w:tc>
          <w:tcPr>
            <w:tcW w:w="482" w:type="pct"/>
          </w:tcPr>
          <w:p w:rsidR="00F0638F" w:rsidRPr="00D16523" w:rsidRDefault="00F0638F" w:rsidP="00986999">
            <w:pPr>
              <w:rPr>
                <w:sz w:val="20"/>
              </w:rPr>
            </w:pPr>
            <w:r w:rsidRPr="00D16523">
              <w:rPr>
                <w:sz w:val="20"/>
              </w:rPr>
              <w:lastRenderedPageBreak/>
              <w:t>40</w:t>
            </w:r>
          </w:p>
        </w:tc>
        <w:tc>
          <w:tcPr>
            <w:tcW w:w="354" w:type="pct"/>
          </w:tcPr>
          <w:p w:rsidR="00F0638F" w:rsidRPr="00D16523" w:rsidRDefault="00F0638F" w:rsidP="00986999">
            <w:pPr>
              <w:rPr>
                <w:sz w:val="20"/>
              </w:rPr>
            </w:pPr>
            <w:r w:rsidRPr="00D16523">
              <w:rPr>
                <w:sz w:val="20"/>
              </w:rPr>
              <w:t>8</w:t>
            </w:r>
          </w:p>
        </w:tc>
        <w:tc>
          <w:tcPr>
            <w:tcW w:w="589" w:type="pct"/>
          </w:tcPr>
          <w:p w:rsidR="00F0638F" w:rsidRPr="00D16523" w:rsidRDefault="00F0638F" w:rsidP="00986999">
            <w:pPr>
              <w:rPr>
                <w:sz w:val="20"/>
              </w:rPr>
            </w:pPr>
            <w:r w:rsidRPr="00D16523">
              <w:rPr>
                <w:sz w:val="20"/>
              </w:rPr>
              <w:t>Mode</w:t>
            </w:r>
          </w:p>
        </w:tc>
        <w:tc>
          <w:tcPr>
            <w:tcW w:w="3576" w:type="pct"/>
          </w:tcPr>
          <w:p w:rsidR="00F0638F" w:rsidRPr="00D16523" w:rsidRDefault="00F0638F" w:rsidP="00986999">
            <w:pPr>
              <w:rPr>
                <w:sz w:val="20"/>
              </w:rPr>
            </w:pPr>
            <w:r w:rsidRPr="00D16523">
              <w:rPr>
                <w:sz w:val="20"/>
              </w:rPr>
              <w:t>An ASCII octal representation of the member’s file mode. This is the ST_MODE value from the C run-time function _wstat.</w:t>
            </w:r>
          </w:p>
        </w:tc>
      </w:tr>
      <w:tr w:rsidR="00F0638F" w:rsidRPr="00D16523" w:rsidTr="004D3A99">
        <w:tc>
          <w:tcPr>
            <w:tcW w:w="482" w:type="pct"/>
          </w:tcPr>
          <w:p w:rsidR="00F0638F" w:rsidRPr="00D16523" w:rsidRDefault="00F0638F" w:rsidP="00986999">
            <w:pPr>
              <w:rPr>
                <w:sz w:val="20"/>
              </w:rPr>
            </w:pPr>
            <w:r w:rsidRPr="00D16523">
              <w:rPr>
                <w:sz w:val="20"/>
              </w:rPr>
              <w:t>48</w:t>
            </w:r>
          </w:p>
        </w:tc>
        <w:tc>
          <w:tcPr>
            <w:tcW w:w="354" w:type="pct"/>
          </w:tcPr>
          <w:p w:rsidR="00F0638F" w:rsidRPr="00D16523" w:rsidRDefault="00F0638F" w:rsidP="00986999">
            <w:pPr>
              <w:rPr>
                <w:sz w:val="20"/>
              </w:rPr>
            </w:pPr>
            <w:r w:rsidRPr="00D16523">
              <w:rPr>
                <w:sz w:val="20"/>
              </w:rPr>
              <w:t>10</w:t>
            </w:r>
          </w:p>
        </w:tc>
        <w:tc>
          <w:tcPr>
            <w:tcW w:w="589" w:type="pct"/>
          </w:tcPr>
          <w:p w:rsidR="00F0638F" w:rsidRPr="00D16523" w:rsidRDefault="00F0638F" w:rsidP="00986999">
            <w:pPr>
              <w:rPr>
                <w:sz w:val="20"/>
              </w:rPr>
            </w:pPr>
            <w:r w:rsidRPr="00D16523">
              <w:rPr>
                <w:sz w:val="20"/>
              </w:rPr>
              <w:t>Size</w:t>
            </w:r>
          </w:p>
        </w:tc>
        <w:tc>
          <w:tcPr>
            <w:tcW w:w="3576" w:type="pct"/>
          </w:tcPr>
          <w:p w:rsidR="00F0638F" w:rsidRPr="00D16523" w:rsidRDefault="00F0638F" w:rsidP="00986999">
            <w:pPr>
              <w:rPr>
                <w:sz w:val="20"/>
              </w:rPr>
            </w:pPr>
            <w:r w:rsidRPr="00D16523">
              <w:rPr>
                <w:sz w:val="20"/>
              </w:rPr>
              <w:t>An ASCII decimal representation of the total size of the archive member, not including the size of the header.</w:t>
            </w:r>
          </w:p>
        </w:tc>
      </w:tr>
      <w:tr w:rsidR="00F0638F" w:rsidRPr="00D16523" w:rsidTr="004D3A99">
        <w:tc>
          <w:tcPr>
            <w:tcW w:w="482" w:type="pct"/>
          </w:tcPr>
          <w:p w:rsidR="00F0638F" w:rsidRPr="00D16523" w:rsidRDefault="00F0638F" w:rsidP="00986999">
            <w:pPr>
              <w:rPr>
                <w:sz w:val="20"/>
              </w:rPr>
            </w:pPr>
            <w:r w:rsidRPr="00D16523">
              <w:rPr>
                <w:sz w:val="20"/>
              </w:rPr>
              <w:t>58</w:t>
            </w:r>
          </w:p>
        </w:tc>
        <w:tc>
          <w:tcPr>
            <w:tcW w:w="354" w:type="pct"/>
          </w:tcPr>
          <w:p w:rsidR="00F0638F" w:rsidRPr="00D16523" w:rsidRDefault="00F0638F" w:rsidP="00986999">
            <w:pPr>
              <w:rPr>
                <w:sz w:val="20"/>
              </w:rPr>
            </w:pPr>
            <w:r w:rsidRPr="00D16523">
              <w:rPr>
                <w:sz w:val="20"/>
              </w:rPr>
              <w:t>2</w:t>
            </w:r>
          </w:p>
        </w:tc>
        <w:tc>
          <w:tcPr>
            <w:tcW w:w="589" w:type="pct"/>
          </w:tcPr>
          <w:p w:rsidR="00F0638F" w:rsidRPr="00D16523" w:rsidRDefault="00F0638F" w:rsidP="00986999">
            <w:pPr>
              <w:rPr>
                <w:sz w:val="20"/>
              </w:rPr>
            </w:pPr>
            <w:r w:rsidRPr="00D16523">
              <w:rPr>
                <w:sz w:val="20"/>
              </w:rPr>
              <w:t>End of Header</w:t>
            </w:r>
          </w:p>
        </w:tc>
        <w:tc>
          <w:tcPr>
            <w:tcW w:w="3576" w:type="pct"/>
          </w:tcPr>
          <w:p w:rsidR="00F0638F" w:rsidRPr="00D16523" w:rsidRDefault="00F0638F" w:rsidP="00986999">
            <w:pPr>
              <w:rPr>
                <w:sz w:val="20"/>
              </w:rPr>
            </w:pPr>
            <w:r w:rsidRPr="00D16523">
              <w:rPr>
                <w:sz w:val="20"/>
              </w:rPr>
              <w:t>The two bytes in the C string “‘\n” (0x60 0x0A).</w:t>
            </w:r>
          </w:p>
        </w:tc>
      </w:tr>
    </w:tbl>
    <w:p w:rsidR="00F0638F" w:rsidRPr="00CD2A1F" w:rsidRDefault="00F0638F" w:rsidP="007617BD">
      <w:pPr>
        <w:pStyle w:val="Le"/>
      </w:pPr>
    </w:p>
    <w:p w:rsidR="00F0638F" w:rsidRPr="00CD2A1F" w:rsidRDefault="00F0638F" w:rsidP="007617BD">
      <w:pPr>
        <w:pStyle w:val="BodyTextLink"/>
      </w:pPr>
      <w:r w:rsidRPr="00CD2A1F">
        <w:t>The Name field has one of the formats shown in the following table. As mentioned earlier, each of these strings is left justified and padded with trailing spaces within a field of 16 bytes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6458"/>
      </w:tblGrid>
      <w:tr w:rsidR="00F0638F" w:rsidRPr="00D16523" w:rsidTr="00B038C4">
        <w:trPr>
          <w:cantSplit/>
          <w:tblHeader/>
        </w:trPr>
        <w:tc>
          <w:tcPr>
            <w:tcW w:w="777" w:type="pct"/>
            <w:shd w:val="clear" w:color="auto" w:fill="C6D9F1"/>
          </w:tcPr>
          <w:p w:rsidR="00F0638F" w:rsidRPr="00D16523" w:rsidRDefault="00F0638F" w:rsidP="00986999">
            <w:pPr>
              <w:rPr>
                <w:b/>
                <w:sz w:val="20"/>
              </w:rPr>
            </w:pPr>
            <w:r w:rsidRPr="00D16523">
              <w:rPr>
                <w:b/>
                <w:sz w:val="20"/>
              </w:rPr>
              <w:t>Contents of Name field</w:t>
            </w:r>
          </w:p>
        </w:tc>
        <w:tc>
          <w:tcPr>
            <w:tcW w:w="4223" w:type="pct"/>
            <w:shd w:val="clear" w:color="auto" w:fill="C6D9F1"/>
          </w:tcPr>
          <w:p w:rsidR="00F0638F" w:rsidRPr="00D16523" w:rsidRDefault="00F0638F" w:rsidP="00986999">
            <w:pPr>
              <w:rPr>
                <w:b/>
                <w:sz w:val="20"/>
              </w:rPr>
            </w:pPr>
            <w:r w:rsidRPr="00D16523">
              <w:rPr>
                <w:b/>
                <w:sz w:val="20"/>
              </w:rPr>
              <w:t>Description</w:t>
            </w:r>
          </w:p>
        </w:tc>
      </w:tr>
      <w:tr w:rsidR="00F0638F" w:rsidRPr="00D16523" w:rsidTr="00B038C4">
        <w:trPr>
          <w:cantSplit/>
        </w:trPr>
        <w:tc>
          <w:tcPr>
            <w:tcW w:w="777" w:type="pct"/>
          </w:tcPr>
          <w:p w:rsidR="00F0638F" w:rsidRPr="00D16523" w:rsidRDefault="00F0638F" w:rsidP="00986999">
            <w:pPr>
              <w:rPr>
                <w:sz w:val="20"/>
              </w:rPr>
            </w:pPr>
            <w:r w:rsidRPr="00D16523">
              <w:rPr>
                <w:sz w:val="20"/>
              </w:rPr>
              <w:t>name/</w:t>
            </w:r>
          </w:p>
        </w:tc>
        <w:tc>
          <w:tcPr>
            <w:tcW w:w="4223" w:type="pct"/>
          </w:tcPr>
          <w:p w:rsidR="00F0638F" w:rsidRPr="00D16523" w:rsidRDefault="00F0638F" w:rsidP="00986999">
            <w:pPr>
              <w:rPr>
                <w:sz w:val="20"/>
              </w:rPr>
            </w:pPr>
            <w:r w:rsidRPr="00D16523">
              <w:rPr>
                <w:sz w:val="20"/>
              </w:rPr>
              <w:t>The name of the archive member.</w:t>
            </w:r>
          </w:p>
        </w:tc>
      </w:tr>
      <w:tr w:rsidR="00F0638F" w:rsidRPr="00D16523" w:rsidTr="00B038C4">
        <w:trPr>
          <w:cantSplit/>
        </w:trPr>
        <w:tc>
          <w:tcPr>
            <w:tcW w:w="777" w:type="pct"/>
          </w:tcPr>
          <w:p w:rsidR="00F0638F" w:rsidRPr="00D16523" w:rsidRDefault="00F0638F" w:rsidP="00986999">
            <w:pPr>
              <w:rPr>
                <w:sz w:val="20"/>
              </w:rPr>
            </w:pPr>
            <w:r w:rsidRPr="00D16523">
              <w:rPr>
                <w:sz w:val="20"/>
              </w:rPr>
              <w:t>/</w:t>
            </w:r>
          </w:p>
        </w:tc>
        <w:tc>
          <w:tcPr>
            <w:tcW w:w="4223" w:type="pct"/>
          </w:tcPr>
          <w:p w:rsidR="00F0638F" w:rsidRPr="00D16523" w:rsidRDefault="00F0638F" w:rsidP="00986999">
            <w:pPr>
              <w:rPr>
                <w:sz w:val="20"/>
              </w:rPr>
            </w:pPr>
            <w:r w:rsidRPr="00D16523">
              <w:rPr>
                <w:sz w:val="20"/>
              </w:rPr>
              <w:t>The archive member is one of the two linker members. Both of the linker members have this name.</w:t>
            </w:r>
          </w:p>
        </w:tc>
      </w:tr>
      <w:tr w:rsidR="00F0638F" w:rsidRPr="00D16523" w:rsidTr="00B038C4">
        <w:trPr>
          <w:cantSplit/>
        </w:trPr>
        <w:tc>
          <w:tcPr>
            <w:tcW w:w="777" w:type="pct"/>
          </w:tcPr>
          <w:p w:rsidR="00F0638F" w:rsidRPr="00D16523" w:rsidRDefault="00F0638F" w:rsidP="00986999">
            <w:pPr>
              <w:rPr>
                <w:sz w:val="20"/>
              </w:rPr>
            </w:pPr>
            <w:r w:rsidRPr="00D16523">
              <w:rPr>
                <w:sz w:val="20"/>
              </w:rPr>
              <w:t>//</w:t>
            </w:r>
          </w:p>
        </w:tc>
        <w:tc>
          <w:tcPr>
            <w:tcW w:w="4223" w:type="pct"/>
          </w:tcPr>
          <w:p w:rsidR="00F0638F" w:rsidRPr="00D16523" w:rsidRDefault="00F0638F" w:rsidP="00986999">
            <w:pPr>
              <w:rPr>
                <w:sz w:val="20"/>
              </w:rPr>
            </w:pPr>
            <w:r w:rsidRPr="00D16523">
              <w:rPr>
                <w:sz w:val="20"/>
              </w:rPr>
              <w:t>The archive member is the longnames member, which consists of a series of null-terminated ASCII strings. The longnames member is the third archive member and must always be present even if the contents are empty.</w:t>
            </w:r>
          </w:p>
        </w:tc>
      </w:tr>
      <w:tr w:rsidR="00F0638F" w:rsidRPr="00D16523" w:rsidTr="00B038C4">
        <w:trPr>
          <w:cantSplit/>
        </w:trPr>
        <w:tc>
          <w:tcPr>
            <w:tcW w:w="777" w:type="pct"/>
          </w:tcPr>
          <w:p w:rsidR="00F0638F" w:rsidRPr="00D16523" w:rsidRDefault="00F0638F" w:rsidP="00986999">
            <w:pPr>
              <w:rPr>
                <w:sz w:val="20"/>
              </w:rPr>
            </w:pPr>
            <w:r w:rsidRPr="00D16523">
              <w:rPr>
                <w:sz w:val="20"/>
              </w:rPr>
              <w:t>/n</w:t>
            </w:r>
          </w:p>
        </w:tc>
        <w:tc>
          <w:tcPr>
            <w:tcW w:w="4223" w:type="pct"/>
          </w:tcPr>
          <w:p w:rsidR="00F0638F" w:rsidRPr="00D16523" w:rsidRDefault="00F0638F" w:rsidP="00986999">
            <w:pPr>
              <w:rPr>
                <w:sz w:val="20"/>
              </w:rPr>
            </w:pPr>
            <w:r w:rsidRPr="00D16523">
              <w:rPr>
                <w:sz w:val="20"/>
              </w:rPr>
              <w:t xml:space="preserve">The name of the archive member is located at offset </w:t>
            </w:r>
            <w:r w:rsidRPr="00D16523">
              <w:rPr>
                <w:rStyle w:val="ItalicChar"/>
                <w:rFonts w:ascii="Calibri" w:hAnsi="Calibri"/>
                <w:sz w:val="20"/>
              </w:rPr>
              <w:t>n</w:t>
            </w:r>
            <w:r w:rsidRPr="00D16523">
              <w:rPr>
                <w:sz w:val="20"/>
              </w:rPr>
              <w:t xml:space="preserve"> within the longnames member. The number </w:t>
            </w:r>
            <w:r w:rsidRPr="00D16523">
              <w:rPr>
                <w:rStyle w:val="ItalicChar"/>
                <w:rFonts w:ascii="Calibri" w:hAnsi="Calibri"/>
                <w:sz w:val="20"/>
              </w:rPr>
              <w:t>n</w:t>
            </w:r>
            <w:r w:rsidRPr="00D16523">
              <w:rPr>
                <w:sz w:val="20"/>
              </w:rPr>
              <w:t xml:space="preserve"> is the decimal representation of the offset. For example: “/26” indicates that the name of the archive member is located 26 bytes beyond the beginning of the longnames member contents.</w:t>
            </w:r>
          </w:p>
        </w:tc>
      </w:tr>
    </w:tbl>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89" w:name="_Toc274036578"/>
      <w:r w:rsidRPr="00946CD9">
        <w:rPr>
          <w:b w:val="0"/>
          <w:sz w:val="26"/>
        </w:rPr>
        <w:fldChar w:fldCharType="end"/>
      </w:r>
      <w:r w:rsidR="00F0638F" w:rsidRPr="00946CD9">
        <w:rPr>
          <w:b w:val="0"/>
          <w:sz w:val="26"/>
        </w:rPr>
        <w:t xml:space="preserve"> First Linker Member</w:t>
      </w:r>
      <w:bookmarkEnd w:id="178"/>
      <w:bookmarkEnd w:id="179"/>
      <w:bookmarkEnd w:id="289"/>
    </w:p>
    <w:p w:rsidR="00F0638F" w:rsidRPr="00CD2A1F" w:rsidRDefault="00F0638F" w:rsidP="002B0A5B">
      <w:pPr>
        <w:pStyle w:val="BodyText"/>
      </w:pPr>
      <w:r w:rsidRPr="00CD2A1F">
        <w:t>The name of the first linker member is “\”. The first linker member is included for backward compatibility. It is not used by current linkers, but its format must be correct. This linker member provides a directory of symbol names, as does the second linker member. For each symbol, the information indicates where to find the archive member that contains the symbol.</w:t>
      </w:r>
    </w:p>
    <w:p w:rsidR="00F0638F" w:rsidRPr="00CD2A1F" w:rsidRDefault="00F0638F" w:rsidP="007617BD">
      <w:pPr>
        <w:pStyle w:val="BodyTextLink"/>
      </w:pPr>
      <w:r w:rsidRPr="00CD2A1F">
        <w:t>The first linker member has the following format. This information appears after the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632"/>
        <w:gridCol w:w="1080"/>
        <w:gridCol w:w="5198"/>
      </w:tblGrid>
      <w:tr w:rsidR="00F0638F" w:rsidRPr="00D16523" w:rsidTr="006659E8">
        <w:tc>
          <w:tcPr>
            <w:tcW w:w="482" w:type="pct"/>
            <w:shd w:val="clear" w:color="auto" w:fill="C6D9F1"/>
          </w:tcPr>
          <w:p w:rsidR="00F0638F" w:rsidRPr="00D16523" w:rsidRDefault="00F0638F" w:rsidP="00140FDA">
            <w:pPr>
              <w:rPr>
                <w:b/>
                <w:sz w:val="20"/>
              </w:rPr>
            </w:pPr>
            <w:r w:rsidRPr="00D16523">
              <w:rPr>
                <w:b/>
                <w:sz w:val="20"/>
              </w:rPr>
              <w:t>Offset</w:t>
            </w:r>
          </w:p>
        </w:tc>
        <w:tc>
          <w:tcPr>
            <w:tcW w:w="413" w:type="pct"/>
            <w:shd w:val="clear" w:color="auto" w:fill="C6D9F1"/>
          </w:tcPr>
          <w:p w:rsidR="00F0638F" w:rsidRPr="00D16523" w:rsidRDefault="00F0638F" w:rsidP="00140FDA">
            <w:pPr>
              <w:rPr>
                <w:b/>
                <w:sz w:val="20"/>
              </w:rPr>
            </w:pPr>
            <w:r w:rsidRPr="00D16523">
              <w:rPr>
                <w:b/>
                <w:sz w:val="20"/>
              </w:rPr>
              <w:t>Size</w:t>
            </w:r>
          </w:p>
        </w:tc>
        <w:tc>
          <w:tcPr>
            <w:tcW w:w="706" w:type="pct"/>
            <w:shd w:val="clear" w:color="auto" w:fill="C6D9F1"/>
          </w:tcPr>
          <w:p w:rsidR="00F0638F" w:rsidRPr="00D16523" w:rsidRDefault="00F0638F" w:rsidP="00140FDA">
            <w:pPr>
              <w:rPr>
                <w:b/>
                <w:sz w:val="20"/>
              </w:rPr>
            </w:pPr>
            <w:r w:rsidRPr="00D16523">
              <w:rPr>
                <w:b/>
                <w:sz w:val="20"/>
              </w:rPr>
              <w:t>Field</w:t>
            </w:r>
          </w:p>
        </w:tc>
        <w:tc>
          <w:tcPr>
            <w:tcW w:w="3399" w:type="pct"/>
            <w:shd w:val="clear" w:color="auto" w:fill="C6D9F1"/>
          </w:tcPr>
          <w:p w:rsidR="00F0638F" w:rsidRPr="00D16523" w:rsidRDefault="00F0638F" w:rsidP="00140FDA">
            <w:pPr>
              <w:rPr>
                <w:b/>
                <w:sz w:val="20"/>
              </w:rPr>
            </w:pPr>
            <w:r w:rsidRPr="00D16523">
              <w:rPr>
                <w:b/>
                <w:sz w:val="20"/>
              </w:rPr>
              <w:t>Description</w:t>
            </w:r>
          </w:p>
        </w:tc>
      </w:tr>
      <w:tr w:rsidR="00F0638F" w:rsidRPr="00D16523" w:rsidTr="006659E8">
        <w:tc>
          <w:tcPr>
            <w:tcW w:w="482" w:type="pct"/>
          </w:tcPr>
          <w:p w:rsidR="00F0638F" w:rsidRPr="00D16523" w:rsidRDefault="00F0638F" w:rsidP="00DE086C">
            <w:pPr>
              <w:rPr>
                <w:sz w:val="20"/>
              </w:rPr>
            </w:pPr>
            <w:r w:rsidRPr="00D16523">
              <w:rPr>
                <w:sz w:val="20"/>
              </w:rPr>
              <w:t>0</w:t>
            </w:r>
          </w:p>
        </w:tc>
        <w:tc>
          <w:tcPr>
            <w:tcW w:w="413" w:type="pct"/>
          </w:tcPr>
          <w:p w:rsidR="00F0638F" w:rsidRPr="00D16523" w:rsidRDefault="00F0638F" w:rsidP="00DE086C">
            <w:pPr>
              <w:rPr>
                <w:sz w:val="20"/>
              </w:rPr>
            </w:pPr>
            <w:r w:rsidRPr="00D16523">
              <w:rPr>
                <w:sz w:val="20"/>
              </w:rPr>
              <w:t>4</w:t>
            </w:r>
          </w:p>
        </w:tc>
        <w:tc>
          <w:tcPr>
            <w:tcW w:w="706" w:type="pct"/>
          </w:tcPr>
          <w:p w:rsidR="00F0638F" w:rsidRPr="00D16523" w:rsidRDefault="00F0638F" w:rsidP="00DE086C">
            <w:pPr>
              <w:rPr>
                <w:sz w:val="20"/>
              </w:rPr>
            </w:pPr>
            <w:r w:rsidRPr="00D16523">
              <w:rPr>
                <w:sz w:val="20"/>
              </w:rPr>
              <w:t>Number of Symbols</w:t>
            </w:r>
          </w:p>
        </w:tc>
        <w:tc>
          <w:tcPr>
            <w:tcW w:w="3399" w:type="pct"/>
          </w:tcPr>
          <w:p w:rsidR="00F0638F" w:rsidRPr="00D16523" w:rsidRDefault="00F0638F" w:rsidP="00DE086C">
            <w:pPr>
              <w:rPr>
                <w:sz w:val="20"/>
              </w:rPr>
            </w:pPr>
            <w:r w:rsidRPr="00D16523">
              <w:rPr>
                <w:sz w:val="20"/>
              </w:rPr>
              <w:t xml:space="preserve">Unsigned </w:t>
            </w:r>
            <w:r w:rsidRPr="00D16523">
              <w:rPr>
                <w:rStyle w:val="Bold"/>
                <w:rFonts w:cs="Arial"/>
                <w:sz w:val="20"/>
              </w:rPr>
              <w:t>long</w:t>
            </w:r>
            <w:r w:rsidRPr="00D16523">
              <w:rPr>
                <w:sz w:val="20"/>
              </w:rPr>
              <w:t xml:space="preserve"> that contains the number of indexed symbols. This number is stored in big-endian format. Each object-file member typically defines one or more external symbols.</w:t>
            </w:r>
          </w:p>
        </w:tc>
      </w:tr>
      <w:tr w:rsidR="00F0638F" w:rsidRPr="00D16523" w:rsidTr="006659E8">
        <w:tc>
          <w:tcPr>
            <w:tcW w:w="482" w:type="pct"/>
          </w:tcPr>
          <w:p w:rsidR="00F0638F" w:rsidRPr="00D16523" w:rsidRDefault="00F0638F" w:rsidP="00986999">
            <w:pPr>
              <w:rPr>
                <w:sz w:val="20"/>
              </w:rPr>
            </w:pPr>
            <w:r w:rsidRPr="00D16523">
              <w:rPr>
                <w:sz w:val="20"/>
              </w:rPr>
              <w:lastRenderedPageBreak/>
              <w:t>4</w:t>
            </w:r>
          </w:p>
        </w:tc>
        <w:tc>
          <w:tcPr>
            <w:tcW w:w="413" w:type="pct"/>
          </w:tcPr>
          <w:p w:rsidR="00F0638F" w:rsidRPr="00D16523" w:rsidRDefault="00F0638F" w:rsidP="00986999">
            <w:pPr>
              <w:rPr>
                <w:sz w:val="20"/>
              </w:rPr>
            </w:pPr>
            <w:r w:rsidRPr="00D16523">
              <w:rPr>
                <w:sz w:val="20"/>
              </w:rPr>
              <w:t>4 * n</w:t>
            </w:r>
          </w:p>
        </w:tc>
        <w:tc>
          <w:tcPr>
            <w:tcW w:w="706" w:type="pct"/>
          </w:tcPr>
          <w:p w:rsidR="00F0638F" w:rsidRPr="00D16523" w:rsidRDefault="00F0638F" w:rsidP="00986999">
            <w:pPr>
              <w:rPr>
                <w:sz w:val="20"/>
              </w:rPr>
            </w:pPr>
            <w:r w:rsidRPr="00D16523">
              <w:rPr>
                <w:sz w:val="20"/>
              </w:rPr>
              <w:t>Offsets</w:t>
            </w:r>
          </w:p>
        </w:tc>
        <w:tc>
          <w:tcPr>
            <w:tcW w:w="3399" w:type="pct"/>
          </w:tcPr>
          <w:p w:rsidR="00F0638F" w:rsidRPr="00D16523" w:rsidRDefault="00F0638F" w:rsidP="00986999">
            <w:pPr>
              <w:rPr>
                <w:sz w:val="20"/>
              </w:rPr>
            </w:pPr>
            <w:r w:rsidRPr="00D16523">
              <w:rPr>
                <w:sz w:val="20"/>
              </w:rPr>
              <w:t xml:space="preserve">An array of file offsets to archive member headers, in which </w:t>
            </w:r>
            <w:r w:rsidRPr="00D16523">
              <w:rPr>
                <w:rStyle w:val="ItalicChar"/>
                <w:rFonts w:ascii="Calibri" w:hAnsi="Calibri"/>
                <w:sz w:val="20"/>
              </w:rPr>
              <w:t>n</w:t>
            </w:r>
            <w:r w:rsidRPr="00D16523">
              <w:rPr>
                <w:sz w:val="20"/>
              </w:rPr>
              <w:t xml:space="preserve"> is equal to the Number of Symbols field. Each number in the array is an unsigned </w:t>
            </w:r>
            <w:r w:rsidRPr="00D16523">
              <w:rPr>
                <w:rStyle w:val="Bold"/>
                <w:rFonts w:cs="Arial"/>
                <w:sz w:val="20"/>
              </w:rPr>
              <w:t>long</w:t>
            </w:r>
            <w:r w:rsidRPr="00D16523">
              <w:rPr>
                <w:sz w:val="20"/>
              </w:rPr>
              <w:t xml:space="preserve"> stored in big-endian format. For each symbol that is named in the string table, the corresponding element in the offsets array gives the location of the archive member that contains the symbol.</w:t>
            </w:r>
          </w:p>
        </w:tc>
      </w:tr>
      <w:tr w:rsidR="00F0638F" w:rsidRPr="00D16523" w:rsidTr="006659E8">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w:t>
            </w:r>
          </w:p>
        </w:tc>
        <w:tc>
          <w:tcPr>
            <w:tcW w:w="706" w:type="pct"/>
          </w:tcPr>
          <w:p w:rsidR="00F0638F" w:rsidRPr="00D16523" w:rsidRDefault="00F0638F" w:rsidP="00986999">
            <w:pPr>
              <w:rPr>
                <w:sz w:val="20"/>
              </w:rPr>
            </w:pPr>
            <w:r w:rsidRPr="00D16523">
              <w:rPr>
                <w:sz w:val="20"/>
              </w:rPr>
              <w:t>String Table</w:t>
            </w:r>
          </w:p>
        </w:tc>
        <w:tc>
          <w:tcPr>
            <w:tcW w:w="3399" w:type="pct"/>
          </w:tcPr>
          <w:p w:rsidR="00F0638F" w:rsidRPr="00D16523" w:rsidRDefault="00F0638F" w:rsidP="00986999">
            <w:pPr>
              <w:rPr>
                <w:sz w:val="20"/>
              </w:rPr>
            </w:pPr>
            <w:r w:rsidRPr="00D16523">
              <w:rPr>
                <w:sz w:val="20"/>
              </w:rPr>
              <w:t>A series of null-terminated strings that name all the symbols in the directory. Each string begins immediately after the null character in the previous string. The number of strings must be equal to the value of the Number of Symbols field.</w:t>
            </w:r>
          </w:p>
        </w:tc>
      </w:tr>
    </w:tbl>
    <w:p w:rsidR="00F0638F" w:rsidRPr="00CD2A1F" w:rsidRDefault="00F0638F" w:rsidP="007617BD">
      <w:pPr>
        <w:pStyle w:val="Le"/>
      </w:pPr>
    </w:p>
    <w:p w:rsidR="00F0638F" w:rsidRPr="00CD2A1F" w:rsidRDefault="00F0638F" w:rsidP="002B0A5B">
      <w:pPr>
        <w:pStyle w:val="BodyText"/>
      </w:pPr>
      <w:r w:rsidRPr="00CD2A1F">
        <w:t>The elements in the offsets array must be arranged in ascending order. This fact implies that the symbols in the string table must be arranged according to the order of archive members. For example, all the symbols in the first object-file member would have to be listed before the symbols in the second object file.</w:t>
      </w:r>
    </w:p>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0" w:name="_Toc274036579"/>
      <w:r w:rsidRPr="00946CD9">
        <w:rPr>
          <w:b w:val="0"/>
          <w:sz w:val="26"/>
        </w:rPr>
        <w:fldChar w:fldCharType="end"/>
      </w:r>
      <w:r w:rsidR="00F0638F" w:rsidRPr="00946CD9">
        <w:rPr>
          <w:b w:val="0"/>
          <w:sz w:val="26"/>
        </w:rPr>
        <w:t xml:space="preserve"> Second Linker Member</w:t>
      </w:r>
      <w:bookmarkEnd w:id="180"/>
      <w:bookmarkEnd w:id="181"/>
      <w:bookmarkEnd w:id="290"/>
    </w:p>
    <w:p w:rsidR="00F0638F" w:rsidRPr="00CD2A1F" w:rsidRDefault="00F0638F"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rsidR="00F0638F" w:rsidRPr="00CD2A1F" w:rsidRDefault="00F0638F" w:rsidP="007617BD">
      <w:pPr>
        <w:pStyle w:val="BodyTextLink"/>
      </w:pPr>
      <w:r w:rsidRPr="00CD2A1F">
        <w:t>The second member has the following format. This information appears after the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632"/>
        <w:gridCol w:w="1080"/>
        <w:gridCol w:w="5198"/>
      </w:tblGrid>
      <w:tr w:rsidR="00F0638F" w:rsidRPr="00D16523" w:rsidTr="00EC55E5">
        <w:trPr>
          <w:cantSplit/>
          <w:tblHeader/>
        </w:trPr>
        <w:tc>
          <w:tcPr>
            <w:tcW w:w="482" w:type="pct"/>
            <w:shd w:val="clear" w:color="auto" w:fill="C6D9F1"/>
          </w:tcPr>
          <w:p w:rsidR="00F0638F" w:rsidRPr="00D16523" w:rsidRDefault="00F0638F" w:rsidP="00D16523">
            <w:pPr>
              <w:keepNext/>
              <w:rPr>
                <w:b/>
                <w:sz w:val="20"/>
              </w:rPr>
            </w:pPr>
            <w:r w:rsidRPr="00D16523">
              <w:rPr>
                <w:b/>
                <w:sz w:val="20"/>
              </w:rPr>
              <w:t>Offset</w:t>
            </w:r>
          </w:p>
        </w:tc>
        <w:tc>
          <w:tcPr>
            <w:tcW w:w="413" w:type="pct"/>
            <w:shd w:val="clear" w:color="auto" w:fill="C6D9F1"/>
          </w:tcPr>
          <w:p w:rsidR="00F0638F" w:rsidRPr="00D16523" w:rsidRDefault="00F0638F" w:rsidP="00D16523">
            <w:pPr>
              <w:keepNext/>
              <w:rPr>
                <w:b/>
                <w:sz w:val="20"/>
              </w:rPr>
            </w:pPr>
            <w:r w:rsidRPr="00D16523">
              <w:rPr>
                <w:b/>
                <w:sz w:val="20"/>
              </w:rPr>
              <w:t>Size</w:t>
            </w:r>
          </w:p>
        </w:tc>
        <w:tc>
          <w:tcPr>
            <w:tcW w:w="706" w:type="pct"/>
            <w:shd w:val="clear" w:color="auto" w:fill="C6D9F1"/>
          </w:tcPr>
          <w:p w:rsidR="00F0638F" w:rsidRPr="00D16523" w:rsidRDefault="00F0638F" w:rsidP="00D16523">
            <w:pPr>
              <w:keepNext/>
              <w:rPr>
                <w:b/>
                <w:sz w:val="20"/>
              </w:rPr>
            </w:pPr>
            <w:r w:rsidRPr="00D16523">
              <w:rPr>
                <w:b/>
                <w:sz w:val="20"/>
              </w:rPr>
              <w:t>Field</w:t>
            </w:r>
          </w:p>
        </w:tc>
        <w:tc>
          <w:tcPr>
            <w:tcW w:w="3399"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EC55E5">
        <w:trPr>
          <w:cantSplit/>
        </w:trPr>
        <w:tc>
          <w:tcPr>
            <w:tcW w:w="482" w:type="pct"/>
          </w:tcPr>
          <w:p w:rsidR="00F0638F" w:rsidRPr="00D16523" w:rsidRDefault="00F0638F" w:rsidP="00986999">
            <w:pPr>
              <w:rPr>
                <w:sz w:val="20"/>
              </w:rPr>
            </w:pPr>
            <w:r w:rsidRPr="00D16523">
              <w:rPr>
                <w:sz w:val="20"/>
              </w:rPr>
              <w:t>0</w:t>
            </w:r>
          </w:p>
        </w:tc>
        <w:tc>
          <w:tcPr>
            <w:tcW w:w="413" w:type="pct"/>
          </w:tcPr>
          <w:p w:rsidR="00F0638F" w:rsidRPr="00D16523" w:rsidRDefault="00F0638F" w:rsidP="00986999">
            <w:pPr>
              <w:rPr>
                <w:sz w:val="20"/>
              </w:rPr>
            </w:pPr>
            <w:r w:rsidRPr="00D16523">
              <w:rPr>
                <w:sz w:val="20"/>
              </w:rPr>
              <w:t>4</w:t>
            </w:r>
          </w:p>
        </w:tc>
        <w:tc>
          <w:tcPr>
            <w:tcW w:w="706" w:type="pct"/>
          </w:tcPr>
          <w:p w:rsidR="00F0638F" w:rsidRPr="00D16523" w:rsidRDefault="00F0638F" w:rsidP="00986999">
            <w:pPr>
              <w:rPr>
                <w:sz w:val="20"/>
              </w:rPr>
            </w:pPr>
            <w:r w:rsidRPr="00D16523">
              <w:rPr>
                <w:sz w:val="20"/>
              </w:rPr>
              <w:t>Number of Members</w:t>
            </w:r>
          </w:p>
        </w:tc>
        <w:tc>
          <w:tcPr>
            <w:tcW w:w="3399" w:type="pct"/>
          </w:tcPr>
          <w:p w:rsidR="00F0638F" w:rsidRPr="00D16523" w:rsidRDefault="00F0638F" w:rsidP="00986999">
            <w:pPr>
              <w:rPr>
                <w:sz w:val="20"/>
              </w:rPr>
            </w:pPr>
            <w:r w:rsidRPr="00D16523">
              <w:rPr>
                <w:sz w:val="20"/>
              </w:rPr>
              <w:t xml:space="preserve">An unsigned </w:t>
            </w:r>
            <w:r w:rsidRPr="00D16523">
              <w:rPr>
                <w:rStyle w:val="Bold"/>
                <w:rFonts w:cs="Arial"/>
                <w:sz w:val="20"/>
              </w:rPr>
              <w:t>long</w:t>
            </w:r>
            <w:r w:rsidRPr="00D16523">
              <w:rPr>
                <w:sz w:val="20"/>
              </w:rPr>
              <w:t xml:space="preserve"> that contains the number of archive members.</w:t>
            </w:r>
          </w:p>
        </w:tc>
      </w:tr>
      <w:tr w:rsidR="00F0638F" w:rsidRPr="00D16523" w:rsidTr="00EC55E5">
        <w:trPr>
          <w:cantSplit/>
        </w:trPr>
        <w:tc>
          <w:tcPr>
            <w:tcW w:w="482" w:type="pct"/>
          </w:tcPr>
          <w:p w:rsidR="00F0638F" w:rsidRPr="00D16523" w:rsidRDefault="00F0638F" w:rsidP="00986999">
            <w:pPr>
              <w:rPr>
                <w:sz w:val="20"/>
              </w:rPr>
            </w:pPr>
            <w:r w:rsidRPr="00D16523">
              <w:rPr>
                <w:sz w:val="20"/>
              </w:rPr>
              <w:t>4</w:t>
            </w:r>
          </w:p>
        </w:tc>
        <w:tc>
          <w:tcPr>
            <w:tcW w:w="413" w:type="pct"/>
          </w:tcPr>
          <w:p w:rsidR="00F0638F" w:rsidRPr="00D16523" w:rsidRDefault="00F0638F" w:rsidP="00986999">
            <w:pPr>
              <w:rPr>
                <w:sz w:val="20"/>
              </w:rPr>
            </w:pPr>
            <w:r w:rsidRPr="00D16523">
              <w:rPr>
                <w:sz w:val="20"/>
              </w:rPr>
              <w:t>4 * m</w:t>
            </w:r>
          </w:p>
        </w:tc>
        <w:tc>
          <w:tcPr>
            <w:tcW w:w="706" w:type="pct"/>
          </w:tcPr>
          <w:p w:rsidR="00F0638F" w:rsidRPr="00D16523" w:rsidRDefault="00F0638F" w:rsidP="00986999">
            <w:pPr>
              <w:rPr>
                <w:sz w:val="20"/>
              </w:rPr>
            </w:pPr>
            <w:r w:rsidRPr="00D16523">
              <w:rPr>
                <w:sz w:val="20"/>
              </w:rPr>
              <w:t>Offsets</w:t>
            </w:r>
          </w:p>
        </w:tc>
        <w:tc>
          <w:tcPr>
            <w:tcW w:w="3399" w:type="pct"/>
          </w:tcPr>
          <w:p w:rsidR="00F0638F" w:rsidRPr="00D16523" w:rsidRDefault="00F0638F" w:rsidP="00986999">
            <w:pPr>
              <w:rPr>
                <w:sz w:val="20"/>
              </w:rPr>
            </w:pPr>
            <w:r w:rsidRPr="00D16523">
              <w:rPr>
                <w:sz w:val="20"/>
              </w:rPr>
              <w:t xml:space="preserve">An array of file offsets to archive member headers, arranged in ascending order. Each offset is an unsigned </w:t>
            </w:r>
            <w:r w:rsidRPr="00D16523">
              <w:rPr>
                <w:rStyle w:val="Bold"/>
                <w:rFonts w:cs="Arial"/>
                <w:sz w:val="20"/>
              </w:rPr>
              <w:t>long</w:t>
            </w:r>
            <w:r w:rsidRPr="00D16523">
              <w:rPr>
                <w:sz w:val="20"/>
              </w:rPr>
              <w:t xml:space="preserve">. The number </w:t>
            </w:r>
            <w:r w:rsidRPr="00D16523">
              <w:rPr>
                <w:rStyle w:val="ItalicChar"/>
                <w:rFonts w:ascii="Calibri" w:hAnsi="Calibri"/>
                <w:sz w:val="20"/>
              </w:rPr>
              <w:t>m</w:t>
            </w:r>
            <w:r w:rsidRPr="00D16523">
              <w:rPr>
                <w:sz w:val="20"/>
              </w:rPr>
              <w:t xml:space="preserve"> is equal to the value of the Number of Members field.</w:t>
            </w:r>
          </w:p>
        </w:tc>
      </w:tr>
      <w:tr w:rsidR="00F0638F" w:rsidRPr="00D16523" w:rsidTr="00EC55E5">
        <w:trPr>
          <w:cantSplit/>
        </w:trPr>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4</w:t>
            </w:r>
          </w:p>
        </w:tc>
        <w:tc>
          <w:tcPr>
            <w:tcW w:w="706" w:type="pct"/>
          </w:tcPr>
          <w:p w:rsidR="00F0638F" w:rsidRPr="00D16523" w:rsidRDefault="00F0638F" w:rsidP="00986999">
            <w:pPr>
              <w:rPr>
                <w:sz w:val="20"/>
              </w:rPr>
            </w:pPr>
            <w:r w:rsidRPr="00D16523">
              <w:rPr>
                <w:sz w:val="20"/>
              </w:rPr>
              <w:t>Number of Symbols</w:t>
            </w:r>
          </w:p>
        </w:tc>
        <w:tc>
          <w:tcPr>
            <w:tcW w:w="3399" w:type="pct"/>
          </w:tcPr>
          <w:p w:rsidR="00F0638F" w:rsidRPr="00D16523" w:rsidRDefault="00F0638F" w:rsidP="00986999">
            <w:pPr>
              <w:rPr>
                <w:sz w:val="20"/>
              </w:rPr>
            </w:pPr>
            <w:r w:rsidRPr="00D16523">
              <w:rPr>
                <w:sz w:val="20"/>
              </w:rPr>
              <w:t xml:space="preserve">An unsigned </w:t>
            </w:r>
            <w:r w:rsidRPr="00D16523">
              <w:rPr>
                <w:rStyle w:val="Bold"/>
                <w:rFonts w:cs="Arial"/>
                <w:sz w:val="20"/>
              </w:rPr>
              <w:t>long</w:t>
            </w:r>
            <w:r w:rsidRPr="00D16523">
              <w:rPr>
                <w:sz w:val="20"/>
              </w:rPr>
              <w:t xml:space="preserve"> that contains the number of symbols indexed. Each object-file member typically defines one or more external symbols.</w:t>
            </w:r>
          </w:p>
        </w:tc>
      </w:tr>
      <w:tr w:rsidR="00F0638F" w:rsidRPr="00D16523" w:rsidTr="00EC55E5">
        <w:trPr>
          <w:cantSplit/>
        </w:trPr>
        <w:tc>
          <w:tcPr>
            <w:tcW w:w="482" w:type="pct"/>
          </w:tcPr>
          <w:p w:rsidR="00F0638F" w:rsidRPr="00D16523" w:rsidRDefault="00F0638F" w:rsidP="00DE086C">
            <w:pPr>
              <w:rPr>
                <w:sz w:val="20"/>
              </w:rPr>
            </w:pPr>
            <w:r w:rsidRPr="00D16523">
              <w:rPr>
                <w:sz w:val="20"/>
              </w:rPr>
              <w:lastRenderedPageBreak/>
              <w:t>*</w:t>
            </w:r>
          </w:p>
        </w:tc>
        <w:tc>
          <w:tcPr>
            <w:tcW w:w="413" w:type="pct"/>
          </w:tcPr>
          <w:p w:rsidR="00F0638F" w:rsidRPr="00D16523" w:rsidRDefault="00F0638F" w:rsidP="00DE086C">
            <w:pPr>
              <w:rPr>
                <w:sz w:val="20"/>
              </w:rPr>
            </w:pPr>
            <w:r w:rsidRPr="00D16523">
              <w:rPr>
                <w:sz w:val="20"/>
              </w:rPr>
              <w:t>2 * n</w:t>
            </w:r>
          </w:p>
        </w:tc>
        <w:tc>
          <w:tcPr>
            <w:tcW w:w="706" w:type="pct"/>
          </w:tcPr>
          <w:p w:rsidR="00F0638F" w:rsidRPr="00D16523" w:rsidRDefault="00F0638F" w:rsidP="00DE086C">
            <w:pPr>
              <w:rPr>
                <w:sz w:val="20"/>
              </w:rPr>
            </w:pPr>
            <w:r w:rsidRPr="00D16523">
              <w:rPr>
                <w:sz w:val="20"/>
              </w:rPr>
              <w:t>Indices</w:t>
            </w:r>
          </w:p>
        </w:tc>
        <w:tc>
          <w:tcPr>
            <w:tcW w:w="3399" w:type="pct"/>
          </w:tcPr>
          <w:p w:rsidR="00F0638F" w:rsidRPr="00D16523" w:rsidRDefault="00F0638F" w:rsidP="00DE086C">
            <w:pPr>
              <w:rPr>
                <w:sz w:val="20"/>
              </w:rPr>
            </w:pPr>
            <w:r w:rsidRPr="00D16523">
              <w:rPr>
                <w:sz w:val="20"/>
              </w:rPr>
              <w:t xml:space="preserve">An array of 1-based indexes (unsigned </w:t>
            </w:r>
            <w:r w:rsidRPr="00D16523">
              <w:rPr>
                <w:rStyle w:val="Bold"/>
                <w:rFonts w:cs="Arial"/>
                <w:sz w:val="20"/>
              </w:rPr>
              <w:t>short</w:t>
            </w:r>
            <w:r w:rsidRPr="00D16523">
              <w:rPr>
                <w:sz w:val="20"/>
              </w:rPr>
              <w:t>) that map symbol names to archive member offsets. The number</w:t>
            </w:r>
            <w:r w:rsidRPr="00D16523">
              <w:rPr>
                <w:rStyle w:val="ItalicChar"/>
                <w:rFonts w:ascii="Calibri" w:hAnsi="Calibri"/>
                <w:sz w:val="20"/>
              </w:rPr>
              <w:t xml:space="preserve"> n </w:t>
            </w:r>
            <w:r w:rsidRPr="00D16523">
              <w:rPr>
                <w:sz w:val="20"/>
              </w:rPr>
              <w:t>is equal to the Number of Symbols field. For each symbol that is named in the string table, the corresponding element in the Indices array gives an index into the offsets array. The offsets array, in turn, gives the location of the archive member that contains the symbol.</w:t>
            </w:r>
          </w:p>
        </w:tc>
      </w:tr>
      <w:tr w:rsidR="00F0638F" w:rsidRPr="00D16523" w:rsidTr="00EC55E5">
        <w:trPr>
          <w:cantSplit/>
        </w:trPr>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w:t>
            </w:r>
          </w:p>
        </w:tc>
        <w:tc>
          <w:tcPr>
            <w:tcW w:w="706" w:type="pct"/>
          </w:tcPr>
          <w:p w:rsidR="00F0638F" w:rsidRPr="00D16523" w:rsidRDefault="00F0638F" w:rsidP="00986999">
            <w:pPr>
              <w:rPr>
                <w:sz w:val="20"/>
              </w:rPr>
            </w:pPr>
            <w:r w:rsidRPr="00D16523">
              <w:rPr>
                <w:sz w:val="20"/>
              </w:rPr>
              <w:t>String Table</w:t>
            </w:r>
          </w:p>
        </w:tc>
        <w:tc>
          <w:tcPr>
            <w:tcW w:w="3399" w:type="pct"/>
          </w:tcPr>
          <w:p w:rsidR="00F0638F" w:rsidRPr="00D16523" w:rsidRDefault="00F0638F" w:rsidP="00986999">
            <w:pPr>
              <w:rPr>
                <w:sz w:val="20"/>
              </w:rPr>
            </w:pPr>
            <w:r w:rsidRPr="00D16523">
              <w:rPr>
                <w:sz w:val="20"/>
              </w:rPr>
              <w:t>A series of null-terminated strings that name all of the symbols in the directory. Each string begins immediately after the null byte in the previous string. The number of strings must be equal to the value of the Number of Symbols field. This table lists all the symbol names in ascending lexical order.</w:t>
            </w:r>
          </w:p>
        </w:tc>
      </w:tr>
    </w:tbl>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1" w:name="_Toc274036580"/>
      <w:r w:rsidRPr="00946CD9">
        <w:rPr>
          <w:b w:val="0"/>
          <w:sz w:val="26"/>
        </w:rPr>
        <w:fldChar w:fldCharType="end"/>
      </w:r>
      <w:r w:rsidR="00F0638F" w:rsidRPr="00946CD9">
        <w:rPr>
          <w:b w:val="0"/>
          <w:sz w:val="26"/>
        </w:rPr>
        <w:t xml:space="preserve"> Longnames Member</w:t>
      </w:r>
      <w:bookmarkEnd w:id="182"/>
      <w:bookmarkEnd w:id="183"/>
      <w:bookmarkEnd w:id="291"/>
    </w:p>
    <w:p w:rsidR="00F0638F" w:rsidRPr="00CD2A1F" w:rsidRDefault="00F0638F" w:rsidP="002B0A5B">
      <w:pPr>
        <w:pStyle w:val="BodyText"/>
      </w:pPr>
      <w:r w:rsidRPr="00CD2A1F">
        <w:t>The name of the longnames member is “\\”. The longnames member is a series of strings of archive member names. A name appears here only when there is insufficient room in the Name field (16 bytes). The longnames member can be empty, though its header must appear.</w:t>
      </w:r>
    </w:p>
    <w:p w:rsidR="00F0638F" w:rsidRPr="00CD2A1F" w:rsidRDefault="00F0638F" w:rsidP="002B0A5B">
      <w:pPr>
        <w:pStyle w:val="BodyText"/>
      </w:pPr>
      <w:r w:rsidRPr="00CD2A1F">
        <w:t>The strings are null-terminated. Each string begins immediately after the null byte in the previous string.</w:t>
      </w:r>
    </w:p>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 AUTONUMLGL </w:instrText>
      </w:r>
      <w:bookmarkStart w:id="292" w:name="_Toc274036581"/>
      <w:r w:rsidRPr="006E5F11">
        <w:rPr>
          <w:b w:val="0"/>
          <w:kern w:val="0"/>
        </w:rPr>
        <w:fldChar w:fldCharType="end"/>
      </w:r>
      <w:r w:rsidR="00F0638F" w:rsidRPr="006E5F11">
        <w:rPr>
          <w:b w:val="0"/>
          <w:kern w:val="0"/>
        </w:rPr>
        <w:t xml:space="preserve"> Import Library Format</w:t>
      </w:r>
      <w:bookmarkStart w:id="293" w:name="current"/>
      <w:bookmarkEnd w:id="184"/>
      <w:bookmarkEnd w:id="185"/>
      <w:bookmarkEnd w:id="186"/>
      <w:bookmarkEnd w:id="292"/>
      <w:bookmarkEnd w:id="293"/>
    </w:p>
    <w:p w:rsidR="00F0638F" w:rsidRPr="00CD2A1F" w:rsidRDefault="00F0638F" w:rsidP="002B0A5B">
      <w:pPr>
        <w:pStyle w:val="BodyText"/>
      </w:pPr>
      <w:r w:rsidRPr="00CD2A1F">
        <w:t xml:space="preserve">Traditional import libraries, that is, libraries that describe the exports from one image for use by another, typically follow the layout described in section 7, </w:t>
      </w:r>
      <w:r>
        <w:t>“</w:t>
      </w:r>
      <w:r w:rsidRPr="00CD2A1F">
        <w:t>Archive (Library) File Format</w:t>
      </w:r>
      <w:r w:rsidRPr="00CD2A1F">
        <w:rPr>
          <w:i/>
        </w:rPr>
        <w:t>.</w:t>
      </w:r>
      <w:r>
        <w:t>”</w:t>
      </w:r>
      <w:r w:rsidRPr="00CD2A1F">
        <w:rPr>
          <w:i/>
        </w:rPr>
        <w:t xml:space="preserve"> </w:t>
      </w:r>
      <w:r w:rsidRPr="00CD2A1F">
        <w:t xml:space="preserve">The primary difference is that import library members contain pseudo-object files instead of real ones, in which each member includes the section contributions that are required to build the import tables that are described in section 6.4, </w:t>
      </w:r>
      <w:r>
        <w:t>“</w:t>
      </w:r>
      <w:r w:rsidRPr="00CD2A1F">
        <w:t xml:space="preserve">The </w:t>
      </w:r>
      <w:r w:rsidRPr="00CD2A1F">
        <w:rPr>
          <w:rStyle w:val="Bold"/>
          <w:rFonts w:cs="Arial"/>
        </w:rPr>
        <w:t>.idata</w:t>
      </w:r>
      <w:r w:rsidRPr="00CD2A1F">
        <w:t xml:space="preserve"> Section.</w:t>
      </w:r>
      <w:r>
        <w:t>”</w:t>
      </w:r>
      <w:r w:rsidRPr="00CD2A1F">
        <w:t xml:space="preserve"> The linker generates this archive while building the exporting application.</w:t>
      </w:r>
    </w:p>
    <w:p w:rsidR="00F0638F" w:rsidRPr="00CD2A1F" w:rsidRDefault="00F0638F"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 the fly.</w:t>
      </w:r>
    </w:p>
    <w:p w:rsidR="00F0638F" w:rsidRPr="00CD2A1F" w:rsidRDefault="00F0638F" w:rsidP="00B038C4">
      <w:pPr>
        <w:pStyle w:val="BodyTextLink"/>
      </w:pPr>
      <w:r w:rsidRPr="00CD2A1F">
        <w:lastRenderedPageBreak/>
        <w:t>In an import library with the long format, a single member contains the following information:</w:t>
      </w:r>
    </w:p>
    <w:p w:rsidR="00F0638F" w:rsidRPr="00CD2A1F" w:rsidRDefault="00F0638F" w:rsidP="00B038C4">
      <w:pPr>
        <w:pStyle w:val="BodyText"/>
        <w:keepNext/>
        <w:keepLines/>
      </w:pPr>
      <w:r w:rsidRPr="00CD2A1F">
        <w:tab/>
        <w:t>Archive member header</w:t>
      </w:r>
      <w:r w:rsidRPr="00CD2A1F">
        <w:br/>
      </w:r>
      <w:r w:rsidRPr="00CD2A1F">
        <w:tab/>
        <w:t>File header</w:t>
      </w:r>
      <w:r w:rsidRPr="00CD2A1F">
        <w:br/>
      </w:r>
      <w:r w:rsidRPr="00CD2A1F">
        <w:tab/>
        <w:t>Section headers</w:t>
      </w:r>
      <w:r w:rsidRPr="00CD2A1F">
        <w:br/>
      </w:r>
      <w:r w:rsidRPr="00CD2A1F">
        <w:tab/>
        <w:t>Data that corresponds to each of the section headers</w:t>
      </w:r>
      <w:r w:rsidRPr="00CD2A1F">
        <w:br/>
      </w:r>
      <w:r w:rsidRPr="00CD2A1F">
        <w:tab/>
        <w:t>COFF symbol table</w:t>
      </w:r>
      <w:r w:rsidRPr="00CD2A1F">
        <w:br/>
      </w:r>
      <w:r w:rsidRPr="00CD2A1F">
        <w:tab/>
        <w:t>Strings</w:t>
      </w:r>
    </w:p>
    <w:p w:rsidR="00F0638F" w:rsidRPr="00CD2A1F" w:rsidRDefault="00F0638F" w:rsidP="007617BD">
      <w:pPr>
        <w:pStyle w:val="BodyTextLink"/>
      </w:pPr>
      <w:r w:rsidRPr="00CD2A1F">
        <w:t>In contrast, a short import library is written as follows:</w:t>
      </w:r>
    </w:p>
    <w:p w:rsidR="00F0638F" w:rsidRPr="00CD2A1F" w:rsidRDefault="00F0638F"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Null-terminated DLL name string</w:t>
      </w:r>
      <w:r w:rsidRPr="00CD2A1F">
        <w:br/>
      </w:r>
      <w:r w:rsidRPr="00CD2A1F">
        <w:br/>
        <w:t>This is sufficient information to accurately reconstruct the entire contents of the member at the time of its use.</w:t>
      </w:r>
    </w:p>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4" w:name="_Toc274036582"/>
      <w:r w:rsidRPr="00946CD9">
        <w:rPr>
          <w:b w:val="0"/>
          <w:sz w:val="26"/>
        </w:rPr>
        <w:fldChar w:fldCharType="end"/>
      </w:r>
      <w:r w:rsidR="00F0638F" w:rsidRPr="00946CD9">
        <w:rPr>
          <w:b w:val="0"/>
          <w:sz w:val="26"/>
        </w:rPr>
        <w:t xml:space="preserve"> Import Header</w:t>
      </w:r>
      <w:bookmarkEnd w:id="187"/>
      <w:bookmarkEnd w:id="188"/>
      <w:bookmarkEnd w:id="294"/>
    </w:p>
    <w:p w:rsidR="00F0638F" w:rsidRPr="00CD2A1F" w:rsidRDefault="00F0638F" w:rsidP="007617BD">
      <w:pPr>
        <w:pStyle w:val="BodyTextLink"/>
      </w:pPr>
      <w:r w:rsidRPr="00CD2A1F">
        <w:t>The import header contains the following fields and offsets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810"/>
        <w:gridCol w:w="1800"/>
        <w:gridCol w:w="4297"/>
      </w:tblGrid>
      <w:tr w:rsidR="00F0638F" w:rsidRPr="00D16523" w:rsidTr="00EC55E5">
        <w:trPr>
          <w:cantSplit/>
          <w:tblHeader/>
        </w:trPr>
        <w:tc>
          <w:tcPr>
            <w:tcW w:w="483" w:type="pct"/>
            <w:shd w:val="clear" w:color="auto" w:fill="C6D9F1"/>
          </w:tcPr>
          <w:p w:rsidR="00F0638F" w:rsidRPr="00D16523" w:rsidRDefault="00F0638F" w:rsidP="00EC55E5">
            <w:pPr>
              <w:keepNext/>
              <w:rPr>
                <w:b/>
                <w:sz w:val="20"/>
              </w:rPr>
            </w:pPr>
            <w:r w:rsidRPr="00D16523">
              <w:rPr>
                <w:b/>
                <w:sz w:val="20"/>
              </w:rPr>
              <w:t>Offset</w:t>
            </w:r>
          </w:p>
        </w:tc>
        <w:tc>
          <w:tcPr>
            <w:tcW w:w="530" w:type="pct"/>
            <w:shd w:val="clear" w:color="auto" w:fill="C6D9F1"/>
          </w:tcPr>
          <w:p w:rsidR="00F0638F" w:rsidRPr="00D16523" w:rsidRDefault="00F0638F" w:rsidP="00EC55E5">
            <w:pPr>
              <w:keepNext/>
              <w:rPr>
                <w:b/>
                <w:sz w:val="20"/>
              </w:rPr>
            </w:pPr>
            <w:r w:rsidRPr="00D16523">
              <w:rPr>
                <w:b/>
                <w:sz w:val="20"/>
              </w:rPr>
              <w:t>Size</w:t>
            </w:r>
          </w:p>
        </w:tc>
        <w:tc>
          <w:tcPr>
            <w:tcW w:w="1177" w:type="pct"/>
            <w:shd w:val="clear" w:color="auto" w:fill="C6D9F1"/>
          </w:tcPr>
          <w:p w:rsidR="00F0638F" w:rsidRPr="00D16523" w:rsidRDefault="00F0638F" w:rsidP="00EC55E5">
            <w:pPr>
              <w:keepNext/>
              <w:rPr>
                <w:b/>
                <w:sz w:val="20"/>
              </w:rPr>
            </w:pPr>
            <w:r w:rsidRPr="00D16523">
              <w:rPr>
                <w:b/>
                <w:sz w:val="20"/>
              </w:rPr>
              <w:t>Field</w:t>
            </w:r>
          </w:p>
        </w:tc>
        <w:tc>
          <w:tcPr>
            <w:tcW w:w="2811" w:type="pct"/>
            <w:shd w:val="clear" w:color="auto" w:fill="C6D9F1"/>
          </w:tcPr>
          <w:p w:rsidR="00F0638F" w:rsidRPr="00D16523" w:rsidRDefault="00F0638F" w:rsidP="00EC55E5">
            <w:pPr>
              <w:keepNext/>
              <w:rPr>
                <w:b/>
                <w:sz w:val="20"/>
              </w:rPr>
            </w:pPr>
            <w:r w:rsidRPr="00D16523">
              <w:rPr>
                <w:b/>
                <w:sz w:val="20"/>
              </w:rPr>
              <w:t>Description</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0</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Sig1</w:t>
            </w:r>
          </w:p>
        </w:tc>
        <w:tc>
          <w:tcPr>
            <w:tcW w:w="2811" w:type="pct"/>
          </w:tcPr>
          <w:p w:rsidR="00F0638F" w:rsidRPr="00D16523" w:rsidRDefault="00F0638F" w:rsidP="00986999">
            <w:pPr>
              <w:rPr>
                <w:sz w:val="20"/>
              </w:rPr>
            </w:pPr>
            <w:r w:rsidRPr="00D16523">
              <w:rPr>
                <w:sz w:val="20"/>
              </w:rPr>
              <w:t>Must be IMAGE_FILE_MACHINE_UNKNOWN. For more information, see section 3.3.1, “Machine Types.”</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2</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Sig2</w:t>
            </w:r>
          </w:p>
        </w:tc>
        <w:tc>
          <w:tcPr>
            <w:tcW w:w="2811" w:type="pct"/>
          </w:tcPr>
          <w:p w:rsidR="00F0638F" w:rsidRPr="00D16523" w:rsidRDefault="00F0638F" w:rsidP="00986999">
            <w:pPr>
              <w:rPr>
                <w:sz w:val="20"/>
              </w:rPr>
            </w:pPr>
            <w:r w:rsidRPr="00D16523">
              <w:rPr>
                <w:sz w:val="20"/>
              </w:rPr>
              <w:t>Must be 0xFFFF.</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4</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Version</w:t>
            </w:r>
          </w:p>
        </w:tc>
        <w:tc>
          <w:tcPr>
            <w:tcW w:w="2811" w:type="pct"/>
          </w:tcPr>
          <w:p w:rsidR="00F0638F" w:rsidRPr="00D16523" w:rsidRDefault="00F0638F" w:rsidP="00986999">
            <w:pPr>
              <w:rPr>
                <w:sz w:val="20"/>
              </w:rPr>
            </w:pPr>
            <w:r w:rsidRPr="00D16523">
              <w:rPr>
                <w:sz w:val="20"/>
              </w:rPr>
              <w:t>The structure version.</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6</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Machine</w:t>
            </w:r>
          </w:p>
        </w:tc>
        <w:tc>
          <w:tcPr>
            <w:tcW w:w="2811" w:type="pct"/>
          </w:tcPr>
          <w:p w:rsidR="00F0638F" w:rsidRPr="00D16523" w:rsidRDefault="00F0638F" w:rsidP="00986999">
            <w:pPr>
              <w:rPr>
                <w:sz w:val="20"/>
              </w:rPr>
            </w:pPr>
            <w:r w:rsidRPr="00D16523">
              <w:rPr>
                <w:sz w:val="20"/>
              </w:rPr>
              <w:t>The number that identifies the type of target machine. For more information, see section 3.3.1, “Machine Types.”</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8</w:t>
            </w:r>
          </w:p>
        </w:tc>
        <w:tc>
          <w:tcPr>
            <w:tcW w:w="530" w:type="pct"/>
          </w:tcPr>
          <w:p w:rsidR="00F0638F" w:rsidRPr="00D16523" w:rsidRDefault="00F0638F" w:rsidP="00986999">
            <w:pPr>
              <w:rPr>
                <w:sz w:val="20"/>
              </w:rPr>
            </w:pPr>
            <w:r w:rsidRPr="00D16523">
              <w:rPr>
                <w:sz w:val="20"/>
              </w:rPr>
              <w:t xml:space="preserve">  4</w:t>
            </w:r>
          </w:p>
        </w:tc>
        <w:tc>
          <w:tcPr>
            <w:tcW w:w="1177" w:type="pct"/>
          </w:tcPr>
          <w:p w:rsidR="00F0638F" w:rsidRPr="00D16523" w:rsidRDefault="00F0638F" w:rsidP="00986999">
            <w:pPr>
              <w:rPr>
                <w:sz w:val="20"/>
              </w:rPr>
            </w:pPr>
            <w:r w:rsidRPr="00D16523">
              <w:rPr>
                <w:sz w:val="20"/>
              </w:rPr>
              <w:t>Time-Date Stamp</w:t>
            </w:r>
          </w:p>
        </w:tc>
        <w:tc>
          <w:tcPr>
            <w:tcW w:w="2811" w:type="pct"/>
          </w:tcPr>
          <w:p w:rsidR="00F0638F" w:rsidRPr="00D16523" w:rsidRDefault="00F0638F" w:rsidP="00986999">
            <w:pPr>
              <w:rPr>
                <w:sz w:val="20"/>
              </w:rPr>
            </w:pPr>
            <w:r w:rsidRPr="00D16523">
              <w:rPr>
                <w:sz w:val="20"/>
              </w:rPr>
              <w:t>The time and date that the file was created.</w:t>
            </w:r>
          </w:p>
        </w:tc>
      </w:tr>
      <w:tr w:rsidR="00F0638F" w:rsidRPr="00D16523" w:rsidTr="00EC55E5">
        <w:trPr>
          <w:cantSplit/>
        </w:trPr>
        <w:tc>
          <w:tcPr>
            <w:tcW w:w="483" w:type="pct"/>
          </w:tcPr>
          <w:p w:rsidR="00F0638F" w:rsidRPr="00D16523" w:rsidRDefault="00F0638F" w:rsidP="00986999">
            <w:pPr>
              <w:rPr>
                <w:sz w:val="20"/>
              </w:rPr>
            </w:pPr>
            <w:r w:rsidRPr="00D16523">
              <w:rPr>
                <w:sz w:val="20"/>
              </w:rPr>
              <w:t>12</w:t>
            </w:r>
          </w:p>
        </w:tc>
        <w:tc>
          <w:tcPr>
            <w:tcW w:w="530" w:type="pct"/>
          </w:tcPr>
          <w:p w:rsidR="00F0638F" w:rsidRPr="00D16523" w:rsidRDefault="00F0638F" w:rsidP="00986999">
            <w:pPr>
              <w:rPr>
                <w:sz w:val="20"/>
              </w:rPr>
            </w:pPr>
            <w:r w:rsidRPr="00D16523">
              <w:rPr>
                <w:sz w:val="20"/>
              </w:rPr>
              <w:t xml:space="preserve">  4</w:t>
            </w:r>
          </w:p>
        </w:tc>
        <w:tc>
          <w:tcPr>
            <w:tcW w:w="1177" w:type="pct"/>
          </w:tcPr>
          <w:p w:rsidR="00F0638F" w:rsidRPr="00D16523" w:rsidRDefault="00F0638F" w:rsidP="00986999">
            <w:pPr>
              <w:rPr>
                <w:sz w:val="20"/>
              </w:rPr>
            </w:pPr>
            <w:r w:rsidRPr="00D16523">
              <w:rPr>
                <w:sz w:val="20"/>
              </w:rPr>
              <w:t>Size Of Data</w:t>
            </w:r>
          </w:p>
        </w:tc>
        <w:tc>
          <w:tcPr>
            <w:tcW w:w="2811" w:type="pct"/>
          </w:tcPr>
          <w:p w:rsidR="00F0638F" w:rsidRPr="00D16523" w:rsidRDefault="00F0638F" w:rsidP="00986999">
            <w:pPr>
              <w:rPr>
                <w:sz w:val="20"/>
              </w:rPr>
            </w:pPr>
            <w:r w:rsidRPr="00D16523">
              <w:rPr>
                <w:sz w:val="20"/>
              </w:rPr>
              <w:t>The size of the strings that follow the header.</w:t>
            </w:r>
          </w:p>
        </w:tc>
      </w:tr>
      <w:tr w:rsidR="00F0638F" w:rsidRPr="00D16523" w:rsidTr="00EC55E5">
        <w:trPr>
          <w:cantSplit/>
        </w:trPr>
        <w:tc>
          <w:tcPr>
            <w:tcW w:w="483" w:type="pct"/>
          </w:tcPr>
          <w:p w:rsidR="00F0638F" w:rsidRPr="00D16523" w:rsidRDefault="00F0638F" w:rsidP="00986999">
            <w:pPr>
              <w:rPr>
                <w:sz w:val="20"/>
              </w:rPr>
            </w:pPr>
            <w:r w:rsidRPr="00D16523">
              <w:rPr>
                <w:sz w:val="20"/>
              </w:rPr>
              <w:t>16</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Ordinal/Hint</w:t>
            </w:r>
          </w:p>
        </w:tc>
        <w:tc>
          <w:tcPr>
            <w:tcW w:w="2811" w:type="pct"/>
          </w:tcPr>
          <w:p w:rsidR="00F0638F" w:rsidRPr="00D16523" w:rsidRDefault="00F0638F" w:rsidP="00986999">
            <w:pPr>
              <w:rPr>
                <w:sz w:val="20"/>
              </w:rPr>
            </w:pPr>
            <w:r w:rsidRPr="00D16523">
              <w:rPr>
                <w:sz w:val="20"/>
              </w:rPr>
              <w:t>Either the ordinal or the hint for the import, determined by the value in the Name Type field.</w:t>
            </w:r>
          </w:p>
        </w:tc>
      </w:tr>
      <w:tr w:rsidR="00F0638F" w:rsidRPr="00D16523" w:rsidTr="00EC55E5">
        <w:trPr>
          <w:cantSplit/>
        </w:trPr>
        <w:tc>
          <w:tcPr>
            <w:tcW w:w="483" w:type="pct"/>
          </w:tcPr>
          <w:p w:rsidR="00F0638F" w:rsidRPr="00D16523" w:rsidRDefault="00F0638F" w:rsidP="00986999">
            <w:pPr>
              <w:rPr>
                <w:sz w:val="20"/>
              </w:rPr>
            </w:pPr>
            <w:r w:rsidRPr="00D16523">
              <w:rPr>
                <w:sz w:val="20"/>
              </w:rPr>
              <w:t>18</w:t>
            </w:r>
          </w:p>
        </w:tc>
        <w:tc>
          <w:tcPr>
            <w:tcW w:w="530" w:type="pct"/>
          </w:tcPr>
          <w:p w:rsidR="00F0638F" w:rsidRPr="00D16523" w:rsidRDefault="00F0638F" w:rsidP="00986999">
            <w:pPr>
              <w:rPr>
                <w:sz w:val="20"/>
              </w:rPr>
            </w:pPr>
            <w:r w:rsidRPr="00D16523">
              <w:rPr>
                <w:sz w:val="20"/>
              </w:rPr>
              <w:t xml:space="preserve">  2 bits</w:t>
            </w:r>
          </w:p>
        </w:tc>
        <w:tc>
          <w:tcPr>
            <w:tcW w:w="1177" w:type="pct"/>
          </w:tcPr>
          <w:p w:rsidR="00F0638F" w:rsidRPr="00D16523" w:rsidRDefault="00F0638F" w:rsidP="00986999">
            <w:pPr>
              <w:rPr>
                <w:sz w:val="20"/>
              </w:rPr>
            </w:pPr>
            <w:r w:rsidRPr="00D16523">
              <w:rPr>
                <w:sz w:val="20"/>
              </w:rPr>
              <w:t>Type</w:t>
            </w:r>
          </w:p>
        </w:tc>
        <w:tc>
          <w:tcPr>
            <w:tcW w:w="2811" w:type="pct"/>
          </w:tcPr>
          <w:p w:rsidR="00F0638F" w:rsidRPr="00D16523" w:rsidRDefault="00F0638F" w:rsidP="00FC0A34">
            <w:pPr>
              <w:rPr>
                <w:sz w:val="20"/>
              </w:rPr>
            </w:pPr>
            <w:r w:rsidRPr="00D16523">
              <w:rPr>
                <w:sz w:val="20"/>
              </w:rPr>
              <w:t>The import type. For specific values and descriptions, see section 8.2, “Import Type.”</w:t>
            </w:r>
          </w:p>
        </w:tc>
      </w:tr>
      <w:tr w:rsidR="00F0638F" w:rsidRPr="00D16523" w:rsidTr="00EC55E5">
        <w:trPr>
          <w:cantSplit/>
        </w:trPr>
        <w:tc>
          <w:tcPr>
            <w:tcW w:w="483" w:type="pct"/>
          </w:tcPr>
          <w:p w:rsidR="00F0638F" w:rsidRPr="00D16523" w:rsidRDefault="00F0638F" w:rsidP="00986999">
            <w:pPr>
              <w:rPr>
                <w:sz w:val="20"/>
              </w:rPr>
            </w:pPr>
          </w:p>
        </w:tc>
        <w:tc>
          <w:tcPr>
            <w:tcW w:w="530" w:type="pct"/>
          </w:tcPr>
          <w:p w:rsidR="00F0638F" w:rsidRPr="00D16523" w:rsidRDefault="00F0638F" w:rsidP="00986999">
            <w:pPr>
              <w:rPr>
                <w:sz w:val="20"/>
              </w:rPr>
            </w:pPr>
            <w:r w:rsidRPr="00D16523">
              <w:rPr>
                <w:sz w:val="20"/>
              </w:rPr>
              <w:t xml:space="preserve">  3 bits</w:t>
            </w:r>
          </w:p>
        </w:tc>
        <w:tc>
          <w:tcPr>
            <w:tcW w:w="1177" w:type="pct"/>
          </w:tcPr>
          <w:p w:rsidR="00F0638F" w:rsidRPr="00D16523" w:rsidRDefault="00F0638F" w:rsidP="00986999">
            <w:pPr>
              <w:rPr>
                <w:sz w:val="20"/>
              </w:rPr>
            </w:pPr>
            <w:r w:rsidRPr="00D16523">
              <w:rPr>
                <w:sz w:val="20"/>
              </w:rPr>
              <w:t>Name Type</w:t>
            </w:r>
          </w:p>
        </w:tc>
        <w:tc>
          <w:tcPr>
            <w:tcW w:w="2811" w:type="pct"/>
          </w:tcPr>
          <w:p w:rsidR="00F0638F" w:rsidRPr="00D16523" w:rsidRDefault="00F0638F" w:rsidP="00FC0A34">
            <w:pPr>
              <w:rPr>
                <w:sz w:val="20"/>
              </w:rPr>
            </w:pPr>
            <w:r w:rsidRPr="00D16523">
              <w:rPr>
                <w:sz w:val="20"/>
              </w:rPr>
              <w:t>The import name type. For specific values and descriptions, see section “</w:t>
            </w:r>
            <w:r w:rsidR="00290AD0">
              <w:fldChar w:fldCharType="begin"/>
            </w:r>
            <w:r w:rsidR="00290AD0">
              <w:instrText xml:space="preserve"> REF _Ref398613658 \h  \* MERGEFORMAT </w:instrText>
            </w:r>
            <w:r w:rsidR="00290AD0">
              <w:fldChar w:fldCharType="separate"/>
            </w:r>
            <w:r w:rsidRPr="00D16523">
              <w:rPr>
                <w:sz w:val="20"/>
              </w:rPr>
              <w:t>8.3. Import Name Type</w:t>
            </w:r>
            <w:r w:rsidR="00290AD0">
              <w:fldChar w:fldCharType="end"/>
            </w:r>
            <w:r w:rsidRPr="00D16523">
              <w:rPr>
                <w:sz w:val="20"/>
              </w:rPr>
              <w:t>.”</w:t>
            </w:r>
          </w:p>
        </w:tc>
      </w:tr>
      <w:tr w:rsidR="00F0638F" w:rsidRPr="00D16523" w:rsidTr="00EC55E5">
        <w:trPr>
          <w:cantSplit/>
        </w:trPr>
        <w:tc>
          <w:tcPr>
            <w:tcW w:w="483" w:type="pct"/>
          </w:tcPr>
          <w:p w:rsidR="00F0638F" w:rsidRPr="00D16523" w:rsidRDefault="00F0638F" w:rsidP="00986999">
            <w:pPr>
              <w:rPr>
                <w:sz w:val="20"/>
              </w:rPr>
            </w:pPr>
          </w:p>
        </w:tc>
        <w:tc>
          <w:tcPr>
            <w:tcW w:w="530" w:type="pct"/>
          </w:tcPr>
          <w:p w:rsidR="00F0638F" w:rsidRPr="00D16523" w:rsidRDefault="00F0638F" w:rsidP="00986999">
            <w:pPr>
              <w:rPr>
                <w:sz w:val="20"/>
              </w:rPr>
            </w:pPr>
            <w:r w:rsidRPr="00D16523">
              <w:rPr>
                <w:sz w:val="20"/>
              </w:rPr>
              <w:t>11 bits</w:t>
            </w:r>
          </w:p>
        </w:tc>
        <w:tc>
          <w:tcPr>
            <w:tcW w:w="1177" w:type="pct"/>
          </w:tcPr>
          <w:p w:rsidR="00F0638F" w:rsidRPr="00D16523" w:rsidRDefault="00F0638F" w:rsidP="00986999">
            <w:pPr>
              <w:rPr>
                <w:sz w:val="20"/>
              </w:rPr>
            </w:pPr>
            <w:r w:rsidRPr="00D16523">
              <w:rPr>
                <w:sz w:val="20"/>
              </w:rPr>
              <w:t>Reserved</w:t>
            </w:r>
          </w:p>
        </w:tc>
        <w:tc>
          <w:tcPr>
            <w:tcW w:w="2811" w:type="pct"/>
          </w:tcPr>
          <w:p w:rsidR="00F0638F" w:rsidRPr="00D16523" w:rsidRDefault="00F0638F" w:rsidP="00986999">
            <w:pPr>
              <w:rPr>
                <w:sz w:val="20"/>
              </w:rPr>
            </w:pPr>
            <w:r w:rsidRPr="00D16523">
              <w:rPr>
                <w:sz w:val="20"/>
              </w:rPr>
              <w:t>Reserved, must be 0.</w:t>
            </w:r>
          </w:p>
        </w:tc>
      </w:tr>
    </w:tbl>
    <w:p w:rsidR="00F0638F" w:rsidRPr="00CD2A1F" w:rsidRDefault="00F0638F" w:rsidP="007617BD">
      <w:pPr>
        <w:pStyle w:val="Le"/>
      </w:pPr>
      <w:bookmarkStart w:id="295" w:name="_Ref398613596"/>
    </w:p>
    <w:p w:rsidR="00F0638F" w:rsidRPr="00CD2A1F" w:rsidRDefault="00F0638F" w:rsidP="002B0A5B">
      <w:pPr>
        <w:pStyle w:val="BodyText"/>
      </w:pPr>
      <w:r w:rsidRPr="00CD2A1F">
        <w:t>This structure is followed by two null-terminated strings that describe the imported symbol’s name and the DLL from which it came.</w:t>
      </w:r>
    </w:p>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6" w:name="_Toc274036583"/>
      <w:r w:rsidRPr="00946CD9">
        <w:rPr>
          <w:b w:val="0"/>
          <w:sz w:val="26"/>
        </w:rPr>
        <w:fldChar w:fldCharType="end"/>
      </w:r>
      <w:r w:rsidR="00F0638F" w:rsidRPr="00946CD9">
        <w:rPr>
          <w:b w:val="0"/>
          <w:sz w:val="26"/>
        </w:rPr>
        <w:t xml:space="preserve"> Import Type</w:t>
      </w:r>
      <w:bookmarkEnd w:id="189"/>
      <w:bookmarkEnd w:id="190"/>
      <w:bookmarkEnd w:id="295"/>
      <w:bookmarkEnd w:id="296"/>
    </w:p>
    <w:p w:rsidR="00F0638F" w:rsidRPr="00CD2A1F" w:rsidRDefault="00F0638F" w:rsidP="007617BD">
      <w:pPr>
        <w:pStyle w:val="BodyTextLink"/>
      </w:pPr>
      <w:r w:rsidRPr="00CD2A1F">
        <w:t>The following values are defined for the Type field in the import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1080"/>
        <w:gridCol w:w="4299"/>
      </w:tblGrid>
      <w:tr w:rsidR="00F0638F" w:rsidRPr="00D16523" w:rsidTr="006659E8">
        <w:tc>
          <w:tcPr>
            <w:tcW w:w="1483" w:type="pct"/>
            <w:shd w:val="clear" w:color="auto" w:fill="C6D9F1"/>
          </w:tcPr>
          <w:p w:rsidR="00F0638F" w:rsidRPr="00D16523" w:rsidRDefault="00F0638F" w:rsidP="00D16523">
            <w:pPr>
              <w:keepNext/>
              <w:rPr>
                <w:b/>
                <w:sz w:val="20"/>
              </w:rPr>
            </w:pPr>
            <w:r w:rsidRPr="00D16523">
              <w:rPr>
                <w:b/>
                <w:sz w:val="20"/>
              </w:rPr>
              <w:t>Constant</w:t>
            </w:r>
          </w:p>
        </w:tc>
        <w:tc>
          <w:tcPr>
            <w:tcW w:w="706" w:type="pct"/>
            <w:shd w:val="clear" w:color="auto" w:fill="C6D9F1"/>
          </w:tcPr>
          <w:p w:rsidR="00F0638F" w:rsidRPr="00D16523" w:rsidRDefault="00F0638F" w:rsidP="00D16523">
            <w:pPr>
              <w:keepNext/>
              <w:rPr>
                <w:b/>
                <w:sz w:val="20"/>
              </w:rPr>
            </w:pPr>
            <w:r w:rsidRPr="00D16523">
              <w:rPr>
                <w:b/>
                <w:sz w:val="20"/>
              </w:rPr>
              <w:t>Value</w:t>
            </w:r>
          </w:p>
        </w:tc>
        <w:tc>
          <w:tcPr>
            <w:tcW w:w="281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6659E8">
        <w:tc>
          <w:tcPr>
            <w:tcW w:w="1483" w:type="pct"/>
          </w:tcPr>
          <w:p w:rsidR="00F0638F" w:rsidRPr="00D16523" w:rsidRDefault="00F0638F" w:rsidP="00DE086C">
            <w:pPr>
              <w:rPr>
                <w:sz w:val="20"/>
              </w:rPr>
            </w:pPr>
            <w:r w:rsidRPr="00D16523">
              <w:rPr>
                <w:sz w:val="20"/>
              </w:rPr>
              <w:t>IMPORT_CODE</w:t>
            </w:r>
          </w:p>
        </w:tc>
        <w:tc>
          <w:tcPr>
            <w:tcW w:w="706" w:type="pct"/>
          </w:tcPr>
          <w:p w:rsidR="00F0638F" w:rsidRPr="00D16523" w:rsidRDefault="00F0638F" w:rsidP="00DE086C">
            <w:pPr>
              <w:rPr>
                <w:sz w:val="20"/>
              </w:rPr>
            </w:pPr>
            <w:r w:rsidRPr="00D16523">
              <w:rPr>
                <w:sz w:val="20"/>
              </w:rPr>
              <w:t>0</w:t>
            </w:r>
          </w:p>
        </w:tc>
        <w:tc>
          <w:tcPr>
            <w:tcW w:w="2811" w:type="pct"/>
          </w:tcPr>
          <w:p w:rsidR="00F0638F" w:rsidRPr="00D16523" w:rsidRDefault="00F0638F" w:rsidP="00DE086C">
            <w:pPr>
              <w:rPr>
                <w:sz w:val="20"/>
              </w:rPr>
            </w:pPr>
            <w:r w:rsidRPr="00D16523">
              <w:rPr>
                <w:sz w:val="20"/>
              </w:rPr>
              <w:t>Executable code.</w:t>
            </w:r>
          </w:p>
        </w:tc>
      </w:tr>
      <w:tr w:rsidR="00F0638F" w:rsidRPr="00D16523" w:rsidTr="006659E8">
        <w:tc>
          <w:tcPr>
            <w:tcW w:w="1483" w:type="pct"/>
          </w:tcPr>
          <w:p w:rsidR="00F0638F" w:rsidRPr="00D16523" w:rsidRDefault="00F0638F" w:rsidP="00DE086C">
            <w:pPr>
              <w:rPr>
                <w:sz w:val="20"/>
              </w:rPr>
            </w:pPr>
            <w:r w:rsidRPr="00D16523">
              <w:rPr>
                <w:sz w:val="20"/>
              </w:rPr>
              <w:t>IMPORT_DATA</w:t>
            </w:r>
          </w:p>
        </w:tc>
        <w:tc>
          <w:tcPr>
            <w:tcW w:w="706" w:type="pct"/>
          </w:tcPr>
          <w:p w:rsidR="00F0638F" w:rsidRPr="00D16523" w:rsidRDefault="00F0638F" w:rsidP="00DE086C">
            <w:pPr>
              <w:rPr>
                <w:sz w:val="20"/>
              </w:rPr>
            </w:pPr>
            <w:r w:rsidRPr="00D16523">
              <w:rPr>
                <w:sz w:val="20"/>
              </w:rPr>
              <w:t>1</w:t>
            </w:r>
          </w:p>
        </w:tc>
        <w:tc>
          <w:tcPr>
            <w:tcW w:w="2811" w:type="pct"/>
          </w:tcPr>
          <w:p w:rsidR="00F0638F" w:rsidRPr="00D16523" w:rsidRDefault="00F0638F" w:rsidP="00DE086C">
            <w:pPr>
              <w:rPr>
                <w:sz w:val="20"/>
              </w:rPr>
            </w:pPr>
            <w:r w:rsidRPr="00D16523">
              <w:rPr>
                <w:sz w:val="20"/>
              </w:rPr>
              <w:t>Data.</w:t>
            </w:r>
          </w:p>
        </w:tc>
      </w:tr>
      <w:tr w:rsidR="00F0638F" w:rsidRPr="00D16523" w:rsidTr="006659E8">
        <w:tc>
          <w:tcPr>
            <w:tcW w:w="1483" w:type="pct"/>
          </w:tcPr>
          <w:p w:rsidR="00F0638F" w:rsidRPr="00D16523" w:rsidRDefault="00F0638F" w:rsidP="004D341D">
            <w:pPr>
              <w:rPr>
                <w:sz w:val="20"/>
              </w:rPr>
            </w:pPr>
            <w:r w:rsidRPr="00D16523">
              <w:rPr>
                <w:sz w:val="20"/>
              </w:rPr>
              <w:t>IMPORT_CONST</w:t>
            </w:r>
          </w:p>
        </w:tc>
        <w:tc>
          <w:tcPr>
            <w:tcW w:w="706" w:type="pct"/>
          </w:tcPr>
          <w:p w:rsidR="00F0638F" w:rsidRPr="00D16523" w:rsidRDefault="00F0638F" w:rsidP="004D341D">
            <w:pPr>
              <w:rPr>
                <w:sz w:val="20"/>
              </w:rPr>
            </w:pPr>
            <w:r w:rsidRPr="00D16523">
              <w:rPr>
                <w:sz w:val="20"/>
              </w:rPr>
              <w:t>2</w:t>
            </w:r>
          </w:p>
        </w:tc>
        <w:tc>
          <w:tcPr>
            <w:tcW w:w="2811" w:type="pct"/>
          </w:tcPr>
          <w:p w:rsidR="00F0638F" w:rsidRPr="00D16523" w:rsidRDefault="00F0638F" w:rsidP="004D341D">
            <w:pPr>
              <w:rPr>
                <w:sz w:val="20"/>
              </w:rPr>
            </w:pPr>
            <w:r w:rsidRPr="00D16523">
              <w:rPr>
                <w:sz w:val="20"/>
              </w:rPr>
              <w:t xml:space="preserve">Specified as CONST in the </w:t>
            </w:r>
            <w:r w:rsidRPr="00D16523">
              <w:rPr>
                <w:rStyle w:val="Bold"/>
                <w:rFonts w:cs="Arial"/>
                <w:sz w:val="20"/>
              </w:rPr>
              <w:t>.def</w:t>
            </w:r>
            <w:r w:rsidRPr="00D16523">
              <w:rPr>
                <w:sz w:val="20"/>
              </w:rPr>
              <w:t xml:space="preserve"> file.</w:t>
            </w:r>
          </w:p>
        </w:tc>
      </w:tr>
    </w:tbl>
    <w:p w:rsidR="00F0638F" w:rsidRPr="00CD2A1F" w:rsidRDefault="00F0638F" w:rsidP="00951118">
      <w:pPr>
        <w:pStyle w:val="Le"/>
      </w:pPr>
    </w:p>
    <w:p w:rsidR="00F0638F" w:rsidRPr="00CD2A1F" w:rsidRDefault="00F0638F" w:rsidP="002B0A5B">
      <w:pPr>
        <w:pStyle w:val="BodyText"/>
      </w:pPr>
      <w:r w:rsidRPr="00CD2A1F">
        <w:t>These values are used to determine which section contributions must be generated by the tool that uses the library if it must access that data.</w:t>
      </w:r>
    </w:p>
    <w:bookmarkStart w:id="297" w:name="_Ref398613658"/>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8" w:name="_Toc274036584"/>
      <w:r w:rsidRPr="00946CD9">
        <w:rPr>
          <w:b w:val="0"/>
          <w:sz w:val="26"/>
        </w:rPr>
        <w:fldChar w:fldCharType="end"/>
      </w:r>
      <w:r w:rsidR="00F0638F" w:rsidRPr="00946CD9">
        <w:rPr>
          <w:b w:val="0"/>
          <w:sz w:val="26"/>
        </w:rPr>
        <w:t xml:space="preserve"> Import Name Type</w:t>
      </w:r>
      <w:bookmarkEnd w:id="191"/>
      <w:bookmarkEnd w:id="192"/>
      <w:bookmarkEnd w:id="297"/>
      <w:bookmarkEnd w:id="298"/>
    </w:p>
    <w:p w:rsidR="00F0638F" w:rsidRPr="00CD2A1F" w:rsidRDefault="00F0638F" w:rsidP="007617BD">
      <w:pPr>
        <w:pStyle w:val="BodyTextLink"/>
      </w:pPr>
      <w:r w:rsidRPr="00CD2A1F">
        <w:t xml:space="preserve">The null-terminated import symbol name immediately follows its associated import header. The following values are defined for the Name Type field in the import header. They indicate how the name is to be used to generate the correct symbols </w:t>
      </w:r>
      <w:r>
        <w:t>that</w:t>
      </w:r>
      <w:r w:rsidRPr="00CD2A1F">
        <w:t xml:space="preserve"> represent the import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9"/>
        <w:gridCol w:w="691"/>
        <w:gridCol w:w="4226"/>
      </w:tblGrid>
      <w:tr w:rsidR="00F0638F" w:rsidRPr="00D16523" w:rsidTr="004D3A99">
        <w:tc>
          <w:tcPr>
            <w:tcW w:w="1620" w:type="pct"/>
            <w:shd w:val="clear" w:color="auto" w:fill="C6D9F1"/>
          </w:tcPr>
          <w:p w:rsidR="00F0638F" w:rsidRPr="00D16523" w:rsidRDefault="00F0638F" w:rsidP="004D341D">
            <w:pPr>
              <w:rPr>
                <w:b/>
                <w:sz w:val="20"/>
              </w:rPr>
            </w:pPr>
            <w:r w:rsidRPr="00D16523">
              <w:rPr>
                <w:b/>
                <w:sz w:val="20"/>
              </w:rPr>
              <w:t>Constant</w:t>
            </w:r>
          </w:p>
        </w:tc>
        <w:tc>
          <w:tcPr>
            <w:tcW w:w="452" w:type="pct"/>
            <w:shd w:val="clear" w:color="auto" w:fill="C6D9F1"/>
          </w:tcPr>
          <w:p w:rsidR="00F0638F" w:rsidRPr="00D16523" w:rsidRDefault="00F0638F" w:rsidP="004D341D">
            <w:pPr>
              <w:rPr>
                <w:b/>
                <w:sz w:val="20"/>
              </w:rPr>
            </w:pPr>
            <w:r w:rsidRPr="00D16523">
              <w:rPr>
                <w:b/>
                <w:sz w:val="20"/>
              </w:rPr>
              <w:t>Value</w:t>
            </w:r>
          </w:p>
        </w:tc>
        <w:tc>
          <w:tcPr>
            <w:tcW w:w="2928" w:type="pct"/>
            <w:shd w:val="clear" w:color="auto" w:fill="C6D9F1"/>
          </w:tcPr>
          <w:p w:rsidR="00F0638F" w:rsidRPr="00D16523" w:rsidRDefault="00F0638F" w:rsidP="004D341D">
            <w:pPr>
              <w:rPr>
                <w:b/>
                <w:sz w:val="20"/>
              </w:rPr>
            </w:pPr>
            <w:r w:rsidRPr="00D16523">
              <w:rPr>
                <w:b/>
                <w:sz w:val="20"/>
              </w:rPr>
              <w:t>Description</w:t>
            </w:r>
          </w:p>
        </w:tc>
      </w:tr>
      <w:tr w:rsidR="00F0638F" w:rsidRPr="00D16523" w:rsidTr="004D3A99">
        <w:tc>
          <w:tcPr>
            <w:tcW w:w="1620" w:type="pct"/>
          </w:tcPr>
          <w:p w:rsidR="00F0638F" w:rsidRPr="00D16523" w:rsidRDefault="00F0638F" w:rsidP="004D341D">
            <w:pPr>
              <w:rPr>
                <w:sz w:val="20"/>
              </w:rPr>
            </w:pPr>
            <w:r w:rsidRPr="00D16523">
              <w:rPr>
                <w:sz w:val="20"/>
              </w:rPr>
              <w:t>IMPORT_ORDINAL</w:t>
            </w:r>
          </w:p>
        </w:tc>
        <w:tc>
          <w:tcPr>
            <w:tcW w:w="452" w:type="pct"/>
          </w:tcPr>
          <w:p w:rsidR="00F0638F" w:rsidRPr="00D16523" w:rsidRDefault="00F0638F" w:rsidP="004D341D">
            <w:pPr>
              <w:rPr>
                <w:sz w:val="20"/>
              </w:rPr>
            </w:pPr>
            <w:r w:rsidRPr="00D16523">
              <w:rPr>
                <w:sz w:val="20"/>
              </w:rPr>
              <w:t>0</w:t>
            </w:r>
          </w:p>
        </w:tc>
        <w:tc>
          <w:tcPr>
            <w:tcW w:w="2928" w:type="pct"/>
          </w:tcPr>
          <w:p w:rsidR="00F0638F" w:rsidRPr="00D16523" w:rsidRDefault="00F0638F" w:rsidP="004D341D">
            <w:pPr>
              <w:rPr>
                <w:sz w:val="20"/>
              </w:rPr>
            </w:pPr>
            <w:r w:rsidRPr="00D16523">
              <w:rPr>
                <w:sz w:val="20"/>
              </w:rPr>
              <w:t>The import is by ordinal. This indicates that the value in the Ordinal/Hint field of the import header is the import’s ordinal. If this constant is not specified, then the Ordinal/Hint field should always be interpreted as the import’s hint.</w:t>
            </w:r>
          </w:p>
        </w:tc>
      </w:tr>
      <w:tr w:rsidR="00F0638F" w:rsidRPr="00D16523" w:rsidTr="004D3A99">
        <w:tc>
          <w:tcPr>
            <w:tcW w:w="1620" w:type="pct"/>
          </w:tcPr>
          <w:p w:rsidR="00F0638F" w:rsidRPr="00D16523" w:rsidRDefault="00F0638F" w:rsidP="004D341D">
            <w:pPr>
              <w:rPr>
                <w:sz w:val="20"/>
              </w:rPr>
            </w:pPr>
            <w:r w:rsidRPr="00D16523">
              <w:rPr>
                <w:sz w:val="20"/>
              </w:rPr>
              <w:t>IMPORT_NAME</w:t>
            </w:r>
          </w:p>
        </w:tc>
        <w:tc>
          <w:tcPr>
            <w:tcW w:w="452" w:type="pct"/>
          </w:tcPr>
          <w:p w:rsidR="00F0638F" w:rsidRPr="00D16523" w:rsidRDefault="00F0638F" w:rsidP="004D341D">
            <w:pPr>
              <w:rPr>
                <w:sz w:val="20"/>
              </w:rPr>
            </w:pPr>
            <w:r w:rsidRPr="00D16523">
              <w:rPr>
                <w:sz w:val="20"/>
              </w:rPr>
              <w:t>1</w:t>
            </w:r>
          </w:p>
        </w:tc>
        <w:tc>
          <w:tcPr>
            <w:tcW w:w="2928" w:type="pct"/>
          </w:tcPr>
          <w:p w:rsidR="00F0638F" w:rsidRPr="00D16523" w:rsidRDefault="00F0638F" w:rsidP="004D341D">
            <w:pPr>
              <w:rPr>
                <w:sz w:val="20"/>
              </w:rPr>
            </w:pPr>
            <w:r w:rsidRPr="00D16523">
              <w:rPr>
                <w:sz w:val="20"/>
              </w:rPr>
              <w:t>The import name is identical to the public symbol name.</w:t>
            </w:r>
          </w:p>
        </w:tc>
      </w:tr>
      <w:tr w:rsidR="00F0638F" w:rsidRPr="00D16523" w:rsidTr="004D3A99">
        <w:tc>
          <w:tcPr>
            <w:tcW w:w="1620" w:type="pct"/>
          </w:tcPr>
          <w:p w:rsidR="00F0638F" w:rsidRPr="00D16523" w:rsidRDefault="00F0638F" w:rsidP="00DE086C">
            <w:pPr>
              <w:rPr>
                <w:sz w:val="20"/>
              </w:rPr>
            </w:pPr>
            <w:r w:rsidRPr="00D16523">
              <w:rPr>
                <w:sz w:val="20"/>
              </w:rPr>
              <w:t>IMPORT_NAME_NOPREFIX</w:t>
            </w:r>
          </w:p>
        </w:tc>
        <w:tc>
          <w:tcPr>
            <w:tcW w:w="452" w:type="pct"/>
          </w:tcPr>
          <w:p w:rsidR="00F0638F" w:rsidRPr="00D16523" w:rsidRDefault="00F0638F" w:rsidP="00DE086C">
            <w:pPr>
              <w:rPr>
                <w:sz w:val="20"/>
              </w:rPr>
            </w:pPr>
            <w:r w:rsidRPr="00D16523">
              <w:rPr>
                <w:sz w:val="20"/>
              </w:rPr>
              <w:t>2</w:t>
            </w:r>
          </w:p>
        </w:tc>
        <w:tc>
          <w:tcPr>
            <w:tcW w:w="2928" w:type="pct"/>
          </w:tcPr>
          <w:p w:rsidR="00F0638F" w:rsidRPr="00D16523" w:rsidRDefault="00F0638F" w:rsidP="00DE086C">
            <w:pPr>
              <w:rPr>
                <w:sz w:val="20"/>
              </w:rPr>
            </w:pPr>
            <w:r w:rsidRPr="00D16523">
              <w:rPr>
                <w:sz w:val="20"/>
              </w:rPr>
              <w:t>The import name is the public symbol name, but skipping the leading ?, @, or optionally _.</w:t>
            </w:r>
          </w:p>
        </w:tc>
      </w:tr>
      <w:tr w:rsidR="00F0638F" w:rsidRPr="00D16523" w:rsidTr="004D3A99">
        <w:tc>
          <w:tcPr>
            <w:tcW w:w="1620" w:type="pct"/>
          </w:tcPr>
          <w:p w:rsidR="00F0638F" w:rsidRPr="00D16523" w:rsidRDefault="00F0638F" w:rsidP="004D341D">
            <w:pPr>
              <w:rPr>
                <w:sz w:val="20"/>
              </w:rPr>
            </w:pPr>
            <w:r w:rsidRPr="00D16523">
              <w:rPr>
                <w:sz w:val="20"/>
              </w:rPr>
              <w:t>IMPORT_NAME_UNDECORATE</w:t>
            </w:r>
          </w:p>
        </w:tc>
        <w:tc>
          <w:tcPr>
            <w:tcW w:w="452" w:type="pct"/>
          </w:tcPr>
          <w:p w:rsidR="00F0638F" w:rsidRPr="00D16523" w:rsidRDefault="00F0638F" w:rsidP="004D341D">
            <w:pPr>
              <w:rPr>
                <w:sz w:val="20"/>
              </w:rPr>
            </w:pPr>
            <w:r w:rsidRPr="00D16523">
              <w:rPr>
                <w:sz w:val="20"/>
              </w:rPr>
              <w:t>3</w:t>
            </w:r>
          </w:p>
        </w:tc>
        <w:tc>
          <w:tcPr>
            <w:tcW w:w="2928" w:type="pct"/>
          </w:tcPr>
          <w:p w:rsidR="00F0638F" w:rsidRPr="00D16523" w:rsidRDefault="00F0638F" w:rsidP="004D341D">
            <w:pPr>
              <w:rPr>
                <w:sz w:val="20"/>
              </w:rPr>
            </w:pPr>
            <w:r w:rsidRPr="00D16523">
              <w:rPr>
                <w:sz w:val="20"/>
              </w:rPr>
              <w:t xml:space="preserve">The import name is the public symbol name, but </w:t>
            </w:r>
            <w:r w:rsidRPr="00D16523">
              <w:rPr>
                <w:sz w:val="20"/>
              </w:rPr>
              <w:lastRenderedPageBreak/>
              <w:t>skipping the leading ?, @, or optionally _, and truncating at the first @.</w:t>
            </w:r>
          </w:p>
        </w:tc>
      </w:tr>
    </w:tbl>
    <w:p w:rsidR="00F0638F" w:rsidRDefault="00F0638F">
      <w:pPr>
        <w:pStyle w:val="Heading1"/>
        <w:keepLines/>
        <w:pBdr>
          <w:bottom w:val="single" w:sz="2" w:space="1" w:color="000080"/>
        </w:pBdr>
        <w:spacing w:after="80"/>
        <w:ind w:left="-720"/>
        <w:rPr>
          <w:b w:val="0"/>
          <w:kern w:val="0"/>
        </w:rPr>
      </w:pPr>
      <w:bookmarkStart w:id="299" w:name="_Toc135561752"/>
      <w:bookmarkStart w:id="300" w:name="_Toc274036585"/>
      <w:r w:rsidRPr="003A61AA">
        <w:rPr>
          <w:b w:val="0"/>
          <w:kern w:val="0"/>
        </w:rPr>
        <w:lastRenderedPageBreak/>
        <w:t>References</w:t>
      </w:r>
      <w:bookmarkEnd w:id="299"/>
      <w:bookmarkEnd w:id="300"/>
    </w:p>
    <w:p w:rsidR="00230996" w:rsidRPr="00230996" w:rsidRDefault="00F0638F" w:rsidP="00230996">
      <w:pPr>
        <w:pStyle w:val="List"/>
      </w:pPr>
      <w:r w:rsidRPr="00CD2A1F">
        <w:t>IDL Attributes</w:t>
      </w:r>
      <w:r w:rsidRPr="00CD2A1F">
        <w:br/>
      </w:r>
      <w:hyperlink r:id="rId13" w:history="1">
        <w:r w:rsidR="00230996" w:rsidRPr="00230996">
          <w:rPr>
            <w:rStyle w:val="Hyperlink"/>
            <w:rFonts w:cs="Arial"/>
          </w:rPr>
          <w:t>http://msdn.microsoft.com/en-us/library/8tesw2eh.aspx</w:t>
        </w:r>
      </w:hyperlink>
    </w:p>
    <w:p w:rsidR="00F0638F" w:rsidRPr="00CD2A1F" w:rsidRDefault="00F0638F" w:rsidP="00A74B21">
      <w:pPr>
        <w:pStyle w:val="List"/>
      </w:pPr>
      <w:r w:rsidRPr="00CD2A1F">
        <w:t>Creating, Viewing, and Managing Certificates</w:t>
      </w:r>
      <w:r w:rsidRPr="00CD2A1F">
        <w:br/>
      </w:r>
      <w:hyperlink r:id="rId14" w:history="1">
        <w:r w:rsidRPr="00E3658A">
          <w:rPr>
            <w:rStyle w:val="Hyperlink"/>
            <w:rFonts w:cs="Arial"/>
          </w:rPr>
          <w:t>http://msdn2.microsoft.com/en-us/library/aa379872.aspx</w:t>
        </w:r>
      </w:hyperlink>
      <w:r w:rsidRPr="00CD2A1F">
        <w:t xml:space="preserve">  </w:t>
      </w:r>
    </w:p>
    <w:p w:rsidR="00F0638F" w:rsidRPr="00DA5FCB" w:rsidRDefault="00F0638F" w:rsidP="00A74B21">
      <w:pPr>
        <w:pStyle w:val="List"/>
        <w:rPr>
          <w:lang w:val="fr-FR"/>
        </w:rPr>
      </w:pPr>
      <w:r w:rsidRPr="00DA5FCB">
        <w:rPr>
          <w:lang w:val="fr-FR"/>
        </w:rPr>
        <w:t>Kernel-Mode Code Signing Walkthrough</w:t>
      </w:r>
      <w:r w:rsidRPr="00DA5FCB">
        <w:rPr>
          <w:lang w:val="fr-FR"/>
        </w:rPr>
        <w:br/>
      </w:r>
      <w:hyperlink r:id="rId15" w:history="1">
        <w:r w:rsidRPr="00DA5FCB">
          <w:rPr>
            <w:rStyle w:val="Hyperlink"/>
            <w:rFonts w:cs="Arial"/>
            <w:lang w:val="fr-FR"/>
          </w:rPr>
          <w:t>http://www.microsoft.com/whdc/winlogo/drvsign/kmcs_walkthrough.mspx</w:t>
        </w:r>
      </w:hyperlink>
    </w:p>
    <w:p w:rsidR="00F0638F" w:rsidRPr="00DA5FCB" w:rsidRDefault="00F0638F" w:rsidP="00A74B21">
      <w:pPr>
        <w:pStyle w:val="List"/>
        <w:rPr>
          <w:lang w:val="fr-FR"/>
        </w:rPr>
      </w:pPr>
      <w:r w:rsidRPr="00DA5FCB">
        <w:rPr>
          <w:lang w:val="fr-FR"/>
        </w:rPr>
        <w:t>SignTool</w:t>
      </w:r>
      <w:r w:rsidRPr="00DA5FCB">
        <w:rPr>
          <w:lang w:val="fr-FR"/>
        </w:rPr>
        <w:br/>
      </w:r>
      <w:hyperlink r:id="rId16" w:history="1">
        <w:r w:rsidRPr="00DA5FCB">
          <w:rPr>
            <w:rStyle w:val="Hyperlink"/>
            <w:rFonts w:cs="Arial"/>
            <w:lang w:val="fr-FR"/>
          </w:rPr>
          <w:t>http://msdn2.microsoft.com/en-us/library/aa387764.aspx</w:t>
        </w:r>
      </w:hyperlink>
    </w:p>
    <w:p w:rsidR="00F0638F" w:rsidRDefault="00F0638F" w:rsidP="002A3F2A">
      <w:pPr>
        <w:pStyle w:val="List"/>
      </w:pPr>
      <w:r w:rsidRPr="00A25AF9">
        <w:t>Microsoft Windows Software Development Kit (SDK) for Windows Server 2008 and .NET Framework 3.5</w:t>
      </w:r>
      <w:r>
        <w:br/>
      </w:r>
      <w:hyperlink r:id="rId17" w:history="1">
        <w:r w:rsidR="00230996" w:rsidRPr="00230996">
          <w:rPr>
            <w:rStyle w:val="Hyperlink"/>
            <w:rFonts w:cs="Arial"/>
          </w:rPr>
          <w:t>http://msdn.microsoft.com/en-us/windowsserver/bb986638.aspx</w:t>
        </w:r>
      </w:hyperlink>
    </w:p>
    <w:p w:rsidR="00F0638F" w:rsidRDefault="00F0638F" w:rsidP="002A3F2A">
      <w:pPr>
        <w:pStyle w:val="List"/>
      </w:pPr>
      <w:r w:rsidRPr="00F9037A">
        <w:t>Windows Authenticode Portable Executable Signature Format</w:t>
      </w:r>
    </w:p>
    <w:p w:rsidR="00F0638F" w:rsidRPr="006F426D" w:rsidRDefault="00690ACB" w:rsidP="00280B01">
      <w:pPr>
        <w:pStyle w:val="BodyText"/>
        <w:ind w:left="360"/>
      </w:pPr>
      <w:hyperlink r:id="rId18" w:history="1">
        <w:r w:rsidR="00F0638F">
          <w:rPr>
            <w:rStyle w:val="Hyperlink"/>
            <w:rFonts w:cs="Arial"/>
          </w:rPr>
          <w:t>http://www.microsoft.com/whdc/winlogo/drvsign/Authenticode_PE.mspx</w:t>
        </w:r>
      </w:hyperlink>
    </w:p>
    <w:p w:rsidR="00F0638F" w:rsidRDefault="00F0638F" w:rsidP="003234F7">
      <w:pPr>
        <w:pStyle w:val="List"/>
      </w:pPr>
      <w:r>
        <w:t>ImageHlp Functions</w:t>
      </w:r>
      <w:r>
        <w:br/>
      </w:r>
      <w:hyperlink r:id="rId19" w:history="1">
        <w:r w:rsidRPr="00D9286F">
          <w:rPr>
            <w:rStyle w:val="Hyperlink"/>
            <w:rFonts w:cs="Arial"/>
          </w:rPr>
          <w:t>http://msdn2.microsoft.com/en-us/library/ms680181(VS.85).aspx</w:t>
        </w:r>
      </w:hyperlink>
      <w:r>
        <w:t xml:space="preserve"> </w:t>
      </w:r>
    </w:p>
    <w:p w:rsidR="00F0638F" w:rsidRDefault="00F0638F" w:rsidP="003234F7">
      <w:pPr>
        <w:pStyle w:val="List"/>
        <w:rPr>
          <w:rStyle w:val="rsltspandescactioncontent"/>
          <w:rFonts w:cs="Arial"/>
        </w:rPr>
      </w:pPr>
      <w:r>
        <w:t>ImageGetDigestStream Function</w:t>
      </w:r>
      <w:r>
        <w:br/>
      </w:r>
      <w:hyperlink r:id="rId20" w:history="1">
        <w:r w:rsidRPr="00D9286F">
          <w:rPr>
            <w:rStyle w:val="Hyperlink"/>
            <w:rFonts w:cs="Arial"/>
          </w:rPr>
          <w:t>http://msdn2.microsoft.com/en-us/library/ms680160.aspx</w:t>
        </w:r>
      </w:hyperlink>
    </w:p>
    <w:p w:rsidR="00F0638F" w:rsidRPr="00152971" w:rsidRDefault="00F0638F" w:rsidP="00152971">
      <w:pPr>
        <w:pStyle w:val="List"/>
        <w:rPr>
          <w:rStyle w:val="rsltspandescactioncontent"/>
          <w:rFonts w:cs="Arial"/>
        </w:rPr>
      </w:pPr>
      <w:r w:rsidRPr="00605A36">
        <w:t>ImageEnum</w:t>
      </w:r>
      <w:r>
        <w:t>e</w:t>
      </w:r>
      <w:r w:rsidRPr="00605A36">
        <w:t>rateCertificates</w:t>
      </w:r>
      <w:r>
        <w:t xml:space="preserve"> Function</w:t>
      </w:r>
    </w:p>
    <w:p w:rsidR="00F0638F" w:rsidRDefault="00690ACB">
      <w:pPr>
        <w:pStyle w:val="List"/>
        <w:ind w:left="720"/>
      </w:pPr>
      <w:hyperlink r:id="rId21" w:history="1">
        <w:r w:rsidR="00F0638F" w:rsidRPr="00D9286F">
          <w:rPr>
            <w:rStyle w:val="Hyperlink"/>
            <w:rFonts w:cs="Arial"/>
          </w:rPr>
          <w:t>http://msdn2.microsoft.com/en-us/library/ms680152(VS.85).aspx</w:t>
        </w:r>
      </w:hyperlink>
      <w:r w:rsidR="00F0638F">
        <w:t xml:space="preserve"> </w:t>
      </w:r>
    </w:p>
    <w:sectPr w:rsidR="00F0638F" w:rsidSect="00084EEE">
      <w:headerReference w:type="even" r:id="rId22"/>
      <w:headerReference w:type="default" r:id="rId23"/>
      <w:footerReference w:type="even" r:id="rId24"/>
      <w:footerReference w:type="default" r:id="rId25"/>
      <w:headerReference w:type="first" r:id="rId26"/>
      <w:footerReference w:type="first" r:id="rId27"/>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ACB" w:rsidRDefault="00690ACB">
      <w:r>
        <w:separator/>
      </w:r>
    </w:p>
    <w:p w:rsidR="00690ACB" w:rsidRDefault="00690ACB"/>
    <w:p w:rsidR="00690ACB" w:rsidRDefault="00690ACB"/>
    <w:p w:rsidR="00690ACB" w:rsidRDefault="00690ACB"/>
  </w:endnote>
  <w:endnote w:type="continuationSeparator" w:id="0">
    <w:p w:rsidR="00690ACB" w:rsidRDefault="00690ACB">
      <w:r>
        <w:continuationSeparator/>
      </w:r>
    </w:p>
    <w:p w:rsidR="00690ACB" w:rsidRDefault="00690ACB"/>
    <w:p w:rsidR="00690ACB" w:rsidRDefault="00690ACB"/>
    <w:p w:rsidR="00690ACB" w:rsidRDefault="00690A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D0" w:rsidRDefault="00111ED0">
    <w:pPr>
      <w:pStyle w:val="Footer"/>
    </w:pPr>
  </w:p>
  <w:p w:rsidR="00111ED0" w:rsidRDefault="00111ED0"/>
  <w:p w:rsidR="00111ED0" w:rsidRDefault="00111ED0"/>
  <w:p w:rsidR="00111ED0" w:rsidRDefault="00111ED0"/>
  <w:p w:rsidR="00111ED0" w:rsidRDefault="00111ED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F3D" w:rsidRDefault="00A13F3D" w:rsidP="00A13F3D">
    <w:pPr>
      <w:pStyle w:val="Footer"/>
      <w:jc w:val="center"/>
    </w:pPr>
    <w:r>
      <w:fldChar w:fldCharType="begin"/>
    </w:r>
    <w:r>
      <w:instrText xml:space="preserve"> STYLEREF  Version  \* MERGEFORMAT </w:instrText>
    </w:r>
    <w:r>
      <w:fldChar w:fldCharType="separate"/>
    </w:r>
    <w:r w:rsidR="00A80A20">
      <w:rPr>
        <w:noProof/>
      </w:rPr>
      <w:t>Revision 8.3 – February  6, 2013</w:t>
    </w:r>
    <w:r>
      <w:rPr>
        <w:noProof/>
      </w:rPr>
      <w:fldChar w:fldCharType="end"/>
    </w:r>
    <w:r>
      <w:br/>
      <w:t>© 201</w:t>
    </w:r>
    <w:r>
      <w:t>3</w:t>
    </w:r>
    <w:r>
      <w:t xml:space="preserve"> Microsoft. All rights reserved.</w:t>
    </w:r>
  </w:p>
  <w:p w:rsidR="00111ED0" w:rsidRPr="00A13F3D" w:rsidRDefault="00111ED0" w:rsidP="00A13F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7C1" w:rsidRDefault="00EA17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ACB" w:rsidRDefault="00690ACB">
      <w:r>
        <w:separator/>
      </w:r>
    </w:p>
    <w:p w:rsidR="00690ACB" w:rsidRDefault="00690ACB"/>
    <w:p w:rsidR="00690ACB" w:rsidRDefault="00690ACB"/>
    <w:p w:rsidR="00690ACB" w:rsidRDefault="00690ACB"/>
  </w:footnote>
  <w:footnote w:type="continuationSeparator" w:id="0">
    <w:p w:rsidR="00690ACB" w:rsidRDefault="00690ACB">
      <w:r>
        <w:continuationSeparator/>
      </w:r>
    </w:p>
    <w:p w:rsidR="00690ACB" w:rsidRDefault="00690ACB"/>
    <w:p w:rsidR="00690ACB" w:rsidRDefault="00690ACB"/>
    <w:p w:rsidR="00690ACB" w:rsidRDefault="00690AC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D0" w:rsidRDefault="00111ED0"/>
  <w:p w:rsidR="00111ED0" w:rsidRDefault="00111ED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D0" w:rsidRDefault="00111ED0" w:rsidP="00E84F32">
    <w:pPr>
      <w:pStyle w:val="Header"/>
    </w:pPr>
    <w:r w:rsidRPr="00E84F32">
      <w:rPr>
        <w:b w:val="0"/>
        <w:bCs/>
        <w:noProof/>
      </w:rPr>
      <w:t>Microsoft Portable Executable and Common Object File Format Specification</w:t>
    </w:r>
    <w:r>
      <w:t xml:space="preserve"> - </w:t>
    </w:r>
    <w:r>
      <w:fldChar w:fldCharType="begin"/>
    </w:r>
    <w:r>
      <w:instrText xml:space="preserve"> PAGE </w:instrText>
    </w:r>
    <w:r>
      <w:fldChar w:fldCharType="separate"/>
    </w:r>
    <w:r w:rsidR="00A80A20">
      <w:rPr>
        <w:noProof/>
      </w:rPr>
      <w:t>2</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D0" w:rsidRPr="005A3308" w:rsidRDefault="00EA17C1" w:rsidP="00EA17C1">
    <w:pPr>
      <w:pStyle w:val="Header"/>
    </w:pPr>
    <w:r>
      <w:rPr>
        <w:noProof/>
      </w:rPr>
      <w:drawing>
        <wp:inline distT="0" distB="0" distL="0" distR="0" wp14:anchorId="120B40D7" wp14:editId="54C336AB">
          <wp:extent cx="1352739"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WindowsLogo.png"/>
                  <pic:cNvPicPr/>
                </pic:nvPicPr>
                <pic:blipFill>
                  <a:blip r:embed="rId1">
                    <a:extLst>
                      <a:ext uri="{28A0092B-C50C-407E-A947-70E740481C1C}">
                        <a14:useLocalDpi xmlns:a14="http://schemas.microsoft.com/office/drawing/2010/main" val="0"/>
                      </a:ext>
                    </a:extLst>
                  </a:blip>
                  <a:stretch>
                    <a:fillRect/>
                  </a:stretch>
                </pic:blipFill>
                <pic:spPr>
                  <a:xfrm>
                    <a:off x="0" y="0"/>
                    <a:ext cx="1352739" cy="33342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C7EE82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FCBA1E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5CAEA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6A81CC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82E600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1D6ECAE"/>
    <w:lvl w:ilvl="0">
      <w:start w:val="1"/>
      <w:numFmt w:val="bullet"/>
      <w:pStyle w:val="BulletLis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rPr>
        <w:rFonts w:cs="Times New Roman"/>
      </w:rPr>
    </w:lvl>
  </w:abstractNum>
  <w:abstractNum w:abstractNumId="11">
    <w:nsid w:val="05CB7FC6"/>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8B45C8A"/>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1B3C14B1"/>
    <w:multiLevelType w:val="singleLevel"/>
    <w:tmpl w:val="E4264154"/>
    <w:lvl w:ilvl="0">
      <w:start w:val="1"/>
      <w:numFmt w:val="decimal"/>
      <w:lvlText w:val="%1."/>
      <w:legacy w:legacy="1" w:legacySpace="0" w:legacyIndent="360"/>
      <w:lvlJc w:val="left"/>
      <w:pPr>
        <w:ind w:left="1160" w:hanging="360"/>
      </w:pPr>
      <w:rPr>
        <w:rFonts w:cs="Times New Roman"/>
      </w:rPr>
    </w:lvl>
  </w:abstractNum>
  <w:abstractNum w:abstractNumId="15">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nsid w:val="1F35740C"/>
    <w:multiLevelType w:val="multilevel"/>
    <w:tmpl w:val="8722A15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7">
    <w:nsid w:val="240D48AE"/>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nsid w:val="29F26C61"/>
    <w:multiLevelType w:val="hybridMultilevel"/>
    <w:tmpl w:val="BF14E850"/>
    <w:lvl w:ilvl="0" w:tplc="EB603F42">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1BC2620"/>
    <w:multiLevelType w:val="hybridMultilevel"/>
    <w:tmpl w:val="BE3ECF6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3CA1B6D"/>
    <w:multiLevelType w:val="hybridMultilevel"/>
    <w:tmpl w:val="33E09E3A"/>
    <w:lvl w:ilvl="0" w:tplc="BED459F6">
      <w:start w:val="1"/>
      <w:numFmt w:val="decimal"/>
      <w:lvlText w:val="%1."/>
      <w:lvlJc w:val="left"/>
      <w:pPr>
        <w:tabs>
          <w:tab w:val="num" w:pos="1440"/>
        </w:tabs>
        <w:ind w:left="1440" w:hanging="360"/>
      </w:pPr>
      <w:rPr>
        <w:rFonts w:cs="Times New Roman" w:hint="default"/>
      </w:rPr>
    </w:lvl>
    <w:lvl w:ilvl="1" w:tplc="04090003" w:tentative="1">
      <w:start w:val="1"/>
      <w:numFmt w:val="lowerLetter"/>
      <w:lvlText w:val="%2."/>
      <w:lvlJc w:val="left"/>
      <w:pPr>
        <w:tabs>
          <w:tab w:val="num" w:pos="2160"/>
        </w:tabs>
        <w:ind w:left="2160" w:hanging="360"/>
      </w:pPr>
      <w:rPr>
        <w:rFonts w:cs="Times New Roman"/>
      </w:rPr>
    </w:lvl>
    <w:lvl w:ilvl="2" w:tplc="04090005" w:tentative="1">
      <w:start w:val="1"/>
      <w:numFmt w:val="lowerRoman"/>
      <w:lvlText w:val="%3."/>
      <w:lvlJc w:val="right"/>
      <w:pPr>
        <w:tabs>
          <w:tab w:val="num" w:pos="2880"/>
        </w:tabs>
        <w:ind w:left="2880" w:hanging="180"/>
      </w:pPr>
      <w:rPr>
        <w:rFonts w:cs="Times New Roman"/>
      </w:rPr>
    </w:lvl>
    <w:lvl w:ilvl="3" w:tplc="04090001" w:tentative="1">
      <w:start w:val="1"/>
      <w:numFmt w:val="decimal"/>
      <w:lvlText w:val="%4."/>
      <w:lvlJc w:val="left"/>
      <w:pPr>
        <w:tabs>
          <w:tab w:val="num" w:pos="3600"/>
        </w:tabs>
        <w:ind w:left="3600" w:hanging="360"/>
      </w:pPr>
      <w:rPr>
        <w:rFonts w:cs="Times New Roman"/>
      </w:rPr>
    </w:lvl>
    <w:lvl w:ilvl="4" w:tplc="04090003" w:tentative="1">
      <w:start w:val="1"/>
      <w:numFmt w:val="lowerLetter"/>
      <w:lvlText w:val="%5."/>
      <w:lvlJc w:val="left"/>
      <w:pPr>
        <w:tabs>
          <w:tab w:val="num" w:pos="4320"/>
        </w:tabs>
        <w:ind w:left="4320" w:hanging="360"/>
      </w:pPr>
      <w:rPr>
        <w:rFonts w:cs="Times New Roman"/>
      </w:rPr>
    </w:lvl>
    <w:lvl w:ilvl="5" w:tplc="04090005" w:tentative="1">
      <w:start w:val="1"/>
      <w:numFmt w:val="lowerRoman"/>
      <w:lvlText w:val="%6."/>
      <w:lvlJc w:val="right"/>
      <w:pPr>
        <w:tabs>
          <w:tab w:val="num" w:pos="5040"/>
        </w:tabs>
        <w:ind w:left="5040" w:hanging="180"/>
      </w:pPr>
      <w:rPr>
        <w:rFonts w:cs="Times New Roman"/>
      </w:rPr>
    </w:lvl>
    <w:lvl w:ilvl="6" w:tplc="04090001" w:tentative="1">
      <w:start w:val="1"/>
      <w:numFmt w:val="decimal"/>
      <w:lvlText w:val="%7."/>
      <w:lvlJc w:val="left"/>
      <w:pPr>
        <w:tabs>
          <w:tab w:val="num" w:pos="5760"/>
        </w:tabs>
        <w:ind w:left="5760" w:hanging="360"/>
      </w:pPr>
      <w:rPr>
        <w:rFonts w:cs="Times New Roman"/>
      </w:rPr>
    </w:lvl>
    <w:lvl w:ilvl="7" w:tplc="04090003" w:tentative="1">
      <w:start w:val="1"/>
      <w:numFmt w:val="lowerLetter"/>
      <w:lvlText w:val="%8."/>
      <w:lvlJc w:val="left"/>
      <w:pPr>
        <w:tabs>
          <w:tab w:val="num" w:pos="6480"/>
        </w:tabs>
        <w:ind w:left="6480" w:hanging="360"/>
      </w:pPr>
      <w:rPr>
        <w:rFonts w:cs="Times New Roman"/>
      </w:rPr>
    </w:lvl>
    <w:lvl w:ilvl="8" w:tplc="04090005" w:tentative="1">
      <w:start w:val="1"/>
      <w:numFmt w:val="lowerRoman"/>
      <w:lvlText w:val="%9."/>
      <w:lvlJc w:val="right"/>
      <w:pPr>
        <w:tabs>
          <w:tab w:val="num" w:pos="7200"/>
        </w:tabs>
        <w:ind w:left="7200" w:hanging="180"/>
      </w:pPr>
      <w:rPr>
        <w:rFonts w:cs="Times New Roman"/>
      </w:rPr>
    </w:lvl>
  </w:abstractNum>
  <w:abstractNum w:abstractNumId="22">
    <w:nsid w:val="33E054D3"/>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nsid w:val="352755AE"/>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4">
    <w:nsid w:val="39E5412A"/>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25">
    <w:nsid w:val="440F4151"/>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26">
    <w:nsid w:val="48AC4590"/>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53BF1DA8"/>
    <w:multiLevelType w:val="hybridMultilevel"/>
    <w:tmpl w:val="C21431DE"/>
    <w:lvl w:ilvl="0" w:tplc="1A989826">
      <w:start w:val="1"/>
      <w:numFmt w:val="decimal"/>
      <w:lvlText w:val="%1."/>
      <w:lvlJc w:val="left"/>
      <w:pPr>
        <w:tabs>
          <w:tab w:val="num" w:pos="720"/>
        </w:tabs>
        <w:ind w:left="720" w:hanging="360"/>
      </w:pPr>
      <w:rPr>
        <w:rFonts w:cs="Times New Roman"/>
      </w:rPr>
    </w:lvl>
    <w:lvl w:ilvl="1" w:tplc="6E5E9C1A" w:tentative="1">
      <w:start w:val="1"/>
      <w:numFmt w:val="lowerLetter"/>
      <w:lvlText w:val="%2."/>
      <w:lvlJc w:val="left"/>
      <w:pPr>
        <w:tabs>
          <w:tab w:val="num" w:pos="1440"/>
        </w:tabs>
        <w:ind w:left="1440" w:hanging="360"/>
      </w:pPr>
      <w:rPr>
        <w:rFonts w:cs="Times New Roman"/>
      </w:rPr>
    </w:lvl>
    <w:lvl w:ilvl="2" w:tplc="0E2C08AE" w:tentative="1">
      <w:start w:val="1"/>
      <w:numFmt w:val="lowerRoman"/>
      <w:lvlText w:val="%3."/>
      <w:lvlJc w:val="right"/>
      <w:pPr>
        <w:tabs>
          <w:tab w:val="num" w:pos="2160"/>
        </w:tabs>
        <w:ind w:left="2160" w:hanging="180"/>
      </w:pPr>
      <w:rPr>
        <w:rFonts w:cs="Times New Roman"/>
      </w:rPr>
    </w:lvl>
    <w:lvl w:ilvl="3" w:tplc="3488BCF8" w:tentative="1">
      <w:start w:val="1"/>
      <w:numFmt w:val="decimal"/>
      <w:lvlText w:val="%4."/>
      <w:lvlJc w:val="left"/>
      <w:pPr>
        <w:tabs>
          <w:tab w:val="num" w:pos="2880"/>
        </w:tabs>
        <w:ind w:left="2880" w:hanging="360"/>
      </w:pPr>
      <w:rPr>
        <w:rFonts w:cs="Times New Roman"/>
      </w:rPr>
    </w:lvl>
    <w:lvl w:ilvl="4" w:tplc="FB3830A8" w:tentative="1">
      <w:start w:val="1"/>
      <w:numFmt w:val="lowerLetter"/>
      <w:lvlText w:val="%5."/>
      <w:lvlJc w:val="left"/>
      <w:pPr>
        <w:tabs>
          <w:tab w:val="num" w:pos="3600"/>
        </w:tabs>
        <w:ind w:left="3600" w:hanging="360"/>
      </w:pPr>
      <w:rPr>
        <w:rFonts w:cs="Times New Roman"/>
      </w:rPr>
    </w:lvl>
    <w:lvl w:ilvl="5" w:tplc="010A527C" w:tentative="1">
      <w:start w:val="1"/>
      <w:numFmt w:val="lowerRoman"/>
      <w:lvlText w:val="%6."/>
      <w:lvlJc w:val="right"/>
      <w:pPr>
        <w:tabs>
          <w:tab w:val="num" w:pos="4320"/>
        </w:tabs>
        <w:ind w:left="4320" w:hanging="180"/>
      </w:pPr>
      <w:rPr>
        <w:rFonts w:cs="Times New Roman"/>
      </w:rPr>
    </w:lvl>
    <w:lvl w:ilvl="6" w:tplc="CD2A6260" w:tentative="1">
      <w:start w:val="1"/>
      <w:numFmt w:val="decimal"/>
      <w:lvlText w:val="%7."/>
      <w:lvlJc w:val="left"/>
      <w:pPr>
        <w:tabs>
          <w:tab w:val="num" w:pos="5040"/>
        </w:tabs>
        <w:ind w:left="5040" w:hanging="360"/>
      </w:pPr>
      <w:rPr>
        <w:rFonts w:cs="Times New Roman"/>
      </w:rPr>
    </w:lvl>
    <w:lvl w:ilvl="7" w:tplc="8D9C11BA" w:tentative="1">
      <w:start w:val="1"/>
      <w:numFmt w:val="lowerLetter"/>
      <w:lvlText w:val="%8."/>
      <w:lvlJc w:val="left"/>
      <w:pPr>
        <w:tabs>
          <w:tab w:val="num" w:pos="5760"/>
        </w:tabs>
        <w:ind w:left="5760" w:hanging="360"/>
      </w:pPr>
      <w:rPr>
        <w:rFonts w:cs="Times New Roman"/>
      </w:rPr>
    </w:lvl>
    <w:lvl w:ilvl="8" w:tplc="67B03506" w:tentative="1">
      <w:start w:val="1"/>
      <w:numFmt w:val="lowerRoman"/>
      <w:lvlText w:val="%9."/>
      <w:lvlJc w:val="right"/>
      <w:pPr>
        <w:tabs>
          <w:tab w:val="num" w:pos="6480"/>
        </w:tabs>
        <w:ind w:left="6480" w:hanging="180"/>
      </w:pPr>
      <w:rPr>
        <w:rFonts w:cs="Times New Roman"/>
      </w:rPr>
    </w:lvl>
  </w:abstractNum>
  <w:abstractNum w:abstractNumId="28">
    <w:nsid w:val="545A5134"/>
    <w:multiLevelType w:val="hybridMultilevel"/>
    <w:tmpl w:val="E37A438C"/>
    <w:lvl w:ilvl="0" w:tplc="D3F8899E">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210284"/>
    <w:multiLevelType w:val="multilevel"/>
    <w:tmpl w:val="1220C5B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nsid w:val="64CD63EE"/>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32">
    <w:nsid w:val="66941690"/>
    <w:multiLevelType w:val="multilevel"/>
    <w:tmpl w:val="8722A15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3">
    <w:nsid w:val="68AA1087"/>
    <w:multiLevelType w:val="multilevel"/>
    <w:tmpl w:val="0FF22AC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nsid w:val="6A2C755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5">
    <w:nsid w:val="6BE04C38"/>
    <w:multiLevelType w:val="singleLevel"/>
    <w:tmpl w:val="BD00611C"/>
    <w:lvl w:ilvl="0">
      <w:start w:val="1"/>
      <w:numFmt w:val="decimal"/>
      <w:lvlText w:val="%1."/>
      <w:lvlJc w:val="left"/>
      <w:pPr>
        <w:tabs>
          <w:tab w:val="num" w:pos="1080"/>
        </w:tabs>
        <w:ind w:left="720" w:hanging="360"/>
      </w:pPr>
      <w:rPr>
        <w:rFonts w:cs="Times New Roman"/>
      </w:rPr>
    </w:lvl>
  </w:abstractNum>
  <w:abstractNum w:abstractNumId="36">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7">
    <w:nsid w:val="712612F7"/>
    <w:multiLevelType w:val="hybridMultilevel"/>
    <w:tmpl w:val="60C01CB2"/>
    <w:lvl w:ilvl="0" w:tplc="32C8B090">
      <w:start w:val="1"/>
      <w:numFmt w:val="bullet"/>
      <w:lvlText w:val=""/>
      <w:lvlJc w:val="left"/>
      <w:pPr>
        <w:tabs>
          <w:tab w:val="num" w:pos="120"/>
        </w:tabs>
        <w:ind w:left="120" w:hanging="120"/>
      </w:pPr>
      <w:rPr>
        <w:rFonts w:ascii="Wingdings" w:hAnsi="Wingdings" w:hint="default"/>
      </w:rPr>
    </w:lvl>
    <w:lvl w:ilvl="1" w:tplc="3752CBF0" w:tentative="1">
      <w:start w:val="1"/>
      <w:numFmt w:val="bullet"/>
      <w:lvlText w:val="o"/>
      <w:lvlJc w:val="left"/>
      <w:pPr>
        <w:tabs>
          <w:tab w:val="num" w:pos="1440"/>
        </w:tabs>
        <w:ind w:left="1440" w:hanging="360"/>
      </w:pPr>
      <w:rPr>
        <w:rFonts w:ascii="Courier New" w:hAnsi="Courier New" w:hint="default"/>
      </w:rPr>
    </w:lvl>
    <w:lvl w:ilvl="2" w:tplc="35488D9E" w:tentative="1">
      <w:start w:val="1"/>
      <w:numFmt w:val="bullet"/>
      <w:lvlText w:val=""/>
      <w:lvlJc w:val="left"/>
      <w:pPr>
        <w:tabs>
          <w:tab w:val="num" w:pos="2160"/>
        </w:tabs>
        <w:ind w:left="2160" w:hanging="360"/>
      </w:pPr>
      <w:rPr>
        <w:rFonts w:ascii="Wingdings" w:hAnsi="Wingdings" w:hint="default"/>
      </w:rPr>
    </w:lvl>
    <w:lvl w:ilvl="3" w:tplc="6CBAAC2E" w:tentative="1">
      <w:start w:val="1"/>
      <w:numFmt w:val="bullet"/>
      <w:lvlText w:val=""/>
      <w:lvlJc w:val="left"/>
      <w:pPr>
        <w:tabs>
          <w:tab w:val="num" w:pos="2880"/>
        </w:tabs>
        <w:ind w:left="2880" w:hanging="360"/>
      </w:pPr>
      <w:rPr>
        <w:rFonts w:ascii="Symbol" w:hAnsi="Symbol" w:hint="default"/>
      </w:rPr>
    </w:lvl>
    <w:lvl w:ilvl="4" w:tplc="F3500A1A" w:tentative="1">
      <w:start w:val="1"/>
      <w:numFmt w:val="bullet"/>
      <w:lvlText w:val="o"/>
      <w:lvlJc w:val="left"/>
      <w:pPr>
        <w:tabs>
          <w:tab w:val="num" w:pos="3600"/>
        </w:tabs>
        <w:ind w:left="3600" w:hanging="360"/>
      </w:pPr>
      <w:rPr>
        <w:rFonts w:ascii="Courier New" w:hAnsi="Courier New" w:hint="default"/>
      </w:rPr>
    </w:lvl>
    <w:lvl w:ilvl="5" w:tplc="CE10D21A" w:tentative="1">
      <w:start w:val="1"/>
      <w:numFmt w:val="bullet"/>
      <w:lvlText w:val=""/>
      <w:lvlJc w:val="left"/>
      <w:pPr>
        <w:tabs>
          <w:tab w:val="num" w:pos="4320"/>
        </w:tabs>
        <w:ind w:left="4320" w:hanging="360"/>
      </w:pPr>
      <w:rPr>
        <w:rFonts w:ascii="Wingdings" w:hAnsi="Wingdings" w:hint="default"/>
      </w:rPr>
    </w:lvl>
    <w:lvl w:ilvl="6" w:tplc="AE080AA2" w:tentative="1">
      <w:start w:val="1"/>
      <w:numFmt w:val="bullet"/>
      <w:lvlText w:val=""/>
      <w:lvlJc w:val="left"/>
      <w:pPr>
        <w:tabs>
          <w:tab w:val="num" w:pos="5040"/>
        </w:tabs>
        <w:ind w:left="5040" w:hanging="360"/>
      </w:pPr>
      <w:rPr>
        <w:rFonts w:ascii="Symbol" w:hAnsi="Symbol" w:hint="default"/>
      </w:rPr>
    </w:lvl>
    <w:lvl w:ilvl="7" w:tplc="3E304B6A" w:tentative="1">
      <w:start w:val="1"/>
      <w:numFmt w:val="bullet"/>
      <w:lvlText w:val="o"/>
      <w:lvlJc w:val="left"/>
      <w:pPr>
        <w:tabs>
          <w:tab w:val="num" w:pos="5760"/>
        </w:tabs>
        <w:ind w:left="5760" w:hanging="360"/>
      </w:pPr>
      <w:rPr>
        <w:rFonts w:ascii="Courier New" w:hAnsi="Courier New" w:hint="default"/>
      </w:rPr>
    </w:lvl>
    <w:lvl w:ilvl="8" w:tplc="8EFA9DA4" w:tentative="1">
      <w:start w:val="1"/>
      <w:numFmt w:val="bullet"/>
      <w:lvlText w:val=""/>
      <w:lvlJc w:val="left"/>
      <w:pPr>
        <w:tabs>
          <w:tab w:val="num" w:pos="6480"/>
        </w:tabs>
        <w:ind w:left="6480" w:hanging="360"/>
      </w:pPr>
      <w:rPr>
        <w:rFonts w:ascii="Wingdings" w:hAnsi="Wingdings" w:hint="default"/>
      </w:rPr>
    </w:lvl>
  </w:abstractNum>
  <w:abstractNum w:abstractNumId="38">
    <w:nsid w:val="71621C35"/>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9">
    <w:nsid w:val="71BB74F4"/>
    <w:multiLevelType w:val="singleLevel"/>
    <w:tmpl w:val="F06E37B0"/>
    <w:lvl w:ilvl="0">
      <w:start w:val="1"/>
      <w:numFmt w:val="decimal"/>
      <w:lvlText w:val="%1."/>
      <w:lvlJc w:val="left"/>
      <w:pPr>
        <w:tabs>
          <w:tab w:val="num" w:pos="360"/>
        </w:tabs>
        <w:ind w:left="360" w:hanging="360"/>
      </w:pPr>
      <w:rPr>
        <w:rFonts w:cs="Times New Roman"/>
      </w:rPr>
    </w:lvl>
  </w:abstractNum>
  <w:abstractNum w:abstractNumId="40">
    <w:nsid w:val="7AF67BFD"/>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41">
    <w:nsid w:val="7D6305C2"/>
    <w:multiLevelType w:val="multilevel"/>
    <w:tmpl w:val="8716D8A4"/>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1"/>
  </w:num>
  <w:num w:numId="13">
    <w:abstractNumId w:val="27"/>
  </w:num>
  <w:num w:numId="14">
    <w:abstractNumId w:val="20"/>
  </w:num>
  <w:num w:numId="15">
    <w:abstractNumId w:val="37"/>
  </w:num>
  <w:num w:numId="16">
    <w:abstractNumId w:val="23"/>
  </w:num>
  <w:num w:numId="17">
    <w:abstractNumId w:val="36"/>
  </w:num>
  <w:num w:numId="18">
    <w:abstractNumId w:val="17"/>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rPr>
          <w:rFonts w:cs="Times New Roman"/>
        </w:rPr>
      </w:lvl>
    </w:lvlOverride>
  </w:num>
  <w:num w:numId="22">
    <w:abstractNumId w:val="14"/>
    <w:lvlOverride w:ilvl="0">
      <w:lvl w:ilvl="0">
        <w:start w:val="1"/>
        <w:numFmt w:val="decimal"/>
        <w:lvlText w:val="%1."/>
        <w:legacy w:legacy="1" w:legacySpace="0" w:legacyIndent="360"/>
        <w:lvlJc w:val="left"/>
        <w:pPr>
          <w:ind w:left="1160" w:hanging="360"/>
        </w:pPr>
        <w:rPr>
          <w:rFonts w:cs="Times New Roman"/>
        </w:rPr>
      </w:lvl>
    </w:lvlOverride>
  </w:num>
  <w:num w:numId="23">
    <w:abstractNumId w:val="14"/>
    <w:lvlOverride w:ilvl="0">
      <w:lvl w:ilvl="0">
        <w:start w:val="1"/>
        <w:numFmt w:val="decimal"/>
        <w:lvlText w:val="%1."/>
        <w:legacy w:legacy="1" w:legacySpace="0" w:legacyIndent="360"/>
        <w:lvlJc w:val="left"/>
        <w:pPr>
          <w:ind w:left="1160" w:hanging="360"/>
        </w:pPr>
        <w:rPr>
          <w:rFonts w:cs="Times New Roman"/>
        </w:rPr>
      </w:lvl>
    </w:lvlOverride>
  </w:num>
  <w:num w:numId="24">
    <w:abstractNumId w:val="14"/>
    <w:lvlOverride w:ilvl="0">
      <w:lvl w:ilvl="0">
        <w:start w:val="1"/>
        <w:numFmt w:val="decimal"/>
        <w:lvlText w:val="%1."/>
        <w:legacy w:legacy="1" w:legacySpace="0" w:legacyIndent="360"/>
        <w:lvlJc w:val="left"/>
        <w:pPr>
          <w:ind w:left="1160" w:hanging="360"/>
        </w:pPr>
        <w:rPr>
          <w:rFonts w:cs="Times New Roman"/>
        </w:rPr>
      </w:lvl>
    </w:lvlOverride>
  </w:num>
  <w:num w:numId="25">
    <w:abstractNumId w:val="30"/>
  </w:num>
  <w:num w:numId="26">
    <w:abstractNumId w:val="39"/>
  </w:num>
  <w:num w:numId="27">
    <w:abstractNumId w:val="35"/>
  </w:num>
  <w:num w:numId="28">
    <w:abstractNumId w:val="15"/>
  </w:num>
  <w:num w:numId="29">
    <w:abstractNumId w:val="18"/>
  </w:num>
  <w:num w:numId="30">
    <w:abstractNumId w:val="25"/>
  </w:num>
  <w:num w:numId="31">
    <w:abstractNumId w:val="33"/>
  </w:num>
  <w:num w:numId="32">
    <w:abstractNumId w:val="41"/>
  </w:num>
  <w:num w:numId="33">
    <w:abstractNumId w:val="24"/>
  </w:num>
  <w:num w:numId="34">
    <w:abstractNumId w:val="40"/>
  </w:num>
  <w:num w:numId="35">
    <w:abstractNumId w:val="13"/>
  </w:num>
  <w:num w:numId="36">
    <w:abstractNumId w:val="31"/>
  </w:num>
  <w:num w:numId="37">
    <w:abstractNumId w:val="11"/>
  </w:num>
  <w:num w:numId="38">
    <w:abstractNumId w:val="34"/>
  </w:num>
  <w:num w:numId="39">
    <w:abstractNumId w:val="22"/>
  </w:num>
  <w:num w:numId="40">
    <w:abstractNumId w:val="26"/>
  </w:num>
  <w:num w:numId="41">
    <w:abstractNumId w:val="38"/>
  </w:num>
  <w:num w:numId="42">
    <w:abstractNumId w:val="16"/>
  </w:num>
  <w:num w:numId="43">
    <w:abstractNumId w:val="32"/>
  </w:num>
  <w:num w:numId="44">
    <w:abstractNumId w:val="29"/>
  </w:num>
  <w:num w:numId="45">
    <w:abstractNumId w:val="19"/>
  </w:num>
  <w:num w:numId="46">
    <w:abstractNumId w:val="28"/>
  </w:num>
  <w:num w:numId="47">
    <w:abstractNumId w:val="12"/>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5B"/>
    <w:rsid w:val="00001495"/>
    <w:rsid w:val="00001F85"/>
    <w:rsid w:val="00005AA9"/>
    <w:rsid w:val="00011B05"/>
    <w:rsid w:val="00012655"/>
    <w:rsid w:val="00014369"/>
    <w:rsid w:val="000149F1"/>
    <w:rsid w:val="00015167"/>
    <w:rsid w:val="00016E64"/>
    <w:rsid w:val="000213FD"/>
    <w:rsid w:val="00022FC9"/>
    <w:rsid w:val="00027A1D"/>
    <w:rsid w:val="00030097"/>
    <w:rsid w:val="0003242F"/>
    <w:rsid w:val="00032E4D"/>
    <w:rsid w:val="00036D68"/>
    <w:rsid w:val="00036E92"/>
    <w:rsid w:val="00037C33"/>
    <w:rsid w:val="000402B1"/>
    <w:rsid w:val="00055648"/>
    <w:rsid w:val="00063B23"/>
    <w:rsid w:val="00063CDD"/>
    <w:rsid w:val="00066334"/>
    <w:rsid w:val="00074E97"/>
    <w:rsid w:val="0007715A"/>
    <w:rsid w:val="000834AD"/>
    <w:rsid w:val="000839B7"/>
    <w:rsid w:val="00084EEE"/>
    <w:rsid w:val="0008563E"/>
    <w:rsid w:val="00087250"/>
    <w:rsid w:val="00090F92"/>
    <w:rsid w:val="000916F7"/>
    <w:rsid w:val="000940EE"/>
    <w:rsid w:val="0009648C"/>
    <w:rsid w:val="000A4D70"/>
    <w:rsid w:val="000A4D96"/>
    <w:rsid w:val="000B40C8"/>
    <w:rsid w:val="000B4CFE"/>
    <w:rsid w:val="000B4DEE"/>
    <w:rsid w:val="000C0320"/>
    <w:rsid w:val="000C09BC"/>
    <w:rsid w:val="000C464C"/>
    <w:rsid w:val="000D3F43"/>
    <w:rsid w:val="000D6498"/>
    <w:rsid w:val="000E0B2F"/>
    <w:rsid w:val="000E1C90"/>
    <w:rsid w:val="000F020E"/>
    <w:rsid w:val="000F1346"/>
    <w:rsid w:val="000F6B16"/>
    <w:rsid w:val="00101A97"/>
    <w:rsid w:val="0010754A"/>
    <w:rsid w:val="00107B3A"/>
    <w:rsid w:val="00110D5B"/>
    <w:rsid w:val="00111ED0"/>
    <w:rsid w:val="00115E4C"/>
    <w:rsid w:val="00121AF0"/>
    <w:rsid w:val="0012433E"/>
    <w:rsid w:val="00124721"/>
    <w:rsid w:val="00131480"/>
    <w:rsid w:val="001330E3"/>
    <w:rsid w:val="0013475F"/>
    <w:rsid w:val="00140FDA"/>
    <w:rsid w:val="00141437"/>
    <w:rsid w:val="00143ED1"/>
    <w:rsid w:val="001509FF"/>
    <w:rsid w:val="00150BB9"/>
    <w:rsid w:val="00152971"/>
    <w:rsid w:val="001545A3"/>
    <w:rsid w:val="00156941"/>
    <w:rsid w:val="00156FC4"/>
    <w:rsid w:val="001637BD"/>
    <w:rsid w:val="00163E84"/>
    <w:rsid w:val="00164621"/>
    <w:rsid w:val="001653FE"/>
    <w:rsid w:val="00166B9B"/>
    <w:rsid w:val="00170BD2"/>
    <w:rsid w:val="00171684"/>
    <w:rsid w:val="00172AE7"/>
    <w:rsid w:val="001745A8"/>
    <w:rsid w:val="00175820"/>
    <w:rsid w:val="0017717E"/>
    <w:rsid w:val="00181013"/>
    <w:rsid w:val="0018318A"/>
    <w:rsid w:val="00183359"/>
    <w:rsid w:val="00184DDA"/>
    <w:rsid w:val="00185F16"/>
    <w:rsid w:val="00186B65"/>
    <w:rsid w:val="001874D1"/>
    <w:rsid w:val="00187D8D"/>
    <w:rsid w:val="0019196E"/>
    <w:rsid w:val="0019375B"/>
    <w:rsid w:val="00197313"/>
    <w:rsid w:val="001A7837"/>
    <w:rsid w:val="001B0707"/>
    <w:rsid w:val="001B13F3"/>
    <w:rsid w:val="001B4AB3"/>
    <w:rsid w:val="001C0C43"/>
    <w:rsid w:val="001C4FD8"/>
    <w:rsid w:val="001D228E"/>
    <w:rsid w:val="001D2834"/>
    <w:rsid w:val="001D2F13"/>
    <w:rsid w:val="001D5DB9"/>
    <w:rsid w:val="001D7B7F"/>
    <w:rsid w:val="001E33BD"/>
    <w:rsid w:val="001F33FC"/>
    <w:rsid w:val="001F3E8E"/>
    <w:rsid w:val="002009E6"/>
    <w:rsid w:val="00203843"/>
    <w:rsid w:val="00206E23"/>
    <w:rsid w:val="00214B85"/>
    <w:rsid w:val="0021626A"/>
    <w:rsid w:val="00217CF9"/>
    <w:rsid w:val="0022159E"/>
    <w:rsid w:val="00221E22"/>
    <w:rsid w:val="00223A65"/>
    <w:rsid w:val="00224638"/>
    <w:rsid w:val="00224A9C"/>
    <w:rsid w:val="0022552B"/>
    <w:rsid w:val="0022799C"/>
    <w:rsid w:val="00227E20"/>
    <w:rsid w:val="00230996"/>
    <w:rsid w:val="00230BDA"/>
    <w:rsid w:val="00233784"/>
    <w:rsid w:val="00236F91"/>
    <w:rsid w:val="00242E3B"/>
    <w:rsid w:val="00244596"/>
    <w:rsid w:val="00244748"/>
    <w:rsid w:val="00244A29"/>
    <w:rsid w:val="00244E3A"/>
    <w:rsid w:val="00246C25"/>
    <w:rsid w:val="002529C3"/>
    <w:rsid w:val="00252C5D"/>
    <w:rsid w:val="00252CC1"/>
    <w:rsid w:val="00260476"/>
    <w:rsid w:val="00260B8F"/>
    <w:rsid w:val="00262760"/>
    <w:rsid w:val="00266361"/>
    <w:rsid w:val="0027183D"/>
    <w:rsid w:val="00271A48"/>
    <w:rsid w:val="00272579"/>
    <w:rsid w:val="00272C63"/>
    <w:rsid w:val="002741BB"/>
    <w:rsid w:val="00275DB0"/>
    <w:rsid w:val="00275E27"/>
    <w:rsid w:val="002772BD"/>
    <w:rsid w:val="002800D3"/>
    <w:rsid w:val="00280B01"/>
    <w:rsid w:val="00281C60"/>
    <w:rsid w:val="002830BC"/>
    <w:rsid w:val="002851C7"/>
    <w:rsid w:val="002867A8"/>
    <w:rsid w:val="002867D3"/>
    <w:rsid w:val="002869A2"/>
    <w:rsid w:val="00290AD0"/>
    <w:rsid w:val="002924D4"/>
    <w:rsid w:val="00292A5F"/>
    <w:rsid w:val="00296529"/>
    <w:rsid w:val="00296936"/>
    <w:rsid w:val="002A3F2A"/>
    <w:rsid w:val="002A7299"/>
    <w:rsid w:val="002B0A5B"/>
    <w:rsid w:val="002B4E3D"/>
    <w:rsid w:val="002B74C3"/>
    <w:rsid w:val="002C1099"/>
    <w:rsid w:val="002C2B0B"/>
    <w:rsid w:val="002C7252"/>
    <w:rsid w:val="002C740B"/>
    <w:rsid w:val="002D0DE0"/>
    <w:rsid w:val="002D2D19"/>
    <w:rsid w:val="002E3497"/>
    <w:rsid w:val="002E361F"/>
    <w:rsid w:val="002E4F35"/>
    <w:rsid w:val="002E4F72"/>
    <w:rsid w:val="002E66D6"/>
    <w:rsid w:val="002E6ECC"/>
    <w:rsid w:val="002E6EE2"/>
    <w:rsid w:val="002F6C43"/>
    <w:rsid w:val="00300C3D"/>
    <w:rsid w:val="00301337"/>
    <w:rsid w:val="00304340"/>
    <w:rsid w:val="00304AA0"/>
    <w:rsid w:val="00304B0D"/>
    <w:rsid w:val="003106DF"/>
    <w:rsid w:val="00311E1D"/>
    <w:rsid w:val="00312B85"/>
    <w:rsid w:val="00313504"/>
    <w:rsid w:val="003174F2"/>
    <w:rsid w:val="003221E2"/>
    <w:rsid w:val="00322A7F"/>
    <w:rsid w:val="003234F7"/>
    <w:rsid w:val="003273F7"/>
    <w:rsid w:val="0033036F"/>
    <w:rsid w:val="0033143F"/>
    <w:rsid w:val="0033319C"/>
    <w:rsid w:val="003359FA"/>
    <w:rsid w:val="003411E5"/>
    <w:rsid w:val="00343F70"/>
    <w:rsid w:val="0034425D"/>
    <w:rsid w:val="0034649A"/>
    <w:rsid w:val="00350047"/>
    <w:rsid w:val="003527CB"/>
    <w:rsid w:val="0035430C"/>
    <w:rsid w:val="00354832"/>
    <w:rsid w:val="00355B0D"/>
    <w:rsid w:val="00356ACA"/>
    <w:rsid w:val="00362816"/>
    <w:rsid w:val="00362F49"/>
    <w:rsid w:val="003702A8"/>
    <w:rsid w:val="00372F3D"/>
    <w:rsid w:val="00373B82"/>
    <w:rsid w:val="00377820"/>
    <w:rsid w:val="00382EDA"/>
    <w:rsid w:val="003867E9"/>
    <w:rsid w:val="00386CCD"/>
    <w:rsid w:val="00386DAE"/>
    <w:rsid w:val="00397E01"/>
    <w:rsid w:val="003A21C0"/>
    <w:rsid w:val="003A5A85"/>
    <w:rsid w:val="003A61AA"/>
    <w:rsid w:val="003A7AFB"/>
    <w:rsid w:val="003B0842"/>
    <w:rsid w:val="003B337A"/>
    <w:rsid w:val="003C18D5"/>
    <w:rsid w:val="003C18E7"/>
    <w:rsid w:val="003C4265"/>
    <w:rsid w:val="003C473B"/>
    <w:rsid w:val="003C55D3"/>
    <w:rsid w:val="003C5913"/>
    <w:rsid w:val="003C5F2B"/>
    <w:rsid w:val="003C64E0"/>
    <w:rsid w:val="003C6798"/>
    <w:rsid w:val="003C7DA6"/>
    <w:rsid w:val="003D28BC"/>
    <w:rsid w:val="003D2D8C"/>
    <w:rsid w:val="003D4BFA"/>
    <w:rsid w:val="003D6BB4"/>
    <w:rsid w:val="003E24C4"/>
    <w:rsid w:val="003E5E90"/>
    <w:rsid w:val="003F0325"/>
    <w:rsid w:val="003F1110"/>
    <w:rsid w:val="0040701F"/>
    <w:rsid w:val="004111D7"/>
    <w:rsid w:val="00424F80"/>
    <w:rsid w:val="00426870"/>
    <w:rsid w:val="004314ED"/>
    <w:rsid w:val="00434F34"/>
    <w:rsid w:val="004357EA"/>
    <w:rsid w:val="0044676A"/>
    <w:rsid w:val="004545E5"/>
    <w:rsid w:val="00454A51"/>
    <w:rsid w:val="00454FFD"/>
    <w:rsid w:val="0045512C"/>
    <w:rsid w:val="0045550E"/>
    <w:rsid w:val="00455C7F"/>
    <w:rsid w:val="004565C9"/>
    <w:rsid w:val="004573B3"/>
    <w:rsid w:val="0045778D"/>
    <w:rsid w:val="004578A9"/>
    <w:rsid w:val="00461880"/>
    <w:rsid w:val="00470807"/>
    <w:rsid w:val="00470C4B"/>
    <w:rsid w:val="00471645"/>
    <w:rsid w:val="0048017E"/>
    <w:rsid w:val="00486E88"/>
    <w:rsid w:val="004907D0"/>
    <w:rsid w:val="00490D3C"/>
    <w:rsid w:val="00491997"/>
    <w:rsid w:val="004936AE"/>
    <w:rsid w:val="004949E5"/>
    <w:rsid w:val="00495895"/>
    <w:rsid w:val="004960B6"/>
    <w:rsid w:val="00496994"/>
    <w:rsid w:val="0049782F"/>
    <w:rsid w:val="004A3576"/>
    <w:rsid w:val="004A41D6"/>
    <w:rsid w:val="004A43AA"/>
    <w:rsid w:val="004A44AE"/>
    <w:rsid w:val="004A4F72"/>
    <w:rsid w:val="004A5F56"/>
    <w:rsid w:val="004C249E"/>
    <w:rsid w:val="004D341D"/>
    <w:rsid w:val="004D3A99"/>
    <w:rsid w:val="004D4EBC"/>
    <w:rsid w:val="004D5F46"/>
    <w:rsid w:val="004D6522"/>
    <w:rsid w:val="004D7E6A"/>
    <w:rsid w:val="004E3F4F"/>
    <w:rsid w:val="004E49A8"/>
    <w:rsid w:val="004E4A1D"/>
    <w:rsid w:val="004F00BE"/>
    <w:rsid w:val="004F30EA"/>
    <w:rsid w:val="004F4046"/>
    <w:rsid w:val="004F4492"/>
    <w:rsid w:val="004F708C"/>
    <w:rsid w:val="00501D38"/>
    <w:rsid w:val="005020FC"/>
    <w:rsid w:val="0050587C"/>
    <w:rsid w:val="0050692E"/>
    <w:rsid w:val="00507928"/>
    <w:rsid w:val="005079A5"/>
    <w:rsid w:val="00512C70"/>
    <w:rsid w:val="005132EC"/>
    <w:rsid w:val="0051455D"/>
    <w:rsid w:val="00516558"/>
    <w:rsid w:val="005169BD"/>
    <w:rsid w:val="005172B8"/>
    <w:rsid w:val="00517FE8"/>
    <w:rsid w:val="00527F72"/>
    <w:rsid w:val="005310B3"/>
    <w:rsid w:val="005323FF"/>
    <w:rsid w:val="005404A7"/>
    <w:rsid w:val="005429B5"/>
    <w:rsid w:val="00546153"/>
    <w:rsid w:val="0054651F"/>
    <w:rsid w:val="00547CE0"/>
    <w:rsid w:val="0055323F"/>
    <w:rsid w:val="00553285"/>
    <w:rsid w:val="00560706"/>
    <w:rsid w:val="0056318B"/>
    <w:rsid w:val="00564A82"/>
    <w:rsid w:val="00570B8A"/>
    <w:rsid w:val="00571A8A"/>
    <w:rsid w:val="00572278"/>
    <w:rsid w:val="00572326"/>
    <w:rsid w:val="005774D2"/>
    <w:rsid w:val="005803FA"/>
    <w:rsid w:val="00584265"/>
    <w:rsid w:val="0059057C"/>
    <w:rsid w:val="00591175"/>
    <w:rsid w:val="00592E6E"/>
    <w:rsid w:val="005A170A"/>
    <w:rsid w:val="005A3308"/>
    <w:rsid w:val="005A67EC"/>
    <w:rsid w:val="005A6FC5"/>
    <w:rsid w:val="005B5FDA"/>
    <w:rsid w:val="005C69F6"/>
    <w:rsid w:val="005C7C03"/>
    <w:rsid w:val="005D02A9"/>
    <w:rsid w:val="005D0BD1"/>
    <w:rsid w:val="005D0DC7"/>
    <w:rsid w:val="005E269D"/>
    <w:rsid w:val="005E49E1"/>
    <w:rsid w:val="005E4F09"/>
    <w:rsid w:val="005E5E44"/>
    <w:rsid w:val="005F1111"/>
    <w:rsid w:val="005F4F0F"/>
    <w:rsid w:val="005F573F"/>
    <w:rsid w:val="00601859"/>
    <w:rsid w:val="00603276"/>
    <w:rsid w:val="00603901"/>
    <w:rsid w:val="006046DB"/>
    <w:rsid w:val="00605034"/>
    <w:rsid w:val="00605A36"/>
    <w:rsid w:val="00606022"/>
    <w:rsid w:val="00607F1A"/>
    <w:rsid w:val="006122B1"/>
    <w:rsid w:val="00612EDE"/>
    <w:rsid w:val="0061316C"/>
    <w:rsid w:val="0061336B"/>
    <w:rsid w:val="00613B3D"/>
    <w:rsid w:val="006154E6"/>
    <w:rsid w:val="00616742"/>
    <w:rsid w:val="00624FA0"/>
    <w:rsid w:val="00626AB4"/>
    <w:rsid w:val="00626CA0"/>
    <w:rsid w:val="006275C0"/>
    <w:rsid w:val="00627A03"/>
    <w:rsid w:val="006333C5"/>
    <w:rsid w:val="00633E03"/>
    <w:rsid w:val="00634D3B"/>
    <w:rsid w:val="0063524C"/>
    <w:rsid w:val="00644C60"/>
    <w:rsid w:val="0064501D"/>
    <w:rsid w:val="006535E1"/>
    <w:rsid w:val="00660C23"/>
    <w:rsid w:val="0066197E"/>
    <w:rsid w:val="00661AA7"/>
    <w:rsid w:val="00663228"/>
    <w:rsid w:val="0066547E"/>
    <w:rsid w:val="006659E8"/>
    <w:rsid w:val="00666460"/>
    <w:rsid w:val="00670758"/>
    <w:rsid w:val="00674B35"/>
    <w:rsid w:val="006805AC"/>
    <w:rsid w:val="0068230F"/>
    <w:rsid w:val="006835D3"/>
    <w:rsid w:val="006840D3"/>
    <w:rsid w:val="00684E4B"/>
    <w:rsid w:val="006854BD"/>
    <w:rsid w:val="00685BEB"/>
    <w:rsid w:val="00690ACB"/>
    <w:rsid w:val="00693FD1"/>
    <w:rsid w:val="006961E6"/>
    <w:rsid w:val="0069650E"/>
    <w:rsid w:val="006A427E"/>
    <w:rsid w:val="006A44DF"/>
    <w:rsid w:val="006A70CF"/>
    <w:rsid w:val="006A76CA"/>
    <w:rsid w:val="006B3F78"/>
    <w:rsid w:val="006B4F25"/>
    <w:rsid w:val="006C1C23"/>
    <w:rsid w:val="006C5801"/>
    <w:rsid w:val="006C630E"/>
    <w:rsid w:val="006C7525"/>
    <w:rsid w:val="006D054E"/>
    <w:rsid w:val="006D2085"/>
    <w:rsid w:val="006D44D8"/>
    <w:rsid w:val="006D6AF7"/>
    <w:rsid w:val="006E00A5"/>
    <w:rsid w:val="006E3097"/>
    <w:rsid w:val="006E58FB"/>
    <w:rsid w:val="006E5F11"/>
    <w:rsid w:val="006F426D"/>
    <w:rsid w:val="006F47A1"/>
    <w:rsid w:val="007109CE"/>
    <w:rsid w:val="007115B8"/>
    <w:rsid w:val="00711C85"/>
    <w:rsid w:val="00712620"/>
    <w:rsid w:val="00726BAF"/>
    <w:rsid w:val="00726C1F"/>
    <w:rsid w:val="00732AAA"/>
    <w:rsid w:val="00734490"/>
    <w:rsid w:val="0073665F"/>
    <w:rsid w:val="00736CCD"/>
    <w:rsid w:val="00740F91"/>
    <w:rsid w:val="00741428"/>
    <w:rsid w:val="00747DC6"/>
    <w:rsid w:val="00747E9B"/>
    <w:rsid w:val="00750A30"/>
    <w:rsid w:val="00752428"/>
    <w:rsid w:val="0076120B"/>
    <w:rsid w:val="007617BD"/>
    <w:rsid w:val="00764197"/>
    <w:rsid w:val="007708FA"/>
    <w:rsid w:val="00772FF9"/>
    <w:rsid w:val="00773B07"/>
    <w:rsid w:val="007742E6"/>
    <w:rsid w:val="00781B8F"/>
    <w:rsid w:val="0078740B"/>
    <w:rsid w:val="00790336"/>
    <w:rsid w:val="00795438"/>
    <w:rsid w:val="007A2608"/>
    <w:rsid w:val="007A3FBD"/>
    <w:rsid w:val="007A792C"/>
    <w:rsid w:val="007B088C"/>
    <w:rsid w:val="007B1CFC"/>
    <w:rsid w:val="007B476A"/>
    <w:rsid w:val="007B686E"/>
    <w:rsid w:val="007C035A"/>
    <w:rsid w:val="007C141A"/>
    <w:rsid w:val="007C1FC7"/>
    <w:rsid w:val="007C2311"/>
    <w:rsid w:val="007C4EF9"/>
    <w:rsid w:val="007C53C5"/>
    <w:rsid w:val="007C7769"/>
    <w:rsid w:val="007D0E78"/>
    <w:rsid w:val="007D2086"/>
    <w:rsid w:val="007D2164"/>
    <w:rsid w:val="007D66E6"/>
    <w:rsid w:val="007E3239"/>
    <w:rsid w:val="007F08B2"/>
    <w:rsid w:val="007F3D31"/>
    <w:rsid w:val="007F52DE"/>
    <w:rsid w:val="007F5B50"/>
    <w:rsid w:val="008027BF"/>
    <w:rsid w:val="0080367C"/>
    <w:rsid w:val="008049C4"/>
    <w:rsid w:val="0080504B"/>
    <w:rsid w:val="008115B6"/>
    <w:rsid w:val="00811D36"/>
    <w:rsid w:val="008139CE"/>
    <w:rsid w:val="008166CF"/>
    <w:rsid w:val="00817456"/>
    <w:rsid w:val="0082145B"/>
    <w:rsid w:val="008226BB"/>
    <w:rsid w:val="00822906"/>
    <w:rsid w:val="0082370E"/>
    <w:rsid w:val="008323E7"/>
    <w:rsid w:val="00832F23"/>
    <w:rsid w:val="008405FA"/>
    <w:rsid w:val="008428DC"/>
    <w:rsid w:val="008432D2"/>
    <w:rsid w:val="008452FA"/>
    <w:rsid w:val="00847E5A"/>
    <w:rsid w:val="00853F8F"/>
    <w:rsid w:val="0085547B"/>
    <w:rsid w:val="00855E1C"/>
    <w:rsid w:val="008619F6"/>
    <w:rsid w:val="00862369"/>
    <w:rsid w:val="008656B4"/>
    <w:rsid w:val="00865D6A"/>
    <w:rsid w:val="00867CA4"/>
    <w:rsid w:val="00867FB2"/>
    <w:rsid w:val="0087200A"/>
    <w:rsid w:val="00872A97"/>
    <w:rsid w:val="00875A30"/>
    <w:rsid w:val="008863EE"/>
    <w:rsid w:val="00886E16"/>
    <w:rsid w:val="00887FD3"/>
    <w:rsid w:val="008903C8"/>
    <w:rsid w:val="00891435"/>
    <w:rsid w:val="00892555"/>
    <w:rsid w:val="0089437E"/>
    <w:rsid w:val="00896A16"/>
    <w:rsid w:val="008A49A9"/>
    <w:rsid w:val="008A63A0"/>
    <w:rsid w:val="008B2AF4"/>
    <w:rsid w:val="008B2EC0"/>
    <w:rsid w:val="008B5530"/>
    <w:rsid w:val="008C293C"/>
    <w:rsid w:val="008C345C"/>
    <w:rsid w:val="008C492B"/>
    <w:rsid w:val="008C5AAB"/>
    <w:rsid w:val="008C6A59"/>
    <w:rsid w:val="008C6F78"/>
    <w:rsid w:val="008D11CB"/>
    <w:rsid w:val="008D16CF"/>
    <w:rsid w:val="008D7894"/>
    <w:rsid w:val="008E25B1"/>
    <w:rsid w:val="008E6E8B"/>
    <w:rsid w:val="008F1356"/>
    <w:rsid w:val="008F16A8"/>
    <w:rsid w:val="008F7E63"/>
    <w:rsid w:val="0090050B"/>
    <w:rsid w:val="00901FC2"/>
    <w:rsid w:val="009031E9"/>
    <w:rsid w:val="00906F87"/>
    <w:rsid w:val="009236D7"/>
    <w:rsid w:val="00924396"/>
    <w:rsid w:val="00926416"/>
    <w:rsid w:val="00927435"/>
    <w:rsid w:val="0093285A"/>
    <w:rsid w:val="00936E48"/>
    <w:rsid w:val="00937505"/>
    <w:rsid w:val="00940647"/>
    <w:rsid w:val="0094221B"/>
    <w:rsid w:val="00946CD9"/>
    <w:rsid w:val="009501A5"/>
    <w:rsid w:val="009504C2"/>
    <w:rsid w:val="00951118"/>
    <w:rsid w:val="009530A3"/>
    <w:rsid w:val="009562D5"/>
    <w:rsid w:val="00966FE3"/>
    <w:rsid w:val="00970B0B"/>
    <w:rsid w:val="00971D03"/>
    <w:rsid w:val="00972C4A"/>
    <w:rsid w:val="00972F13"/>
    <w:rsid w:val="00973B3D"/>
    <w:rsid w:val="00974340"/>
    <w:rsid w:val="009756A1"/>
    <w:rsid w:val="00976AD3"/>
    <w:rsid w:val="009832D6"/>
    <w:rsid w:val="00984649"/>
    <w:rsid w:val="009851D6"/>
    <w:rsid w:val="009853DE"/>
    <w:rsid w:val="009854FE"/>
    <w:rsid w:val="00986999"/>
    <w:rsid w:val="00986A12"/>
    <w:rsid w:val="0098715D"/>
    <w:rsid w:val="00991247"/>
    <w:rsid w:val="0099153A"/>
    <w:rsid w:val="009921E7"/>
    <w:rsid w:val="00992FEA"/>
    <w:rsid w:val="00993283"/>
    <w:rsid w:val="00995242"/>
    <w:rsid w:val="0099593A"/>
    <w:rsid w:val="009A34F3"/>
    <w:rsid w:val="009A437A"/>
    <w:rsid w:val="009A6533"/>
    <w:rsid w:val="009A6650"/>
    <w:rsid w:val="009A7E3D"/>
    <w:rsid w:val="009B0FA5"/>
    <w:rsid w:val="009B32F2"/>
    <w:rsid w:val="009B47B0"/>
    <w:rsid w:val="009C5D21"/>
    <w:rsid w:val="009D118E"/>
    <w:rsid w:val="009E068B"/>
    <w:rsid w:val="009E2C1E"/>
    <w:rsid w:val="009E4039"/>
    <w:rsid w:val="009F3CEB"/>
    <w:rsid w:val="009F4DC7"/>
    <w:rsid w:val="009F51E4"/>
    <w:rsid w:val="009F62EF"/>
    <w:rsid w:val="00A07BC9"/>
    <w:rsid w:val="00A117B7"/>
    <w:rsid w:val="00A133ED"/>
    <w:rsid w:val="00A13E68"/>
    <w:rsid w:val="00A13F3D"/>
    <w:rsid w:val="00A17164"/>
    <w:rsid w:val="00A20CE1"/>
    <w:rsid w:val="00A20D5E"/>
    <w:rsid w:val="00A21007"/>
    <w:rsid w:val="00A254BF"/>
    <w:rsid w:val="00A258DA"/>
    <w:rsid w:val="00A25AF9"/>
    <w:rsid w:val="00A25E53"/>
    <w:rsid w:val="00A26C52"/>
    <w:rsid w:val="00A32318"/>
    <w:rsid w:val="00A32B2C"/>
    <w:rsid w:val="00A35A31"/>
    <w:rsid w:val="00A3656C"/>
    <w:rsid w:val="00A40702"/>
    <w:rsid w:val="00A42C29"/>
    <w:rsid w:val="00A43989"/>
    <w:rsid w:val="00A44818"/>
    <w:rsid w:val="00A450CE"/>
    <w:rsid w:val="00A514CC"/>
    <w:rsid w:val="00A51926"/>
    <w:rsid w:val="00A53270"/>
    <w:rsid w:val="00A5693A"/>
    <w:rsid w:val="00A57319"/>
    <w:rsid w:val="00A576F0"/>
    <w:rsid w:val="00A6029A"/>
    <w:rsid w:val="00A62EE2"/>
    <w:rsid w:val="00A64E47"/>
    <w:rsid w:val="00A6720D"/>
    <w:rsid w:val="00A67E36"/>
    <w:rsid w:val="00A716E3"/>
    <w:rsid w:val="00A74B21"/>
    <w:rsid w:val="00A80A20"/>
    <w:rsid w:val="00A82A4F"/>
    <w:rsid w:val="00A97769"/>
    <w:rsid w:val="00AA1889"/>
    <w:rsid w:val="00AB165A"/>
    <w:rsid w:val="00AB37FB"/>
    <w:rsid w:val="00AB6755"/>
    <w:rsid w:val="00AC262C"/>
    <w:rsid w:val="00AC2D7D"/>
    <w:rsid w:val="00AD17D3"/>
    <w:rsid w:val="00AD4447"/>
    <w:rsid w:val="00AD4B79"/>
    <w:rsid w:val="00AD7912"/>
    <w:rsid w:val="00AE0521"/>
    <w:rsid w:val="00AF08D5"/>
    <w:rsid w:val="00AF742E"/>
    <w:rsid w:val="00B002FA"/>
    <w:rsid w:val="00B02295"/>
    <w:rsid w:val="00B033B9"/>
    <w:rsid w:val="00B038C4"/>
    <w:rsid w:val="00B0639B"/>
    <w:rsid w:val="00B100BB"/>
    <w:rsid w:val="00B12B3C"/>
    <w:rsid w:val="00B15A1A"/>
    <w:rsid w:val="00B15F94"/>
    <w:rsid w:val="00B1630E"/>
    <w:rsid w:val="00B1648B"/>
    <w:rsid w:val="00B1767B"/>
    <w:rsid w:val="00B1777C"/>
    <w:rsid w:val="00B203D0"/>
    <w:rsid w:val="00B23E6E"/>
    <w:rsid w:val="00B27357"/>
    <w:rsid w:val="00B31A17"/>
    <w:rsid w:val="00B32558"/>
    <w:rsid w:val="00B40634"/>
    <w:rsid w:val="00B40A91"/>
    <w:rsid w:val="00B40AC4"/>
    <w:rsid w:val="00B43A4E"/>
    <w:rsid w:val="00B44139"/>
    <w:rsid w:val="00B4665B"/>
    <w:rsid w:val="00B47FFC"/>
    <w:rsid w:val="00B52AEF"/>
    <w:rsid w:val="00B559E6"/>
    <w:rsid w:val="00B57EB5"/>
    <w:rsid w:val="00B60A6B"/>
    <w:rsid w:val="00B62B6F"/>
    <w:rsid w:val="00B62F83"/>
    <w:rsid w:val="00B659E4"/>
    <w:rsid w:val="00B6645F"/>
    <w:rsid w:val="00B7064D"/>
    <w:rsid w:val="00B71997"/>
    <w:rsid w:val="00B73169"/>
    <w:rsid w:val="00B77509"/>
    <w:rsid w:val="00B81F69"/>
    <w:rsid w:val="00B911DF"/>
    <w:rsid w:val="00BA0070"/>
    <w:rsid w:val="00BA191E"/>
    <w:rsid w:val="00BA259D"/>
    <w:rsid w:val="00BA5202"/>
    <w:rsid w:val="00BA5972"/>
    <w:rsid w:val="00BA60E5"/>
    <w:rsid w:val="00BA7F6E"/>
    <w:rsid w:val="00BB2CE6"/>
    <w:rsid w:val="00BB5F0A"/>
    <w:rsid w:val="00BC2054"/>
    <w:rsid w:val="00BC22EE"/>
    <w:rsid w:val="00BC4D2C"/>
    <w:rsid w:val="00BC59F8"/>
    <w:rsid w:val="00BC6E82"/>
    <w:rsid w:val="00BD136F"/>
    <w:rsid w:val="00BD1FD9"/>
    <w:rsid w:val="00BE12F5"/>
    <w:rsid w:val="00BE6BCA"/>
    <w:rsid w:val="00BE7C7D"/>
    <w:rsid w:val="00BF0080"/>
    <w:rsid w:val="00BF025E"/>
    <w:rsid w:val="00BF04BF"/>
    <w:rsid w:val="00BF07D0"/>
    <w:rsid w:val="00BF1BB0"/>
    <w:rsid w:val="00BF5EA3"/>
    <w:rsid w:val="00C00C06"/>
    <w:rsid w:val="00C05BEE"/>
    <w:rsid w:val="00C10845"/>
    <w:rsid w:val="00C11677"/>
    <w:rsid w:val="00C121F7"/>
    <w:rsid w:val="00C21074"/>
    <w:rsid w:val="00C23C26"/>
    <w:rsid w:val="00C24095"/>
    <w:rsid w:val="00C25F46"/>
    <w:rsid w:val="00C26110"/>
    <w:rsid w:val="00C305A9"/>
    <w:rsid w:val="00C3282C"/>
    <w:rsid w:val="00C43027"/>
    <w:rsid w:val="00C46420"/>
    <w:rsid w:val="00C47C77"/>
    <w:rsid w:val="00C54CC3"/>
    <w:rsid w:val="00C60472"/>
    <w:rsid w:val="00C607C1"/>
    <w:rsid w:val="00C60920"/>
    <w:rsid w:val="00C60B1F"/>
    <w:rsid w:val="00C61620"/>
    <w:rsid w:val="00C643B9"/>
    <w:rsid w:val="00C65F35"/>
    <w:rsid w:val="00C674EE"/>
    <w:rsid w:val="00C739A2"/>
    <w:rsid w:val="00C73CB4"/>
    <w:rsid w:val="00C77D97"/>
    <w:rsid w:val="00C8417A"/>
    <w:rsid w:val="00C84597"/>
    <w:rsid w:val="00C91734"/>
    <w:rsid w:val="00C97708"/>
    <w:rsid w:val="00CA0681"/>
    <w:rsid w:val="00CA48A9"/>
    <w:rsid w:val="00CA4E67"/>
    <w:rsid w:val="00CB1206"/>
    <w:rsid w:val="00CB12EB"/>
    <w:rsid w:val="00CB1C21"/>
    <w:rsid w:val="00CB42F2"/>
    <w:rsid w:val="00CB6F4E"/>
    <w:rsid w:val="00CC044B"/>
    <w:rsid w:val="00CC092E"/>
    <w:rsid w:val="00CC0A5F"/>
    <w:rsid w:val="00CC62BB"/>
    <w:rsid w:val="00CC7DE8"/>
    <w:rsid w:val="00CD1CBA"/>
    <w:rsid w:val="00CD2A1F"/>
    <w:rsid w:val="00CD4413"/>
    <w:rsid w:val="00CD7167"/>
    <w:rsid w:val="00CD7372"/>
    <w:rsid w:val="00CE4D04"/>
    <w:rsid w:val="00CE52DC"/>
    <w:rsid w:val="00CE6088"/>
    <w:rsid w:val="00CE7652"/>
    <w:rsid w:val="00CE7858"/>
    <w:rsid w:val="00CF5A5A"/>
    <w:rsid w:val="00CF69CE"/>
    <w:rsid w:val="00D02B78"/>
    <w:rsid w:val="00D031A9"/>
    <w:rsid w:val="00D04945"/>
    <w:rsid w:val="00D06787"/>
    <w:rsid w:val="00D073ED"/>
    <w:rsid w:val="00D10462"/>
    <w:rsid w:val="00D10F0B"/>
    <w:rsid w:val="00D12653"/>
    <w:rsid w:val="00D16523"/>
    <w:rsid w:val="00D165BA"/>
    <w:rsid w:val="00D207F5"/>
    <w:rsid w:val="00D2208E"/>
    <w:rsid w:val="00D22E84"/>
    <w:rsid w:val="00D255D2"/>
    <w:rsid w:val="00D37A5B"/>
    <w:rsid w:val="00D409D6"/>
    <w:rsid w:val="00D410EA"/>
    <w:rsid w:val="00D41E14"/>
    <w:rsid w:val="00D4238F"/>
    <w:rsid w:val="00D45EB0"/>
    <w:rsid w:val="00D5149F"/>
    <w:rsid w:val="00D51518"/>
    <w:rsid w:val="00D52705"/>
    <w:rsid w:val="00D52F85"/>
    <w:rsid w:val="00D54B29"/>
    <w:rsid w:val="00D60E44"/>
    <w:rsid w:val="00D62289"/>
    <w:rsid w:val="00D64B2C"/>
    <w:rsid w:val="00D66316"/>
    <w:rsid w:val="00D703FB"/>
    <w:rsid w:val="00D70B0B"/>
    <w:rsid w:val="00D70CC5"/>
    <w:rsid w:val="00D70DFD"/>
    <w:rsid w:val="00D73A43"/>
    <w:rsid w:val="00D75B4F"/>
    <w:rsid w:val="00D816C7"/>
    <w:rsid w:val="00D825FA"/>
    <w:rsid w:val="00D83B9F"/>
    <w:rsid w:val="00D84A12"/>
    <w:rsid w:val="00D9286F"/>
    <w:rsid w:val="00D92AB6"/>
    <w:rsid w:val="00D93B8B"/>
    <w:rsid w:val="00D964D3"/>
    <w:rsid w:val="00D96586"/>
    <w:rsid w:val="00D9744A"/>
    <w:rsid w:val="00DA1490"/>
    <w:rsid w:val="00DA209D"/>
    <w:rsid w:val="00DA5FCB"/>
    <w:rsid w:val="00DB02D1"/>
    <w:rsid w:val="00DB0524"/>
    <w:rsid w:val="00DB0FA8"/>
    <w:rsid w:val="00DB351A"/>
    <w:rsid w:val="00DB3C81"/>
    <w:rsid w:val="00DB3CD1"/>
    <w:rsid w:val="00DB4AB9"/>
    <w:rsid w:val="00DC0D49"/>
    <w:rsid w:val="00DC20D8"/>
    <w:rsid w:val="00DC3199"/>
    <w:rsid w:val="00DC73FC"/>
    <w:rsid w:val="00DC7A7C"/>
    <w:rsid w:val="00DD2CB9"/>
    <w:rsid w:val="00DD3658"/>
    <w:rsid w:val="00DD4119"/>
    <w:rsid w:val="00DD44ED"/>
    <w:rsid w:val="00DD5867"/>
    <w:rsid w:val="00DD745F"/>
    <w:rsid w:val="00DE086C"/>
    <w:rsid w:val="00DE5C5E"/>
    <w:rsid w:val="00DE5F6C"/>
    <w:rsid w:val="00DE6AAC"/>
    <w:rsid w:val="00DF038D"/>
    <w:rsid w:val="00DF0633"/>
    <w:rsid w:val="00DF299F"/>
    <w:rsid w:val="00DF34B8"/>
    <w:rsid w:val="00DF735F"/>
    <w:rsid w:val="00E00890"/>
    <w:rsid w:val="00E05ECD"/>
    <w:rsid w:val="00E11DFC"/>
    <w:rsid w:val="00E17FE3"/>
    <w:rsid w:val="00E21133"/>
    <w:rsid w:val="00E22181"/>
    <w:rsid w:val="00E23DC5"/>
    <w:rsid w:val="00E334F5"/>
    <w:rsid w:val="00E35B93"/>
    <w:rsid w:val="00E3658A"/>
    <w:rsid w:val="00E37B0D"/>
    <w:rsid w:val="00E4359C"/>
    <w:rsid w:val="00E45088"/>
    <w:rsid w:val="00E459DC"/>
    <w:rsid w:val="00E47877"/>
    <w:rsid w:val="00E5076D"/>
    <w:rsid w:val="00E518A4"/>
    <w:rsid w:val="00E5301D"/>
    <w:rsid w:val="00E56358"/>
    <w:rsid w:val="00E57D12"/>
    <w:rsid w:val="00E60ACF"/>
    <w:rsid w:val="00E70C90"/>
    <w:rsid w:val="00E718E9"/>
    <w:rsid w:val="00E72416"/>
    <w:rsid w:val="00E73B96"/>
    <w:rsid w:val="00E755EE"/>
    <w:rsid w:val="00E773A9"/>
    <w:rsid w:val="00E80F99"/>
    <w:rsid w:val="00E81AE6"/>
    <w:rsid w:val="00E832D3"/>
    <w:rsid w:val="00E84F32"/>
    <w:rsid w:val="00E85B08"/>
    <w:rsid w:val="00E93B99"/>
    <w:rsid w:val="00E97445"/>
    <w:rsid w:val="00EA17C1"/>
    <w:rsid w:val="00EA2644"/>
    <w:rsid w:val="00EA5FBB"/>
    <w:rsid w:val="00EB1767"/>
    <w:rsid w:val="00EB27F3"/>
    <w:rsid w:val="00EB4635"/>
    <w:rsid w:val="00EB7398"/>
    <w:rsid w:val="00EC55E5"/>
    <w:rsid w:val="00EC5D93"/>
    <w:rsid w:val="00EC75A6"/>
    <w:rsid w:val="00ED0CFC"/>
    <w:rsid w:val="00ED16A8"/>
    <w:rsid w:val="00ED28C3"/>
    <w:rsid w:val="00ED2931"/>
    <w:rsid w:val="00ED4FA9"/>
    <w:rsid w:val="00ED70D4"/>
    <w:rsid w:val="00ED78B6"/>
    <w:rsid w:val="00EE1B41"/>
    <w:rsid w:val="00EE1D2F"/>
    <w:rsid w:val="00EE2A84"/>
    <w:rsid w:val="00EE583F"/>
    <w:rsid w:val="00EF0F30"/>
    <w:rsid w:val="00EF1D8B"/>
    <w:rsid w:val="00EF2449"/>
    <w:rsid w:val="00EF2B97"/>
    <w:rsid w:val="00EF439F"/>
    <w:rsid w:val="00EF49E1"/>
    <w:rsid w:val="00F01EBD"/>
    <w:rsid w:val="00F02025"/>
    <w:rsid w:val="00F03369"/>
    <w:rsid w:val="00F05C5D"/>
    <w:rsid w:val="00F05C7E"/>
    <w:rsid w:val="00F05D6B"/>
    <w:rsid w:val="00F0638F"/>
    <w:rsid w:val="00F0657E"/>
    <w:rsid w:val="00F065AE"/>
    <w:rsid w:val="00F076BC"/>
    <w:rsid w:val="00F153F3"/>
    <w:rsid w:val="00F25813"/>
    <w:rsid w:val="00F278B8"/>
    <w:rsid w:val="00F3328F"/>
    <w:rsid w:val="00F34141"/>
    <w:rsid w:val="00F354A0"/>
    <w:rsid w:val="00F42259"/>
    <w:rsid w:val="00F45A10"/>
    <w:rsid w:val="00F471E5"/>
    <w:rsid w:val="00F512F0"/>
    <w:rsid w:val="00F516BC"/>
    <w:rsid w:val="00F541AD"/>
    <w:rsid w:val="00F61E7C"/>
    <w:rsid w:val="00F62CE4"/>
    <w:rsid w:val="00F6477F"/>
    <w:rsid w:val="00F75818"/>
    <w:rsid w:val="00F76D78"/>
    <w:rsid w:val="00F84D69"/>
    <w:rsid w:val="00F87C9B"/>
    <w:rsid w:val="00F9037A"/>
    <w:rsid w:val="00F92862"/>
    <w:rsid w:val="00FA0A60"/>
    <w:rsid w:val="00FA1684"/>
    <w:rsid w:val="00FA35AF"/>
    <w:rsid w:val="00FA5155"/>
    <w:rsid w:val="00FB2896"/>
    <w:rsid w:val="00FB4521"/>
    <w:rsid w:val="00FB4FD9"/>
    <w:rsid w:val="00FC0A34"/>
    <w:rsid w:val="00FC24C2"/>
    <w:rsid w:val="00FC37DF"/>
    <w:rsid w:val="00FC3B04"/>
    <w:rsid w:val="00FC43CE"/>
    <w:rsid w:val="00FC4C4D"/>
    <w:rsid w:val="00FC55B5"/>
    <w:rsid w:val="00FC5D6D"/>
    <w:rsid w:val="00FD29BE"/>
    <w:rsid w:val="00FD44FF"/>
    <w:rsid w:val="00FD48F0"/>
    <w:rsid w:val="00FD54C8"/>
    <w:rsid w:val="00FD664F"/>
    <w:rsid w:val="00FD6888"/>
    <w:rsid w:val="00FD7E14"/>
    <w:rsid w:val="00FE0044"/>
    <w:rsid w:val="00FE1961"/>
    <w:rsid w:val="00FE2D61"/>
    <w:rsid w:val="00FE38B2"/>
    <w:rsid w:val="00FE531F"/>
    <w:rsid w:val="00FE70D7"/>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0"/>
    <w:lsdException w:name="caption" w:locked="1" w:uiPriority="0" w:qFormat="1"/>
    <w:lsdException w:name="annotation reference" w:locked="1" w:uiPriority="0"/>
    <w:lsdException w:name="List" w:locked="1"/>
    <w:lsdException w:name="Title" w:locked="1" w:semiHidden="0" w:uiPriority="0" w:unhideWhenUsed="0" w:qFormat="1"/>
    <w:lsdException w:name="Default Paragraph Font" w:locked="1" w:uiPriority="1"/>
    <w:lsdException w:name="Subtitle" w:locked="1" w:semiHidden="0" w:uiPriority="0" w:unhideWhenUsed="0" w:qFormat="1"/>
    <w:lsdException w:name="Hyperlink" w:locked="1"/>
    <w:lsdException w:name="Strong" w:locked="1" w:semiHidden="0" w:uiPriority="0" w:unhideWhenUsed="0" w:qFormat="1"/>
    <w:lsdException w:name="Emphasis" w:locked="1" w:semiHidden="0" w:uiPriority="0" w:unhideWhenUsed="0" w:qFormat="1"/>
    <w:lsdException w:name="No List" w:locked="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801"/>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Text"/>
    <w:link w:val="Heading1Char"/>
    <w:uiPriority w:val="99"/>
    <w:qFormat/>
    <w:rsid w:val="002B0A5B"/>
    <w:pPr>
      <w:keepNext/>
      <w:pBdr>
        <w:bottom w:val="single" w:sz="4" w:space="1" w:color="auto"/>
      </w:pBdr>
      <w:spacing w:before="240" w:after="60"/>
      <w:outlineLvl w:val="0"/>
    </w:pPr>
    <w:rPr>
      <w:rFonts w:ascii="Arial" w:hAnsi="Arial"/>
      <w:b/>
      <w:bCs/>
      <w:kern w:val="32"/>
      <w:sz w:val="28"/>
      <w:szCs w:val="32"/>
    </w:rPr>
  </w:style>
  <w:style w:type="paragraph" w:styleId="Heading2">
    <w:name w:val="heading 2"/>
    <w:aliases w:val="h2,Level 2 Topic Heading"/>
    <w:basedOn w:val="Normal"/>
    <w:next w:val="BodyText"/>
    <w:link w:val="Heading2Char"/>
    <w:uiPriority w:val="99"/>
    <w:qFormat/>
    <w:rsid w:val="00507928"/>
    <w:pPr>
      <w:keepNext/>
      <w:spacing w:before="240" w:after="60"/>
      <w:outlineLvl w:val="1"/>
    </w:pPr>
    <w:rPr>
      <w:rFonts w:ascii="Arial" w:hAnsi="Arial"/>
      <w:b/>
      <w:bCs/>
      <w:iCs/>
      <w:sz w:val="24"/>
      <w:szCs w:val="28"/>
    </w:rPr>
  </w:style>
  <w:style w:type="paragraph" w:styleId="Heading3">
    <w:name w:val="heading 3"/>
    <w:aliases w:val="h3,Level 3 Topic Heading"/>
    <w:basedOn w:val="Normal"/>
    <w:next w:val="BodyText"/>
    <w:link w:val="Heading3Char"/>
    <w:uiPriority w:val="99"/>
    <w:qFormat/>
    <w:rsid w:val="002B0A5B"/>
    <w:pPr>
      <w:keepNext/>
      <w:spacing w:before="240" w:after="40"/>
      <w:outlineLvl w:val="2"/>
    </w:pPr>
    <w:rPr>
      <w:rFonts w:ascii="Arial" w:hAnsi="Arial"/>
      <w:b/>
      <w:bCs/>
      <w:szCs w:val="24"/>
    </w:rPr>
  </w:style>
  <w:style w:type="paragraph" w:styleId="Heading4">
    <w:name w:val="heading 4"/>
    <w:basedOn w:val="Normal"/>
    <w:next w:val="BodyText"/>
    <w:link w:val="Heading4Char"/>
    <w:uiPriority w:val="99"/>
    <w:qFormat/>
    <w:rsid w:val="00A716E3"/>
    <w:pPr>
      <w:keepNext/>
      <w:keepLines/>
      <w:spacing w:before="200" w:after="40"/>
      <w:outlineLvl w:val="3"/>
    </w:pPr>
    <w:rPr>
      <w:rFonts w:ascii="Arial" w:eastAsia="Times New Roman" w:hAnsi="Arial" w:cs="Times New Roman"/>
      <w:b/>
      <w:bCs/>
      <w:iCs/>
      <w:sz w:val="20"/>
    </w:rPr>
  </w:style>
  <w:style w:type="paragraph" w:styleId="Heading5">
    <w:name w:val="heading 5"/>
    <w:basedOn w:val="Heading4"/>
    <w:next w:val="BodyText"/>
    <w:link w:val="Heading5Char"/>
    <w:uiPriority w:val="99"/>
    <w:qFormat/>
    <w:rsid w:val="007A2608"/>
    <w:pPr>
      <w:outlineLvl w:val="4"/>
    </w:pPr>
    <w:rPr>
      <w:color w:val="33759F"/>
    </w:rPr>
  </w:style>
  <w:style w:type="paragraph" w:styleId="Heading6">
    <w:name w:val="heading 6"/>
    <w:basedOn w:val="Title"/>
    <w:next w:val="BodyText"/>
    <w:link w:val="Heading6Char"/>
    <w:uiPriority w:val="99"/>
    <w:qFormat/>
    <w:rsid w:val="00FC37DF"/>
    <w:pPr>
      <w:outlineLvl w:val="5"/>
    </w:pPr>
  </w:style>
  <w:style w:type="paragraph" w:styleId="Heading7">
    <w:name w:val="heading 7"/>
    <w:basedOn w:val="Normal"/>
    <w:next w:val="Normal"/>
    <w:link w:val="Heading7Char"/>
    <w:uiPriority w:val="99"/>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link w:val="Heading8Char"/>
    <w:uiPriority w:val="99"/>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link w:val="Heading9Char"/>
    <w:uiPriority w:val="99"/>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76CA"/>
    <w:rPr>
      <w:rFonts w:ascii="Arial" w:eastAsia="MS Mincho" w:hAnsi="Arial" w:cs="Arial"/>
      <w:b/>
      <w:bCs/>
      <w:kern w:val="32"/>
      <w:sz w:val="32"/>
      <w:szCs w:val="32"/>
      <w:lang w:val="en-US" w:eastAsia="en-US" w:bidi="ar-SA"/>
    </w:rPr>
  </w:style>
  <w:style w:type="character" w:customStyle="1" w:styleId="Heading2Char">
    <w:name w:val="Heading 2 Char"/>
    <w:aliases w:val="h2 Char,Level 2 Topic Heading Char"/>
    <w:basedOn w:val="DefaultParagraphFont"/>
    <w:link w:val="Heading2"/>
    <w:uiPriority w:val="9"/>
    <w:semiHidden/>
    <w:rsid w:val="00191DB2"/>
    <w:rPr>
      <w:rFonts w:ascii="Cambria" w:eastAsia="Times New Roman" w:hAnsi="Cambria" w:cs="Times New Roman"/>
      <w:b/>
      <w:bCs/>
      <w:i/>
      <w:iCs/>
      <w:sz w:val="28"/>
      <w:szCs w:val="28"/>
    </w:rPr>
  </w:style>
  <w:style w:type="character" w:customStyle="1" w:styleId="Heading3Char">
    <w:name w:val="Heading 3 Char"/>
    <w:aliases w:val="h3 Char,Level 3 Topic Heading Char"/>
    <w:basedOn w:val="DefaultParagraphFont"/>
    <w:link w:val="Heading3"/>
    <w:uiPriority w:val="9"/>
    <w:semiHidden/>
    <w:rsid w:val="00191DB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91DB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191DB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191DB2"/>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191DB2"/>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91DB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91DB2"/>
    <w:rPr>
      <w:rFonts w:ascii="Cambria" w:eastAsia="Times New Roman" w:hAnsi="Cambria" w:cs="Times New Roman"/>
    </w:rPr>
  </w:style>
  <w:style w:type="paragraph" w:styleId="BodyText">
    <w:name w:val="Body Text"/>
    <w:basedOn w:val="Normal"/>
    <w:link w:val="BodyTextChar"/>
    <w:uiPriority w:val="99"/>
    <w:rsid w:val="00D52705"/>
    <w:pPr>
      <w:tabs>
        <w:tab w:val="left" w:pos="360"/>
        <w:tab w:val="left" w:pos="720"/>
      </w:tabs>
      <w:spacing w:after="160"/>
    </w:pPr>
  </w:style>
  <w:style w:type="character" w:customStyle="1" w:styleId="BodyTextChar">
    <w:name w:val="Body Text Char"/>
    <w:basedOn w:val="DefaultParagraphFont"/>
    <w:link w:val="BodyText"/>
    <w:uiPriority w:val="99"/>
    <w:locked/>
    <w:rsid w:val="00D52705"/>
    <w:rPr>
      <w:rFonts w:ascii="Calibri" w:eastAsia="MS Mincho" w:hAnsi="Calibri" w:cs="Arial"/>
      <w:sz w:val="22"/>
    </w:rPr>
  </w:style>
  <w:style w:type="paragraph" w:styleId="Header">
    <w:name w:val="header"/>
    <w:aliases w:val="h"/>
    <w:basedOn w:val="Normal"/>
    <w:link w:val="HeaderChar"/>
    <w:uiPriority w:val="99"/>
    <w:semiHidden/>
    <w:rsid w:val="003A61AA"/>
    <w:pPr>
      <w:pBdr>
        <w:bottom w:val="single" w:sz="4" w:space="1" w:color="auto"/>
      </w:pBdr>
      <w:tabs>
        <w:tab w:val="center" w:pos="4320"/>
        <w:tab w:val="right" w:pos="8640"/>
      </w:tabs>
      <w:jc w:val="right"/>
    </w:pPr>
    <w:rPr>
      <w:rFonts w:ascii="Arial" w:hAnsi="Arial" w:cs="Times New Roman"/>
      <w:b/>
      <w:sz w:val="16"/>
      <w:szCs w:val="24"/>
    </w:rPr>
  </w:style>
  <w:style w:type="character" w:customStyle="1" w:styleId="HeaderChar">
    <w:name w:val="Header Char"/>
    <w:aliases w:val="h Char"/>
    <w:basedOn w:val="DefaultParagraphFont"/>
    <w:link w:val="Header"/>
    <w:uiPriority w:val="99"/>
    <w:semiHidden/>
    <w:rsid w:val="00191DB2"/>
    <w:rPr>
      <w:rFonts w:ascii="Calibri" w:eastAsia="MS Mincho" w:hAnsi="Calibri" w:cs="Arial"/>
      <w:szCs w:val="20"/>
    </w:rPr>
  </w:style>
  <w:style w:type="paragraph" w:styleId="Footer">
    <w:name w:val="footer"/>
    <w:aliases w:val="f"/>
    <w:basedOn w:val="Header"/>
    <w:link w:val="FooterChar"/>
    <w:rsid w:val="003A61AA"/>
    <w:pPr>
      <w:pBdr>
        <w:bottom w:val="none" w:sz="0" w:space="0" w:color="auto"/>
      </w:pBdr>
      <w:jc w:val="left"/>
    </w:pPr>
    <w:rPr>
      <w:b w:val="0"/>
    </w:rPr>
  </w:style>
  <w:style w:type="character" w:customStyle="1" w:styleId="FooterChar">
    <w:name w:val="Footer Char"/>
    <w:aliases w:val="f Char"/>
    <w:basedOn w:val="DefaultParagraphFont"/>
    <w:link w:val="Footer"/>
    <w:rsid w:val="00191DB2"/>
    <w:rPr>
      <w:rFonts w:ascii="Calibri" w:eastAsia="MS Mincho" w:hAnsi="Calibri" w:cs="Arial"/>
      <w:szCs w:val="20"/>
    </w:rPr>
  </w:style>
  <w:style w:type="paragraph" w:styleId="CommentText">
    <w:name w:val="annotation text"/>
    <w:aliases w:val="ed,ct,Used by Word for text of author queries"/>
    <w:basedOn w:val="Normal"/>
    <w:next w:val="Normal"/>
    <w:link w:val="CommentTextChar"/>
    <w:uiPriority w:val="99"/>
    <w:rsid w:val="003A61AA"/>
    <w:pPr>
      <w:shd w:val="clear" w:color="auto" w:fill="C0C0C0"/>
    </w:pPr>
    <w:rPr>
      <w:rFonts w:ascii="Arial" w:eastAsia="Times New Roman" w:hAnsi="Arial" w:cs="Times New Roman"/>
      <w:b/>
      <w:color w:val="0000FF"/>
      <w:sz w:val="16"/>
    </w:rPr>
  </w:style>
  <w:style w:type="character" w:customStyle="1" w:styleId="CommentTextChar">
    <w:name w:val="Comment Text Char"/>
    <w:aliases w:val="ed Char,ct Char,Used by Word for text of author queries Char"/>
    <w:basedOn w:val="DefaultParagraphFont"/>
    <w:link w:val="CommentText"/>
    <w:uiPriority w:val="99"/>
    <w:locked/>
    <w:rsid w:val="006A76CA"/>
    <w:rPr>
      <w:rFonts w:ascii="Arial" w:hAnsi="Arial" w:cs="Times New Roman"/>
      <w:b/>
      <w:color w:val="0000FF"/>
      <w:sz w:val="16"/>
      <w:shd w:val="clear" w:color="auto" w:fill="C0C0C0"/>
      <w:lang w:val="en-US" w:eastAsia="en-US" w:bidi="ar-SA"/>
    </w:rPr>
  </w:style>
  <w:style w:type="paragraph" w:styleId="BodyTextIndent">
    <w:name w:val="Body Text Indent"/>
    <w:basedOn w:val="Normal"/>
    <w:link w:val="BodyTextIndentChar"/>
    <w:uiPriority w:val="99"/>
    <w:rsid w:val="00606022"/>
    <w:pPr>
      <w:spacing w:after="80"/>
      <w:ind w:left="360"/>
    </w:pPr>
  </w:style>
  <w:style w:type="character" w:customStyle="1" w:styleId="BodyTextIndentChar">
    <w:name w:val="Body Text Indent Char"/>
    <w:basedOn w:val="DefaultParagraphFont"/>
    <w:link w:val="BodyTextIndent"/>
    <w:uiPriority w:val="99"/>
    <w:semiHidden/>
    <w:rsid w:val="00191DB2"/>
    <w:rPr>
      <w:rFonts w:ascii="Calibri" w:eastAsia="MS Mincho" w:hAnsi="Calibri" w:cs="Arial"/>
      <w:szCs w:val="20"/>
    </w:rPr>
  </w:style>
  <w:style w:type="paragraph" w:styleId="BodyTextIndent2">
    <w:name w:val="Body Text Indent 2"/>
    <w:basedOn w:val="Normal"/>
    <w:link w:val="BodyTextIndent2Char"/>
    <w:uiPriority w:val="99"/>
    <w:rsid w:val="003A61AA"/>
    <w:pPr>
      <w:spacing w:after="80"/>
      <w:ind w:left="720"/>
    </w:pPr>
  </w:style>
  <w:style w:type="character" w:customStyle="1" w:styleId="BodyTextIndent2Char">
    <w:name w:val="Body Text Indent 2 Char"/>
    <w:basedOn w:val="DefaultParagraphFont"/>
    <w:link w:val="BodyTextIndent2"/>
    <w:uiPriority w:val="99"/>
    <w:semiHidden/>
    <w:rsid w:val="00191DB2"/>
    <w:rPr>
      <w:rFonts w:ascii="Calibri" w:eastAsia="MS Mincho" w:hAnsi="Calibri" w:cs="Arial"/>
      <w:szCs w:val="20"/>
    </w:rPr>
  </w:style>
  <w:style w:type="paragraph" w:customStyle="1" w:styleId="BulletList">
    <w:name w:val="Bullet List"/>
    <w:basedOn w:val="Normal"/>
    <w:uiPriority w:val="99"/>
    <w:rsid w:val="00D16523"/>
    <w:pPr>
      <w:numPr>
        <w:numId w:val="1"/>
      </w:numPr>
      <w:tabs>
        <w:tab w:val="clear" w:pos="360"/>
      </w:tabs>
      <w:spacing w:after="80"/>
    </w:pPr>
  </w:style>
  <w:style w:type="paragraph" w:customStyle="1" w:styleId="BulletList2">
    <w:name w:val="Bullet List 2"/>
    <w:basedOn w:val="BulletList"/>
    <w:uiPriority w:val="99"/>
    <w:rsid w:val="003A61AA"/>
    <w:pPr>
      <w:tabs>
        <w:tab w:val="num" w:pos="720"/>
      </w:tabs>
      <w:ind w:left="720"/>
    </w:pPr>
  </w:style>
  <w:style w:type="paragraph" w:styleId="Title">
    <w:name w:val="Title"/>
    <w:basedOn w:val="Normal"/>
    <w:next w:val="BodyText"/>
    <w:link w:val="TitleChar"/>
    <w:uiPriority w:val="99"/>
    <w:qFormat/>
    <w:rsid w:val="003A61AA"/>
    <w:pPr>
      <w:spacing w:before="200" w:after="480"/>
    </w:pPr>
    <w:rPr>
      <w:rFonts w:ascii="Arial" w:hAnsi="Arial"/>
      <w:bCs/>
      <w:kern w:val="28"/>
      <w:sz w:val="48"/>
      <w:szCs w:val="48"/>
    </w:rPr>
  </w:style>
  <w:style w:type="character" w:customStyle="1" w:styleId="TitleChar">
    <w:name w:val="Title Char"/>
    <w:basedOn w:val="DefaultParagraphFont"/>
    <w:link w:val="Title"/>
    <w:uiPriority w:val="10"/>
    <w:rsid w:val="00191DB2"/>
    <w:rPr>
      <w:rFonts w:ascii="Cambria" w:eastAsia="Times New Roman" w:hAnsi="Cambria" w:cs="Times New Roman"/>
      <w:b/>
      <w:bCs/>
      <w:kern w:val="28"/>
      <w:sz w:val="32"/>
      <w:szCs w:val="32"/>
    </w:rPr>
  </w:style>
  <w:style w:type="paragraph" w:customStyle="1" w:styleId="Subtitle2">
    <w:name w:val="Subtitle2"/>
    <w:basedOn w:val="Normal"/>
    <w:next w:val="Normal"/>
    <w:uiPriority w:val="99"/>
    <w:semiHidden/>
    <w:rsid w:val="00D92AB6"/>
    <w:pPr>
      <w:spacing w:before="80" w:after="480"/>
    </w:pPr>
    <w:rPr>
      <w:b/>
      <w:i/>
      <w:sz w:val="16"/>
      <w:szCs w:val="18"/>
    </w:rPr>
  </w:style>
  <w:style w:type="paragraph" w:styleId="PlainText">
    <w:name w:val="Plain Text"/>
    <w:aliases w:val="Code,c"/>
    <w:basedOn w:val="Normal"/>
    <w:link w:val="PlainTextChar"/>
    <w:uiPriority w:val="99"/>
    <w:rsid w:val="00D70B0B"/>
    <w:pPr>
      <w:shd w:val="clear" w:color="auto" w:fill="D9D9D9"/>
    </w:pPr>
    <w:rPr>
      <w:rFonts w:ascii="Lucida Sans Typewriter" w:hAnsi="Lucida Sans Typewriter" w:cs="Courier New"/>
      <w:noProof/>
      <w:color w:val="000000"/>
      <w:sz w:val="18"/>
    </w:rPr>
  </w:style>
  <w:style w:type="character" w:customStyle="1" w:styleId="PlainTextChar">
    <w:name w:val="Plain Text Char"/>
    <w:aliases w:val="Code Char,c Char"/>
    <w:basedOn w:val="DefaultParagraphFont"/>
    <w:link w:val="PlainText"/>
    <w:uiPriority w:val="99"/>
    <w:locked/>
    <w:rsid w:val="006A76CA"/>
    <w:rPr>
      <w:rFonts w:ascii="Lucida Sans Typewriter" w:eastAsia="MS Mincho" w:hAnsi="Lucida Sans Typewriter" w:cs="Courier New"/>
      <w:noProof/>
      <w:color w:val="000000"/>
      <w:sz w:val="18"/>
      <w:shd w:val="clear" w:color="auto" w:fill="D9D9D9"/>
      <w:lang w:val="en-US" w:eastAsia="en-US" w:bidi="ar-SA"/>
    </w:rPr>
  </w:style>
  <w:style w:type="paragraph" w:styleId="NoteHeading">
    <w:name w:val="Note Heading"/>
    <w:basedOn w:val="Normal"/>
    <w:next w:val="Normal"/>
    <w:link w:val="NoteHeadingChar"/>
    <w:uiPriority w:val="99"/>
    <w:semiHidden/>
    <w:rsid w:val="003A61AA"/>
    <w:pPr>
      <w:keepNext/>
      <w:pBdr>
        <w:top w:val="single" w:sz="4" w:space="1" w:color="auto"/>
      </w:pBdr>
      <w:spacing w:after="40"/>
    </w:pPr>
    <w:rPr>
      <w:rFonts w:ascii="Arial" w:hAnsi="Arial"/>
      <w:b/>
      <w:sz w:val="18"/>
    </w:rPr>
  </w:style>
  <w:style w:type="character" w:customStyle="1" w:styleId="NoteHeadingChar">
    <w:name w:val="Note Heading Char"/>
    <w:basedOn w:val="DefaultParagraphFont"/>
    <w:link w:val="NoteHeading"/>
    <w:uiPriority w:val="99"/>
    <w:semiHidden/>
    <w:rsid w:val="00191DB2"/>
    <w:rPr>
      <w:rFonts w:ascii="Calibri" w:eastAsia="MS Mincho" w:hAnsi="Calibri" w:cs="Arial"/>
      <w:szCs w:val="20"/>
    </w:rPr>
  </w:style>
  <w:style w:type="paragraph" w:customStyle="1" w:styleId="Procedure">
    <w:name w:val="Procedure"/>
    <w:basedOn w:val="Normal"/>
    <w:next w:val="List"/>
    <w:uiPriority w:val="99"/>
    <w:rsid w:val="00D92AB6"/>
    <w:pPr>
      <w:keepNext/>
      <w:keepLines/>
      <w:pBdr>
        <w:bottom w:val="single" w:sz="4" w:space="1" w:color="auto"/>
      </w:pBdr>
      <w:spacing w:before="240" w:after="120"/>
    </w:pPr>
    <w:rPr>
      <w:b/>
      <w:color w:val="000080"/>
      <w:sz w:val="18"/>
    </w:rPr>
  </w:style>
  <w:style w:type="paragraph" w:styleId="List">
    <w:name w:val="List"/>
    <w:basedOn w:val="Normal"/>
    <w:uiPriority w:val="99"/>
    <w:rsid w:val="00D16523"/>
    <w:pPr>
      <w:tabs>
        <w:tab w:val="left" w:pos="360"/>
        <w:tab w:val="left" w:pos="720"/>
      </w:tabs>
      <w:spacing w:after="80"/>
      <w:ind w:left="360" w:hanging="360"/>
    </w:pPr>
  </w:style>
  <w:style w:type="paragraph" w:styleId="TOC2">
    <w:name w:val="toc 2"/>
    <w:aliases w:val="TOC level 2,toc2"/>
    <w:basedOn w:val="TOC3"/>
    <w:uiPriority w:val="39"/>
    <w:rsid w:val="00D92AB6"/>
    <w:pPr>
      <w:ind w:left="240"/>
    </w:pPr>
  </w:style>
  <w:style w:type="paragraph" w:styleId="TOC3">
    <w:name w:val="toc 3"/>
    <w:aliases w:val="TOC level 3,toc3"/>
    <w:basedOn w:val="TOC1"/>
    <w:uiPriority w:val="39"/>
    <w:rsid w:val="00D92AB6"/>
    <w:pPr>
      <w:ind w:left="480"/>
    </w:pPr>
  </w:style>
  <w:style w:type="paragraph" w:styleId="TOC1">
    <w:name w:val="toc 1"/>
    <w:basedOn w:val="Normal"/>
    <w:autoRedefine/>
    <w:uiPriority w:val="39"/>
    <w:rsid w:val="006E5F11"/>
    <w:pPr>
      <w:tabs>
        <w:tab w:val="right" w:leader="dot" w:pos="7380"/>
      </w:tabs>
    </w:pPr>
    <w:rPr>
      <w:noProof/>
    </w:rPr>
  </w:style>
  <w:style w:type="table" w:customStyle="1" w:styleId="20">
    <w:name w:val="20"/>
    <w:uiPriority w:val="99"/>
    <w:rsid w:val="0022159E"/>
    <w:pPr>
      <w:widowControl w:val="0"/>
      <w:autoSpaceDE w:val="0"/>
      <w:autoSpaceDN w:val="0"/>
      <w:adjustRightInd w:val="0"/>
    </w:pPr>
    <w:rPr>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Italic">
    <w:name w:val="Italic"/>
    <w:basedOn w:val="Normal"/>
    <w:link w:val="ItalicChar"/>
    <w:uiPriority w:val="99"/>
    <w:rsid w:val="006A427E"/>
    <w:rPr>
      <w:i/>
      <w:sz w:val="18"/>
    </w:rPr>
  </w:style>
  <w:style w:type="paragraph" w:customStyle="1" w:styleId="TableHead">
    <w:name w:val="Table Head"/>
    <w:basedOn w:val="Normal"/>
    <w:next w:val="BodyText"/>
    <w:uiPriority w:val="99"/>
    <w:rsid w:val="00FC37DF"/>
    <w:pPr>
      <w:keepNext/>
      <w:keepLines/>
      <w:shd w:val="clear" w:color="auto" w:fill="C6D9F1"/>
      <w:spacing w:before="20" w:after="20"/>
      <w:ind w:right="1440"/>
    </w:pPr>
    <w:rPr>
      <w:b/>
      <w:sz w:val="20"/>
      <w:szCs w:val="18"/>
    </w:rPr>
  </w:style>
  <w:style w:type="paragraph" w:customStyle="1" w:styleId="Disclaimertext">
    <w:name w:val="Disclaimertext"/>
    <w:basedOn w:val="Normal"/>
    <w:next w:val="Normal"/>
    <w:uiPriority w:val="99"/>
    <w:semiHidden/>
    <w:rsid w:val="003A61AA"/>
    <w:rPr>
      <w:sz w:val="16"/>
      <w:szCs w:val="16"/>
    </w:rPr>
  </w:style>
  <w:style w:type="paragraph" w:customStyle="1" w:styleId="FigCap">
    <w:name w:val="FigCap"/>
    <w:basedOn w:val="Normal"/>
    <w:next w:val="BodyText"/>
    <w:autoRedefine/>
    <w:uiPriority w:val="99"/>
    <w:rsid w:val="00DE086C"/>
    <w:pPr>
      <w:spacing w:before="160" w:after="240"/>
    </w:pPr>
    <w:rPr>
      <w:rFonts w:ascii="Arial" w:hAnsi="Arial"/>
      <w:b/>
      <w:sz w:val="18"/>
      <w:szCs w:val="18"/>
    </w:rPr>
  </w:style>
  <w:style w:type="paragraph" w:customStyle="1" w:styleId="DT">
    <w:name w:val="DT"/>
    <w:aliases w:val="Term1"/>
    <w:basedOn w:val="Normal"/>
    <w:next w:val="DL"/>
    <w:uiPriority w:val="99"/>
    <w:rsid w:val="003A61AA"/>
    <w:pPr>
      <w:keepNext/>
      <w:ind w:left="180"/>
    </w:pPr>
    <w:rPr>
      <w:b/>
    </w:rPr>
  </w:style>
  <w:style w:type="paragraph" w:customStyle="1" w:styleId="DL">
    <w:name w:val="DL"/>
    <w:aliases w:val="Def1"/>
    <w:basedOn w:val="Normal"/>
    <w:next w:val="DT"/>
    <w:uiPriority w:val="99"/>
    <w:rsid w:val="003A61AA"/>
    <w:pPr>
      <w:keepLines/>
      <w:spacing w:after="80"/>
      <w:ind w:left="360"/>
    </w:pPr>
  </w:style>
  <w:style w:type="character" w:customStyle="1" w:styleId="PlainTextEmbedded">
    <w:name w:val="Plain Text Embedded"/>
    <w:basedOn w:val="DefaultParagraphFont"/>
    <w:uiPriority w:val="99"/>
    <w:rsid w:val="003A61AA"/>
    <w:rPr>
      <w:rFonts w:ascii="Courier New" w:hAnsi="Courier New" w:cs="Times New Roman"/>
      <w:sz w:val="18"/>
    </w:rPr>
  </w:style>
  <w:style w:type="paragraph" w:customStyle="1" w:styleId="Version">
    <w:name w:val="Version"/>
    <w:basedOn w:val="Normal"/>
    <w:next w:val="BodyText"/>
    <w:uiPriority w:val="99"/>
    <w:rsid w:val="003A61AA"/>
    <w:pPr>
      <w:keepLines/>
      <w:pBdr>
        <w:top w:val="single" w:sz="4" w:space="1" w:color="auto"/>
        <w:bottom w:val="single" w:sz="4" w:space="1" w:color="auto"/>
      </w:pBdr>
      <w:spacing w:after="400"/>
    </w:pPr>
    <w:rPr>
      <w:noProof/>
      <w:sz w:val="16"/>
    </w:rPr>
  </w:style>
  <w:style w:type="character" w:styleId="Hyperlink">
    <w:name w:val="Hyperlink"/>
    <w:basedOn w:val="DefaultParagraphFont"/>
    <w:uiPriority w:val="99"/>
    <w:rsid w:val="003A61AA"/>
    <w:rPr>
      <w:rFonts w:cs="Times New Roman"/>
      <w:color w:val="0000FF"/>
      <w:u w:val="single"/>
    </w:rPr>
  </w:style>
  <w:style w:type="paragraph" w:customStyle="1" w:styleId="BodyTextLink">
    <w:name w:val="Body Text Link"/>
    <w:basedOn w:val="BodyText"/>
    <w:next w:val="BulletList"/>
    <w:link w:val="BodyTextLinkChar"/>
    <w:uiPriority w:val="99"/>
    <w:rsid w:val="003A61AA"/>
    <w:pPr>
      <w:keepNext/>
      <w:keepLines/>
      <w:spacing w:after="80"/>
    </w:pPr>
  </w:style>
  <w:style w:type="table" w:styleId="TableGrid">
    <w:name w:val="Table Grid"/>
    <w:basedOn w:val="TableNormal"/>
    <w:uiPriority w:val="99"/>
    <w:rsid w:val="003A61AA"/>
    <w:pPr>
      <w:spacing w:after="120"/>
    </w:pPr>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aliases w:val="cr,Used by Word to flag author queries"/>
    <w:basedOn w:val="DefaultParagraphFont"/>
    <w:uiPriority w:val="99"/>
    <w:semiHidden/>
    <w:rsid w:val="003A61AA"/>
    <w:rPr>
      <w:rFonts w:cs="Times New Roman"/>
      <w:sz w:val="16"/>
      <w:szCs w:val="16"/>
    </w:rPr>
  </w:style>
  <w:style w:type="paragraph" w:styleId="CommentSubject">
    <w:name w:val="annotation subject"/>
    <w:basedOn w:val="CommentText"/>
    <w:next w:val="CommentText"/>
    <w:link w:val="CommentSubjectChar"/>
    <w:uiPriority w:val="99"/>
    <w:semiHidden/>
    <w:rsid w:val="003A61AA"/>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uiPriority w:val="99"/>
    <w:semiHidden/>
    <w:rsid w:val="00191DB2"/>
    <w:rPr>
      <w:rFonts w:ascii="Calibri" w:eastAsia="MS Mincho" w:hAnsi="Calibri" w:cs="Arial"/>
      <w:b/>
      <w:bCs/>
      <w:color w:val="0000FF"/>
      <w:sz w:val="20"/>
      <w:szCs w:val="20"/>
      <w:shd w:val="clear" w:color="auto" w:fill="C0C0C0"/>
      <w:lang w:val="en-US" w:eastAsia="en-US" w:bidi="ar-SA"/>
    </w:rPr>
  </w:style>
  <w:style w:type="paragraph" w:styleId="BalloonText">
    <w:name w:val="Balloon Text"/>
    <w:basedOn w:val="Normal"/>
    <w:link w:val="BalloonTextChar"/>
    <w:uiPriority w:val="99"/>
    <w:semiHidden/>
    <w:rsid w:val="003A61AA"/>
    <w:rPr>
      <w:rFonts w:ascii="Tahoma" w:hAnsi="Tahoma" w:cs="Tahoma"/>
      <w:sz w:val="16"/>
      <w:szCs w:val="16"/>
    </w:rPr>
  </w:style>
  <w:style w:type="character" w:customStyle="1" w:styleId="BalloonTextChar">
    <w:name w:val="Balloon Text Char"/>
    <w:basedOn w:val="DefaultParagraphFont"/>
    <w:link w:val="BalloonText"/>
    <w:uiPriority w:val="99"/>
    <w:semiHidden/>
    <w:rsid w:val="00191DB2"/>
    <w:rPr>
      <w:rFonts w:eastAsia="MS Mincho" w:cs="Arial"/>
      <w:sz w:val="0"/>
      <w:szCs w:val="0"/>
    </w:rPr>
  </w:style>
  <w:style w:type="paragraph" w:styleId="NormalWeb">
    <w:name w:val="Normal (Web)"/>
    <w:basedOn w:val="Normal"/>
    <w:uiPriority w:val="99"/>
    <w:semiHidden/>
    <w:rsid w:val="003A61AA"/>
    <w:rPr>
      <w:szCs w:val="24"/>
    </w:rPr>
  </w:style>
  <w:style w:type="character" w:customStyle="1" w:styleId="Red">
    <w:name w:val="Red"/>
    <w:basedOn w:val="DefaultParagraphFont"/>
    <w:uiPriority w:val="99"/>
    <w:semiHidden/>
    <w:rsid w:val="003A61AA"/>
    <w:rPr>
      <w:rFonts w:cs="Times New Roman"/>
      <w:color w:val="FF0000"/>
    </w:rPr>
  </w:style>
  <w:style w:type="paragraph" w:customStyle="1" w:styleId="Noteend">
    <w:name w:val="Note end"/>
    <w:basedOn w:val="Normal"/>
    <w:next w:val="Normal"/>
    <w:uiPriority w:val="99"/>
    <w:semiHidden/>
    <w:rsid w:val="003A61AA"/>
    <w:pPr>
      <w:spacing w:before="120" w:line="60" w:lineRule="exact"/>
    </w:pPr>
    <w:rPr>
      <w:sz w:val="16"/>
      <w:szCs w:val="24"/>
    </w:rPr>
  </w:style>
  <w:style w:type="paragraph" w:customStyle="1" w:styleId="List-NewParagraph">
    <w:name w:val="List - New Paragraph"/>
    <w:basedOn w:val="Normal"/>
    <w:next w:val="BulletList"/>
    <w:autoRedefine/>
    <w:uiPriority w:val="99"/>
    <w:semiHidden/>
    <w:rsid w:val="003A61AA"/>
    <w:pPr>
      <w:spacing w:after="80"/>
      <w:ind w:left="360"/>
    </w:pPr>
  </w:style>
  <w:style w:type="paragraph" w:customStyle="1" w:styleId="Notebody">
    <w:name w:val="Note body"/>
    <w:next w:val="Noteend"/>
    <w:uiPriority w:val="99"/>
    <w:semiHidden/>
    <w:rsid w:val="003A61AA"/>
    <w:pPr>
      <w:pBdr>
        <w:bottom w:val="single" w:sz="4" w:space="1" w:color="auto"/>
      </w:pBdr>
    </w:pPr>
    <w:rPr>
      <w:rFonts w:ascii="Arial" w:eastAsia="MS Mincho" w:hAnsi="Arial" w:cs="Arial"/>
    </w:rPr>
  </w:style>
  <w:style w:type="paragraph" w:customStyle="1" w:styleId="Text">
    <w:name w:val="Text"/>
    <w:aliases w:val="t"/>
    <w:uiPriority w:val="99"/>
    <w:semiHidden/>
    <w:rsid w:val="003A61AA"/>
    <w:pPr>
      <w:spacing w:after="120" w:line="240" w:lineRule="exact"/>
    </w:pPr>
    <w:rPr>
      <w:rFonts w:ascii="Arial" w:eastAsia="MS Mincho" w:hAnsi="Arial"/>
    </w:rPr>
  </w:style>
  <w:style w:type="paragraph" w:customStyle="1" w:styleId="BulletedList1">
    <w:name w:val="Bulleted List 1"/>
    <w:aliases w:val="1bl1,bl1"/>
    <w:basedOn w:val="BulletedList2"/>
    <w:uiPriority w:val="99"/>
    <w:semiHidden/>
    <w:rsid w:val="003A61AA"/>
    <w:pPr>
      <w:tabs>
        <w:tab w:val="num" w:pos="360"/>
      </w:tabs>
      <w:ind w:left="360"/>
    </w:pPr>
  </w:style>
  <w:style w:type="paragraph" w:customStyle="1" w:styleId="BulletedList2">
    <w:name w:val="Bulleted List 2"/>
    <w:aliases w:val="bl2"/>
    <w:uiPriority w:val="99"/>
    <w:semiHidden/>
    <w:rsid w:val="003A61AA"/>
    <w:pPr>
      <w:tabs>
        <w:tab w:val="num" w:pos="720"/>
      </w:tabs>
      <w:spacing w:after="60"/>
      <w:ind w:left="720" w:hanging="360"/>
    </w:pPr>
    <w:rPr>
      <w:rFonts w:ascii="Arial" w:hAnsi="Arial"/>
    </w:rPr>
  </w:style>
  <w:style w:type="paragraph" w:customStyle="1" w:styleId="TextIndent">
    <w:name w:val="Text Indent"/>
    <w:basedOn w:val="Text"/>
    <w:uiPriority w:val="99"/>
    <w:semiHidden/>
    <w:rsid w:val="003A61AA"/>
    <w:pPr>
      <w:spacing w:after="60" w:line="240" w:lineRule="auto"/>
      <w:ind w:left="360"/>
    </w:pPr>
    <w:rPr>
      <w:rFonts w:cs="Arial"/>
    </w:rPr>
  </w:style>
  <w:style w:type="character" w:styleId="PageNumber">
    <w:name w:val="page number"/>
    <w:basedOn w:val="DefaultParagraphFont"/>
    <w:uiPriority w:val="99"/>
    <w:semiHidden/>
    <w:rsid w:val="003A61AA"/>
    <w:rPr>
      <w:rFonts w:ascii="Arial" w:hAnsi="Arial" w:cs="Times New Roman"/>
      <w:b/>
      <w:sz w:val="18"/>
    </w:rPr>
  </w:style>
  <w:style w:type="paragraph" w:customStyle="1" w:styleId="TextinList2">
    <w:name w:val="Text in List 2"/>
    <w:aliases w:val="t2"/>
    <w:basedOn w:val="Text"/>
    <w:uiPriority w:val="99"/>
    <w:semiHidden/>
    <w:rsid w:val="003A61AA"/>
    <w:pPr>
      <w:spacing w:before="60" w:after="60" w:line="260" w:lineRule="exact"/>
      <w:ind w:left="720"/>
    </w:pPr>
  </w:style>
  <w:style w:type="paragraph" w:customStyle="1" w:styleId="TextinList1">
    <w:name w:val="Text in List 1"/>
    <w:aliases w:val="t1"/>
    <w:basedOn w:val="Text"/>
    <w:uiPriority w:val="99"/>
    <w:semiHidden/>
    <w:rsid w:val="003A61AA"/>
    <w:pPr>
      <w:spacing w:before="60" w:after="60" w:line="260" w:lineRule="exact"/>
      <w:ind w:left="360"/>
    </w:pPr>
  </w:style>
  <w:style w:type="paragraph" w:customStyle="1" w:styleId="Le">
    <w:name w:val="Le"/>
    <w:aliases w:val="listend (LE)"/>
    <w:next w:val="BodyText"/>
    <w:uiPriority w:val="99"/>
    <w:rsid w:val="003A61AA"/>
    <w:pPr>
      <w:spacing w:line="80" w:lineRule="exact"/>
    </w:pPr>
    <w:rPr>
      <w:rFonts w:ascii="Arial" w:eastAsia="MS Mincho" w:hAnsi="Arial"/>
      <w:sz w:val="16"/>
      <w:szCs w:val="24"/>
    </w:rPr>
  </w:style>
  <w:style w:type="character" w:customStyle="1" w:styleId="Editornote">
    <w:name w:val="Editor note"/>
    <w:basedOn w:val="Strong"/>
    <w:uiPriority w:val="99"/>
    <w:rsid w:val="003A61AA"/>
    <w:rPr>
      <w:rFonts w:ascii="Arial" w:hAnsi="Arial" w:cs="Times New Roman"/>
      <w:b/>
      <w:bCs/>
      <w:color w:val="0000FF"/>
      <w:sz w:val="20"/>
      <w:shd w:val="clear" w:color="auto" w:fill="C0C0C0"/>
    </w:rPr>
  </w:style>
  <w:style w:type="character" w:styleId="Strong">
    <w:name w:val="Strong"/>
    <w:basedOn w:val="DefaultParagraphFont"/>
    <w:uiPriority w:val="99"/>
    <w:qFormat/>
    <w:rsid w:val="003A61AA"/>
    <w:rPr>
      <w:rFonts w:cs="Times New Roman"/>
      <w:b/>
      <w:bCs/>
    </w:rPr>
  </w:style>
  <w:style w:type="character" w:customStyle="1" w:styleId="Bold">
    <w:name w:val="Bold"/>
    <w:aliases w:val="b"/>
    <w:basedOn w:val="DefaultParagraphFont"/>
    <w:uiPriority w:val="99"/>
    <w:rsid w:val="003A61AA"/>
    <w:rPr>
      <w:rFonts w:cs="Times New Roman"/>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uiPriority w:val="99"/>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uiPriority w:val="99"/>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uiPriority w:val="99"/>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uiPriority w:val="99"/>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uiPriority w:val="99"/>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uiPriority w:val="99"/>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uiPriority w:val="99"/>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uiPriority w:val="99"/>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link w:val="FootnoteTextChar"/>
    <w:uiPriority w:val="99"/>
    <w:semiHidden/>
    <w:rsid w:val="002B0A5B"/>
    <w:rPr>
      <w:rFonts w:ascii="Verdana" w:eastAsia="Times New Roman" w:hAnsi="Verdana"/>
      <w:color w:val="0000FF"/>
      <w:lang w:eastAsia="zh-CN"/>
    </w:rPr>
  </w:style>
  <w:style w:type="character" w:customStyle="1" w:styleId="FootnoteTextChar">
    <w:name w:val="Footnote Text Char"/>
    <w:aliases w:val="ft Char,Used by Word for text of Help footnotes Char"/>
    <w:basedOn w:val="DefaultParagraphFont"/>
    <w:link w:val="FootnoteText"/>
    <w:uiPriority w:val="99"/>
    <w:semiHidden/>
    <w:rsid w:val="00191DB2"/>
    <w:rPr>
      <w:rFonts w:ascii="Calibri" w:eastAsia="MS Mincho" w:hAnsi="Calibri" w:cs="Arial"/>
      <w:sz w:val="20"/>
      <w:szCs w:val="20"/>
    </w:rPr>
  </w:style>
  <w:style w:type="paragraph" w:customStyle="1" w:styleId="TableNormal1">
    <w:name w:val="Table Normal1"/>
    <w:basedOn w:val="Normal"/>
    <w:uiPriority w:val="99"/>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link w:val="DocumentMapChar"/>
    <w:uiPriority w:val="99"/>
    <w:semiHidden/>
    <w:rsid w:val="002B0A5B"/>
    <w:pPr>
      <w:shd w:val="clear" w:color="auto" w:fill="000080"/>
      <w:spacing w:after="120" w:line="240" w:lineRule="exact"/>
    </w:pPr>
    <w:rPr>
      <w:rFonts w:ascii="Tahoma" w:eastAsia="Times New Roman" w:hAnsi="Tahoma" w:cs="Times New Roman"/>
      <w:color w:val="808000"/>
      <w:lang w:eastAsia="zh-CN"/>
    </w:rPr>
  </w:style>
  <w:style w:type="character" w:customStyle="1" w:styleId="DocumentMapChar">
    <w:name w:val="Document Map Char"/>
    <w:basedOn w:val="DefaultParagraphFont"/>
    <w:link w:val="DocumentMap"/>
    <w:uiPriority w:val="99"/>
    <w:semiHidden/>
    <w:rsid w:val="00191DB2"/>
    <w:rPr>
      <w:rFonts w:eastAsia="MS Mincho" w:cs="Arial"/>
      <w:sz w:val="0"/>
      <w:szCs w:val="0"/>
    </w:rPr>
  </w:style>
  <w:style w:type="character" w:styleId="FootnoteReference">
    <w:name w:val="footnote reference"/>
    <w:aliases w:val="fr,Used by Word for Help footnote symbols"/>
    <w:basedOn w:val="DefaultParagraphFont"/>
    <w:uiPriority w:val="99"/>
    <w:semiHidden/>
    <w:rsid w:val="002B0A5B"/>
    <w:rPr>
      <w:rFonts w:cs="Times New Roman"/>
      <w:color w:val="0000FF"/>
      <w:vertAlign w:val="superscript"/>
    </w:rPr>
  </w:style>
  <w:style w:type="character" w:customStyle="1" w:styleId="ItalicChar">
    <w:name w:val="Italic Char"/>
    <w:basedOn w:val="DefaultParagraphFont"/>
    <w:link w:val="Italic"/>
    <w:uiPriority w:val="99"/>
    <w:locked/>
    <w:rsid w:val="006A427E"/>
    <w:rPr>
      <w:rFonts w:ascii="Arial" w:eastAsia="MS Mincho" w:hAnsi="Arial" w:cs="Arial"/>
      <w:i/>
      <w:sz w:val="18"/>
      <w:lang w:val="en-US" w:eastAsia="en-US" w:bidi="ar-SA"/>
    </w:rPr>
  </w:style>
  <w:style w:type="character" w:styleId="FollowedHyperlink">
    <w:name w:val="FollowedHyperlink"/>
    <w:basedOn w:val="DefaultParagraphFont"/>
    <w:uiPriority w:val="99"/>
    <w:rsid w:val="00184DDA"/>
    <w:rPr>
      <w:rFonts w:cs="Times New Roman"/>
      <w:color w:val="800080"/>
      <w:u w:val="single"/>
    </w:rPr>
  </w:style>
  <w:style w:type="character" w:customStyle="1" w:styleId="BodyTextLinkChar">
    <w:name w:val="Body Text Link Char"/>
    <w:basedOn w:val="BodyTextChar"/>
    <w:link w:val="BodyTextLink"/>
    <w:uiPriority w:val="99"/>
    <w:locked/>
    <w:rsid w:val="00227E20"/>
    <w:rPr>
      <w:rFonts w:ascii="Calibri" w:eastAsia="MS Mincho" w:hAnsi="Calibri" w:cs="Arial"/>
      <w:sz w:val="22"/>
    </w:rPr>
  </w:style>
  <w:style w:type="character" w:customStyle="1" w:styleId="rsltspandescactioncontent">
    <w:name w:val="rsltspandesc actioncontent"/>
    <w:basedOn w:val="DefaultParagraphFont"/>
    <w:uiPriority w:val="99"/>
    <w:rsid w:val="009B0FA5"/>
    <w:rPr>
      <w:rFonts w:cs="Times New Roman"/>
    </w:rPr>
  </w:style>
  <w:style w:type="character" w:customStyle="1" w:styleId="urlgraylink">
    <w:name w:val="urlgraylink"/>
    <w:basedOn w:val="DefaultParagraphFont"/>
    <w:uiPriority w:val="99"/>
    <w:rsid w:val="009B0FA5"/>
    <w:rPr>
      <w:rFonts w:cs="Times New Roman"/>
    </w:rPr>
  </w:style>
  <w:style w:type="paragraph" w:customStyle="1" w:styleId="TableNormal11">
    <w:name w:val="Table Normal11"/>
    <w:basedOn w:val="Normal"/>
    <w:uiPriority w:val="99"/>
    <w:rsid w:val="006A76CA"/>
    <w:pPr>
      <w:spacing w:line="240" w:lineRule="exact"/>
    </w:pPr>
    <w:rPr>
      <w:rFonts w:eastAsia="Times New Roman" w:cs="Times New Roman"/>
      <w:bCs/>
      <w:sz w:val="18"/>
      <w:szCs w:val="18"/>
      <w:lang w:eastAsia="zh-CN"/>
    </w:rPr>
  </w:style>
  <w:style w:type="character" w:customStyle="1" w:styleId="Small">
    <w:name w:val="Small"/>
    <w:basedOn w:val="DefaultParagraphFont"/>
    <w:uiPriority w:val="99"/>
    <w:rsid w:val="006A76CA"/>
    <w:rPr>
      <w:rFonts w:cs="Times New Roman"/>
      <w:sz w:val="18"/>
    </w:rPr>
  </w:style>
  <w:style w:type="paragraph" w:customStyle="1" w:styleId="Contents">
    <w:name w:val="Contents"/>
    <w:basedOn w:val="Normal"/>
    <w:uiPriority w:val="99"/>
    <w:semiHidden/>
    <w:rsid w:val="006A76CA"/>
    <w:pPr>
      <w:pBdr>
        <w:bottom w:val="single" w:sz="2" w:space="1" w:color="000080"/>
      </w:pBdr>
      <w:spacing w:before="240" w:after="40"/>
      <w:ind w:left="-720"/>
    </w:pPr>
    <w:rPr>
      <w:rFonts w:eastAsia="Times New Roman"/>
      <w:sz w:val="28"/>
      <w:szCs w:val="28"/>
    </w:rPr>
  </w:style>
  <w:style w:type="paragraph" w:styleId="Revision">
    <w:name w:val="Revision"/>
    <w:hidden/>
    <w:uiPriority w:val="99"/>
    <w:semiHidden/>
    <w:rsid w:val="006A76CA"/>
    <w:rPr>
      <w:rFonts w:ascii="Calibri" w:eastAsia="MS Mincho" w:hAnsi="Calibri" w:cs="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0"/>
    <w:lsdException w:name="caption" w:locked="1" w:uiPriority="0" w:qFormat="1"/>
    <w:lsdException w:name="annotation reference" w:locked="1" w:uiPriority="0"/>
    <w:lsdException w:name="List" w:locked="1"/>
    <w:lsdException w:name="Title" w:locked="1" w:semiHidden="0" w:uiPriority="0" w:unhideWhenUsed="0" w:qFormat="1"/>
    <w:lsdException w:name="Default Paragraph Font" w:locked="1" w:uiPriority="1"/>
    <w:lsdException w:name="Subtitle" w:locked="1" w:semiHidden="0" w:uiPriority="0" w:unhideWhenUsed="0" w:qFormat="1"/>
    <w:lsdException w:name="Hyperlink" w:locked="1"/>
    <w:lsdException w:name="Strong" w:locked="1" w:semiHidden="0" w:uiPriority="0" w:unhideWhenUsed="0" w:qFormat="1"/>
    <w:lsdException w:name="Emphasis" w:locked="1" w:semiHidden="0" w:uiPriority="0" w:unhideWhenUsed="0" w:qFormat="1"/>
    <w:lsdException w:name="No List" w:locked="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801"/>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Text"/>
    <w:link w:val="Heading1Char"/>
    <w:uiPriority w:val="99"/>
    <w:qFormat/>
    <w:rsid w:val="002B0A5B"/>
    <w:pPr>
      <w:keepNext/>
      <w:pBdr>
        <w:bottom w:val="single" w:sz="4" w:space="1" w:color="auto"/>
      </w:pBdr>
      <w:spacing w:before="240" w:after="60"/>
      <w:outlineLvl w:val="0"/>
    </w:pPr>
    <w:rPr>
      <w:rFonts w:ascii="Arial" w:hAnsi="Arial"/>
      <w:b/>
      <w:bCs/>
      <w:kern w:val="32"/>
      <w:sz w:val="28"/>
      <w:szCs w:val="32"/>
    </w:rPr>
  </w:style>
  <w:style w:type="paragraph" w:styleId="Heading2">
    <w:name w:val="heading 2"/>
    <w:aliases w:val="h2,Level 2 Topic Heading"/>
    <w:basedOn w:val="Normal"/>
    <w:next w:val="BodyText"/>
    <w:link w:val="Heading2Char"/>
    <w:uiPriority w:val="99"/>
    <w:qFormat/>
    <w:rsid w:val="00507928"/>
    <w:pPr>
      <w:keepNext/>
      <w:spacing w:before="240" w:after="60"/>
      <w:outlineLvl w:val="1"/>
    </w:pPr>
    <w:rPr>
      <w:rFonts w:ascii="Arial" w:hAnsi="Arial"/>
      <w:b/>
      <w:bCs/>
      <w:iCs/>
      <w:sz w:val="24"/>
      <w:szCs w:val="28"/>
    </w:rPr>
  </w:style>
  <w:style w:type="paragraph" w:styleId="Heading3">
    <w:name w:val="heading 3"/>
    <w:aliases w:val="h3,Level 3 Topic Heading"/>
    <w:basedOn w:val="Normal"/>
    <w:next w:val="BodyText"/>
    <w:link w:val="Heading3Char"/>
    <w:uiPriority w:val="99"/>
    <w:qFormat/>
    <w:rsid w:val="002B0A5B"/>
    <w:pPr>
      <w:keepNext/>
      <w:spacing w:before="240" w:after="40"/>
      <w:outlineLvl w:val="2"/>
    </w:pPr>
    <w:rPr>
      <w:rFonts w:ascii="Arial" w:hAnsi="Arial"/>
      <w:b/>
      <w:bCs/>
      <w:szCs w:val="24"/>
    </w:rPr>
  </w:style>
  <w:style w:type="paragraph" w:styleId="Heading4">
    <w:name w:val="heading 4"/>
    <w:basedOn w:val="Normal"/>
    <w:next w:val="BodyText"/>
    <w:link w:val="Heading4Char"/>
    <w:uiPriority w:val="99"/>
    <w:qFormat/>
    <w:rsid w:val="00A716E3"/>
    <w:pPr>
      <w:keepNext/>
      <w:keepLines/>
      <w:spacing w:before="200" w:after="40"/>
      <w:outlineLvl w:val="3"/>
    </w:pPr>
    <w:rPr>
      <w:rFonts w:ascii="Arial" w:eastAsia="Times New Roman" w:hAnsi="Arial" w:cs="Times New Roman"/>
      <w:b/>
      <w:bCs/>
      <w:iCs/>
      <w:sz w:val="20"/>
    </w:rPr>
  </w:style>
  <w:style w:type="paragraph" w:styleId="Heading5">
    <w:name w:val="heading 5"/>
    <w:basedOn w:val="Heading4"/>
    <w:next w:val="BodyText"/>
    <w:link w:val="Heading5Char"/>
    <w:uiPriority w:val="99"/>
    <w:qFormat/>
    <w:rsid w:val="007A2608"/>
    <w:pPr>
      <w:outlineLvl w:val="4"/>
    </w:pPr>
    <w:rPr>
      <w:color w:val="33759F"/>
    </w:rPr>
  </w:style>
  <w:style w:type="paragraph" w:styleId="Heading6">
    <w:name w:val="heading 6"/>
    <w:basedOn w:val="Title"/>
    <w:next w:val="BodyText"/>
    <w:link w:val="Heading6Char"/>
    <w:uiPriority w:val="99"/>
    <w:qFormat/>
    <w:rsid w:val="00FC37DF"/>
    <w:pPr>
      <w:outlineLvl w:val="5"/>
    </w:pPr>
  </w:style>
  <w:style w:type="paragraph" w:styleId="Heading7">
    <w:name w:val="heading 7"/>
    <w:basedOn w:val="Normal"/>
    <w:next w:val="Normal"/>
    <w:link w:val="Heading7Char"/>
    <w:uiPriority w:val="99"/>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link w:val="Heading8Char"/>
    <w:uiPriority w:val="99"/>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link w:val="Heading9Char"/>
    <w:uiPriority w:val="99"/>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76CA"/>
    <w:rPr>
      <w:rFonts w:ascii="Arial" w:eastAsia="MS Mincho" w:hAnsi="Arial" w:cs="Arial"/>
      <w:b/>
      <w:bCs/>
      <w:kern w:val="32"/>
      <w:sz w:val="32"/>
      <w:szCs w:val="32"/>
      <w:lang w:val="en-US" w:eastAsia="en-US" w:bidi="ar-SA"/>
    </w:rPr>
  </w:style>
  <w:style w:type="character" w:customStyle="1" w:styleId="Heading2Char">
    <w:name w:val="Heading 2 Char"/>
    <w:aliases w:val="h2 Char,Level 2 Topic Heading Char"/>
    <w:basedOn w:val="DefaultParagraphFont"/>
    <w:link w:val="Heading2"/>
    <w:uiPriority w:val="9"/>
    <w:semiHidden/>
    <w:rsid w:val="00191DB2"/>
    <w:rPr>
      <w:rFonts w:ascii="Cambria" w:eastAsia="Times New Roman" w:hAnsi="Cambria" w:cs="Times New Roman"/>
      <w:b/>
      <w:bCs/>
      <w:i/>
      <w:iCs/>
      <w:sz w:val="28"/>
      <w:szCs w:val="28"/>
    </w:rPr>
  </w:style>
  <w:style w:type="character" w:customStyle="1" w:styleId="Heading3Char">
    <w:name w:val="Heading 3 Char"/>
    <w:aliases w:val="h3 Char,Level 3 Topic Heading Char"/>
    <w:basedOn w:val="DefaultParagraphFont"/>
    <w:link w:val="Heading3"/>
    <w:uiPriority w:val="9"/>
    <w:semiHidden/>
    <w:rsid w:val="00191DB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91DB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191DB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191DB2"/>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191DB2"/>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91DB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91DB2"/>
    <w:rPr>
      <w:rFonts w:ascii="Cambria" w:eastAsia="Times New Roman" w:hAnsi="Cambria" w:cs="Times New Roman"/>
    </w:rPr>
  </w:style>
  <w:style w:type="paragraph" w:styleId="BodyText">
    <w:name w:val="Body Text"/>
    <w:basedOn w:val="Normal"/>
    <w:link w:val="BodyTextChar"/>
    <w:uiPriority w:val="99"/>
    <w:rsid w:val="00D52705"/>
    <w:pPr>
      <w:tabs>
        <w:tab w:val="left" w:pos="360"/>
        <w:tab w:val="left" w:pos="720"/>
      </w:tabs>
      <w:spacing w:after="160"/>
    </w:pPr>
  </w:style>
  <w:style w:type="character" w:customStyle="1" w:styleId="BodyTextChar">
    <w:name w:val="Body Text Char"/>
    <w:basedOn w:val="DefaultParagraphFont"/>
    <w:link w:val="BodyText"/>
    <w:uiPriority w:val="99"/>
    <w:locked/>
    <w:rsid w:val="00D52705"/>
    <w:rPr>
      <w:rFonts w:ascii="Calibri" w:eastAsia="MS Mincho" w:hAnsi="Calibri" w:cs="Arial"/>
      <w:sz w:val="22"/>
    </w:rPr>
  </w:style>
  <w:style w:type="paragraph" w:styleId="Header">
    <w:name w:val="header"/>
    <w:aliases w:val="h"/>
    <w:basedOn w:val="Normal"/>
    <w:link w:val="HeaderChar"/>
    <w:uiPriority w:val="99"/>
    <w:semiHidden/>
    <w:rsid w:val="003A61AA"/>
    <w:pPr>
      <w:pBdr>
        <w:bottom w:val="single" w:sz="4" w:space="1" w:color="auto"/>
      </w:pBdr>
      <w:tabs>
        <w:tab w:val="center" w:pos="4320"/>
        <w:tab w:val="right" w:pos="8640"/>
      </w:tabs>
      <w:jc w:val="right"/>
    </w:pPr>
    <w:rPr>
      <w:rFonts w:ascii="Arial" w:hAnsi="Arial" w:cs="Times New Roman"/>
      <w:b/>
      <w:sz w:val="16"/>
      <w:szCs w:val="24"/>
    </w:rPr>
  </w:style>
  <w:style w:type="character" w:customStyle="1" w:styleId="HeaderChar">
    <w:name w:val="Header Char"/>
    <w:aliases w:val="h Char"/>
    <w:basedOn w:val="DefaultParagraphFont"/>
    <w:link w:val="Header"/>
    <w:uiPriority w:val="99"/>
    <w:semiHidden/>
    <w:rsid w:val="00191DB2"/>
    <w:rPr>
      <w:rFonts w:ascii="Calibri" w:eastAsia="MS Mincho" w:hAnsi="Calibri" w:cs="Arial"/>
      <w:szCs w:val="20"/>
    </w:rPr>
  </w:style>
  <w:style w:type="paragraph" w:styleId="Footer">
    <w:name w:val="footer"/>
    <w:aliases w:val="f"/>
    <w:basedOn w:val="Header"/>
    <w:link w:val="FooterChar"/>
    <w:rsid w:val="003A61AA"/>
    <w:pPr>
      <w:pBdr>
        <w:bottom w:val="none" w:sz="0" w:space="0" w:color="auto"/>
      </w:pBdr>
      <w:jc w:val="left"/>
    </w:pPr>
    <w:rPr>
      <w:b w:val="0"/>
    </w:rPr>
  </w:style>
  <w:style w:type="character" w:customStyle="1" w:styleId="FooterChar">
    <w:name w:val="Footer Char"/>
    <w:aliases w:val="f Char"/>
    <w:basedOn w:val="DefaultParagraphFont"/>
    <w:link w:val="Footer"/>
    <w:rsid w:val="00191DB2"/>
    <w:rPr>
      <w:rFonts w:ascii="Calibri" w:eastAsia="MS Mincho" w:hAnsi="Calibri" w:cs="Arial"/>
      <w:szCs w:val="20"/>
    </w:rPr>
  </w:style>
  <w:style w:type="paragraph" w:styleId="CommentText">
    <w:name w:val="annotation text"/>
    <w:aliases w:val="ed,ct,Used by Word for text of author queries"/>
    <w:basedOn w:val="Normal"/>
    <w:next w:val="Normal"/>
    <w:link w:val="CommentTextChar"/>
    <w:uiPriority w:val="99"/>
    <w:rsid w:val="003A61AA"/>
    <w:pPr>
      <w:shd w:val="clear" w:color="auto" w:fill="C0C0C0"/>
    </w:pPr>
    <w:rPr>
      <w:rFonts w:ascii="Arial" w:eastAsia="Times New Roman" w:hAnsi="Arial" w:cs="Times New Roman"/>
      <w:b/>
      <w:color w:val="0000FF"/>
      <w:sz w:val="16"/>
    </w:rPr>
  </w:style>
  <w:style w:type="character" w:customStyle="1" w:styleId="CommentTextChar">
    <w:name w:val="Comment Text Char"/>
    <w:aliases w:val="ed Char,ct Char,Used by Word for text of author queries Char"/>
    <w:basedOn w:val="DefaultParagraphFont"/>
    <w:link w:val="CommentText"/>
    <w:uiPriority w:val="99"/>
    <w:locked/>
    <w:rsid w:val="006A76CA"/>
    <w:rPr>
      <w:rFonts w:ascii="Arial" w:hAnsi="Arial" w:cs="Times New Roman"/>
      <w:b/>
      <w:color w:val="0000FF"/>
      <w:sz w:val="16"/>
      <w:shd w:val="clear" w:color="auto" w:fill="C0C0C0"/>
      <w:lang w:val="en-US" w:eastAsia="en-US" w:bidi="ar-SA"/>
    </w:rPr>
  </w:style>
  <w:style w:type="paragraph" w:styleId="BodyTextIndent">
    <w:name w:val="Body Text Indent"/>
    <w:basedOn w:val="Normal"/>
    <w:link w:val="BodyTextIndentChar"/>
    <w:uiPriority w:val="99"/>
    <w:rsid w:val="00606022"/>
    <w:pPr>
      <w:spacing w:after="80"/>
      <w:ind w:left="360"/>
    </w:pPr>
  </w:style>
  <w:style w:type="character" w:customStyle="1" w:styleId="BodyTextIndentChar">
    <w:name w:val="Body Text Indent Char"/>
    <w:basedOn w:val="DefaultParagraphFont"/>
    <w:link w:val="BodyTextIndent"/>
    <w:uiPriority w:val="99"/>
    <w:semiHidden/>
    <w:rsid w:val="00191DB2"/>
    <w:rPr>
      <w:rFonts w:ascii="Calibri" w:eastAsia="MS Mincho" w:hAnsi="Calibri" w:cs="Arial"/>
      <w:szCs w:val="20"/>
    </w:rPr>
  </w:style>
  <w:style w:type="paragraph" w:styleId="BodyTextIndent2">
    <w:name w:val="Body Text Indent 2"/>
    <w:basedOn w:val="Normal"/>
    <w:link w:val="BodyTextIndent2Char"/>
    <w:uiPriority w:val="99"/>
    <w:rsid w:val="003A61AA"/>
    <w:pPr>
      <w:spacing w:after="80"/>
      <w:ind w:left="720"/>
    </w:pPr>
  </w:style>
  <w:style w:type="character" w:customStyle="1" w:styleId="BodyTextIndent2Char">
    <w:name w:val="Body Text Indent 2 Char"/>
    <w:basedOn w:val="DefaultParagraphFont"/>
    <w:link w:val="BodyTextIndent2"/>
    <w:uiPriority w:val="99"/>
    <w:semiHidden/>
    <w:rsid w:val="00191DB2"/>
    <w:rPr>
      <w:rFonts w:ascii="Calibri" w:eastAsia="MS Mincho" w:hAnsi="Calibri" w:cs="Arial"/>
      <w:szCs w:val="20"/>
    </w:rPr>
  </w:style>
  <w:style w:type="paragraph" w:customStyle="1" w:styleId="BulletList">
    <w:name w:val="Bullet List"/>
    <w:basedOn w:val="Normal"/>
    <w:uiPriority w:val="99"/>
    <w:rsid w:val="00D16523"/>
    <w:pPr>
      <w:numPr>
        <w:numId w:val="1"/>
      </w:numPr>
      <w:tabs>
        <w:tab w:val="clear" w:pos="360"/>
      </w:tabs>
      <w:spacing w:after="80"/>
    </w:pPr>
  </w:style>
  <w:style w:type="paragraph" w:customStyle="1" w:styleId="BulletList2">
    <w:name w:val="Bullet List 2"/>
    <w:basedOn w:val="BulletList"/>
    <w:uiPriority w:val="99"/>
    <w:rsid w:val="003A61AA"/>
    <w:pPr>
      <w:tabs>
        <w:tab w:val="num" w:pos="720"/>
      </w:tabs>
      <w:ind w:left="720"/>
    </w:pPr>
  </w:style>
  <w:style w:type="paragraph" w:styleId="Title">
    <w:name w:val="Title"/>
    <w:basedOn w:val="Normal"/>
    <w:next w:val="BodyText"/>
    <w:link w:val="TitleChar"/>
    <w:uiPriority w:val="99"/>
    <w:qFormat/>
    <w:rsid w:val="003A61AA"/>
    <w:pPr>
      <w:spacing w:before="200" w:after="480"/>
    </w:pPr>
    <w:rPr>
      <w:rFonts w:ascii="Arial" w:hAnsi="Arial"/>
      <w:bCs/>
      <w:kern w:val="28"/>
      <w:sz w:val="48"/>
      <w:szCs w:val="48"/>
    </w:rPr>
  </w:style>
  <w:style w:type="character" w:customStyle="1" w:styleId="TitleChar">
    <w:name w:val="Title Char"/>
    <w:basedOn w:val="DefaultParagraphFont"/>
    <w:link w:val="Title"/>
    <w:uiPriority w:val="10"/>
    <w:rsid w:val="00191DB2"/>
    <w:rPr>
      <w:rFonts w:ascii="Cambria" w:eastAsia="Times New Roman" w:hAnsi="Cambria" w:cs="Times New Roman"/>
      <w:b/>
      <w:bCs/>
      <w:kern w:val="28"/>
      <w:sz w:val="32"/>
      <w:szCs w:val="32"/>
    </w:rPr>
  </w:style>
  <w:style w:type="paragraph" w:customStyle="1" w:styleId="Subtitle2">
    <w:name w:val="Subtitle2"/>
    <w:basedOn w:val="Normal"/>
    <w:next w:val="Normal"/>
    <w:uiPriority w:val="99"/>
    <w:semiHidden/>
    <w:rsid w:val="00D92AB6"/>
    <w:pPr>
      <w:spacing w:before="80" w:after="480"/>
    </w:pPr>
    <w:rPr>
      <w:b/>
      <w:i/>
      <w:sz w:val="16"/>
      <w:szCs w:val="18"/>
    </w:rPr>
  </w:style>
  <w:style w:type="paragraph" w:styleId="PlainText">
    <w:name w:val="Plain Text"/>
    <w:aliases w:val="Code,c"/>
    <w:basedOn w:val="Normal"/>
    <w:link w:val="PlainTextChar"/>
    <w:uiPriority w:val="99"/>
    <w:rsid w:val="00D70B0B"/>
    <w:pPr>
      <w:shd w:val="clear" w:color="auto" w:fill="D9D9D9"/>
    </w:pPr>
    <w:rPr>
      <w:rFonts w:ascii="Lucida Sans Typewriter" w:hAnsi="Lucida Sans Typewriter" w:cs="Courier New"/>
      <w:noProof/>
      <w:color w:val="000000"/>
      <w:sz w:val="18"/>
    </w:rPr>
  </w:style>
  <w:style w:type="character" w:customStyle="1" w:styleId="PlainTextChar">
    <w:name w:val="Plain Text Char"/>
    <w:aliases w:val="Code Char,c Char"/>
    <w:basedOn w:val="DefaultParagraphFont"/>
    <w:link w:val="PlainText"/>
    <w:uiPriority w:val="99"/>
    <w:locked/>
    <w:rsid w:val="006A76CA"/>
    <w:rPr>
      <w:rFonts w:ascii="Lucida Sans Typewriter" w:eastAsia="MS Mincho" w:hAnsi="Lucida Sans Typewriter" w:cs="Courier New"/>
      <w:noProof/>
      <w:color w:val="000000"/>
      <w:sz w:val="18"/>
      <w:shd w:val="clear" w:color="auto" w:fill="D9D9D9"/>
      <w:lang w:val="en-US" w:eastAsia="en-US" w:bidi="ar-SA"/>
    </w:rPr>
  </w:style>
  <w:style w:type="paragraph" w:styleId="NoteHeading">
    <w:name w:val="Note Heading"/>
    <w:basedOn w:val="Normal"/>
    <w:next w:val="Normal"/>
    <w:link w:val="NoteHeadingChar"/>
    <w:uiPriority w:val="99"/>
    <w:semiHidden/>
    <w:rsid w:val="003A61AA"/>
    <w:pPr>
      <w:keepNext/>
      <w:pBdr>
        <w:top w:val="single" w:sz="4" w:space="1" w:color="auto"/>
      </w:pBdr>
      <w:spacing w:after="40"/>
    </w:pPr>
    <w:rPr>
      <w:rFonts w:ascii="Arial" w:hAnsi="Arial"/>
      <w:b/>
      <w:sz w:val="18"/>
    </w:rPr>
  </w:style>
  <w:style w:type="character" w:customStyle="1" w:styleId="NoteHeadingChar">
    <w:name w:val="Note Heading Char"/>
    <w:basedOn w:val="DefaultParagraphFont"/>
    <w:link w:val="NoteHeading"/>
    <w:uiPriority w:val="99"/>
    <w:semiHidden/>
    <w:rsid w:val="00191DB2"/>
    <w:rPr>
      <w:rFonts w:ascii="Calibri" w:eastAsia="MS Mincho" w:hAnsi="Calibri" w:cs="Arial"/>
      <w:szCs w:val="20"/>
    </w:rPr>
  </w:style>
  <w:style w:type="paragraph" w:customStyle="1" w:styleId="Procedure">
    <w:name w:val="Procedure"/>
    <w:basedOn w:val="Normal"/>
    <w:next w:val="List"/>
    <w:uiPriority w:val="99"/>
    <w:rsid w:val="00D92AB6"/>
    <w:pPr>
      <w:keepNext/>
      <w:keepLines/>
      <w:pBdr>
        <w:bottom w:val="single" w:sz="4" w:space="1" w:color="auto"/>
      </w:pBdr>
      <w:spacing w:before="240" w:after="120"/>
    </w:pPr>
    <w:rPr>
      <w:b/>
      <w:color w:val="000080"/>
      <w:sz w:val="18"/>
    </w:rPr>
  </w:style>
  <w:style w:type="paragraph" w:styleId="List">
    <w:name w:val="List"/>
    <w:basedOn w:val="Normal"/>
    <w:uiPriority w:val="99"/>
    <w:rsid w:val="00D16523"/>
    <w:pPr>
      <w:tabs>
        <w:tab w:val="left" w:pos="360"/>
        <w:tab w:val="left" w:pos="720"/>
      </w:tabs>
      <w:spacing w:after="80"/>
      <w:ind w:left="360" w:hanging="360"/>
    </w:pPr>
  </w:style>
  <w:style w:type="paragraph" w:styleId="TOC2">
    <w:name w:val="toc 2"/>
    <w:aliases w:val="TOC level 2,toc2"/>
    <w:basedOn w:val="TOC3"/>
    <w:uiPriority w:val="39"/>
    <w:rsid w:val="00D92AB6"/>
    <w:pPr>
      <w:ind w:left="240"/>
    </w:pPr>
  </w:style>
  <w:style w:type="paragraph" w:styleId="TOC3">
    <w:name w:val="toc 3"/>
    <w:aliases w:val="TOC level 3,toc3"/>
    <w:basedOn w:val="TOC1"/>
    <w:uiPriority w:val="39"/>
    <w:rsid w:val="00D92AB6"/>
    <w:pPr>
      <w:ind w:left="480"/>
    </w:pPr>
  </w:style>
  <w:style w:type="paragraph" w:styleId="TOC1">
    <w:name w:val="toc 1"/>
    <w:basedOn w:val="Normal"/>
    <w:autoRedefine/>
    <w:uiPriority w:val="39"/>
    <w:rsid w:val="006E5F11"/>
    <w:pPr>
      <w:tabs>
        <w:tab w:val="right" w:leader="dot" w:pos="7380"/>
      </w:tabs>
    </w:pPr>
    <w:rPr>
      <w:noProof/>
    </w:rPr>
  </w:style>
  <w:style w:type="table" w:customStyle="1" w:styleId="20">
    <w:name w:val="20"/>
    <w:uiPriority w:val="99"/>
    <w:rsid w:val="0022159E"/>
    <w:pPr>
      <w:widowControl w:val="0"/>
      <w:autoSpaceDE w:val="0"/>
      <w:autoSpaceDN w:val="0"/>
      <w:adjustRightInd w:val="0"/>
    </w:pPr>
    <w:rPr>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Italic">
    <w:name w:val="Italic"/>
    <w:basedOn w:val="Normal"/>
    <w:link w:val="ItalicChar"/>
    <w:uiPriority w:val="99"/>
    <w:rsid w:val="006A427E"/>
    <w:rPr>
      <w:i/>
      <w:sz w:val="18"/>
    </w:rPr>
  </w:style>
  <w:style w:type="paragraph" w:customStyle="1" w:styleId="TableHead">
    <w:name w:val="Table Head"/>
    <w:basedOn w:val="Normal"/>
    <w:next w:val="BodyText"/>
    <w:uiPriority w:val="99"/>
    <w:rsid w:val="00FC37DF"/>
    <w:pPr>
      <w:keepNext/>
      <w:keepLines/>
      <w:shd w:val="clear" w:color="auto" w:fill="C6D9F1"/>
      <w:spacing w:before="20" w:after="20"/>
      <w:ind w:right="1440"/>
    </w:pPr>
    <w:rPr>
      <w:b/>
      <w:sz w:val="20"/>
      <w:szCs w:val="18"/>
    </w:rPr>
  </w:style>
  <w:style w:type="paragraph" w:customStyle="1" w:styleId="Disclaimertext">
    <w:name w:val="Disclaimertext"/>
    <w:basedOn w:val="Normal"/>
    <w:next w:val="Normal"/>
    <w:uiPriority w:val="99"/>
    <w:semiHidden/>
    <w:rsid w:val="003A61AA"/>
    <w:rPr>
      <w:sz w:val="16"/>
      <w:szCs w:val="16"/>
    </w:rPr>
  </w:style>
  <w:style w:type="paragraph" w:customStyle="1" w:styleId="FigCap">
    <w:name w:val="FigCap"/>
    <w:basedOn w:val="Normal"/>
    <w:next w:val="BodyText"/>
    <w:autoRedefine/>
    <w:uiPriority w:val="99"/>
    <w:rsid w:val="00DE086C"/>
    <w:pPr>
      <w:spacing w:before="160" w:after="240"/>
    </w:pPr>
    <w:rPr>
      <w:rFonts w:ascii="Arial" w:hAnsi="Arial"/>
      <w:b/>
      <w:sz w:val="18"/>
      <w:szCs w:val="18"/>
    </w:rPr>
  </w:style>
  <w:style w:type="paragraph" w:customStyle="1" w:styleId="DT">
    <w:name w:val="DT"/>
    <w:aliases w:val="Term1"/>
    <w:basedOn w:val="Normal"/>
    <w:next w:val="DL"/>
    <w:uiPriority w:val="99"/>
    <w:rsid w:val="003A61AA"/>
    <w:pPr>
      <w:keepNext/>
      <w:ind w:left="180"/>
    </w:pPr>
    <w:rPr>
      <w:b/>
    </w:rPr>
  </w:style>
  <w:style w:type="paragraph" w:customStyle="1" w:styleId="DL">
    <w:name w:val="DL"/>
    <w:aliases w:val="Def1"/>
    <w:basedOn w:val="Normal"/>
    <w:next w:val="DT"/>
    <w:uiPriority w:val="99"/>
    <w:rsid w:val="003A61AA"/>
    <w:pPr>
      <w:keepLines/>
      <w:spacing w:after="80"/>
      <w:ind w:left="360"/>
    </w:pPr>
  </w:style>
  <w:style w:type="character" w:customStyle="1" w:styleId="PlainTextEmbedded">
    <w:name w:val="Plain Text Embedded"/>
    <w:basedOn w:val="DefaultParagraphFont"/>
    <w:uiPriority w:val="99"/>
    <w:rsid w:val="003A61AA"/>
    <w:rPr>
      <w:rFonts w:ascii="Courier New" w:hAnsi="Courier New" w:cs="Times New Roman"/>
      <w:sz w:val="18"/>
    </w:rPr>
  </w:style>
  <w:style w:type="paragraph" w:customStyle="1" w:styleId="Version">
    <w:name w:val="Version"/>
    <w:basedOn w:val="Normal"/>
    <w:next w:val="BodyText"/>
    <w:uiPriority w:val="99"/>
    <w:rsid w:val="003A61AA"/>
    <w:pPr>
      <w:keepLines/>
      <w:pBdr>
        <w:top w:val="single" w:sz="4" w:space="1" w:color="auto"/>
        <w:bottom w:val="single" w:sz="4" w:space="1" w:color="auto"/>
      </w:pBdr>
      <w:spacing w:after="400"/>
    </w:pPr>
    <w:rPr>
      <w:noProof/>
      <w:sz w:val="16"/>
    </w:rPr>
  </w:style>
  <w:style w:type="character" w:styleId="Hyperlink">
    <w:name w:val="Hyperlink"/>
    <w:basedOn w:val="DefaultParagraphFont"/>
    <w:uiPriority w:val="99"/>
    <w:rsid w:val="003A61AA"/>
    <w:rPr>
      <w:rFonts w:cs="Times New Roman"/>
      <w:color w:val="0000FF"/>
      <w:u w:val="single"/>
    </w:rPr>
  </w:style>
  <w:style w:type="paragraph" w:customStyle="1" w:styleId="BodyTextLink">
    <w:name w:val="Body Text Link"/>
    <w:basedOn w:val="BodyText"/>
    <w:next w:val="BulletList"/>
    <w:link w:val="BodyTextLinkChar"/>
    <w:uiPriority w:val="99"/>
    <w:rsid w:val="003A61AA"/>
    <w:pPr>
      <w:keepNext/>
      <w:keepLines/>
      <w:spacing w:after="80"/>
    </w:pPr>
  </w:style>
  <w:style w:type="table" w:styleId="TableGrid">
    <w:name w:val="Table Grid"/>
    <w:basedOn w:val="TableNormal"/>
    <w:uiPriority w:val="99"/>
    <w:rsid w:val="003A61AA"/>
    <w:pPr>
      <w:spacing w:after="120"/>
    </w:pPr>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aliases w:val="cr,Used by Word to flag author queries"/>
    <w:basedOn w:val="DefaultParagraphFont"/>
    <w:uiPriority w:val="99"/>
    <w:semiHidden/>
    <w:rsid w:val="003A61AA"/>
    <w:rPr>
      <w:rFonts w:cs="Times New Roman"/>
      <w:sz w:val="16"/>
      <w:szCs w:val="16"/>
    </w:rPr>
  </w:style>
  <w:style w:type="paragraph" w:styleId="CommentSubject">
    <w:name w:val="annotation subject"/>
    <w:basedOn w:val="CommentText"/>
    <w:next w:val="CommentText"/>
    <w:link w:val="CommentSubjectChar"/>
    <w:uiPriority w:val="99"/>
    <w:semiHidden/>
    <w:rsid w:val="003A61AA"/>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uiPriority w:val="99"/>
    <w:semiHidden/>
    <w:rsid w:val="00191DB2"/>
    <w:rPr>
      <w:rFonts w:ascii="Calibri" w:eastAsia="MS Mincho" w:hAnsi="Calibri" w:cs="Arial"/>
      <w:b/>
      <w:bCs/>
      <w:color w:val="0000FF"/>
      <w:sz w:val="20"/>
      <w:szCs w:val="20"/>
      <w:shd w:val="clear" w:color="auto" w:fill="C0C0C0"/>
      <w:lang w:val="en-US" w:eastAsia="en-US" w:bidi="ar-SA"/>
    </w:rPr>
  </w:style>
  <w:style w:type="paragraph" w:styleId="BalloonText">
    <w:name w:val="Balloon Text"/>
    <w:basedOn w:val="Normal"/>
    <w:link w:val="BalloonTextChar"/>
    <w:uiPriority w:val="99"/>
    <w:semiHidden/>
    <w:rsid w:val="003A61AA"/>
    <w:rPr>
      <w:rFonts w:ascii="Tahoma" w:hAnsi="Tahoma" w:cs="Tahoma"/>
      <w:sz w:val="16"/>
      <w:szCs w:val="16"/>
    </w:rPr>
  </w:style>
  <w:style w:type="character" w:customStyle="1" w:styleId="BalloonTextChar">
    <w:name w:val="Balloon Text Char"/>
    <w:basedOn w:val="DefaultParagraphFont"/>
    <w:link w:val="BalloonText"/>
    <w:uiPriority w:val="99"/>
    <w:semiHidden/>
    <w:rsid w:val="00191DB2"/>
    <w:rPr>
      <w:rFonts w:eastAsia="MS Mincho" w:cs="Arial"/>
      <w:sz w:val="0"/>
      <w:szCs w:val="0"/>
    </w:rPr>
  </w:style>
  <w:style w:type="paragraph" w:styleId="NormalWeb">
    <w:name w:val="Normal (Web)"/>
    <w:basedOn w:val="Normal"/>
    <w:uiPriority w:val="99"/>
    <w:semiHidden/>
    <w:rsid w:val="003A61AA"/>
    <w:rPr>
      <w:szCs w:val="24"/>
    </w:rPr>
  </w:style>
  <w:style w:type="character" w:customStyle="1" w:styleId="Red">
    <w:name w:val="Red"/>
    <w:basedOn w:val="DefaultParagraphFont"/>
    <w:uiPriority w:val="99"/>
    <w:semiHidden/>
    <w:rsid w:val="003A61AA"/>
    <w:rPr>
      <w:rFonts w:cs="Times New Roman"/>
      <w:color w:val="FF0000"/>
    </w:rPr>
  </w:style>
  <w:style w:type="paragraph" w:customStyle="1" w:styleId="Noteend">
    <w:name w:val="Note end"/>
    <w:basedOn w:val="Normal"/>
    <w:next w:val="Normal"/>
    <w:uiPriority w:val="99"/>
    <w:semiHidden/>
    <w:rsid w:val="003A61AA"/>
    <w:pPr>
      <w:spacing w:before="120" w:line="60" w:lineRule="exact"/>
    </w:pPr>
    <w:rPr>
      <w:sz w:val="16"/>
      <w:szCs w:val="24"/>
    </w:rPr>
  </w:style>
  <w:style w:type="paragraph" w:customStyle="1" w:styleId="List-NewParagraph">
    <w:name w:val="List - New Paragraph"/>
    <w:basedOn w:val="Normal"/>
    <w:next w:val="BulletList"/>
    <w:autoRedefine/>
    <w:uiPriority w:val="99"/>
    <w:semiHidden/>
    <w:rsid w:val="003A61AA"/>
    <w:pPr>
      <w:spacing w:after="80"/>
      <w:ind w:left="360"/>
    </w:pPr>
  </w:style>
  <w:style w:type="paragraph" w:customStyle="1" w:styleId="Notebody">
    <w:name w:val="Note body"/>
    <w:next w:val="Noteend"/>
    <w:uiPriority w:val="99"/>
    <w:semiHidden/>
    <w:rsid w:val="003A61AA"/>
    <w:pPr>
      <w:pBdr>
        <w:bottom w:val="single" w:sz="4" w:space="1" w:color="auto"/>
      </w:pBdr>
    </w:pPr>
    <w:rPr>
      <w:rFonts w:ascii="Arial" w:eastAsia="MS Mincho" w:hAnsi="Arial" w:cs="Arial"/>
    </w:rPr>
  </w:style>
  <w:style w:type="paragraph" w:customStyle="1" w:styleId="Text">
    <w:name w:val="Text"/>
    <w:aliases w:val="t"/>
    <w:uiPriority w:val="99"/>
    <w:semiHidden/>
    <w:rsid w:val="003A61AA"/>
    <w:pPr>
      <w:spacing w:after="120" w:line="240" w:lineRule="exact"/>
    </w:pPr>
    <w:rPr>
      <w:rFonts w:ascii="Arial" w:eastAsia="MS Mincho" w:hAnsi="Arial"/>
    </w:rPr>
  </w:style>
  <w:style w:type="paragraph" w:customStyle="1" w:styleId="BulletedList1">
    <w:name w:val="Bulleted List 1"/>
    <w:aliases w:val="1bl1,bl1"/>
    <w:basedOn w:val="BulletedList2"/>
    <w:uiPriority w:val="99"/>
    <w:semiHidden/>
    <w:rsid w:val="003A61AA"/>
    <w:pPr>
      <w:tabs>
        <w:tab w:val="num" w:pos="360"/>
      </w:tabs>
      <w:ind w:left="360"/>
    </w:pPr>
  </w:style>
  <w:style w:type="paragraph" w:customStyle="1" w:styleId="BulletedList2">
    <w:name w:val="Bulleted List 2"/>
    <w:aliases w:val="bl2"/>
    <w:uiPriority w:val="99"/>
    <w:semiHidden/>
    <w:rsid w:val="003A61AA"/>
    <w:pPr>
      <w:tabs>
        <w:tab w:val="num" w:pos="720"/>
      </w:tabs>
      <w:spacing w:after="60"/>
      <w:ind w:left="720" w:hanging="360"/>
    </w:pPr>
    <w:rPr>
      <w:rFonts w:ascii="Arial" w:hAnsi="Arial"/>
    </w:rPr>
  </w:style>
  <w:style w:type="paragraph" w:customStyle="1" w:styleId="TextIndent">
    <w:name w:val="Text Indent"/>
    <w:basedOn w:val="Text"/>
    <w:uiPriority w:val="99"/>
    <w:semiHidden/>
    <w:rsid w:val="003A61AA"/>
    <w:pPr>
      <w:spacing w:after="60" w:line="240" w:lineRule="auto"/>
      <w:ind w:left="360"/>
    </w:pPr>
    <w:rPr>
      <w:rFonts w:cs="Arial"/>
    </w:rPr>
  </w:style>
  <w:style w:type="character" w:styleId="PageNumber">
    <w:name w:val="page number"/>
    <w:basedOn w:val="DefaultParagraphFont"/>
    <w:uiPriority w:val="99"/>
    <w:semiHidden/>
    <w:rsid w:val="003A61AA"/>
    <w:rPr>
      <w:rFonts w:ascii="Arial" w:hAnsi="Arial" w:cs="Times New Roman"/>
      <w:b/>
      <w:sz w:val="18"/>
    </w:rPr>
  </w:style>
  <w:style w:type="paragraph" w:customStyle="1" w:styleId="TextinList2">
    <w:name w:val="Text in List 2"/>
    <w:aliases w:val="t2"/>
    <w:basedOn w:val="Text"/>
    <w:uiPriority w:val="99"/>
    <w:semiHidden/>
    <w:rsid w:val="003A61AA"/>
    <w:pPr>
      <w:spacing w:before="60" w:after="60" w:line="260" w:lineRule="exact"/>
      <w:ind w:left="720"/>
    </w:pPr>
  </w:style>
  <w:style w:type="paragraph" w:customStyle="1" w:styleId="TextinList1">
    <w:name w:val="Text in List 1"/>
    <w:aliases w:val="t1"/>
    <w:basedOn w:val="Text"/>
    <w:uiPriority w:val="99"/>
    <w:semiHidden/>
    <w:rsid w:val="003A61AA"/>
    <w:pPr>
      <w:spacing w:before="60" w:after="60" w:line="260" w:lineRule="exact"/>
      <w:ind w:left="360"/>
    </w:pPr>
  </w:style>
  <w:style w:type="paragraph" w:customStyle="1" w:styleId="Le">
    <w:name w:val="Le"/>
    <w:aliases w:val="listend (LE)"/>
    <w:next w:val="BodyText"/>
    <w:uiPriority w:val="99"/>
    <w:rsid w:val="003A61AA"/>
    <w:pPr>
      <w:spacing w:line="80" w:lineRule="exact"/>
    </w:pPr>
    <w:rPr>
      <w:rFonts w:ascii="Arial" w:eastAsia="MS Mincho" w:hAnsi="Arial"/>
      <w:sz w:val="16"/>
      <w:szCs w:val="24"/>
    </w:rPr>
  </w:style>
  <w:style w:type="character" w:customStyle="1" w:styleId="Editornote">
    <w:name w:val="Editor note"/>
    <w:basedOn w:val="Strong"/>
    <w:uiPriority w:val="99"/>
    <w:rsid w:val="003A61AA"/>
    <w:rPr>
      <w:rFonts w:ascii="Arial" w:hAnsi="Arial" w:cs="Times New Roman"/>
      <w:b/>
      <w:bCs/>
      <w:color w:val="0000FF"/>
      <w:sz w:val="20"/>
      <w:shd w:val="clear" w:color="auto" w:fill="C0C0C0"/>
    </w:rPr>
  </w:style>
  <w:style w:type="character" w:styleId="Strong">
    <w:name w:val="Strong"/>
    <w:basedOn w:val="DefaultParagraphFont"/>
    <w:uiPriority w:val="99"/>
    <w:qFormat/>
    <w:rsid w:val="003A61AA"/>
    <w:rPr>
      <w:rFonts w:cs="Times New Roman"/>
      <w:b/>
      <w:bCs/>
    </w:rPr>
  </w:style>
  <w:style w:type="character" w:customStyle="1" w:styleId="Bold">
    <w:name w:val="Bold"/>
    <w:aliases w:val="b"/>
    <w:basedOn w:val="DefaultParagraphFont"/>
    <w:uiPriority w:val="99"/>
    <w:rsid w:val="003A61AA"/>
    <w:rPr>
      <w:rFonts w:cs="Times New Roman"/>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uiPriority w:val="99"/>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uiPriority w:val="99"/>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uiPriority w:val="99"/>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uiPriority w:val="99"/>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uiPriority w:val="99"/>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uiPriority w:val="99"/>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uiPriority w:val="99"/>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uiPriority w:val="99"/>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link w:val="FootnoteTextChar"/>
    <w:uiPriority w:val="99"/>
    <w:semiHidden/>
    <w:rsid w:val="002B0A5B"/>
    <w:rPr>
      <w:rFonts w:ascii="Verdana" w:eastAsia="Times New Roman" w:hAnsi="Verdana"/>
      <w:color w:val="0000FF"/>
      <w:lang w:eastAsia="zh-CN"/>
    </w:rPr>
  </w:style>
  <w:style w:type="character" w:customStyle="1" w:styleId="FootnoteTextChar">
    <w:name w:val="Footnote Text Char"/>
    <w:aliases w:val="ft Char,Used by Word for text of Help footnotes Char"/>
    <w:basedOn w:val="DefaultParagraphFont"/>
    <w:link w:val="FootnoteText"/>
    <w:uiPriority w:val="99"/>
    <w:semiHidden/>
    <w:rsid w:val="00191DB2"/>
    <w:rPr>
      <w:rFonts w:ascii="Calibri" w:eastAsia="MS Mincho" w:hAnsi="Calibri" w:cs="Arial"/>
      <w:sz w:val="20"/>
      <w:szCs w:val="20"/>
    </w:rPr>
  </w:style>
  <w:style w:type="paragraph" w:customStyle="1" w:styleId="TableNormal1">
    <w:name w:val="Table Normal1"/>
    <w:basedOn w:val="Normal"/>
    <w:uiPriority w:val="99"/>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link w:val="DocumentMapChar"/>
    <w:uiPriority w:val="99"/>
    <w:semiHidden/>
    <w:rsid w:val="002B0A5B"/>
    <w:pPr>
      <w:shd w:val="clear" w:color="auto" w:fill="000080"/>
      <w:spacing w:after="120" w:line="240" w:lineRule="exact"/>
    </w:pPr>
    <w:rPr>
      <w:rFonts w:ascii="Tahoma" w:eastAsia="Times New Roman" w:hAnsi="Tahoma" w:cs="Times New Roman"/>
      <w:color w:val="808000"/>
      <w:lang w:eastAsia="zh-CN"/>
    </w:rPr>
  </w:style>
  <w:style w:type="character" w:customStyle="1" w:styleId="DocumentMapChar">
    <w:name w:val="Document Map Char"/>
    <w:basedOn w:val="DefaultParagraphFont"/>
    <w:link w:val="DocumentMap"/>
    <w:uiPriority w:val="99"/>
    <w:semiHidden/>
    <w:rsid w:val="00191DB2"/>
    <w:rPr>
      <w:rFonts w:eastAsia="MS Mincho" w:cs="Arial"/>
      <w:sz w:val="0"/>
      <w:szCs w:val="0"/>
    </w:rPr>
  </w:style>
  <w:style w:type="character" w:styleId="FootnoteReference">
    <w:name w:val="footnote reference"/>
    <w:aliases w:val="fr,Used by Word for Help footnote symbols"/>
    <w:basedOn w:val="DefaultParagraphFont"/>
    <w:uiPriority w:val="99"/>
    <w:semiHidden/>
    <w:rsid w:val="002B0A5B"/>
    <w:rPr>
      <w:rFonts w:cs="Times New Roman"/>
      <w:color w:val="0000FF"/>
      <w:vertAlign w:val="superscript"/>
    </w:rPr>
  </w:style>
  <w:style w:type="character" w:customStyle="1" w:styleId="ItalicChar">
    <w:name w:val="Italic Char"/>
    <w:basedOn w:val="DefaultParagraphFont"/>
    <w:link w:val="Italic"/>
    <w:uiPriority w:val="99"/>
    <w:locked/>
    <w:rsid w:val="006A427E"/>
    <w:rPr>
      <w:rFonts w:ascii="Arial" w:eastAsia="MS Mincho" w:hAnsi="Arial" w:cs="Arial"/>
      <w:i/>
      <w:sz w:val="18"/>
      <w:lang w:val="en-US" w:eastAsia="en-US" w:bidi="ar-SA"/>
    </w:rPr>
  </w:style>
  <w:style w:type="character" w:styleId="FollowedHyperlink">
    <w:name w:val="FollowedHyperlink"/>
    <w:basedOn w:val="DefaultParagraphFont"/>
    <w:uiPriority w:val="99"/>
    <w:rsid w:val="00184DDA"/>
    <w:rPr>
      <w:rFonts w:cs="Times New Roman"/>
      <w:color w:val="800080"/>
      <w:u w:val="single"/>
    </w:rPr>
  </w:style>
  <w:style w:type="character" w:customStyle="1" w:styleId="BodyTextLinkChar">
    <w:name w:val="Body Text Link Char"/>
    <w:basedOn w:val="BodyTextChar"/>
    <w:link w:val="BodyTextLink"/>
    <w:uiPriority w:val="99"/>
    <w:locked/>
    <w:rsid w:val="00227E20"/>
    <w:rPr>
      <w:rFonts w:ascii="Calibri" w:eastAsia="MS Mincho" w:hAnsi="Calibri" w:cs="Arial"/>
      <w:sz w:val="22"/>
    </w:rPr>
  </w:style>
  <w:style w:type="character" w:customStyle="1" w:styleId="rsltspandescactioncontent">
    <w:name w:val="rsltspandesc actioncontent"/>
    <w:basedOn w:val="DefaultParagraphFont"/>
    <w:uiPriority w:val="99"/>
    <w:rsid w:val="009B0FA5"/>
    <w:rPr>
      <w:rFonts w:cs="Times New Roman"/>
    </w:rPr>
  </w:style>
  <w:style w:type="character" w:customStyle="1" w:styleId="urlgraylink">
    <w:name w:val="urlgraylink"/>
    <w:basedOn w:val="DefaultParagraphFont"/>
    <w:uiPriority w:val="99"/>
    <w:rsid w:val="009B0FA5"/>
    <w:rPr>
      <w:rFonts w:cs="Times New Roman"/>
    </w:rPr>
  </w:style>
  <w:style w:type="paragraph" w:customStyle="1" w:styleId="TableNormal11">
    <w:name w:val="Table Normal11"/>
    <w:basedOn w:val="Normal"/>
    <w:uiPriority w:val="99"/>
    <w:rsid w:val="006A76CA"/>
    <w:pPr>
      <w:spacing w:line="240" w:lineRule="exact"/>
    </w:pPr>
    <w:rPr>
      <w:rFonts w:eastAsia="Times New Roman" w:cs="Times New Roman"/>
      <w:bCs/>
      <w:sz w:val="18"/>
      <w:szCs w:val="18"/>
      <w:lang w:eastAsia="zh-CN"/>
    </w:rPr>
  </w:style>
  <w:style w:type="character" w:customStyle="1" w:styleId="Small">
    <w:name w:val="Small"/>
    <w:basedOn w:val="DefaultParagraphFont"/>
    <w:uiPriority w:val="99"/>
    <w:rsid w:val="006A76CA"/>
    <w:rPr>
      <w:rFonts w:cs="Times New Roman"/>
      <w:sz w:val="18"/>
    </w:rPr>
  </w:style>
  <w:style w:type="paragraph" w:customStyle="1" w:styleId="Contents">
    <w:name w:val="Contents"/>
    <w:basedOn w:val="Normal"/>
    <w:uiPriority w:val="99"/>
    <w:semiHidden/>
    <w:rsid w:val="006A76CA"/>
    <w:pPr>
      <w:pBdr>
        <w:bottom w:val="single" w:sz="2" w:space="1" w:color="000080"/>
      </w:pBdr>
      <w:spacing w:before="240" w:after="40"/>
      <w:ind w:left="-720"/>
    </w:pPr>
    <w:rPr>
      <w:rFonts w:eastAsia="Times New Roman"/>
      <w:sz w:val="28"/>
      <w:szCs w:val="28"/>
    </w:rPr>
  </w:style>
  <w:style w:type="paragraph" w:styleId="Revision">
    <w:name w:val="Revision"/>
    <w:hidden/>
    <w:uiPriority w:val="99"/>
    <w:semiHidden/>
    <w:rsid w:val="006A76CA"/>
    <w:rPr>
      <w:rFonts w:ascii="Calibri" w:eastAsia="MS Mincho" w:hAnsi="Calibri"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047532">
      <w:marLeft w:val="0"/>
      <w:marRight w:val="0"/>
      <w:marTop w:val="0"/>
      <w:marBottom w:val="0"/>
      <w:divBdr>
        <w:top w:val="none" w:sz="0" w:space="0" w:color="auto"/>
        <w:left w:val="none" w:sz="0" w:space="0" w:color="auto"/>
        <w:bottom w:val="none" w:sz="0" w:space="0" w:color="auto"/>
        <w:right w:val="none" w:sz="0" w:space="0" w:color="auto"/>
      </w:divBdr>
    </w:div>
    <w:div w:id="1506047533">
      <w:marLeft w:val="0"/>
      <w:marRight w:val="0"/>
      <w:marTop w:val="0"/>
      <w:marBottom w:val="0"/>
      <w:divBdr>
        <w:top w:val="none" w:sz="0" w:space="0" w:color="auto"/>
        <w:left w:val="none" w:sz="0" w:space="0" w:color="auto"/>
        <w:bottom w:val="none" w:sz="0" w:space="0" w:color="auto"/>
        <w:right w:val="none" w:sz="0" w:space="0" w:color="auto"/>
      </w:divBdr>
    </w:div>
    <w:div w:id="150604753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library/windows/hardware/gg463119.aspx" TargetMode="External"/><Relationship Id="rId13" Type="http://schemas.openxmlformats.org/officeDocument/2006/relationships/hyperlink" Target="http://msdn.microsoft.com/en-us/library/8tesw2eh.aspx" TargetMode="External"/><Relationship Id="rId18" Type="http://schemas.openxmlformats.org/officeDocument/2006/relationships/hyperlink" Target="http://www.microsoft.com/whdc/winlogo/drvsign/Authenticode_PE.mspx"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msdn2.microsoft.com/en-us/library/ms680152(VS.85).aspx" TargetMode="External"/><Relationship Id="rId7" Type="http://schemas.openxmlformats.org/officeDocument/2006/relationships/endnotes" Target="endnotes.xml"/><Relationship Id="rId12" Type="http://schemas.openxmlformats.org/officeDocument/2006/relationships/oleObject" Target="embeddings/Microsoft_Visio_2003-2010_Drawing22.vsd"/><Relationship Id="rId17" Type="http://schemas.openxmlformats.org/officeDocument/2006/relationships/hyperlink" Target="http://msdn.microsoft.com/en-us/windowsserver/bb986638.aspx"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msdn2.microsoft.com/en-us/library/aa387764.aspx" TargetMode="External"/><Relationship Id="rId20" Type="http://schemas.openxmlformats.org/officeDocument/2006/relationships/hyperlink" Target="http://msdn2.microsoft.com/en-us/library/ms680160.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icrosoft.com/whdc/winlogo/drvsign/kmcs_walkthrough.mspx"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Microsoft_Visio_2003-2010_Drawing11.vsd"/><Relationship Id="rId19" Type="http://schemas.openxmlformats.org/officeDocument/2006/relationships/hyperlink" Target="http://msdn2.microsoft.com/en-us/library/ms680181(VS.85).aspx"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msdn2.microsoft.com/en-us/library/aa379872.aspx" TargetMode="External"/><Relationship Id="rId22" Type="http://schemas.openxmlformats.org/officeDocument/2006/relationships/header" Target="header1.xml"/><Relationship Id="rId27"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99</Pages>
  <Words>24818</Words>
  <Characters>141466</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2013-02-07T00:45:00Z</dcterms:created>
  <dcterms:modified xsi:type="dcterms:W3CDTF">2013-02-07T01:22:00Z</dcterms:modified>
</cp:coreProperties>
</file>