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header5.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header4.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C9C" w:rsidRPr="00524E87" w:rsidRDefault="00035FB9" w:rsidP="004D7BF7">
      <w:pPr>
        <w:spacing w:after="1600"/>
        <w:ind w:left="709"/>
        <w:jc w:val="center"/>
        <w:rPr>
          <w:b/>
          <w:sz w:val="24"/>
          <w:szCs w:val="24"/>
        </w:rPr>
      </w:pPr>
      <w:r>
        <w:rPr>
          <w:b/>
          <w:sz w:val="24"/>
          <w:szCs w:val="24"/>
        </w:rPr>
        <w:pict>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rsidTr="000C4C9C">
        <w:trPr>
          <w:trHeight w:val="1441"/>
        </w:trPr>
        <w:tc>
          <w:tcPr>
            <w:tcW w:w="1969" w:type="pct"/>
          </w:tcPr>
          <w:p w:rsidR="000C4C9C" w:rsidRDefault="000C4C9C" w:rsidP="000A52E8">
            <w:pPr>
              <w:rPr>
                <w:szCs w:val="28"/>
                <w:lang w:eastAsia="ru-RU"/>
              </w:rPr>
            </w:pPr>
          </w:p>
        </w:tc>
        <w:tc>
          <w:tcPr>
            <w:tcW w:w="3031" w:type="pct"/>
            <w:vMerge w:val="restart"/>
          </w:tcPr>
          <w:p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Е.Г. Конакина</w:t>
            </w:r>
            <w:r>
              <w:rPr>
                <w:position w:val="-6"/>
                <w:sz w:val="18"/>
                <w:szCs w:val="18"/>
                <w:lang w:eastAsia="ru-RU"/>
              </w:rPr>
              <w:t>_</w:t>
            </w:r>
            <w:r>
              <w:rPr>
                <w:sz w:val="18"/>
                <w:szCs w:val="18"/>
                <w:lang w:eastAsia="ru-RU"/>
              </w:rPr>
              <w:t xml:space="preserve">     </w:t>
            </w:r>
          </w:p>
          <w:p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(Подпись)                (ФИО)</w:t>
            </w:r>
          </w:p>
          <w:p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«___»__________  2021</w:t>
            </w:r>
            <w:r>
              <w:rPr>
                <w:sz w:val="24"/>
                <w:szCs w:val="24"/>
                <w:lang w:eastAsia="ru-RU"/>
              </w:rPr>
              <w:t xml:space="preserve"> г.</w:t>
            </w:r>
            <w:r>
              <w:rPr>
                <w:sz w:val="24"/>
                <w:szCs w:val="24"/>
                <w:lang w:eastAsia="ru-RU"/>
              </w:rPr>
              <w:tab/>
            </w:r>
          </w:p>
          <w:p w:rsidR="000C4C9C" w:rsidRDefault="000C4C9C" w:rsidP="000A52E8">
            <w:pPr>
              <w:ind w:left="3540"/>
              <w:rPr>
                <w:sz w:val="24"/>
                <w:szCs w:val="24"/>
                <w:vertAlign w:val="superscript"/>
                <w:lang w:eastAsia="ru-RU"/>
              </w:rPr>
            </w:pPr>
          </w:p>
        </w:tc>
      </w:tr>
      <w:tr w:rsidR="000C4C9C" w:rsidTr="000C4C9C">
        <w:trPr>
          <w:trHeight w:val="673"/>
        </w:trPr>
        <w:tc>
          <w:tcPr>
            <w:tcW w:w="1969" w:type="pct"/>
            <w:hideMark/>
          </w:tcPr>
          <w:p w:rsidR="000C4C9C" w:rsidRDefault="000C4C9C" w:rsidP="000A52E8">
            <w:pPr>
              <w:rPr>
                <w:szCs w:val="28"/>
                <w:lang w:eastAsia="ru-RU"/>
              </w:rPr>
            </w:pPr>
            <w:r>
              <w:rPr>
                <w:sz w:val="32"/>
                <w:szCs w:val="32"/>
                <w:lang w:eastAsia="ru-RU"/>
              </w:rPr>
              <w:t xml:space="preserve"> </w:t>
            </w:r>
          </w:p>
        </w:tc>
        <w:tc>
          <w:tcPr>
            <w:tcW w:w="3031" w:type="pct"/>
            <w:vMerge/>
            <w:vAlign w:val="center"/>
            <w:hideMark/>
          </w:tcPr>
          <w:p w:rsidR="000C4C9C" w:rsidRDefault="000C4C9C" w:rsidP="000A52E8">
            <w:pPr>
              <w:rPr>
                <w:sz w:val="24"/>
                <w:szCs w:val="24"/>
                <w:vertAlign w:val="superscript"/>
                <w:lang w:eastAsia="ru-RU"/>
              </w:rPr>
            </w:pPr>
          </w:p>
        </w:tc>
      </w:tr>
    </w:tbl>
    <w:p w:rsidR="000C4C9C" w:rsidRDefault="000C4C9C" w:rsidP="00524E87">
      <w:pPr>
        <w:tabs>
          <w:tab w:val="center" w:pos="4796"/>
          <w:tab w:val="left" w:pos="7635"/>
        </w:tabs>
        <w:spacing w:before="800" w:after="1600"/>
        <w:ind w:left="238"/>
        <w:rPr>
          <w:szCs w:val="28"/>
          <w:u w:val="single"/>
        </w:rPr>
      </w:pPr>
      <w:r>
        <w:rPr>
          <w:b/>
          <w:caps/>
          <w:sz w:val="36"/>
          <w:szCs w:val="28"/>
        </w:rPr>
        <w:tab/>
      </w:r>
      <w:r w:rsidRPr="000C4C9C">
        <w:rPr>
          <w:b/>
          <w:caps/>
          <w:sz w:val="36"/>
        </w:rPr>
        <w:t>курсовой проект</w:t>
      </w:r>
      <w:r w:rsidR="004D7BF7">
        <w:rPr>
          <w:b/>
          <w:caps/>
          <w:sz w:val="40"/>
          <w:szCs w:val="28"/>
        </w:rPr>
        <w:br/>
      </w:r>
      <w:r>
        <w:rPr>
          <w:szCs w:val="28"/>
        </w:rPr>
        <w:t xml:space="preserve">Тема </w:t>
      </w:r>
      <w:r w:rsidR="00524E87">
        <w:rPr>
          <w:szCs w:val="28"/>
        </w:rPr>
        <w:t xml:space="preserve"> </w:t>
      </w:r>
      <w:r>
        <w:rPr>
          <w:szCs w:val="28"/>
          <w:u w:val="single"/>
        </w:rPr>
        <w:t>«</w:t>
      </w:r>
      <w:r w:rsidRPr="003713EB">
        <w:rPr>
          <w:caps/>
          <w:sz w:val="32"/>
          <w:szCs w:val="32"/>
          <w:u w:val="single"/>
        </w:rPr>
        <w:t>Игра с графическим интерфейсом BANG</w:t>
      </w:r>
      <w:r>
        <w:rPr>
          <w:szCs w:val="28"/>
          <w:u w:val="single"/>
        </w:rPr>
        <w:t>»</w:t>
      </w:r>
    </w:p>
    <w:p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Pr>
          <w:szCs w:val="28"/>
          <w:u w:val="single"/>
        </w:rPr>
        <w:t>32928/2</w:t>
      </w:r>
    </w:p>
    <w:p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Pr>
          <w:szCs w:val="28"/>
        </w:rPr>
        <w:t>____________</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rsidR="00FF09AA" w:rsidRDefault="00FF09AA" w:rsidP="00FF09AA">
      <w:pPr>
        <w:ind w:left="993"/>
        <w:rPr>
          <w:sz w:val="20"/>
        </w:rPr>
      </w:pPr>
    </w:p>
    <w:p w:rsidR="00FF09AA" w:rsidRDefault="00FF09AA" w:rsidP="00FF09AA">
      <w:pPr>
        <w:ind w:left="993"/>
        <w:rPr>
          <w:sz w:val="20"/>
        </w:rPr>
      </w:pPr>
    </w:p>
    <w:p w:rsidR="00FF09AA" w:rsidRDefault="00FF09AA" w:rsidP="00FF09AA">
      <w:pPr>
        <w:ind w:left="993"/>
        <w:rPr>
          <w:sz w:val="20"/>
        </w:rPr>
      </w:pPr>
    </w:p>
    <w:p w:rsidR="00FF09AA" w:rsidRDefault="00FF09AA" w:rsidP="00FF09AA">
      <w:pPr>
        <w:ind w:left="993"/>
        <w:rPr>
          <w:sz w:val="20"/>
        </w:rPr>
      </w:pPr>
    </w:p>
    <w:p w:rsidR="00FF09AA" w:rsidRDefault="00FF09AA" w:rsidP="00FF09AA">
      <w:pPr>
        <w:ind w:left="993"/>
        <w:rPr>
          <w:sz w:val="20"/>
        </w:rPr>
      </w:pPr>
    </w:p>
    <w:p w:rsidR="00FF09AA" w:rsidRDefault="00FF09AA" w:rsidP="00FF09AA">
      <w:pPr>
        <w:ind w:left="993"/>
        <w:rPr>
          <w:sz w:val="20"/>
        </w:rPr>
      </w:pPr>
    </w:p>
    <w:p w:rsidR="00FF09AA" w:rsidRDefault="00FF09AA" w:rsidP="00FF09AA">
      <w:pPr>
        <w:ind w:left="993"/>
        <w:rPr>
          <w:sz w:val="20"/>
        </w:rPr>
      </w:pPr>
    </w:p>
    <w:p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2021</w:t>
      </w:r>
    </w:p>
    <w:p w:rsidR="003713EB" w:rsidRDefault="003713EB" w:rsidP="009A7AE8">
      <w:pPr>
        <w:pStyle w:val="11"/>
        <w:widowControl/>
        <w:spacing w:line="360" w:lineRule="auto"/>
        <w:rPr>
          <w:b/>
          <w:sz w:val="28"/>
          <w:lang w:val="ru-RU"/>
        </w:rPr>
        <w:sectPr w:rsidR="003713EB" w:rsidSect="00FF09AA">
          <w:headerReference w:type="default" r:id="rId8"/>
          <w:footerReference w:type="even" r:id="rId9"/>
          <w:footerReference w:type="default" r:id="rId10"/>
          <w:headerReference w:type="first" r:id="rId11"/>
          <w:footerReference w:type="first" r:id="rId12"/>
          <w:pgSz w:w="11906" w:h="16838" w:code="9"/>
          <w:pgMar w:top="851" w:right="851" w:bottom="1134" w:left="1701" w:header="720" w:footer="720" w:gutter="0"/>
          <w:pgNumType w:start="1"/>
          <w:cols w:space="720"/>
          <w:vAlign w:val="both"/>
          <w:titlePg/>
          <w:docGrid w:linePitch="381"/>
        </w:sectPr>
      </w:pPr>
    </w:p>
    <w:p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rsidR="000A52E8" w:rsidRPr="001C2B23" w:rsidRDefault="000A52E8" w:rsidP="001B10EA">
          <w:pPr>
            <w:pStyle w:val="afc"/>
            <w:spacing w:before="0"/>
            <w:ind w:left="0"/>
          </w:pPr>
        </w:p>
        <w:p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rsidR="006B3C90" w:rsidRDefault="00035FB9">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rsidR="006B3C90" w:rsidRDefault="00035FB9">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rsidR="006B3C90" w:rsidRDefault="00035FB9"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rsidR="000A52E8" w:rsidRDefault="004A15D3" w:rsidP="00F22F73">
          <w:r>
            <w:rPr>
              <w:b/>
              <w:bCs/>
            </w:rPr>
            <w:fldChar w:fldCharType="end"/>
          </w:r>
        </w:p>
      </w:sdtContent>
    </w:sdt>
    <w:p w:rsidR="00271DEA" w:rsidRPr="002E05D5" w:rsidRDefault="002E05D5" w:rsidP="002E05D5">
      <w:pPr>
        <w:pStyle w:val="1"/>
      </w:pPr>
      <w:bookmarkStart w:id="0" w:name="_Toc24557942"/>
      <w:r>
        <w:lastRenderedPageBreak/>
        <w:t>ВВЕДЕНИЕ</w:t>
      </w:r>
      <w:bookmarkEnd w:id="0"/>
    </w:p>
    <w:p w:rsidR="00271DEA" w:rsidRDefault="00271DEA" w:rsidP="00291591">
      <w:pPr>
        <w:pStyle w:val="a4"/>
        <w:spacing w:line="360" w:lineRule="auto"/>
      </w:pPr>
      <w:r>
        <w:t>В настоящее время компьютеры широко применяются в самых разных областях: науке, промышленности, медицине, образовании. Применение компьютеров в системе образования значительно облегчает труд преподавателя, так как позволяет быстрее и легче проверить знания учащихся, подготовить для них обучающие и тестовые задания. Применение компьютеров способствует также повышению уровня знаний студентов.</w:t>
      </w:r>
      <w:r w:rsidR="009F6FDC">
        <w:t xml:space="preserve"> Большое количество игровых программ способствует повышению интереса пользователей к компьютерным технологиям. Многие игры носят не только развлекательный характер: они повышают скорость реакции, развивают память, внимание, логическое мышление, скорость принятия решения в нестандартных ситуациях.</w:t>
      </w:r>
    </w:p>
    <w:p w:rsidR="00521D89" w:rsidRDefault="00271DEA" w:rsidP="00291591">
      <w:pPr>
        <w:pStyle w:val="a4"/>
        <w:spacing w:line="360" w:lineRule="auto"/>
      </w:pPr>
      <w:r>
        <w:t xml:space="preserve">Разработанная в данном курсовом проекте программа </w:t>
      </w:r>
      <w:r w:rsidR="00BC68C0">
        <w:t xml:space="preserve">может быть использована </w:t>
      </w:r>
      <w:r w:rsidR="00521D89">
        <w:t xml:space="preserve">в </w:t>
      </w:r>
      <w:r w:rsidR="009F6FDC">
        <w:t>развлекательных целях</w:t>
      </w:r>
      <w:r w:rsidR="00E87203" w:rsidRPr="00E87203">
        <w:t>.</w:t>
      </w:r>
    </w:p>
    <w:p w:rsidR="00271DEA" w:rsidRPr="000A52E8" w:rsidRDefault="00271DEA" w:rsidP="002E05D5">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rsidR="00C468E6" w:rsidRDefault="00C468E6" w:rsidP="00B4519C">
      <w:pPr>
        <w:pStyle w:val="a4"/>
        <w:spacing w:line="360" w:lineRule="auto"/>
      </w:pPr>
      <w:r w:rsidRPr="00C468E6">
        <w:t>Компью́терная игра́</w:t>
      </w:r>
      <w:r>
        <w:t xml:space="preserve"> (также — </w:t>
      </w:r>
      <w:r w:rsidRPr="00C468E6">
        <w:t>видеоигра</w:t>
      </w:r>
      <w:r>
        <w:t xml:space="preserve">) — </w:t>
      </w:r>
      <w:r w:rsidRPr="00C468E6">
        <w:t>компьютерная программа</w:t>
      </w:r>
      <w:r>
        <w:t xml:space="preserve">, служащая для организации </w:t>
      </w:r>
      <w:r w:rsidRPr="00C468E6">
        <w:t>игрового</w:t>
      </w:r>
      <w:r>
        <w:t xml:space="preserve"> процесса (</w:t>
      </w:r>
      <w:r w:rsidRPr="00C468E6">
        <w:t>геймплея</w:t>
      </w:r>
      <w:r>
        <w:t xml:space="preserve">), связи с партнёрами по игре, или сама выступающая в качестве </w:t>
      </w:r>
      <w:r w:rsidRPr="00C468E6">
        <w:t>партнёра</w:t>
      </w:r>
      <w:r>
        <w:t>.</w:t>
      </w:r>
    </w:p>
    <w:p w:rsidR="00C468E6" w:rsidRPr="00C468E6" w:rsidRDefault="00C468E6" w:rsidP="00B4519C">
      <w:pPr>
        <w:pStyle w:val="a4"/>
        <w:spacing w:line="360" w:lineRule="auto"/>
      </w:pPr>
      <w:r>
        <w:t xml:space="preserve">Компьютерные игры могут создаваться на основе </w:t>
      </w:r>
      <w:r w:rsidRPr="00C468E6">
        <w:t>фильмов</w:t>
      </w:r>
      <w:r>
        <w:t xml:space="preserve"> и </w:t>
      </w:r>
      <w:r w:rsidRPr="00C468E6">
        <w:t>книг</w:t>
      </w:r>
      <w:r>
        <w:t xml:space="preserve">; есть и обратные случаи. С 2011 года компьютерные игры официально признаны в </w:t>
      </w:r>
      <w:r w:rsidRPr="00C468E6">
        <w:t>США</w:t>
      </w:r>
      <w:r>
        <w:t xml:space="preserve"> отдельным </w:t>
      </w:r>
      <w:r w:rsidRPr="00C468E6">
        <w:t>видом искусства</w:t>
      </w:r>
      <w:r>
        <w:t>.</w:t>
      </w:r>
    </w:p>
    <w:p w:rsidR="00C468E6" w:rsidRDefault="00C468E6" w:rsidP="00B4519C">
      <w:pPr>
        <w:pStyle w:val="a4"/>
        <w:spacing w:line="360" w:lineRule="auto"/>
      </w:pPr>
      <w:r>
        <w:t>Компьютерные игры могут быть классифицированы по нескольким признакам:</w:t>
      </w:r>
    </w:p>
    <w:p w:rsidR="00C468E6" w:rsidRDefault="00C468E6" w:rsidP="00B4519C">
      <w:pPr>
        <w:pStyle w:val="a4"/>
        <w:spacing w:line="360" w:lineRule="auto"/>
      </w:pPr>
      <w:r w:rsidRPr="00C468E6">
        <w:rPr>
          <w:b/>
        </w:rPr>
        <w:t>Жанр:</w:t>
      </w:r>
      <w:r>
        <w:t xml:space="preserve"> игра может принадлежать как к одному, так и к нескольким жанрам, а в уникальных случаях — открывать новый или быть вне всяких жанров;</w:t>
      </w:r>
    </w:p>
    <w:p w:rsidR="00C468E6" w:rsidRDefault="00C468E6" w:rsidP="00B4519C">
      <w:pPr>
        <w:pStyle w:val="a4"/>
        <w:spacing w:line="360" w:lineRule="auto"/>
      </w:pPr>
      <w:r w:rsidRPr="00C468E6">
        <w:rPr>
          <w:b/>
        </w:rPr>
        <w:t>Количество игроков и способ их взаимодействия:</w:t>
      </w:r>
      <w:r>
        <w:t xml:space="preserve"> игра может быть </w:t>
      </w:r>
      <w:r w:rsidRPr="00C468E6">
        <w:t>однопользовательской</w:t>
      </w:r>
      <w:r>
        <w:t> </w:t>
      </w:r>
      <w:r w:rsidR="00B4519C">
        <w:t xml:space="preserve"> — </w:t>
      </w:r>
      <w:r>
        <w:t xml:space="preserve">рассчитанной на игру одного человека, или </w:t>
      </w:r>
      <w:r w:rsidRPr="00C468E6">
        <w:t>многопользовательской</w:t>
      </w:r>
      <w:r>
        <w:t xml:space="preserve"> — рассчитанной на одновременную игру нескольких человек; а также вестись на одном компьютере, через интернет, электронную почту, или </w:t>
      </w:r>
      <w:r w:rsidRPr="00C468E6">
        <w:t>массово</w:t>
      </w:r>
      <w:r>
        <w:t>;</w:t>
      </w:r>
    </w:p>
    <w:p w:rsidR="00C468E6" w:rsidRDefault="00C468E6" w:rsidP="00B4519C">
      <w:pPr>
        <w:pStyle w:val="a4"/>
        <w:spacing w:line="360" w:lineRule="auto"/>
      </w:pPr>
      <w:r w:rsidRPr="00C468E6">
        <w:rPr>
          <w:b/>
        </w:rPr>
        <w:t xml:space="preserve">Визуальное представление: </w:t>
      </w:r>
      <w:r>
        <w:t xml:space="preserve">игра может как использовать графические средства оформления, так и напротив, быть текстовой. Игра также может быть двухмерной или трехмерной. Есть и </w:t>
      </w:r>
      <w:r w:rsidRPr="00C468E6">
        <w:t>звуковые игры</w:t>
      </w:r>
      <w:r>
        <w:t> — в них вместо визуального представления используются звуки.</w:t>
      </w:r>
    </w:p>
    <w:p w:rsidR="00C468E6" w:rsidRDefault="00C468E6" w:rsidP="00B4519C">
      <w:pPr>
        <w:pStyle w:val="a4"/>
        <w:spacing w:line="360" w:lineRule="auto"/>
      </w:pPr>
      <w:r w:rsidRPr="00C468E6">
        <w:rPr>
          <w:b/>
        </w:rPr>
        <w:t>Платформа:</w:t>
      </w:r>
      <w:r>
        <w:t xml:space="preserve"> игра может принадлежать как к одной платформе, так и быть мультиплатформенной.</w:t>
      </w:r>
    </w:p>
    <w:p w:rsidR="00C468E6" w:rsidRDefault="00C468E6" w:rsidP="00B4519C">
      <w:pPr>
        <w:pStyle w:val="ae"/>
        <w:jc w:val="both"/>
      </w:pPr>
      <w:r>
        <w:t>Жанр определяется целью игры. Выделяют следующие жанры:</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Приключенческая игра</w:t>
      </w:r>
      <w:r w:rsidRPr="00C468E6">
        <w:rPr>
          <w:sz w:val="24"/>
          <w:szCs w:val="24"/>
        </w:rPr>
        <w:t xml:space="preserve"> (Adventure) — игра, обладающая полноценным литературным сюжетом, и игрок в процессе игры сам раскрывает все перипетии этого сюжета.</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Боевик</w:t>
      </w:r>
      <w:r w:rsidRPr="00C468E6">
        <w:rPr>
          <w:sz w:val="24"/>
          <w:szCs w:val="24"/>
        </w:rPr>
        <w:t xml:space="preserve"> (Action) — игра, состоящая, в основном, из боевых сцен, драк и перестрелок. Боевики подразделяются на: </w:t>
      </w:r>
    </w:p>
    <w:p w:rsidR="00C468E6" w:rsidRPr="00C468E6" w:rsidRDefault="00C468E6" w:rsidP="00A871A3">
      <w:pPr>
        <w:numPr>
          <w:ilvl w:val="1"/>
          <w:numId w:val="5"/>
        </w:numPr>
        <w:spacing w:before="100" w:beforeAutospacing="1" w:after="100" w:afterAutospacing="1" w:line="360" w:lineRule="auto"/>
        <w:jc w:val="both"/>
        <w:rPr>
          <w:sz w:val="24"/>
          <w:szCs w:val="24"/>
        </w:rPr>
      </w:pPr>
      <w:r w:rsidRPr="00C468E6">
        <w:rPr>
          <w:sz w:val="24"/>
          <w:szCs w:val="24"/>
        </w:rPr>
        <w:lastRenderedPageBreak/>
        <w:t>«шутеры» (от англ. </w:t>
      </w:r>
      <w:r w:rsidRPr="00C468E6">
        <w:rPr>
          <w:i/>
          <w:iCs/>
          <w:sz w:val="24"/>
          <w:szCs w:val="24"/>
        </w:rPr>
        <w:t>shoot — стрелять</w:t>
      </w:r>
      <w:r w:rsidRPr="00C468E6">
        <w:rPr>
          <w:sz w:val="24"/>
          <w:szCs w:val="24"/>
        </w:rPr>
        <w:t>) (пример: Counter-Strike, серии игр Call of Duty и Battlefield);</w:t>
      </w:r>
    </w:p>
    <w:p w:rsidR="00C468E6" w:rsidRPr="00C468E6" w:rsidRDefault="00C468E6" w:rsidP="00A871A3">
      <w:pPr>
        <w:numPr>
          <w:ilvl w:val="1"/>
          <w:numId w:val="5"/>
        </w:numPr>
        <w:spacing w:before="100" w:beforeAutospacing="1" w:after="100" w:afterAutospacing="1" w:line="360" w:lineRule="auto"/>
        <w:jc w:val="both"/>
        <w:rPr>
          <w:sz w:val="24"/>
          <w:szCs w:val="24"/>
        </w:rPr>
      </w:pPr>
      <w:r w:rsidRPr="00C468E6">
        <w:rPr>
          <w:sz w:val="24"/>
          <w:szCs w:val="24"/>
        </w:rPr>
        <w:t>«файтинг» (от англ. </w:t>
      </w:r>
      <w:r w:rsidRPr="00C468E6">
        <w:rPr>
          <w:i/>
          <w:iCs/>
          <w:sz w:val="24"/>
          <w:szCs w:val="24"/>
        </w:rPr>
        <w:t>fight — драться</w:t>
      </w:r>
      <w:r w:rsidRPr="00C468E6">
        <w:rPr>
          <w:sz w:val="24"/>
          <w:szCs w:val="24"/>
        </w:rPr>
        <w:t>) (пример: Mortal Kombat, Street Fighter);</w:t>
      </w:r>
    </w:p>
    <w:p w:rsidR="00C468E6" w:rsidRPr="00C468E6" w:rsidRDefault="00C468E6" w:rsidP="00A871A3">
      <w:pPr>
        <w:numPr>
          <w:ilvl w:val="1"/>
          <w:numId w:val="5"/>
        </w:numPr>
        <w:spacing w:before="100" w:beforeAutospacing="1" w:after="100" w:afterAutospacing="1" w:line="360" w:lineRule="auto"/>
        <w:jc w:val="both"/>
        <w:rPr>
          <w:sz w:val="24"/>
          <w:szCs w:val="24"/>
          <w:lang w:val="en-US"/>
        </w:rPr>
      </w:pPr>
      <w:r w:rsidRPr="00C468E6">
        <w:rPr>
          <w:sz w:val="24"/>
          <w:szCs w:val="24"/>
          <w:lang w:val="en-US"/>
        </w:rPr>
        <w:t>«</w:t>
      </w:r>
      <w:r w:rsidRPr="00C468E6">
        <w:rPr>
          <w:sz w:val="24"/>
          <w:szCs w:val="24"/>
        </w:rPr>
        <w:t>ужасы</w:t>
      </w:r>
      <w:r w:rsidRPr="00C468E6">
        <w:rPr>
          <w:sz w:val="24"/>
          <w:szCs w:val="24"/>
          <w:lang w:val="en-US"/>
        </w:rPr>
        <w:t>» (</w:t>
      </w:r>
      <w:r w:rsidRPr="00C468E6">
        <w:rPr>
          <w:sz w:val="24"/>
          <w:szCs w:val="24"/>
        </w:rPr>
        <w:t>примеры</w:t>
      </w:r>
      <w:r w:rsidRPr="00C468E6">
        <w:rPr>
          <w:sz w:val="24"/>
          <w:szCs w:val="24"/>
          <w:lang w:val="en-US"/>
        </w:rPr>
        <w:t xml:space="preserve">: </w:t>
      </w:r>
      <w:r w:rsidRPr="00C468E6">
        <w:rPr>
          <w:sz w:val="24"/>
          <w:szCs w:val="24"/>
        </w:rPr>
        <w:t>серия</w:t>
      </w:r>
      <w:r w:rsidRPr="00C468E6">
        <w:rPr>
          <w:sz w:val="24"/>
          <w:szCs w:val="24"/>
          <w:lang w:val="en-US"/>
        </w:rPr>
        <w:t xml:space="preserve"> </w:t>
      </w:r>
      <w:r w:rsidRPr="00C468E6">
        <w:rPr>
          <w:sz w:val="24"/>
          <w:szCs w:val="24"/>
        </w:rPr>
        <w:t>игр</w:t>
      </w:r>
      <w:r w:rsidRPr="00C468E6">
        <w:rPr>
          <w:sz w:val="24"/>
          <w:szCs w:val="24"/>
          <w:lang w:val="en-US"/>
        </w:rPr>
        <w:t xml:space="preserve"> F.E.A.R., Silent Hill, Resident Evil);</w:t>
      </w:r>
    </w:p>
    <w:p w:rsidR="00C468E6" w:rsidRPr="00C468E6" w:rsidRDefault="00C468E6" w:rsidP="00A871A3">
      <w:pPr>
        <w:numPr>
          <w:ilvl w:val="1"/>
          <w:numId w:val="5"/>
        </w:numPr>
        <w:spacing w:before="100" w:beforeAutospacing="1" w:after="100" w:afterAutospacing="1" w:line="360" w:lineRule="auto"/>
        <w:jc w:val="both"/>
        <w:rPr>
          <w:sz w:val="24"/>
          <w:szCs w:val="24"/>
          <w:lang w:val="en-US"/>
        </w:rPr>
      </w:pPr>
      <w:r w:rsidRPr="00C468E6">
        <w:rPr>
          <w:sz w:val="24"/>
          <w:szCs w:val="24"/>
          <w:lang w:val="en-US"/>
        </w:rPr>
        <w:t>«</w:t>
      </w:r>
      <w:r w:rsidRPr="00C468E6">
        <w:rPr>
          <w:sz w:val="24"/>
          <w:szCs w:val="24"/>
        </w:rPr>
        <w:t>стелс</w:t>
      </w:r>
      <w:r w:rsidRPr="00C468E6">
        <w:rPr>
          <w:sz w:val="24"/>
          <w:szCs w:val="24"/>
          <w:lang w:val="en-US"/>
        </w:rPr>
        <w:t>» (</w:t>
      </w:r>
      <w:r w:rsidRPr="00C468E6">
        <w:rPr>
          <w:sz w:val="24"/>
          <w:szCs w:val="24"/>
        </w:rPr>
        <w:t>от</w:t>
      </w:r>
      <w:r w:rsidRPr="00C468E6">
        <w:rPr>
          <w:sz w:val="24"/>
          <w:szCs w:val="24"/>
          <w:lang w:val="en-US"/>
        </w:rPr>
        <w:t xml:space="preserve"> </w:t>
      </w:r>
      <w:r w:rsidRPr="00C468E6">
        <w:rPr>
          <w:sz w:val="24"/>
          <w:szCs w:val="24"/>
        </w:rPr>
        <w:t>англ</w:t>
      </w:r>
      <w:r w:rsidRPr="00C468E6">
        <w:rPr>
          <w:sz w:val="24"/>
          <w:szCs w:val="24"/>
          <w:lang w:val="en-US"/>
        </w:rPr>
        <w:t>. </w:t>
      </w:r>
      <w:r w:rsidRPr="003A59B0">
        <w:rPr>
          <w:i/>
          <w:iCs/>
          <w:sz w:val="24"/>
          <w:szCs w:val="24"/>
          <w:lang w:val="en-US"/>
        </w:rPr>
        <w:t xml:space="preserve">stealth — </w:t>
      </w:r>
      <w:r w:rsidRPr="00C468E6">
        <w:rPr>
          <w:i/>
          <w:iCs/>
          <w:sz w:val="24"/>
          <w:szCs w:val="24"/>
        </w:rPr>
        <w:t>скрытный</w:t>
      </w:r>
      <w:r w:rsidRPr="00C468E6">
        <w:rPr>
          <w:sz w:val="24"/>
          <w:szCs w:val="24"/>
          <w:lang w:val="en-US"/>
        </w:rPr>
        <w:t>) (</w:t>
      </w:r>
      <w:r w:rsidRPr="00C468E6">
        <w:rPr>
          <w:sz w:val="24"/>
          <w:szCs w:val="24"/>
        </w:rPr>
        <w:t>пример</w:t>
      </w:r>
      <w:r w:rsidRPr="00C468E6">
        <w:rPr>
          <w:sz w:val="24"/>
          <w:szCs w:val="24"/>
          <w:lang w:val="en-US"/>
        </w:rPr>
        <w:t xml:space="preserve">: </w:t>
      </w:r>
      <w:r w:rsidRPr="00C468E6">
        <w:rPr>
          <w:sz w:val="24"/>
          <w:szCs w:val="24"/>
        </w:rPr>
        <w:t>серии</w:t>
      </w:r>
      <w:r w:rsidRPr="00C468E6">
        <w:rPr>
          <w:sz w:val="24"/>
          <w:szCs w:val="24"/>
          <w:lang w:val="en-US"/>
        </w:rPr>
        <w:t xml:space="preserve"> </w:t>
      </w:r>
      <w:r w:rsidRPr="00C468E6">
        <w:rPr>
          <w:sz w:val="24"/>
          <w:szCs w:val="24"/>
        </w:rPr>
        <w:t>игр</w:t>
      </w:r>
      <w:r w:rsidRPr="00C468E6">
        <w:rPr>
          <w:sz w:val="24"/>
          <w:szCs w:val="24"/>
          <w:lang w:val="en-US"/>
        </w:rPr>
        <w:t xml:space="preserve"> Hitman, Metal Gear Solid </w:t>
      </w:r>
      <w:r w:rsidRPr="00C468E6">
        <w:rPr>
          <w:sz w:val="24"/>
          <w:szCs w:val="24"/>
        </w:rPr>
        <w:t>и</w:t>
      </w:r>
      <w:r w:rsidRPr="00C468E6">
        <w:rPr>
          <w:sz w:val="24"/>
          <w:szCs w:val="24"/>
          <w:lang w:val="en-US"/>
        </w:rPr>
        <w:t xml:space="preserve"> Splinter Cell).</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Ролевая игра</w:t>
      </w:r>
      <w:r w:rsidRPr="00C468E6">
        <w:rPr>
          <w:sz w:val="24"/>
          <w:szCs w:val="24"/>
        </w:rPr>
        <w:t xml:space="preserve"> (RPG — англ. </w:t>
      </w:r>
      <w:r w:rsidRPr="00C468E6">
        <w:rPr>
          <w:i/>
          <w:iCs/>
          <w:sz w:val="24"/>
          <w:szCs w:val="24"/>
        </w:rPr>
        <w:t>Role Playing Game</w:t>
      </w:r>
      <w:r w:rsidRPr="00C468E6">
        <w:rPr>
          <w:sz w:val="24"/>
          <w:szCs w:val="24"/>
        </w:rPr>
        <w:t>)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которые, в отличие от однопользовательских, не имеют ни конечной цели, ни законченного сюжета. Примеры: The Elder Scrolls (серия), Gothic (серия)</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Стратегическая игра</w:t>
      </w:r>
      <w:r w:rsidRPr="00C468E6">
        <w:rPr>
          <w:sz w:val="24"/>
          <w:szCs w:val="24"/>
        </w:rPr>
        <w:t xml:space="preserve"> (Strategy) — игра, представляющая собой управление масштабными процессами, как, например, строительство городов, ведение бизнеса, командование армией и т. д. Игровой процесс может идти как в реальном времени (RTS — real time strategy), так и в пошаговом режиме (TBS — turn based strategy).</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sz w:val="24"/>
          <w:szCs w:val="24"/>
        </w:rPr>
        <w:t>Компьютерный симулятор</w:t>
      </w:r>
      <w:r w:rsidRPr="00C468E6">
        <w:rPr>
          <w:sz w:val="24"/>
          <w:szCs w:val="24"/>
        </w:rPr>
        <w:t xml:space="preserve"> (Simulator) — игра, полностью имитирующая какую-либо область реальной жизни, например, имитация управления гоночным автомобилем или самолётом.</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Головоломка</w:t>
      </w:r>
      <w:r w:rsidRPr="00C468E6">
        <w:rPr>
          <w:sz w:val="24"/>
          <w:szCs w:val="24"/>
        </w:rPr>
        <w:t xml:space="preserve"> (Puzzle) — игра, полностью или более чем наполовину состоящая из решения различных логических задач и головоломок.</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Образовательная игра</w:t>
      </w:r>
      <w:r w:rsidRPr="00C468E6">
        <w:rPr>
          <w:sz w:val="24"/>
          <w:szCs w:val="24"/>
        </w:rPr>
        <w:t> — игра, включающая в себя элементы обучающих программ, которые подаются через сам игровой процесс и, благодаря повышению интереса к ним в связи с необычным антуражем, впоследствии хорошо запоминаются.</w:t>
      </w:r>
    </w:p>
    <w:p w:rsidR="00C468E6" w:rsidRPr="00C468E6" w:rsidRDefault="00C468E6" w:rsidP="00A871A3">
      <w:pPr>
        <w:numPr>
          <w:ilvl w:val="0"/>
          <w:numId w:val="5"/>
        </w:numPr>
        <w:spacing w:before="100" w:beforeAutospacing="1" w:after="100" w:afterAutospacing="1" w:line="360" w:lineRule="auto"/>
        <w:jc w:val="both"/>
        <w:rPr>
          <w:sz w:val="24"/>
          <w:szCs w:val="24"/>
        </w:rPr>
      </w:pPr>
      <w:r w:rsidRPr="00C468E6">
        <w:rPr>
          <w:i/>
          <w:iCs/>
          <w:sz w:val="24"/>
          <w:szCs w:val="24"/>
        </w:rPr>
        <w:t>Забавы</w:t>
      </w:r>
      <w:r w:rsidRPr="00C468E6">
        <w:rPr>
          <w:sz w:val="24"/>
          <w:szCs w:val="24"/>
        </w:rPr>
        <w:t> — игры, рассчитанные, в основном, на детей, где психологическое впечатление от происходящего на экране гораздо важнее самого процесса игры — например, вид лопающихся пузырьков.</w:t>
      </w:r>
    </w:p>
    <w:p w:rsidR="00C468E6" w:rsidRPr="00C468E6" w:rsidRDefault="00C468E6" w:rsidP="00B4519C">
      <w:pPr>
        <w:pStyle w:val="ae"/>
        <w:spacing w:line="360" w:lineRule="auto"/>
        <w:jc w:val="both"/>
      </w:pPr>
      <w:r w:rsidRPr="00C468E6">
        <w:t>Жанровая классификация компьютерных игр предполагает введение нескольких дополнительных оснований:</w:t>
      </w:r>
    </w:p>
    <w:p w:rsidR="00C468E6" w:rsidRPr="00C468E6" w:rsidRDefault="00C468E6" w:rsidP="00A871A3">
      <w:pPr>
        <w:numPr>
          <w:ilvl w:val="0"/>
          <w:numId w:val="6"/>
        </w:numPr>
        <w:spacing w:before="100" w:beforeAutospacing="1" w:after="100" w:afterAutospacing="1" w:line="360" w:lineRule="auto"/>
        <w:jc w:val="both"/>
        <w:rPr>
          <w:sz w:val="24"/>
          <w:szCs w:val="24"/>
        </w:rPr>
      </w:pPr>
      <w:r w:rsidRPr="00C468E6">
        <w:rPr>
          <w:sz w:val="24"/>
          <w:szCs w:val="24"/>
        </w:rPr>
        <w:t>динамика — игровой процесс может происходить в условиях «реального времени» или пошагово;</w:t>
      </w:r>
    </w:p>
    <w:p w:rsidR="00271DEA" w:rsidRDefault="00C468E6" w:rsidP="00A871A3">
      <w:pPr>
        <w:numPr>
          <w:ilvl w:val="0"/>
          <w:numId w:val="6"/>
        </w:numPr>
        <w:spacing w:before="100" w:beforeAutospacing="1" w:after="100" w:afterAutospacing="1" w:line="360" w:lineRule="auto"/>
        <w:jc w:val="both"/>
        <w:rPr>
          <w:sz w:val="24"/>
          <w:szCs w:val="24"/>
        </w:rPr>
      </w:pPr>
      <w:r w:rsidRPr="00C468E6">
        <w:rPr>
          <w:sz w:val="24"/>
          <w:szCs w:val="24"/>
        </w:rPr>
        <w:t>перспектива — игра может вестись как от первого, так и от третьего лица.</w:t>
      </w:r>
    </w:p>
    <w:p w:rsidR="00B4519C" w:rsidRPr="00C468E6" w:rsidRDefault="00B4519C" w:rsidP="00B4519C">
      <w:pPr>
        <w:spacing w:before="100" w:beforeAutospacing="1" w:after="100" w:afterAutospacing="1" w:line="360" w:lineRule="auto"/>
        <w:jc w:val="both"/>
        <w:rPr>
          <w:sz w:val="24"/>
          <w:szCs w:val="24"/>
        </w:rPr>
      </w:pPr>
      <w:r w:rsidRPr="00B4519C">
        <w:rPr>
          <w:sz w:val="24"/>
          <w:szCs w:val="24"/>
        </w:rPr>
        <w:lastRenderedPageBreak/>
        <w:t xml:space="preserve">По некоторым компьютерным играм проводятся любительские и профессиональные </w:t>
      </w:r>
      <w:hyperlink r:id="rId13" w:tooltip="Соревнование" w:history="1">
        <w:r w:rsidRPr="00B4519C">
          <w:rPr>
            <w:sz w:val="24"/>
            <w:szCs w:val="24"/>
          </w:rPr>
          <w:t>соревнования</w:t>
        </w:r>
      </w:hyperlink>
      <w:r w:rsidRPr="00B4519C">
        <w:rPr>
          <w:sz w:val="24"/>
          <w:szCs w:val="24"/>
        </w:rPr>
        <w:t xml:space="preserve"> — такого рода соревнования называются </w:t>
      </w:r>
      <w:hyperlink r:id="rId14" w:tooltip="Киберспорт" w:history="1">
        <w:r w:rsidRPr="00B4519C">
          <w:rPr>
            <w:sz w:val="24"/>
            <w:szCs w:val="24"/>
          </w:rPr>
          <w:t>киберспортом</w:t>
        </w:r>
      </w:hyperlink>
      <w:r w:rsidR="00B57A19" w:rsidRPr="00B57A19">
        <w:rPr>
          <w:sz w:val="24"/>
          <w:szCs w:val="24"/>
        </w:rPr>
        <w:t>[</w:t>
      </w:r>
      <w:r w:rsidR="00B57A19">
        <w:rPr>
          <w:sz w:val="24"/>
          <w:szCs w:val="24"/>
        </w:rPr>
        <w:t>4</w:t>
      </w:r>
      <w:r w:rsidR="00B57A19" w:rsidRPr="00B57A19">
        <w:rPr>
          <w:sz w:val="24"/>
          <w:szCs w:val="24"/>
        </w:rPr>
        <w:t>]</w:t>
      </w:r>
      <w:r w:rsidRPr="00B4519C">
        <w:rPr>
          <w:sz w:val="24"/>
          <w:szCs w:val="24"/>
        </w:rPr>
        <w:t>.</w:t>
      </w:r>
    </w:p>
    <w:p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rsidR="00271DEA" w:rsidRDefault="00B4519C" w:rsidP="00291591">
      <w:pPr>
        <w:pStyle w:val="a4"/>
        <w:spacing w:line="360" w:lineRule="auto"/>
      </w:pPr>
      <w:r>
        <w:t xml:space="preserve">Жанр моей игры можно определить как симулятор игрового автомата. </w:t>
      </w:r>
      <w:r w:rsidR="009F6FDC">
        <w:t>Игровой автомат «</w:t>
      </w:r>
      <w:r w:rsidR="009F6FDC">
        <w:rPr>
          <w:lang w:val="en-US"/>
        </w:rPr>
        <w:t>BANG</w:t>
      </w:r>
      <w:r w:rsidR="009F6FDC">
        <w:t>» может быть реализован</w:t>
      </w:r>
      <w:r w:rsidR="00521D89">
        <w:t xml:space="preserve"> следующими способами</w:t>
      </w:r>
      <w:r w:rsidR="00271DEA">
        <w:t>:</w:t>
      </w:r>
    </w:p>
    <w:p w:rsidR="00271DEA" w:rsidRDefault="003C7630" w:rsidP="00A871A3">
      <w:pPr>
        <w:pStyle w:val="a4"/>
        <w:numPr>
          <w:ilvl w:val="0"/>
          <w:numId w:val="1"/>
        </w:numPr>
        <w:spacing w:line="360" w:lineRule="auto"/>
      </w:pPr>
      <w:r>
        <w:t>Ручной способ</w:t>
      </w:r>
      <w:r w:rsidR="00271DEA">
        <w:t xml:space="preserve">: </w:t>
      </w:r>
      <w:r w:rsidR="000F4828">
        <w:t>в виде настольной игры. Этот способ требует времени на подготовку материалов игры</w:t>
      </w:r>
      <w:r w:rsidR="00B4519C">
        <w:t>, требует подсчёта очков вручную</w:t>
      </w:r>
      <w:r w:rsidR="000F4828">
        <w:t xml:space="preserve"> и является не столь зрелищным и интересным.</w:t>
      </w:r>
    </w:p>
    <w:p w:rsidR="00271DEA" w:rsidRDefault="00271DEA" w:rsidP="00A871A3">
      <w:pPr>
        <w:pStyle w:val="a4"/>
        <w:numPr>
          <w:ilvl w:val="0"/>
          <w:numId w:val="1"/>
        </w:numPr>
        <w:spacing w:line="360" w:lineRule="auto"/>
      </w:pPr>
      <w:r>
        <w:t>Автоматизированны</w:t>
      </w:r>
      <w:r w:rsidR="003C7630">
        <w:t>й</w:t>
      </w:r>
      <w:r w:rsidR="003C7630" w:rsidRPr="003C7630">
        <w:t xml:space="preserve"> </w:t>
      </w:r>
      <w:r w:rsidR="003C7630">
        <w:t>способ</w:t>
      </w:r>
      <w:r>
        <w:t xml:space="preserve">: исходные данные вводятся </w:t>
      </w:r>
      <w:r w:rsidR="000F4828">
        <w:t xml:space="preserve">пользователем </w:t>
      </w:r>
      <w:r>
        <w:t xml:space="preserve">вручную, а результат </w:t>
      </w:r>
      <w:r w:rsidR="000F4828">
        <w:t>игры</w:t>
      </w:r>
      <w:r w:rsidR="00B4519C">
        <w:t xml:space="preserve"> (очки, рекорды)</w:t>
      </w:r>
      <w:r w:rsidR="00521D89">
        <w:t xml:space="preserve"> </w:t>
      </w:r>
      <w:r>
        <w:t>рассчитывается программой на компьютере.</w:t>
      </w:r>
    </w:p>
    <w:p w:rsidR="00271DEA" w:rsidRDefault="00271DEA" w:rsidP="00A871A3">
      <w:pPr>
        <w:pStyle w:val="a4"/>
        <w:numPr>
          <w:ilvl w:val="0"/>
          <w:numId w:val="1"/>
        </w:numPr>
        <w:spacing w:line="360" w:lineRule="auto"/>
      </w:pPr>
      <w:r>
        <w:t>Автоматически</w:t>
      </w:r>
      <w:r w:rsidR="003C7630">
        <w:t>й способ</w:t>
      </w:r>
      <w:r>
        <w:t>: исходные данные автоматически считываются с внешнего устройства (например, с файла на диске) и обрабатываются программой.</w:t>
      </w:r>
    </w:p>
    <w:p w:rsidR="00271DEA" w:rsidRDefault="00271DEA" w:rsidP="00291591">
      <w:pPr>
        <w:pStyle w:val="a4"/>
        <w:spacing w:line="360" w:lineRule="auto"/>
      </w:pPr>
      <w:r>
        <w:t xml:space="preserve">Автоматический способ </w:t>
      </w:r>
      <w:r w:rsidR="00521D89">
        <w:t xml:space="preserve">не </w:t>
      </w:r>
      <w:r>
        <w:t xml:space="preserve">может быть использован, </w:t>
      </w:r>
      <w:r w:rsidR="00521D89">
        <w:t>так как игра предполагает участие человека</w:t>
      </w:r>
      <w:r>
        <w:t xml:space="preserve">. </w:t>
      </w:r>
    </w:p>
    <w:p w:rsidR="00271DEA" w:rsidRDefault="0048519C" w:rsidP="00291591">
      <w:pPr>
        <w:pStyle w:val="a4"/>
        <w:spacing w:line="360" w:lineRule="auto"/>
      </w:pPr>
      <w:r>
        <w:t>В нашем случае мы рассмотрим автоматизированный способ.</w:t>
      </w:r>
    </w:p>
    <w:p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rsidR="003C7630" w:rsidRPr="0049726B" w:rsidRDefault="00F64BAD" w:rsidP="00291591">
      <w:pPr>
        <w:pStyle w:val="a5"/>
        <w:spacing w:line="360" w:lineRule="auto"/>
        <w:jc w:val="both"/>
        <w:rPr>
          <w:sz w:val="24"/>
          <w:szCs w:val="24"/>
        </w:rPr>
      </w:pPr>
      <w:r>
        <w:rPr>
          <w:sz w:val="24"/>
          <w:szCs w:val="24"/>
        </w:rPr>
        <w:t>Требования к курсовому проекту включали удобный пользовательский интерфейс</w:t>
      </w:r>
      <w:r w:rsidR="003C7630" w:rsidRPr="0049726B">
        <w:rPr>
          <w:sz w:val="24"/>
          <w:szCs w:val="24"/>
        </w:rPr>
        <w:t xml:space="preserve">, поэтому </w:t>
      </w:r>
      <w:r w:rsidR="00E66059" w:rsidRPr="0049726B">
        <w:rPr>
          <w:sz w:val="24"/>
          <w:szCs w:val="24"/>
        </w:rPr>
        <w:t xml:space="preserve">при написании данного курсового проекта моя задача состояла в выборе между </w:t>
      </w:r>
      <w:r w:rsidR="00E66059" w:rsidRPr="0049726B">
        <w:rPr>
          <w:sz w:val="24"/>
          <w:szCs w:val="24"/>
          <w:lang w:val="en-US"/>
        </w:rPr>
        <w:t>Java</w:t>
      </w:r>
      <w:r w:rsidR="00E66059" w:rsidRPr="0049726B">
        <w:rPr>
          <w:sz w:val="24"/>
          <w:szCs w:val="24"/>
        </w:rPr>
        <w:t xml:space="preserve">, </w:t>
      </w:r>
      <w:r w:rsidR="00E66059" w:rsidRPr="0049726B">
        <w:rPr>
          <w:sz w:val="24"/>
          <w:szCs w:val="24"/>
          <w:lang w:val="en-US"/>
        </w:rPr>
        <w:t>C</w:t>
      </w:r>
      <w:r w:rsidR="00E66059" w:rsidRPr="0049726B">
        <w:rPr>
          <w:sz w:val="24"/>
          <w:szCs w:val="24"/>
        </w:rPr>
        <w:t xml:space="preserve">#,  </w:t>
      </w:r>
      <w:r w:rsidR="00E66059" w:rsidRPr="0049726B">
        <w:rPr>
          <w:sz w:val="24"/>
          <w:szCs w:val="24"/>
          <w:lang w:val="en-US"/>
        </w:rPr>
        <w:t>Delphi</w:t>
      </w:r>
      <w:r w:rsidR="00E66059" w:rsidRPr="0049726B">
        <w:rPr>
          <w:sz w:val="24"/>
          <w:szCs w:val="24"/>
        </w:rPr>
        <w:t>.</w:t>
      </w:r>
    </w:p>
    <w:p w:rsidR="00E66059" w:rsidRPr="0049726B" w:rsidRDefault="00E66059" w:rsidP="00291591">
      <w:pPr>
        <w:pStyle w:val="a5"/>
        <w:spacing w:line="360" w:lineRule="auto"/>
        <w:jc w:val="both"/>
        <w:rPr>
          <w:sz w:val="24"/>
          <w:szCs w:val="24"/>
        </w:rPr>
      </w:pPr>
      <w:r w:rsidRPr="0049726B">
        <w:rPr>
          <w:sz w:val="24"/>
          <w:szCs w:val="24"/>
          <w:lang w:val="en-US"/>
        </w:rPr>
        <w:t>Java</w:t>
      </w:r>
      <w:r w:rsidRPr="0049726B">
        <w:rPr>
          <w:sz w:val="24"/>
          <w:szCs w:val="24"/>
        </w:rPr>
        <w:t xml:space="preserve"> я не стал выбирать</w:t>
      </w:r>
      <w:r w:rsidR="00D62B5D" w:rsidRPr="0049726B">
        <w:rPr>
          <w:sz w:val="24"/>
          <w:szCs w:val="24"/>
        </w:rPr>
        <w:t>,</w:t>
      </w:r>
      <w:r w:rsidRPr="0049726B">
        <w:rPr>
          <w:sz w:val="24"/>
          <w:szCs w:val="24"/>
        </w:rPr>
        <w:t xml:space="preserve"> так как из этих трех доступных мне языков программирования, я его знаю меньше всего. </w:t>
      </w:r>
    </w:p>
    <w:p w:rsidR="00E66059" w:rsidRPr="0049726B" w:rsidRDefault="00E66059" w:rsidP="00291591">
      <w:pPr>
        <w:pStyle w:val="a5"/>
        <w:spacing w:line="360" w:lineRule="auto"/>
        <w:jc w:val="both"/>
        <w:rPr>
          <w:sz w:val="24"/>
          <w:szCs w:val="24"/>
        </w:rPr>
      </w:pPr>
      <w:r w:rsidRPr="0049726B">
        <w:rPr>
          <w:sz w:val="24"/>
          <w:szCs w:val="24"/>
        </w:rPr>
        <w:t xml:space="preserve">Сравнивать </w:t>
      </w:r>
      <w:r w:rsidRPr="0049726B">
        <w:rPr>
          <w:sz w:val="24"/>
          <w:szCs w:val="24"/>
          <w:lang w:val="en-US"/>
        </w:rPr>
        <w:t>C</w:t>
      </w:r>
      <w:r w:rsidRPr="0049726B">
        <w:rPr>
          <w:sz w:val="24"/>
          <w:szCs w:val="24"/>
        </w:rPr>
        <w:t xml:space="preserve"># и </w:t>
      </w:r>
      <w:r w:rsidRPr="0049726B">
        <w:rPr>
          <w:sz w:val="24"/>
          <w:szCs w:val="24"/>
          <w:lang w:val="en-US"/>
        </w:rPr>
        <w:t>Delphi</w:t>
      </w:r>
      <w:r w:rsidRPr="0049726B">
        <w:rPr>
          <w:sz w:val="24"/>
          <w:szCs w:val="24"/>
        </w:rPr>
        <w:t xml:space="preserve"> можно по разным характеристикам:</w:t>
      </w:r>
    </w:p>
    <w:p w:rsidR="00E66059" w:rsidRPr="0049726B" w:rsidRDefault="00E66059" w:rsidP="00291591">
      <w:pPr>
        <w:pStyle w:val="a5"/>
        <w:spacing w:line="360" w:lineRule="auto"/>
        <w:jc w:val="both"/>
        <w:rPr>
          <w:sz w:val="24"/>
          <w:szCs w:val="24"/>
        </w:rPr>
      </w:pPr>
      <w:r w:rsidRPr="0049726B">
        <w:rPr>
          <w:sz w:val="24"/>
          <w:szCs w:val="24"/>
        </w:rPr>
        <w:t>1)</w:t>
      </w:r>
      <w:r w:rsidR="00291591">
        <w:rPr>
          <w:sz w:val="24"/>
          <w:szCs w:val="24"/>
        </w:rPr>
        <w:t xml:space="preserve"> </w:t>
      </w:r>
      <w:r w:rsidRPr="0049726B">
        <w:rPr>
          <w:sz w:val="24"/>
          <w:szCs w:val="24"/>
        </w:rPr>
        <w:t xml:space="preserve">Удобство среды программирования. </w:t>
      </w:r>
      <w:r w:rsidR="00D62B5D" w:rsidRPr="0049726B">
        <w:rPr>
          <w:sz w:val="24"/>
          <w:szCs w:val="24"/>
        </w:rPr>
        <w:t>Это,</w:t>
      </w:r>
      <w:r w:rsidRPr="0049726B">
        <w:rPr>
          <w:sz w:val="24"/>
          <w:szCs w:val="24"/>
        </w:rPr>
        <w:t xml:space="preserve"> </w:t>
      </w:r>
      <w:r w:rsidR="00D62B5D" w:rsidRPr="0049726B">
        <w:rPr>
          <w:sz w:val="24"/>
          <w:szCs w:val="24"/>
        </w:rPr>
        <w:t>безусловно,</w:t>
      </w:r>
      <w:r w:rsidRPr="0049726B">
        <w:rPr>
          <w:sz w:val="24"/>
          <w:szCs w:val="24"/>
        </w:rPr>
        <w:t xml:space="preserve"> важный </w:t>
      </w:r>
      <w:r w:rsidR="00D62B5D" w:rsidRPr="0049726B">
        <w:rPr>
          <w:sz w:val="24"/>
          <w:szCs w:val="24"/>
        </w:rPr>
        <w:t>пункт,</w:t>
      </w:r>
      <w:r w:rsidRPr="0049726B">
        <w:rPr>
          <w:sz w:val="24"/>
          <w:szCs w:val="24"/>
        </w:rPr>
        <w:t xml:space="preserve"> так как от удобства среды программирования зависит производительность программиста. В этом пункте я отдаю  предпочтение </w:t>
      </w:r>
      <w:r w:rsidRPr="0049726B">
        <w:rPr>
          <w:sz w:val="24"/>
          <w:szCs w:val="24"/>
          <w:lang w:val="en-US"/>
        </w:rPr>
        <w:t>C</w:t>
      </w:r>
      <w:r w:rsidRPr="0049726B">
        <w:rPr>
          <w:sz w:val="24"/>
          <w:szCs w:val="24"/>
        </w:rPr>
        <w:t xml:space="preserve">#. Удобный, понятный  и приятный интерфейс его среды </w:t>
      </w:r>
      <w:r w:rsidRPr="0049726B">
        <w:rPr>
          <w:sz w:val="24"/>
          <w:szCs w:val="24"/>
        </w:rPr>
        <w:lastRenderedPageBreak/>
        <w:t>программирования, всплывающие подсказки, подсвечиваемый код очень помогают в работе.</w:t>
      </w:r>
    </w:p>
    <w:p w:rsidR="00E66059" w:rsidRPr="0049726B" w:rsidRDefault="00E66059" w:rsidP="00291591">
      <w:pPr>
        <w:pStyle w:val="a5"/>
        <w:spacing w:line="360" w:lineRule="auto"/>
        <w:jc w:val="both"/>
        <w:rPr>
          <w:sz w:val="24"/>
          <w:szCs w:val="24"/>
        </w:rPr>
      </w:pPr>
      <w:r w:rsidRPr="0049726B">
        <w:rPr>
          <w:sz w:val="24"/>
          <w:szCs w:val="24"/>
        </w:rPr>
        <w:t>2)</w:t>
      </w:r>
      <w:r w:rsidR="00291591">
        <w:rPr>
          <w:sz w:val="24"/>
          <w:szCs w:val="24"/>
        </w:rPr>
        <w:t xml:space="preserve"> </w:t>
      </w:r>
      <w:r w:rsidRPr="0049726B">
        <w:rPr>
          <w:sz w:val="24"/>
          <w:szCs w:val="24"/>
        </w:rPr>
        <w:t xml:space="preserve">Синтаксис, семантика языка программирования. </w:t>
      </w:r>
      <w:r w:rsidR="00FF2356" w:rsidRPr="0049726B">
        <w:rPr>
          <w:sz w:val="24"/>
          <w:szCs w:val="24"/>
        </w:rPr>
        <w:t xml:space="preserve">Принципы, правила написания кода, используемые ключевые слова опять же делают </w:t>
      </w:r>
      <w:r w:rsidR="00FF2356" w:rsidRPr="0049726B">
        <w:rPr>
          <w:sz w:val="24"/>
          <w:szCs w:val="24"/>
          <w:lang w:val="en-US"/>
        </w:rPr>
        <w:t>C</w:t>
      </w:r>
      <w:r w:rsidR="00F97B01">
        <w:rPr>
          <w:sz w:val="24"/>
          <w:szCs w:val="24"/>
        </w:rPr>
        <w:t># более привлекательным</w:t>
      </w:r>
      <w:r w:rsidR="00FF2356" w:rsidRPr="0049726B">
        <w:rPr>
          <w:sz w:val="24"/>
          <w:szCs w:val="24"/>
        </w:rPr>
        <w:t xml:space="preserve"> вариантом.</w:t>
      </w:r>
    </w:p>
    <w:p w:rsidR="00FF2356" w:rsidRPr="0049726B" w:rsidRDefault="00FF2356" w:rsidP="00291591">
      <w:pPr>
        <w:pStyle w:val="a5"/>
        <w:spacing w:line="360" w:lineRule="auto"/>
        <w:jc w:val="both"/>
        <w:rPr>
          <w:sz w:val="24"/>
          <w:szCs w:val="24"/>
        </w:rPr>
      </w:pPr>
      <w:r w:rsidRPr="0049726B">
        <w:rPr>
          <w:sz w:val="24"/>
          <w:szCs w:val="24"/>
        </w:rPr>
        <w:t>Есть еще разные характеристики для сравнения такие как:</w:t>
      </w:r>
      <w:r w:rsidRPr="0049726B">
        <w:rPr>
          <w:sz w:val="24"/>
          <w:szCs w:val="24"/>
        </w:rPr>
        <w:br/>
      </w:r>
      <w:r w:rsidRPr="0049726B">
        <w:rPr>
          <w:sz w:val="24"/>
          <w:szCs w:val="24"/>
        </w:rPr>
        <w:tab/>
        <w:t>Типизация (например</w:t>
      </w:r>
      <w:r w:rsidR="00F97B01">
        <w:rPr>
          <w:sz w:val="24"/>
          <w:szCs w:val="24"/>
        </w:rPr>
        <w:t>,</w:t>
      </w:r>
      <w:r w:rsidRPr="0049726B">
        <w:rPr>
          <w:sz w:val="24"/>
          <w:szCs w:val="24"/>
        </w:rPr>
        <w:t xml:space="preserve"> поддерживается ли неявная типизация, неявное приведение типов без потери данных и др.), вопросы Компиляции (возможность компиляции, условная компиляция и др.), вопросы управления памятью (возможность создавать объекты на стеке, сборка мусора и т</w:t>
      </w:r>
      <w:r w:rsidR="00A84285">
        <w:rPr>
          <w:sz w:val="24"/>
          <w:szCs w:val="24"/>
        </w:rPr>
        <w:t>.</w:t>
      </w:r>
      <w:r w:rsidRPr="0049726B">
        <w:rPr>
          <w:sz w:val="24"/>
          <w:szCs w:val="24"/>
        </w:rPr>
        <w:t>д.) и т.д.</w:t>
      </w:r>
    </w:p>
    <w:p w:rsidR="00FF2356" w:rsidRPr="0049726B" w:rsidRDefault="00FF2356" w:rsidP="00291591">
      <w:pPr>
        <w:pStyle w:val="a5"/>
        <w:spacing w:line="360" w:lineRule="auto"/>
        <w:jc w:val="both"/>
        <w:rPr>
          <w:sz w:val="24"/>
          <w:szCs w:val="24"/>
        </w:rPr>
      </w:pPr>
      <w:r w:rsidRPr="0049726B">
        <w:rPr>
          <w:sz w:val="24"/>
          <w:szCs w:val="24"/>
        </w:rPr>
        <w:t>Но их я рассматривать подробно не буду так при решении этой задачи они либо не используются, либо поддерживаются обеими средами.</w:t>
      </w:r>
    </w:p>
    <w:p w:rsidR="00FF2356" w:rsidRDefault="00FF2356" w:rsidP="00291591">
      <w:pPr>
        <w:pStyle w:val="a5"/>
        <w:spacing w:line="360" w:lineRule="auto"/>
        <w:jc w:val="both"/>
        <w:rPr>
          <w:sz w:val="24"/>
          <w:szCs w:val="24"/>
        </w:rPr>
      </w:pPr>
      <w:r w:rsidRPr="0049726B">
        <w:rPr>
          <w:sz w:val="24"/>
          <w:szCs w:val="24"/>
        </w:rPr>
        <w:t>Тем самым я сравнивал эти два языка не столько по функциональным характеристикам, сколько по удобству работы с ним.</w:t>
      </w:r>
    </w:p>
    <w:p w:rsidR="00A308A5" w:rsidRPr="00A308A5" w:rsidRDefault="00A308A5" w:rsidP="00A308A5">
      <w:pPr>
        <w:pStyle w:val="a5"/>
        <w:spacing w:line="360" w:lineRule="auto"/>
        <w:jc w:val="both"/>
        <w:rPr>
          <w:sz w:val="24"/>
          <w:szCs w:val="24"/>
        </w:rPr>
      </w:pPr>
      <w:r>
        <w:rPr>
          <w:sz w:val="24"/>
          <w:szCs w:val="24"/>
        </w:rPr>
        <w:t>Таким образом, с</w:t>
      </w:r>
      <w:r w:rsidRPr="0049726B">
        <w:rPr>
          <w:sz w:val="24"/>
          <w:szCs w:val="24"/>
        </w:rPr>
        <w:t xml:space="preserve">редством программирования данного курсового проекта </w:t>
      </w:r>
      <w:r>
        <w:rPr>
          <w:sz w:val="24"/>
          <w:szCs w:val="24"/>
        </w:rPr>
        <w:t>был выбран</w:t>
      </w:r>
      <w:r w:rsidRPr="0049726B">
        <w:rPr>
          <w:sz w:val="24"/>
          <w:szCs w:val="24"/>
        </w:rPr>
        <w:t xml:space="preserve"> </w:t>
      </w:r>
      <w:r>
        <w:rPr>
          <w:sz w:val="24"/>
          <w:szCs w:val="24"/>
        </w:rPr>
        <w:t>язык С</w:t>
      </w:r>
      <w:r w:rsidRPr="00521D89">
        <w:rPr>
          <w:sz w:val="24"/>
          <w:szCs w:val="24"/>
        </w:rPr>
        <w:t>#</w:t>
      </w:r>
      <w:r>
        <w:rPr>
          <w:sz w:val="24"/>
          <w:szCs w:val="24"/>
        </w:rPr>
        <w:t xml:space="preserve">, </w:t>
      </w:r>
      <w:r w:rsidRPr="0049726B">
        <w:rPr>
          <w:sz w:val="24"/>
          <w:szCs w:val="24"/>
        </w:rPr>
        <w:t>среда разработки</w:t>
      </w:r>
      <w:r>
        <w:rPr>
          <w:sz w:val="24"/>
          <w:szCs w:val="24"/>
        </w:rPr>
        <w:t xml:space="preserve"> </w:t>
      </w:r>
      <w:r>
        <w:rPr>
          <w:sz w:val="24"/>
          <w:szCs w:val="24"/>
          <w:lang w:val="en-US"/>
        </w:rPr>
        <w:t>Visual</w:t>
      </w:r>
      <w:r w:rsidRPr="00A308A5">
        <w:rPr>
          <w:sz w:val="24"/>
          <w:szCs w:val="24"/>
        </w:rPr>
        <w:t xml:space="preserve"> </w:t>
      </w:r>
      <w:r>
        <w:rPr>
          <w:sz w:val="24"/>
          <w:szCs w:val="24"/>
          <w:lang w:val="en-US"/>
        </w:rPr>
        <w:t>Studio</w:t>
      </w:r>
      <w:r w:rsidRPr="00A308A5">
        <w:rPr>
          <w:sz w:val="24"/>
          <w:szCs w:val="24"/>
        </w:rPr>
        <w:t xml:space="preserve"> 2017.</w:t>
      </w:r>
    </w:p>
    <w:p w:rsidR="00291591" w:rsidRPr="00271DEA" w:rsidRDefault="00261D75" w:rsidP="000B34C7">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rsidR="00291591" w:rsidRPr="00271DEA" w:rsidRDefault="00291591" w:rsidP="00291591">
      <w:pPr>
        <w:pStyle w:val="a4"/>
        <w:jc w:val="left"/>
      </w:pPr>
    </w:p>
    <w:p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На сегодняшний момент язык программирования </w:t>
      </w:r>
      <w:r w:rsidRPr="00370FBD">
        <w:rPr>
          <w:sz w:val="24"/>
          <w:szCs w:val="24"/>
          <w:lang w:val="en-US" w:eastAsia="ru-RU"/>
        </w:rPr>
        <w:t>C</w:t>
      </w:r>
      <w:r w:rsidRPr="00370FBD">
        <w:rPr>
          <w:sz w:val="24"/>
          <w:szCs w:val="24"/>
          <w:lang w:eastAsia="ru-RU"/>
        </w:rPr>
        <w:t># одни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По сравнению с другими языками </w:t>
      </w:r>
      <w:r w:rsidRPr="00370FBD">
        <w:rPr>
          <w:sz w:val="24"/>
          <w:szCs w:val="24"/>
          <w:lang w:val="en-US" w:eastAsia="ru-RU"/>
        </w:rPr>
        <w:t>C</w:t>
      </w:r>
      <w:r w:rsidRPr="00370FBD">
        <w:rPr>
          <w:sz w:val="24"/>
          <w:szCs w:val="24"/>
          <w:lang w:eastAsia="ru-RU"/>
        </w:rPr>
        <w:t xml:space="preserve"># достаточно молодой, но в то же время он уже прошел большой путь. Первая версия языка вышла вместе с релизом </w:t>
      </w:r>
      <w:r w:rsidRPr="00370FBD">
        <w:rPr>
          <w:sz w:val="24"/>
          <w:szCs w:val="24"/>
          <w:lang w:val="en-US" w:eastAsia="ru-RU"/>
        </w:rPr>
        <w:t>Microsoft</w:t>
      </w:r>
      <w:r w:rsidRPr="00370FBD">
        <w:rPr>
          <w:sz w:val="24"/>
          <w:szCs w:val="24"/>
          <w:lang w:eastAsia="ru-RU"/>
        </w:rPr>
        <w:t xml:space="preserve">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w:t>
      </w:r>
      <w:r w:rsidRPr="00370FBD">
        <w:rPr>
          <w:sz w:val="24"/>
          <w:szCs w:val="24"/>
          <w:lang w:val="en-US" w:eastAsia="ru-RU"/>
        </w:rPr>
        <w:t>NET</w:t>
      </w:r>
      <w:r w:rsidRPr="00370FBD">
        <w:rPr>
          <w:sz w:val="24"/>
          <w:szCs w:val="24"/>
          <w:lang w:eastAsia="ru-RU"/>
        </w:rPr>
        <w:t xml:space="preserve"> в феврале 2002 года. Текущей версией языка является версия </w:t>
      </w:r>
      <w:r w:rsidRPr="00370FBD">
        <w:rPr>
          <w:sz w:val="24"/>
          <w:szCs w:val="24"/>
          <w:lang w:val="en-US" w:eastAsia="ru-RU"/>
        </w:rPr>
        <w:t>C</w:t>
      </w:r>
      <w:r w:rsidRPr="00370FBD">
        <w:rPr>
          <w:sz w:val="24"/>
          <w:szCs w:val="24"/>
          <w:lang w:eastAsia="ru-RU"/>
        </w:rPr>
        <w:t xml:space="preserve"># 6.0, которая вышла в 20 июля 2015 года вместе с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2015.</w:t>
      </w:r>
    </w:p>
    <w:p w:rsidR="00291591" w:rsidRPr="00370FBD" w:rsidRDefault="00291591" w:rsidP="00B57A19">
      <w:pPr>
        <w:spacing w:line="360" w:lineRule="auto"/>
        <w:ind w:firstLine="567"/>
        <w:jc w:val="both"/>
        <w:rPr>
          <w:sz w:val="24"/>
          <w:szCs w:val="24"/>
          <w:lang w:eastAsia="ru-RU"/>
        </w:rPr>
      </w:pPr>
      <w:r w:rsidRPr="00370FBD">
        <w:rPr>
          <w:sz w:val="24"/>
          <w:szCs w:val="24"/>
          <w:lang w:val="en-US" w:eastAsia="ru-RU"/>
        </w:rPr>
        <w:t>C</w:t>
      </w:r>
      <w:r w:rsidRPr="00370FBD">
        <w:rPr>
          <w:sz w:val="24"/>
          <w:szCs w:val="24"/>
          <w:lang w:eastAsia="ru-RU"/>
        </w:rPr>
        <w:t xml:space="preserve"># является языком с Си-подобным синтаксисом и близок в этом отношении к </w:t>
      </w:r>
      <w:r w:rsidRPr="00370FBD">
        <w:rPr>
          <w:sz w:val="24"/>
          <w:szCs w:val="24"/>
          <w:lang w:val="en-US" w:eastAsia="ru-RU"/>
        </w:rPr>
        <w:t>C</w:t>
      </w:r>
      <w:r w:rsidRPr="00370FBD">
        <w:rPr>
          <w:sz w:val="24"/>
          <w:szCs w:val="24"/>
          <w:lang w:eastAsia="ru-RU"/>
        </w:rPr>
        <w:t xml:space="preserve">++ и </w:t>
      </w:r>
      <w:r w:rsidRPr="00370FBD">
        <w:rPr>
          <w:sz w:val="24"/>
          <w:szCs w:val="24"/>
          <w:lang w:val="en-US" w:eastAsia="ru-RU"/>
        </w:rPr>
        <w:t>Java</w:t>
      </w:r>
      <w:r w:rsidRPr="00370FBD">
        <w:rPr>
          <w:sz w:val="24"/>
          <w:szCs w:val="24"/>
          <w:lang w:eastAsia="ru-RU"/>
        </w:rPr>
        <w:t xml:space="preserve">. Поэтому, если вы знакомы с одним из этих языков, то овладеть </w:t>
      </w:r>
      <w:r w:rsidRPr="00370FBD">
        <w:rPr>
          <w:sz w:val="24"/>
          <w:szCs w:val="24"/>
          <w:lang w:val="en-US" w:eastAsia="ru-RU"/>
        </w:rPr>
        <w:t>C</w:t>
      </w:r>
      <w:r w:rsidRPr="00370FBD">
        <w:rPr>
          <w:sz w:val="24"/>
          <w:szCs w:val="24"/>
          <w:lang w:eastAsia="ru-RU"/>
        </w:rPr>
        <w:t># будет легче.</w:t>
      </w:r>
    </w:p>
    <w:p w:rsidR="00291591" w:rsidRPr="00B57A19" w:rsidRDefault="00291591" w:rsidP="00291591">
      <w:pPr>
        <w:spacing w:line="360" w:lineRule="auto"/>
        <w:jc w:val="both"/>
        <w:rPr>
          <w:sz w:val="24"/>
          <w:szCs w:val="24"/>
          <w:lang w:eastAsia="ru-RU"/>
        </w:rPr>
      </w:pPr>
      <w:r w:rsidRPr="00370FBD">
        <w:rPr>
          <w:sz w:val="24"/>
          <w:szCs w:val="24"/>
          <w:lang w:val="en-US" w:eastAsia="ru-RU"/>
        </w:rPr>
        <w:t>C</w:t>
      </w:r>
      <w:r w:rsidRPr="00370FBD">
        <w:rPr>
          <w:sz w:val="24"/>
          <w:szCs w:val="24"/>
          <w:lang w:eastAsia="ru-RU"/>
        </w:rPr>
        <w:t xml:space="preserve"># является объектно-ориентированным и в этом плане много перенял у </w:t>
      </w:r>
      <w:r w:rsidRPr="00370FBD">
        <w:rPr>
          <w:sz w:val="24"/>
          <w:szCs w:val="24"/>
          <w:lang w:val="en-US" w:eastAsia="ru-RU"/>
        </w:rPr>
        <w:t>Java</w:t>
      </w:r>
      <w:r w:rsidRPr="00370FBD">
        <w:rPr>
          <w:sz w:val="24"/>
          <w:szCs w:val="24"/>
          <w:lang w:eastAsia="ru-RU"/>
        </w:rPr>
        <w:t xml:space="preserve"> и С++. Например, </w:t>
      </w:r>
      <w:r w:rsidRPr="00370FBD">
        <w:rPr>
          <w:sz w:val="24"/>
          <w:szCs w:val="24"/>
          <w:lang w:val="en-US" w:eastAsia="ru-RU"/>
        </w:rPr>
        <w:t>C</w:t>
      </w:r>
      <w:r w:rsidRPr="00370FBD">
        <w:rPr>
          <w:sz w:val="24"/>
          <w:szCs w:val="24"/>
          <w:lang w:eastAsia="ru-RU"/>
        </w:rPr>
        <w:t xml:space="preserve"># поддерживает полиморфизм, наследование, перегрузку операторов, </w:t>
      </w:r>
      <w:r w:rsidRPr="00370FBD">
        <w:rPr>
          <w:sz w:val="24"/>
          <w:szCs w:val="24"/>
          <w:lang w:eastAsia="ru-RU"/>
        </w:rPr>
        <w:lastRenderedPageBreak/>
        <w:t>статическую типизацию. Объектно-ориентированный подход позволяет решить задачи по построению крупных, но в тоже время гибких, масштабируе</w:t>
      </w:r>
      <w:r w:rsidR="00A308A5">
        <w:rPr>
          <w:sz w:val="24"/>
          <w:szCs w:val="24"/>
          <w:lang w:eastAsia="ru-RU"/>
        </w:rPr>
        <w:t xml:space="preserve">мых и расширяемых приложений. </w:t>
      </w:r>
      <w:r w:rsidRPr="00370FBD">
        <w:rPr>
          <w:sz w:val="24"/>
          <w:szCs w:val="24"/>
          <w:lang w:val="en-US" w:eastAsia="ru-RU"/>
        </w:rPr>
        <w:t>C</w:t>
      </w:r>
      <w:r w:rsidRPr="00370FBD">
        <w:rPr>
          <w:sz w:val="24"/>
          <w:szCs w:val="24"/>
          <w:lang w:eastAsia="ru-RU"/>
        </w:rPr>
        <w:t># продолжает активно развиваться, и с каждой новой версией появляется все больше интересных функциональностей, как, например, лямбды, динамическое связывание, асинхронные методы и т.д.</w:t>
      </w:r>
      <w:r w:rsidR="00B57A19" w:rsidRPr="00B57A19">
        <w:rPr>
          <w:sz w:val="24"/>
          <w:szCs w:val="24"/>
          <w:lang w:eastAsia="ru-RU"/>
        </w:rPr>
        <w:t>[5]</w:t>
      </w:r>
    </w:p>
    <w:p w:rsidR="00291591" w:rsidRPr="00F64BAD" w:rsidRDefault="00291591" w:rsidP="00291591">
      <w:pPr>
        <w:spacing w:line="360" w:lineRule="auto"/>
        <w:jc w:val="both"/>
        <w:rPr>
          <w:sz w:val="24"/>
          <w:szCs w:val="24"/>
          <w:lang w:eastAsia="ru-RU"/>
        </w:rPr>
      </w:pPr>
    </w:p>
    <w:p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rsidTr="00B4519C">
        <w:tc>
          <w:tcPr>
            <w:tcW w:w="1226" w:type="pct"/>
          </w:tcPr>
          <w:p w:rsidR="00291591" w:rsidRPr="00873A9E" w:rsidRDefault="00291591" w:rsidP="00291591">
            <w:pPr>
              <w:jc w:val="both"/>
              <w:rPr>
                <w:sz w:val="24"/>
                <w:szCs w:val="24"/>
                <w:lang w:val="en-US"/>
              </w:rPr>
            </w:pPr>
            <w:r>
              <w:rPr>
                <w:sz w:val="24"/>
                <w:szCs w:val="24"/>
                <w:lang w:val="en-US"/>
              </w:rPr>
              <w:t>abstract</w:t>
            </w:r>
          </w:p>
        </w:tc>
        <w:tc>
          <w:tcPr>
            <w:tcW w:w="1245" w:type="pct"/>
          </w:tcPr>
          <w:p w:rsidR="00291591" w:rsidRPr="007E1049" w:rsidRDefault="00291591" w:rsidP="00291591">
            <w:pPr>
              <w:jc w:val="both"/>
              <w:rPr>
                <w:sz w:val="24"/>
                <w:szCs w:val="24"/>
                <w:lang w:val="en-US"/>
              </w:rPr>
            </w:pPr>
            <w:r>
              <w:rPr>
                <w:sz w:val="24"/>
                <w:szCs w:val="24"/>
                <w:lang w:val="en-US"/>
              </w:rPr>
              <w:t>extern</w:t>
            </w:r>
          </w:p>
        </w:tc>
        <w:tc>
          <w:tcPr>
            <w:tcW w:w="1549" w:type="pct"/>
          </w:tcPr>
          <w:p w:rsidR="00291591" w:rsidRPr="007E1049" w:rsidRDefault="00291591" w:rsidP="00291591">
            <w:pPr>
              <w:jc w:val="both"/>
              <w:rPr>
                <w:sz w:val="24"/>
                <w:szCs w:val="24"/>
                <w:lang w:val="en-US"/>
              </w:rPr>
            </w:pPr>
            <w:r>
              <w:rPr>
                <w:sz w:val="24"/>
                <w:szCs w:val="24"/>
                <w:lang w:val="en-US"/>
              </w:rPr>
              <w:t>null</w:t>
            </w:r>
          </w:p>
        </w:tc>
        <w:tc>
          <w:tcPr>
            <w:tcW w:w="901" w:type="pct"/>
          </w:tcPr>
          <w:p w:rsidR="00291591" w:rsidRPr="007E1049" w:rsidRDefault="00291591" w:rsidP="00291591">
            <w:pPr>
              <w:jc w:val="both"/>
              <w:rPr>
                <w:sz w:val="24"/>
                <w:szCs w:val="24"/>
                <w:lang w:val="en-US"/>
              </w:rPr>
            </w:pPr>
            <w:r>
              <w:rPr>
                <w:sz w:val="24"/>
                <w:szCs w:val="24"/>
                <w:lang w:val="en-US"/>
              </w:rPr>
              <w:t>struct</w:t>
            </w:r>
          </w:p>
        </w:tc>
      </w:tr>
      <w:tr w:rsidR="00291591" w:rsidRPr="0095295E" w:rsidTr="00B4519C">
        <w:tc>
          <w:tcPr>
            <w:tcW w:w="1226" w:type="pct"/>
          </w:tcPr>
          <w:p w:rsidR="00291591" w:rsidRPr="00873A9E" w:rsidRDefault="00291591" w:rsidP="00291591">
            <w:pPr>
              <w:jc w:val="both"/>
              <w:rPr>
                <w:sz w:val="24"/>
                <w:szCs w:val="24"/>
                <w:lang w:val="en-US"/>
              </w:rPr>
            </w:pPr>
            <w:r>
              <w:rPr>
                <w:sz w:val="24"/>
                <w:szCs w:val="24"/>
                <w:lang w:val="en-US"/>
              </w:rPr>
              <w:t>as</w:t>
            </w:r>
          </w:p>
        </w:tc>
        <w:tc>
          <w:tcPr>
            <w:tcW w:w="1245" w:type="pct"/>
          </w:tcPr>
          <w:p w:rsidR="00291591" w:rsidRPr="007E1049" w:rsidRDefault="00291591" w:rsidP="00291591">
            <w:pPr>
              <w:jc w:val="both"/>
              <w:rPr>
                <w:sz w:val="24"/>
                <w:szCs w:val="24"/>
                <w:lang w:val="en-US"/>
              </w:rPr>
            </w:pPr>
            <w:r>
              <w:rPr>
                <w:sz w:val="24"/>
                <w:szCs w:val="24"/>
                <w:lang w:val="en-US"/>
              </w:rPr>
              <w:t>false</w:t>
            </w:r>
          </w:p>
        </w:tc>
        <w:tc>
          <w:tcPr>
            <w:tcW w:w="1549" w:type="pct"/>
          </w:tcPr>
          <w:p w:rsidR="00291591" w:rsidRPr="007E1049" w:rsidRDefault="00291591" w:rsidP="00291591">
            <w:pPr>
              <w:jc w:val="both"/>
              <w:rPr>
                <w:sz w:val="24"/>
                <w:szCs w:val="24"/>
                <w:lang w:val="en-US"/>
              </w:rPr>
            </w:pPr>
            <w:r>
              <w:rPr>
                <w:sz w:val="24"/>
                <w:szCs w:val="24"/>
                <w:lang w:val="en-US"/>
              </w:rPr>
              <w:t>object</w:t>
            </w:r>
          </w:p>
        </w:tc>
        <w:tc>
          <w:tcPr>
            <w:tcW w:w="901" w:type="pct"/>
          </w:tcPr>
          <w:p w:rsidR="00291591" w:rsidRPr="007E1049" w:rsidRDefault="00291591" w:rsidP="00291591">
            <w:pPr>
              <w:jc w:val="both"/>
              <w:rPr>
                <w:sz w:val="24"/>
                <w:szCs w:val="24"/>
                <w:lang w:val="en-US"/>
              </w:rPr>
            </w:pPr>
            <w:r>
              <w:rPr>
                <w:sz w:val="24"/>
                <w:szCs w:val="24"/>
                <w:lang w:val="en-US"/>
              </w:rPr>
              <w:t>switch</w:t>
            </w:r>
          </w:p>
        </w:tc>
      </w:tr>
      <w:tr w:rsidR="00291591" w:rsidRPr="0095295E" w:rsidTr="00B4519C">
        <w:tc>
          <w:tcPr>
            <w:tcW w:w="1226" w:type="pct"/>
          </w:tcPr>
          <w:p w:rsidR="00291591" w:rsidRPr="00873A9E" w:rsidRDefault="00291591" w:rsidP="00291591">
            <w:pPr>
              <w:jc w:val="both"/>
              <w:rPr>
                <w:sz w:val="24"/>
                <w:szCs w:val="24"/>
                <w:lang w:val="en-US"/>
              </w:rPr>
            </w:pPr>
            <w:r>
              <w:rPr>
                <w:sz w:val="24"/>
                <w:szCs w:val="24"/>
                <w:lang w:val="en-US"/>
              </w:rPr>
              <w:t>base</w:t>
            </w:r>
          </w:p>
        </w:tc>
        <w:tc>
          <w:tcPr>
            <w:tcW w:w="1245" w:type="pct"/>
          </w:tcPr>
          <w:p w:rsidR="00291591" w:rsidRPr="007E1049" w:rsidRDefault="00291591" w:rsidP="00291591">
            <w:pPr>
              <w:jc w:val="both"/>
              <w:rPr>
                <w:sz w:val="24"/>
                <w:szCs w:val="24"/>
                <w:lang w:val="en-US"/>
              </w:rPr>
            </w:pPr>
            <w:r>
              <w:rPr>
                <w:sz w:val="24"/>
                <w:szCs w:val="24"/>
                <w:lang w:val="en-US"/>
              </w:rPr>
              <w:t>finally</w:t>
            </w:r>
          </w:p>
        </w:tc>
        <w:tc>
          <w:tcPr>
            <w:tcW w:w="1549" w:type="pct"/>
          </w:tcPr>
          <w:p w:rsidR="00291591" w:rsidRPr="007E1049" w:rsidRDefault="00291591" w:rsidP="00291591">
            <w:pPr>
              <w:jc w:val="both"/>
              <w:rPr>
                <w:sz w:val="24"/>
                <w:szCs w:val="24"/>
                <w:lang w:val="en-US"/>
              </w:rPr>
            </w:pPr>
            <w:r>
              <w:rPr>
                <w:sz w:val="24"/>
                <w:szCs w:val="24"/>
                <w:lang w:val="en-US"/>
              </w:rPr>
              <w:t>operator</w:t>
            </w:r>
          </w:p>
        </w:tc>
        <w:tc>
          <w:tcPr>
            <w:tcW w:w="901" w:type="pct"/>
          </w:tcPr>
          <w:p w:rsidR="00291591" w:rsidRPr="007E1049" w:rsidRDefault="00291591" w:rsidP="00291591">
            <w:pPr>
              <w:jc w:val="both"/>
              <w:rPr>
                <w:sz w:val="24"/>
                <w:szCs w:val="24"/>
                <w:lang w:val="en-US"/>
              </w:rPr>
            </w:pPr>
            <w:r>
              <w:rPr>
                <w:sz w:val="24"/>
                <w:szCs w:val="24"/>
                <w:lang w:val="en-US"/>
              </w:rPr>
              <w:t>this</w:t>
            </w:r>
          </w:p>
        </w:tc>
      </w:tr>
      <w:tr w:rsidR="00291591" w:rsidRPr="0095295E" w:rsidTr="00B4519C">
        <w:tc>
          <w:tcPr>
            <w:tcW w:w="1226" w:type="pct"/>
          </w:tcPr>
          <w:p w:rsidR="00291591" w:rsidRPr="007E1049" w:rsidRDefault="00291591" w:rsidP="00291591">
            <w:pPr>
              <w:jc w:val="both"/>
              <w:rPr>
                <w:sz w:val="24"/>
                <w:szCs w:val="24"/>
                <w:lang w:val="en-US"/>
              </w:rPr>
            </w:pPr>
            <w:r>
              <w:rPr>
                <w:sz w:val="24"/>
                <w:szCs w:val="24"/>
                <w:lang w:val="en-US"/>
              </w:rPr>
              <w:t>bool</w:t>
            </w:r>
          </w:p>
        </w:tc>
        <w:tc>
          <w:tcPr>
            <w:tcW w:w="1245" w:type="pct"/>
          </w:tcPr>
          <w:p w:rsidR="00291591" w:rsidRPr="007E1049" w:rsidRDefault="00291591" w:rsidP="00291591">
            <w:pPr>
              <w:jc w:val="both"/>
              <w:rPr>
                <w:sz w:val="24"/>
                <w:szCs w:val="24"/>
                <w:lang w:val="en-US"/>
              </w:rPr>
            </w:pPr>
            <w:r>
              <w:rPr>
                <w:sz w:val="24"/>
                <w:szCs w:val="24"/>
                <w:lang w:val="en-US"/>
              </w:rPr>
              <w:t>fixed</w:t>
            </w:r>
          </w:p>
        </w:tc>
        <w:tc>
          <w:tcPr>
            <w:tcW w:w="1549" w:type="pct"/>
          </w:tcPr>
          <w:p w:rsidR="00291591" w:rsidRPr="007E1049" w:rsidRDefault="00291591" w:rsidP="00291591">
            <w:pPr>
              <w:jc w:val="both"/>
              <w:rPr>
                <w:sz w:val="24"/>
                <w:szCs w:val="24"/>
                <w:lang w:val="en-US"/>
              </w:rPr>
            </w:pPr>
            <w:r>
              <w:rPr>
                <w:sz w:val="24"/>
                <w:szCs w:val="24"/>
                <w:lang w:val="en-US"/>
              </w:rPr>
              <w:t>out</w:t>
            </w:r>
          </w:p>
        </w:tc>
        <w:tc>
          <w:tcPr>
            <w:tcW w:w="901" w:type="pct"/>
          </w:tcPr>
          <w:p w:rsidR="00291591" w:rsidRPr="007E1049" w:rsidRDefault="00291591" w:rsidP="00291591">
            <w:pPr>
              <w:jc w:val="both"/>
              <w:rPr>
                <w:sz w:val="24"/>
                <w:szCs w:val="24"/>
                <w:lang w:val="en-US"/>
              </w:rPr>
            </w:pPr>
            <w:r>
              <w:rPr>
                <w:sz w:val="24"/>
                <w:szCs w:val="24"/>
                <w:lang w:val="en-US"/>
              </w:rPr>
              <w:t>throw</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break</w:t>
            </w:r>
          </w:p>
        </w:tc>
        <w:tc>
          <w:tcPr>
            <w:tcW w:w="1245" w:type="pct"/>
          </w:tcPr>
          <w:p w:rsidR="00291591" w:rsidRPr="007E1049" w:rsidRDefault="00291591" w:rsidP="00291591">
            <w:pPr>
              <w:jc w:val="both"/>
              <w:rPr>
                <w:sz w:val="24"/>
                <w:szCs w:val="24"/>
                <w:lang w:val="en-US"/>
              </w:rPr>
            </w:pPr>
            <w:r>
              <w:rPr>
                <w:sz w:val="24"/>
                <w:szCs w:val="24"/>
                <w:lang w:val="en-US"/>
              </w:rPr>
              <w:t>float</w:t>
            </w:r>
          </w:p>
        </w:tc>
        <w:tc>
          <w:tcPr>
            <w:tcW w:w="1549" w:type="pct"/>
          </w:tcPr>
          <w:p w:rsidR="00291591" w:rsidRPr="007E1049" w:rsidRDefault="00291591" w:rsidP="00291591">
            <w:pPr>
              <w:jc w:val="both"/>
              <w:rPr>
                <w:sz w:val="24"/>
                <w:szCs w:val="24"/>
                <w:lang w:val="en-US"/>
              </w:rPr>
            </w:pPr>
            <w:r>
              <w:rPr>
                <w:sz w:val="24"/>
                <w:szCs w:val="24"/>
                <w:lang w:val="en-US"/>
              </w:rPr>
              <w:t>override</w:t>
            </w:r>
          </w:p>
        </w:tc>
        <w:tc>
          <w:tcPr>
            <w:tcW w:w="901" w:type="pct"/>
          </w:tcPr>
          <w:p w:rsidR="00291591" w:rsidRPr="007E1049" w:rsidRDefault="00291591" w:rsidP="00291591">
            <w:pPr>
              <w:jc w:val="both"/>
              <w:rPr>
                <w:sz w:val="24"/>
                <w:szCs w:val="24"/>
                <w:lang w:val="en-US"/>
              </w:rPr>
            </w:pPr>
            <w:r>
              <w:rPr>
                <w:sz w:val="24"/>
                <w:szCs w:val="24"/>
                <w:lang w:val="en-US"/>
              </w:rPr>
              <w:t>true</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byte</w:t>
            </w:r>
          </w:p>
        </w:tc>
        <w:tc>
          <w:tcPr>
            <w:tcW w:w="1245" w:type="pct"/>
          </w:tcPr>
          <w:p w:rsidR="00291591" w:rsidRPr="007E1049" w:rsidRDefault="00291591" w:rsidP="00291591">
            <w:pPr>
              <w:jc w:val="both"/>
              <w:rPr>
                <w:sz w:val="24"/>
                <w:szCs w:val="24"/>
                <w:lang w:val="en-US"/>
              </w:rPr>
            </w:pPr>
            <w:r>
              <w:rPr>
                <w:sz w:val="24"/>
                <w:szCs w:val="24"/>
                <w:lang w:val="en-US"/>
              </w:rPr>
              <w:t>for</w:t>
            </w:r>
          </w:p>
        </w:tc>
        <w:tc>
          <w:tcPr>
            <w:tcW w:w="1549" w:type="pct"/>
          </w:tcPr>
          <w:p w:rsidR="00291591" w:rsidRPr="007E1049" w:rsidRDefault="00291591" w:rsidP="00291591">
            <w:pPr>
              <w:jc w:val="both"/>
              <w:rPr>
                <w:sz w:val="24"/>
                <w:szCs w:val="24"/>
                <w:lang w:val="en-US"/>
              </w:rPr>
            </w:pPr>
            <w:r>
              <w:rPr>
                <w:sz w:val="24"/>
                <w:szCs w:val="24"/>
                <w:lang w:val="en-US"/>
              </w:rPr>
              <w:t>params</w:t>
            </w:r>
          </w:p>
        </w:tc>
        <w:tc>
          <w:tcPr>
            <w:tcW w:w="901" w:type="pct"/>
          </w:tcPr>
          <w:p w:rsidR="00291591" w:rsidRPr="007E1049" w:rsidRDefault="00291591" w:rsidP="00291591">
            <w:pPr>
              <w:jc w:val="both"/>
              <w:rPr>
                <w:sz w:val="24"/>
                <w:szCs w:val="24"/>
                <w:lang w:val="en-US"/>
              </w:rPr>
            </w:pPr>
            <w:r>
              <w:rPr>
                <w:sz w:val="24"/>
                <w:szCs w:val="24"/>
                <w:lang w:val="en-US"/>
              </w:rPr>
              <w:t>try</w:t>
            </w:r>
          </w:p>
        </w:tc>
      </w:tr>
      <w:tr w:rsidR="00291591" w:rsidRPr="00C65174" w:rsidTr="00B4519C">
        <w:tc>
          <w:tcPr>
            <w:tcW w:w="1226" w:type="pct"/>
          </w:tcPr>
          <w:p w:rsidR="00291591" w:rsidRPr="00C65174" w:rsidRDefault="00291591" w:rsidP="00291591">
            <w:pPr>
              <w:jc w:val="both"/>
              <w:rPr>
                <w:sz w:val="24"/>
                <w:szCs w:val="24"/>
              </w:rPr>
            </w:pPr>
            <w:r>
              <w:rPr>
                <w:sz w:val="24"/>
                <w:szCs w:val="24"/>
                <w:lang w:val="en-US"/>
              </w:rPr>
              <w:t>c</w:t>
            </w:r>
            <w:r w:rsidRPr="00C65174">
              <w:rPr>
                <w:sz w:val="24"/>
                <w:szCs w:val="24"/>
              </w:rPr>
              <w:t>ase</w:t>
            </w:r>
          </w:p>
        </w:tc>
        <w:tc>
          <w:tcPr>
            <w:tcW w:w="1245" w:type="pct"/>
          </w:tcPr>
          <w:p w:rsidR="00291591" w:rsidRPr="007E1049" w:rsidRDefault="00291591" w:rsidP="00291591">
            <w:pPr>
              <w:jc w:val="both"/>
              <w:rPr>
                <w:sz w:val="24"/>
                <w:szCs w:val="24"/>
                <w:lang w:val="en-US"/>
              </w:rPr>
            </w:pPr>
            <w:r>
              <w:rPr>
                <w:sz w:val="24"/>
                <w:szCs w:val="24"/>
                <w:lang w:val="en-US"/>
              </w:rPr>
              <w:t>foreach</w:t>
            </w:r>
          </w:p>
        </w:tc>
        <w:tc>
          <w:tcPr>
            <w:tcW w:w="1549" w:type="pct"/>
          </w:tcPr>
          <w:p w:rsidR="00291591" w:rsidRPr="007E1049" w:rsidRDefault="00291591" w:rsidP="00291591">
            <w:pPr>
              <w:jc w:val="both"/>
              <w:rPr>
                <w:sz w:val="24"/>
                <w:szCs w:val="24"/>
                <w:lang w:val="en-US"/>
              </w:rPr>
            </w:pPr>
            <w:r>
              <w:rPr>
                <w:sz w:val="24"/>
                <w:szCs w:val="24"/>
                <w:lang w:val="en-US"/>
              </w:rPr>
              <w:t>private</w:t>
            </w:r>
          </w:p>
        </w:tc>
        <w:tc>
          <w:tcPr>
            <w:tcW w:w="901" w:type="pct"/>
          </w:tcPr>
          <w:p w:rsidR="00291591" w:rsidRPr="007E1049" w:rsidRDefault="00291591" w:rsidP="00291591">
            <w:pPr>
              <w:jc w:val="both"/>
              <w:rPr>
                <w:sz w:val="24"/>
                <w:szCs w:val="24"/>
                <w:lang w:val="en-US"/>
              </w:rPr>
            </w:pPr>
            <w:r>
              <w:rPr>
                <w:sz w:val="24"/>
                <w:szCs w:val="24"/>
                <w:lang w:val="en-US"/>
              </w:rPr>
              <w:t>typeof</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catch</w:t>
            </w:r>
          </w:p>
        </w:tc>
        <w:tc>
          <w:tcPr>
            <w:tcW w:w="1245" w:type="pct"/>
          </w:tcPr>
          <w:p w:rsidR="00291591" w:rsidRPr="007E1049" w:rsidRDefault="00291591" w:rsidP="00291591">
            <w:pPr>
              <w:jc w:val="both"/>
              <w:rPr>
                <w:sz w:val="24"/>
                <w:szCs w:val="24"/>
                <w:lang w:val="en-US"/>
              </w:rPr>
            </w:pPr>
            <w:r>
              <w:rPr>
                <w:sz w:val="24"/>
                <w:szCs w:val="24"/>
                <w:lang w:val="en-US"/>
              </w:rPr>
              <w:t>goto</w:t>
            </w:r>
          </w:p>
        </w:tc>
        <w:tc>
          <w:tcPr>
            <w:tcW w:w="1549" w:type="pct"/>
          </w:tcPr>
          <w:p w:rsidR="00291591" w:rsidRPr="007E1049" w:rsidRDefault="00291591" w:rsidP="00291591">
            <w:pPr>
              <w:jc w:val="both"/>
              <w:rPr>
                <w:sz w:val="24"/>
                <w:szCs w:val="24"/>
                <w:lang w:val="en-US"/>
              </w:rPr>
            </w:pPr>
            <w:r>
              <w:rPr>
                <w:sz w:val="24"/>
                <w:szCs w:val="24"/>
                <w:lang w:val="en-US"/>
              </w:rPr>
              <w:t>protected</w:t>
            </w:r>
          </w:p>
        </w:tc>
        <w:tc>
          <w:tcPr>
            <w:tcW w:w="901" w:type="pct"/>
          </w:tcPr>
          <w:p w:rsidR="00291591" w:rsidRDefault="00291591" w:rsidP="00291591">
            <w:pPr>
              <w:jc w:val="both"/>
              <w:rPr>
                <w:sz w:val="24"/>
                <w:szCs w:val="24"/>
                <w:lang w:val="en-US"/>
              </w:rPr>
            </w:pPr>
            <w:r>
              <w:rPr>
                <w:sz w:val="24"/>
                <w:szCs w:val="24"/>
                <w:lang w:val="en-US"/>
              </w:rPr>
              <w:t>uint</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const</w:t>
            </w:r>
          </w:p>
        </w:tc>
        <w:tc>
          <w:tcPr>
            <w:tcW w:w="1245" w:type="pct"/>
          </w:tcPr>
          <w:p w:rsidR="00291591" w:rsidRPr="007E1049" w:rsidRDefault="00291591" w:rsidP="00291591">
            <w:pPr>
              <w:jc w:val="both"/>
              <w:rPr>
                <w:sz w:val="24"/>
                <w:szCs w:val="24"/>
                <w:lang w:val="en-US"/>
              </w:rPr>
            </w:pPr>
            <w:r>
              <w:rPr>
                <w:sz w:val="24"/>
                <w:szCs w:val="24"/>
                <w:lang w:val="en-US"/>
              </w:rPr>
              <w:t>if</w:t>
            </w:r>
          </w:p>
        </w:tc>
        <w:tc>
          <w:tcPr>
            <w:tcW w:w="1549" w:type="pct"/>
          </w:tcPr>
          <w:p w:rsidR="00291591" w:rsidRPr="007E1049" w:rsidRDefault="00291591" w:rsidP="00291591">
            <w:pPr>
              <w:jc w:val="both"/>
              <w:rPr>
                <w:sz w:val="24"/>
                <w:szCs w:val="24"/>
                <w:lang w:val="en-US"/>
              </w:rPr>
            </w:pPr>
            <w:r>
              <w:rPr>
                <w:sz w:val="24"/>
                <w:szCs w:val="24"/>
                <w:lang w:val="en-US"/>
              </w:rPr>
              <w:t>public</w:t>
            </w:r>
          </w:p>
        </w:tc>
        <w:tc>
          <w:tcPr>
            <w:tcW w:w="901" w:type="pct"/>
          </w:tcPr>
          <w:p w:rsidR="00291591" w:rsidRDefault="00291591" w:rsidP="00291591">
            <w:pPr>
              <w:jc w:val="both"/>
              <w:rPr>
                <w:sz w:val="24"/>
                <w:szCs w:val="24"/>
                <w:lang w:val="en-US"/>
              </w:rPr>
            </w:pPr>
            <w:r>
              <w:rPr>
                <w:sz w:val="24"/>
                <w:szCs w:val="24"/>
                <w:lang w:val="en-US"/>
              </w:rPr>
              <w:t>ulong</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continue</w:t>
            </w:r>
          </w:p>
        </w:tc>
        <w:tc>
          <w:tcPr>
            <w:tcW w:w="1245" w:type="pct"/>
          </w:tcPr>
          <w:p w:rsidR="00291591" w:rsidRPr="007E1049" w:rsidRDefault="00291591" w:rsidP="00291591">
            <w:pPr>
              <w:jc w:val="both"/>
              <w:rPr>
                <w:sz w:val="24"/>
                <w:szCs w:val="24"/>
                <w:lang w:val="en-US"/>
              </w:rPr>
            </w:pPr>
            <w:r>
              <w:rPr>
                <w:sz w:val="24"/>
                <w:szCs w:val="24"/>
                <w:lang w:val="en-US"/>
              </w:rPr>
              <w:t>implicit</w:t>
            </w:r>
          </w:p>
        </w:tc>
        <w:tc>
          <w:tcPr>
            <w:tcW w:w="1549" w:type="pct"/>
          </w:tcPr>
          <w:p w:rsidR="00291591" w:rsidRPr="007E1049" w:rsidRDefault="00291591" w:rsidP="00291591">
            <w:pPr>
              <w:jc w:val="both"/>
              <w:rPr>
                <w:sz w:val="24"/>
                <w:szCs w:val="24"/>
                <w:lang w:val="en-US"/>
              </w:rPr>
            </w:pPr>
            <w:r>
              <w:rPr>
                <w:sz w:val="24"/>
                <w:szCs w:val="24"/>
                <w:lang w:val="en-US"/>
              </w:rPr>
              <w:t>readonly</w:t>
            </w:r>
          </w:p>
        </w:tc>
        <w:tc>
          <w:tcPr>
            <w:tcW w:w="901" w:type="pct"/>
          </w:tcPr>
          <w:p w:rsidR="00291591" w:rsidRDefault="00291591" w:rsidP="00291591">
            <w:pPr>
              <w:jc w:val="both"/>
              <w:rPr>
                <w:sz w:val="24"/>
                <w:szCs w:val="24"/>
                <w:lang w:val="en-US"/>
              </w:rPr>
            </w:pPr>
            <w:r>
              <w:rPr>
                <w:sz w:val="24"/>
                <w:szCs w:val="24"/>
                <w:lang w:val="en-US"/>
              </w:rPr>
              <w:t>unchecked</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decimal</w:t>
            </w:r>
          </w:p>
        </w:tc>
        <w:tc>
          <w:tcPr>
            <w:tcW w:w="1245" w:type="pct"/>
          </w:tcPr>
          <w:p w:rsidR="00291591" w:rsidRPr="007E1049" w:rsidRDefault="00291591" w:rsidP="00291591">
            <w:pPr>
              <w:jc w:val="both"/>
              <w:rPr>
                <w:sz w:val="24"/>
                <w:szCs w:val="24"/>
                <w:lang w:val="en-US"/>
              </w:rPr>
            </w:pPr>
            <w:r>
              <w:rPr>
                <w:sz w:val="24"/>
                <w:szCs w:val="24"/>
                <w:lang w:val="en-US"/>
              </w:rPr>
              <w:t>in</w:t>
            </w:r>
          </w:p>
        </w:tc>
        <w:tc>
          <w:tcPr>
            <w:tcW w:w="1549" w:type="pct"/>
          </w:tcPr>
          <w:p w:rsidR="00291591" w:rsidRPr="007E1049" w:rsidRDefault="00291591" w:rsidP="00291591">
            <w:pPr>
              <w:jc w:val="both"/>
              <w:rPr>
                <w:sz w:val="24"/>
                <w:szCs w:val="24"/>
                <w:lang w:val="en-US"/>
              </w:rPr>
            </w:pPr>
            <w:r>
              <w:rPr>
                <w:sz w:val="24"/>
                <w:szCs w:val="24"/>
                <w:lang w:val="en-US"/>
              </w:rPr>
              <w:t>ref</w:t>
            </w:r>
          </w:p>
        </w:tc>
        <w:tc>
          <w:tcPr>
            <w:tcW w:w="901" w:type="pct"/>
          </w:tcPr>
          <w:p w:rsidR="00291591" w:rsidRDefault="00291591" w:rsidP="00291591">
            <w:pPr>
              <w:jc w:val="both"/>
              <w:rPr>
                <w:sz w:val="24"/>
                <w:szCs w:val="24"/>
                <w:lang w:val="en-US"/>
              </w:rPr>
            </w:pPr>
            <w:r>
              <w:rPr>
                <w:sz w:val="24"/>
                <w:szCs w:val="24"/>
                <w:lang w:val="en-US"/>
              </w:rPr>
              <w:t>unsafe</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default</w:t>
            </w:r>
          </w:p>
        </w:tc>
        <w:tc>
          <w:tcPr>
            <w:tcW w:w="1245" w:type="pct"/>
          </w:tcPr>
          <w:p w:rsidR="00291591" w:rsidRPr="007E1049" w:rsidRDefault="00291591" w:rsidP="00291591">
            <w:pPr>
              <w:jc w:val="both"/>
              <w:rPr>
                <w:sz w:val="24"/>
                <w:szCs w:val="24"/>
                <w:lang w:val="en-US"/>
              </w:rPr>
            </w:pPr>
            <w:r>
              <w:rPr>
                <w:sz w:val="24"/>
                <w:szCs w:val="24"/>
                <w:lang w:val="en-US"/>
              </w:rPr>
              <w:t>int</w:t>
            </w:r>
          </w:p>
        </w:tc>
        <w:tc>
          <w:tcPr>
            <w:tcW w:w="1549" w:type="pct"/>
          </w:tcPr>
          <w:p w:rsidR="00291591" w:rsidRPr="007E1049" w:rsidRDefault="00291591" w:rsidP="00291591">
            <w:pPr>
              <w:jc w:val="both"/>
              <w:rPr>
                <w:sz w:val="24"/>
                <w:szCs w:val="24"/>
                <w:lang w:val="en-US"/>
              </w:rPr>
            </w:pPr>
            <w:r>
              <w:rPr>
                <w:sz w:val="24"/>
                <w:szCs w:val="24"/>
                <w:lang w:val="en-US"/>
              </w:rPr>
              <w:t>return</w:t>
            </w:r>
          </w:p>
        </w:tc>
        <w:tc>
          <w:tcPr>
            <w:tcW w:w="901" w:type="pct"/>
          </w:tcPr>
          <w:p w:rsidR="00291591" w:rsidRPr="007E1049" w:rsidRDefault="00291591" w:rsidP="00291591">
            <w:pPr>
              <w:jc w:val="both"/>
              <w:rPr>
                <w:sz w:val="24"/>
                <w:szCs w:val="24"/>
                <w:lang w:val="en-US"/>
              </w:rPr>
            </w:pPr>
            <w:r>
              <w:rPr>
                <w:sz w:val="24"/>
                <w:szCs w:val="24"/>
                <w:lang w:val="en-US"/>
              </w:rPr>
              <w:t>ushort</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delegate</w:t>
            </w:r>
          </w:p>
        </w:tc>
        <w:tc>
          <w:tcPr>
            <w:tcW w:w="1245" w:type="pct"/>
          </w:tcPr>
          <w:p w:rsidR="00291591" w:rsidRPr="007E1049" w:rsidRDefault="00291591" w:rsidP="00291591">
            <w:pPr>
              <w:jc w:val="both"/>
              <w:rPr>
                <w:sz w:val="24"/>
                <w:szCs w:val="24"/>
                <w:lang w:val="en-US"/>
              </w:rPr>
            </w:pPr>
            <w:r>
              <w:rPr>
                <w:sz w:val="24"/>
                <w:szCs w:val="24"/>
                <w:lang w:val="en-US"/>
              </w:rPr>
              <w:t>interface</w:t>
            </w:r>
          </w:p>
        </w:tc>
        <w:tc>
          <w:tcPr>
            <w:tcW w:w="1549" w:type="pct"/>
          </w:tcPr>
          <w:p w:rsidR="00291591" w:rsidRPr="007E1049" w:rsidRDefault="00291591" w:rsidP="00291591">
            <w:pPr>
              <w:jc w:val="both"/>
              <w:rPr>
                <w:sz w:val="24"/>
                <w:szCs w:val="24"/>
                <w:lang w:val="en-US"/>
              </w:rPr>
            </w:pPr>
            <w:r>
              <w:rPr>
                <w:sz w:val="24"/>
                <w:szCs w:val="24"/>
                <w:lang w:val="en-US"/>
              </w:rPr>
              <w:t>sbyte</w:t>
            </w:r>
          </w:p>
        </w:tc>
        <w:tc>
          <w:tcPr>
            <w:tcW w:w="901" w:type="pct"/>
          </w:tcPr>
          <w:p w:rsidR="00291591" w:rsidRPr="007E1049" w:rsidRDefault="00291591" w:rsidP="00291591">
            <w:pPr>
              <w:jc w:val="both"/>
              <w:rPr>
                <w:sz w:val="24"/>
                <w:szCs w:val="24"/>
                <w:lang w:val="en-US"/>
              </w:rPr>
            </w:pPr>
            <w:r>
              <w:rPr>
                <w:sz w:val="24"/>
                <w:szCs w:val="24"/>
                <w:lang w:val="en-US"/>
              </w:rPr>
              <w:t>using</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do</w:t>
            </w:r>
          </w:p>
        </w:tc>
        <w:tc>
          <w:tcPr>
            <w:tcW w:w="1245" w:type="pct"/>
          </w:tcPr>
          <w:p w:rsidR="00291591" w:rsidRPr="007E1049" w:rsidRDefault="00291591" w:rsidP="00291591">
            <w:pPr>
              <w:jc w:val="both"/>
              <w:rPr>
                <w:sz w:val="24"/>
                <w:szCs w:val="24"/>
                <w:lang w:val="en-US"/>
              </w:rPr>
            </w:pPr>
            <w:r>
              <w:rPr>
                <w:sz w:val="24"/>
                <w:szCs w:val="24"/>
                <w:lang w:val="en-US"/>
              </w:rPr>
              <w:t>internal</w:t>
            </w:r>
          </w:p>
        </w:tc>
        <w:tc>
          <w:tcPr>
            <w:tcW w:w="1549" w:type="pct"/>
          </w:tcPr>
          <w:p w:rsidR="00291591" w:rsidRPr="007E1049" w:rsidRDefault="00291591" w:rsidP="00291591">
            <w:pPr>
              <w:jc w:val="both"/>
              <w:rPr>
                <w:sz w:val="24"/>
                <w:szCs w:val="24"/>
                <w:lang w:val="en-US"/>
              </w:rPr>
            </w:pPr>
            <w:r>
              <w:rPr>
                <w:sz w:val="24"/>
                <w:szCs w:val="24"/>
                <w:lang w:val="en-US"/>
              </w:rPr>
              <w:t>sealed</w:t>
            </w:r>
          </w:p>
        </w:tc>
        <w:tc>
          <w:tcPr>
            <w:tcW w:w="901" w:type="pct"/>
          </w:tcPr>
          <w:p w:rsidR="00291591" w:rsidRDefault="00291591" w:rsidP="00291591">
            <w:pPr>
              <w:jc w:val="both"/>
              <w:rPr>
                <w:sz w:val="24"/>
                <w:szCs w:val="24"/>
                <w:lang w:val="en-US"/>
              </w:rPr>
            </w:pPr>
            <w:r>
              <w:rPr>
                <w:sz w:val="24"/>
                <w:szCs w:val="24"/>
                <w:lang w:val="en-US"/>
              </w:rPr>
              <w:t>virtual</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double</w:t>
            </w:r>
          </w:p>
        </w:tc>
        <w:tc>
          <w:tcPr>
            <w:tcW w:w="1245" w:type="pct"/>
          </w:tcPr>
          <w:p w:rsidR="00291591" w:rsidRPr="007E1049" w:rsidRDefault="00291591" w:rsidP="00291591">
            <w:pPr>
              <w:jc w:val="both"/>
              <w:rPr>
                <w:sz w:val="24"/>
                <w:szCs w:val="24"/>
                <w:lang w:val="en-US"/>
              </w:rPr>
            </w:pPr>
            <w:r>
              <w:rPr>
                <w:sz w:val="24"/>
                <w:szCs w:val="24"/>
                <w:lang w:val="en-US"/>
              </w:rPr>
              <w:t>is</w:t>
            </w:r>
          </w:p>
        </w:tc>
        <w:tc>
          <w:tcPr>
            <w:tcW w:w="1549" w:type="pct"/>
          </w:tcPr>
          <w:p w:rsidR="00291591" w:rsidRPr="007E1049" w:rsidRDefault="00291591" w:rsidP="00291591">
            <w:pPr>
              <w:jc w:val="both"/>
              <w:rPr>
                <w:sz w:val="24"/>
                <w:szCs w:val="24"/>
                <w:lang w:val="en-US"/>
              </w:rPr>
            </w:pPr>
            <w:r>
              <w:rPr>
                <w:sz w:val="24"/>
                <w:szCs w:val="24"/>
                <w:lang w:val="en-US"/>
              </w:rPr>
              <w:t>short</w:t>
            </w:r>
          </w:p>
        </w:tc>
        <w:tc>
          <w:tcPr>
            <w:tcW w:w="901" w:type="pct"/>
          </w:tcPr>
          <w:p w:rsidR="00291591" w:rsidRDefault="00291591" w:rsidP="00291591">
            <w:pPr>
              <w:jc w:val="both"/>
              <w:rPr>
                <w:sz w:val="24"/>
                <w:szCs w:val="24"/>
                <w:lang w:val="en-US"/>
              </w:rPr>
            </w:pPr>
            <w:r>
              <w:rPr>
                <w:sz w:val="24"/>
                <w:szCs w:val="24"/>
                <w:lang w:val="en-US"/>
              </w:rPr>
              <w:t>void</w:t>
            </w:r>
          </w:p>
        </w:tc>
      </w:tr>
      <w:tr w:rsidR="00291591" w:rsidRPr="00C65174" w:rsidTr="00B4519C">
        <w:tc>
          <w:tcPr>
            <w:tcW w:w="1226" w:type="pct"/>
          </w:tcPr>
          <w:p w:rsidR="00291591" w:rsidRPr="00C65174" w:rsidRDefault="00291591" w:rsidP="00291591">
            <w:pPr>
              <w:jc w:val="both"/>
              <w:rPr>
                <w:sz w:val="24"/>
                <w:szCs w:val="24"/>
              </w:rPr>
            </w:pPr>
            <w:r w:rsidRPr="00C65174">
              <w:rPr>
                <w:sz w:val="24"/>
                <w:szCs w:val="24"/>
              </w:rPr>
              <w:t>else</w:t>
            </w:r>
          </w:p>
        </w:tc>
        <w:tc>
          <w:tcPr>
            <w:tcW w:w="1245" w:type="pct"/>
          </w:tcPr>
          <w:p w:rsidR="00291591" w:rsidRPr="007E1049" w:rsidRDefault="00291591" w:rsidP="00291591">
            <w:pPr>
              <w:jc w:val="both"/>
              <w:rPr>
                <w:sz w:val="24"/>
                <w:szCs w:val="24"/>
                <w:lang w:val="en-US"/>
              </w:rPr>
            </w:pPr>
            <w:r>
              <w:rPr>
                <w:sz w:val="24"/>
                <w:szCs w:val="24"/>
                <w:lang w:val="en-US"/>
              </w:rPr>
              <w:t>lock</w:t>
            </w:r>
          </w:p>
        </w:tc>
        <w:tc>
          <w:tcPr>
            <w:tcW w:w="1549" w:type="pct"/>
          </w:tcPr>
          <w:p w:rsidR="00291591" w:rsidRPr="007E1049" w:rsidRDefault="00291591" w:rsidP="00291591">
            <w:pPr>
              <w:jc w:val="both"/>
              <w:rPr>
                <w:sz w:val="24"/>
                <w:szCs w:val="24"/>
                <w:lang w:val="en-US"/>
              </w:rPr>
            </w:pPr>
            <w:r>
              <w:rPr>
                <w:sz w:val="24"/>
                <w:szCs w:val="24"/>
                <w:lang w:val="en-US"/>
              </w:rPr>
              <w:t>sizeof</w:t>
            </w:r>
          </w:p>
        </w:tc>
        <w:tc>
          <w:tcPr>
            <w:tcW w:w="901" w:type="pct"/>
          </w:tcPr>
          <w:p w:rsidR="00291591" w:rsidRDefault="00291591" w:rsidP="00291591">
            <w:pPr>
              <w:jc w:val="both"/>
              <w:rPr>
                <w:sz w:val="24"/>
                <w:szCs w:val="24"/>
                <w:lang w:val="en-US"/>
              </w:rPr>
            </w:pPr>
            <w:r>
              <w:rPr>
                <w:sz w:val="24"/>
                <w:szCs w:val="24"/>
                <w:lang w:val="en-US"/>
              </w:rPr>
              <w:t>while</w:t>
            </w: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enum</w:t>
            </w:r>
          </w:p>
        </w:tc>
        <w:tc>
          <w:tcPr>
            <w:tcW w:w="1245" w:type="pct"/>
          </w:tcPr>
          <w:p w:rsidR="00291591" w:rsidRPr="007E1049" w:rsidRDefault="00291591" w:rsidP="00291591">
            <w:pPr>
              <w:jc w:val="both"/>
              <w:rPr>
                <w:sz w:val="24"/>
                <w:szCs w:val="24"/>
                <w:lang w:val="en-US"/>
              </w:rPr>
            </w:pPr>
            <w:r>
              <w:rPr>
                <w:sz w:val="24"/>
                <w:szCs w:val="24"/>
                <w:lang w:val="en-US"/>
              </w:rPr>
              <w:t>long</w:t>
            </w:r>
          </w:p>
        </w:tc>
        <w:tc>
          <w:tcPr>
            <w:tcW w:w="1549" w:type="pct"/>
          </w:tcPr>
          <w:p w:rsidR="00291591" w:rsidRPr="007E1049" w:rsidRDefault="00291591" w:rsidP="00291591">
            <w:pPr>
              <w:jc w:val="both"/>
              <w:rPr>
                <w:sz w:val="24"/>
                <w:szCs w:val="24"/>
                <w:lang w:val="en-US"/>
              </w:rPr>
            </w:pPr>
            <w:r>
              <w:rPr>
                <w:sz w:val="24"/>
                <w:szCs w:val="24"/>
                <w:lang w:val="en-US"/>
              </w:rPr>
              <w:t>stackalloc</w:t>
            </w:r>
          </w:p>
        </w:tc>
        <w:tc>
          <w:tcPr>
            <w:tcW w:w="901" w:type="pct"/>
          </w:tcPr>
          <w:p w:rsidR="00291591" w:rsidRDefault="00291591" w:rsidP="00291591">
            <w:pPr>
              <w:jc w:val="both"/>
              <w:rPr>
                <w:sz w:val="24"/>
                <w:szCs w:val="24"/>
                <w:lang w:val="en-US"/>
              </w:rPr>
            </w:pP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event</w:t>
            </w:r>
          </w:p>
        </w:tc>
        <w:tc>
          <w:tcPr>
            <w:tcW w:w="1245" w:type="pct"/>
          </w:tcPr>
          <w:p w:rsidR="00291591" w:rsidRPr="007E1049" w:rsidRDefault="00291591" w:rsidP="00291591">
            <w:pPr>
              <w:jc w:val="both"/>
              <w:rPr>
                <w:sz w:val="24"/>
                <w:szCs w:val="24"/>
                <w:lang w:val="en-US"/>
              </w:rPr>
            </w:pPr>
            <w:r>
              <w:rPr>
                <w:sz w:val="24"/>
                <w:szCs w:val="24"/>
                <w:lang w:val="en-US"/>
              </w:rPr>
              <w:t>namespace</w:t>
            </w:r>
          </w:p>
        </w:tc>
        <w:tc>
          <w:tcPr>
            <w:tcW w:w="1549" w:type="pct"/>
          </w:tcPr>
          <w:p w:rsidR="00291591" w:rsidRPr="007E1049" w:rsidRDefault="00291591" w:rsidP="00291591">
            <w:pPr>
              <w:jc w:val="both"/>
              <w:rPr>
                <w:sz w:val="24"/>
                <w:szCs w:val="24"/>
                <w:lang w:val="en-US"/>
              </w:rPr>
            </w:pPr>
            <w:r>
              <w:rPr>
                <w:sz w:val="24"/>
                <w:szCs w:val="24"/>
                <w:lang w:val="en-US"/>
              </w:rPr>
              <w:t>static</w:t>
            </w:r>
          </w:p>
        </w:tc>
        <w:tc>
          <w:tcPr>
            <w:tcW w:w="901" w:type="pct"/>
          </w:tcPr>
          <w:p w:rsidR="00291591" w:rsidRDefault="00291591" w:rsidP="00291591">
            <w:pPr>
              <w:jc w:val="both"/>
              <w:rPr>
                <w:sz w:val="24"/>
                <w:szCs w:val="24"/>
                <w:lang w:val="en-US"/>
              </w:rPr>
            </w:pPr>
          </w:p>
        </w:tc>
      </w:tr>
      <w:tr w:rsidR="00291591" w:rsidRPr="00C65174" w:rsidTr="00B4519C">
        <w:tc>
          <w:tcPr>
            <w:tcW w:w="1226" w:type="pct"/>
          </w:tcPr>
          <w:p w:rsidR="00291591" w:rsidRPr="007E1049" w:rsidRDefault="00291591" w:rsidP="00291591">
            <w:pPr>
              <w:jc w:val="both"/>
              <w:rPr>
                <w:sz w:val="24"/>
                <w:szCs w:val="24"/>
                <w:lang w:val="en-US"/>
              </w:rPr>
            </w:pPr>
            <w:r>
              <w:rPr>
                <w:sz w:val="24"/>
                <w:szCs w:val="24"/>
                <w:lang w:val="en-US"/>
              </w:rPr>
              <w:t>explicit</w:t>
            </w:r>
          </w:p>
        </w:tc>
        <w:tc>
          <w:tcPr>
            <w:tcW w:w="1245" w:type="pct"/>
          </w:tcPr>
          <w:p w:rsidR="00291591" w:rsidRPr="007E1049" w:rsidRDefault="00291591" w:rsidP="00291591">
            <w:pPr>
              <w:jc w:val="both"/>
              <w:rPr>
                <w:sz w:val="24"/>
                <w:szCs w:val="24"/>
                <w:lang w:val="en-US"/>
              </w:rPr>
            </w:pPr>
            <w:r>
              <w:rPr>
                <w:sz w:val="24"/>
                <w:szCs w:val="24"/>
                <w:lang w:val="en-US"/>
              </w:rPr>
              <w:t>new</w:t>
            </w:r>
          </w:p>
        </w:tc>
        <w:tc>
          <w:tcPr>
            <w:tcW w:w="1549" w:type="pct"/>
          </w:tcPr>
          <w:p w:rsidR="00291591" w:rsidRPr="007E1049" w:rsidRDefault="00291591" w:rsidP="00291591">
            <w:pPr>
              <w:jc w:val="both"/>
              <w:rPr>
                <w:sz w:val="24"/>
                <w:szCs w:val="24"/>
                <w:lang w:val="en-US"/>
              </w:rPr>
            </w:pPr>
            <w:r>
              <w:rPr>
                <w:sz w:val="24"/>
                <w:szCs w:val="24"/>
                <w:lang w:val="en-US"/>
              </w:rPr>
              <w:t>string</w:t>
            </w:r>
          </w:p>
        </w:tc>
        <w:tc>
          <w:tcPr>
            <w:tcW w:w="901" w:type="pct"/>
          </w:tcPr>
          <w:p w:rsidR="00291591" w:rsidRDefault="00291591" w:rsidP="00291591">
            <w:pPr>
              <w:jc w:val="both"/>
              <w:rPr>
                <w:sz w:val="24"/>
                <w:szCs w:val="24"/>
                <w:lang w:val="en-US"/>
              </w:rPr>
            </w:pPr>
          </w:p>
        </w:tc>
      </w:tr>
    </w:tbl>
    <w:p w:rsidR="00291591" w:rsidRDefault="00291591" w:rsidP="00291591">
      <w:pPr>
        <w:jc w:val="both"/>
        <w:rPr>
          <w:sz w:val="24"/>
          <w:szCs w:val="24"/>
        </w:rPr>
      </w:pPr>
    </w:p>
    <w:p w:rsidR="00291591" w:rsidRPr="00C65174" w:rsidRDefault="00291591" w:rsidP="00291591">
      <w:pPr>
        <w:jc w:val="both"/>
        <w:rPr>
          <w:sz w:val="24"/>
          <w:szCs w:val="24"/>
        </w:rPr>
      </w:pPr>
    </w:p>
    <w:p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rsidTr="00B4519C">
        <w:tc>
          <w:tcPr>
            <w:tcW w:w="1683" w:type="pct"/>
          </w:tcPr>
          <w:p w:rsidR="00291591" w:rsidRPr="0095295E" w:rsidRDefault="00291591" w:rsidP="00291591">
            <w:pPr>
              <w:jc w:val="both"/>
              <w:rPr>
                <w:sz w:val="24"/>
                <w:szCs w:val="24"/>
              </w:rPr>
            </w:pPr>
            <w:r>
              <w:rPr>
                <w:sz w:val="24"/>
                <w:szCs w:val="24"/>
                <w:lang w:val="en-US"/>
              </w:rPr>
              <w:t>add</w:t>
            </w:r>
          </w:p>
        </w:tc>
        <w:tc>
          <w:tcPr>
            <w:tcW w:w="976" w:type="pct"/>
          </w:tcPr>
          <w:p w:rsidR="00291591" w:rsidRPr="0095295E" w:rsidRDefault="00291591" w:rsidP="00291591">
            <w:pPr>
              <w:jc w:val="both"/>
              <w:rPr>
                <w:sz w:val="24"/>
                <w:szCs w:val="24"/>
              </w:rPr>
            </w:pPr>
            <w:r>
              <w:rPr>
                <w:sz w:val="24"/>
                <w:szCs w:val="24"/>
                <w:lang w:val="en-US"/>
              </w:rPr>
              <w:t>equals</w:t>
            </w:r>
          </w:p>
        </w:tc>
        <w:tc>
          <w:tcPr>
            <w:tcW w:w="1178" w:type="pct"/>
          </w:tcPr>
          <w:p w:rsidR="00291591" w:rsidRPr="0095295E" w:rsidRDefault="00291591" w:rsidP="00291591">
            <w:pPr>
              <w:jc w:val="both"/>
              <w:rPr>
                <w:sz w:val="24"/>
                <w:szCs w:val="24"/>
                <w:lang w:val="en-US"/>
              </w:rPr>
            </w:pPr>
            <w:r>
              <w:rPr>
                <w:sz w:val="24"/>
                <w:szCs w:val="24"/>
                <w:lang w:val="en-US"/>
              </w:rPr>
              <w:t>join</w:t>
            </w:r>
          </w:p>
        </w:tc>
        <w:tc>
          <w:tcPr>
            <w:tcW w:w="935" w:type="pct"/>
          </w:tcPr>
          <w:p w:rsidR="00291591" w:rsidRPr="0095295E" w:rsidRDefault="00291591" w:rsidP="00291591">
            <w:pPr>
              <w:jc w:val="both"/>
              <w:rPr>
                <w:sz w:val="24"/>
                <w:szCs w:val="24"/>
                <w:lang w:val="en-US"/>
              </w:rPr>
            </w:pPr>
            <w:r>
              <w:rPr>
                <w:sz w:val="24"/>
                <w:szCs w:val="24"/>
                <w:lang w:val="en-US"/>
              </w:rPr>
              <w:t>set</w:t>
            </w: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ascending</w:t>
            </w:r>
          </w:p>
        </w:tc>
        <w:tc>
          <w:tcPr>
            <w:tcW w:w="976" w:type="pct"/>
          </w:tcPr>
          <w:p w:rsidR="00291591" w:rsidRPr="0095295E" w:rsidRDefault="00291591" w:rsidP="00291591">
            <w:pPr>
              <w:jc w:val="both"/>
              <w:rPr>
                <w:sz w:val="24"/>
                <w:szCs w:val="24"/>
              </w:rPr>
            </w:pPr>
            <w:r>
              <w:rPr>
                <w:sz w:val="24"/>
                <w:szCs w:val="24"/>
                <w:lang w:val="en-US"/>
              </w:rPr>
              <w:t>from</w:t>
            </w:r>
          </w:p>
        </w:tc>
        <w:tc>
          <w:tcPr>
            <w:tcW w:w="1178" w:type="pct"/>
          </w:tcPr>
          <w:p w:rsidR="00291591" w:rsidRPr="0095295E" w:rsidRDefault="00291591" w:rsidP="00291591">
            <w:pPr>
              <w:jc w:val="both"/>
              <w:rPr>
                <w:sz w:val="24"/>
                <w:szCs w:val="24"/>
                <w:lang w:val="en-US"/>
              </w:rPr>
            </w:pPr>
            <w:r>
              <w:rPr>
                <w:sz w:val="24"/>
                <w:szCs w:val="24"/>
                <w:lang w:val="en-US"/>
              </w:rPr>
              <w:t>let</w:t>
            </w:r>
          </w:p>
        </w:tc>
        <w:tc>
          <w:tcPr>
            <w:tcW w:w="935" w:type="pct"/>
          </w:tcPr>
          <w:p w:rsidR="00291591" w:rsidRPr="0095295E" w:rsidRDefault="00291591" w:rsidP="00291591">
            <w:pPr>
              <w:jc w:val="both"/>
              <w:rPr>
                <w:sz w:val="24"/>
                <w:szCs w:val="24"/>
                <w:lang w:val="en-US"/>
              </w:rPr>
            </w:pPr>
            <w:r>
              <w:rPr>
                <w:sz w:val="24"/>
                <w:szCs w:val="24"/>
                <w:lang w:val="en-US"/>
              </w:rPr>
              <w:t>value</w:t>
            </w: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async</w:t>
            </w:r>
          </w:p>
        </w:tc>
        <w:tc>
          <w:tcPr>
            <w:tcW w:w="976" w:type="pct"/>
          </w:tcPr>
          <w:p w:rsidR="00291591" w:rsidRPr="00C65174" w:rsidRDefault="00291591" w:rsidP="00291591">
            <w:pPr>
              <w:jc w:val="both"/>
              <w:rPr>
                <w:sz w:val="24"/>
                <w:szCs w:val="24"/>
              </w:rPr>
            </w:pPr>
            <w:r>
              <w:rPr>
                <w:sz w:val="24"/>
                <w:szCs w:val="24"/>
                <w:lang w:val="en-US"/>
              </w:rPr>
              <w:t>get</w:t>
            </w:r>
          </w:p>
        </w:tc>
        <w:tc>
          <w:tcPr>
            <w:tcW w:w="1178" w:type="pct"/>
          </w:tcPr>
          <w:p w:rsidR="00291591" w:rsidRPr="0095295E" w:rsidRDefault="00291591" w:rsidP="00291591">
            <w:pPr>
              <w:jc w:val="both"/>
              <w:rPr>
                <w:sz w:val="24"/>
                <w:szCs w:val="24"/>
                <w:lang w:val="en-US"/>
              </w:rPr>
            </w:pPr>
            <w:r>
              <w:rPr>
                <w:sz w:val="24"/>
                <w:szCs w:val="24"/>
                <w:lang w:val="en-US"/>
              </w:rPr>
              <w:t>on</w:t>
            </w:r>
          </w:p>
        </w:tc>
        <w:tc>
          <w:tcPr>
            <w:tcW w:w="935" w:type="pct"/>
          </w:tcPr>
          <w:p w:rsidR="00291591" w:rsidRPr="0095295E" w:rsidRDefault="00291591" w:rsidP="00291591">
            <w:pPr>
              <w:jc w:val="both"/>
              <w:rPr>
                <w:sz w:val="24"/>
                <w:szCs w:val="24"/>
                <w:lang w:val="en-US"/>
              </w:rPr>
            </w:pPr>
            <w:r>
              <w:rPr>
                <w:sz w:val="24"/>
                <w:szCs w:val="24"/>
                <w:lang w:val="en-US"/>
              </w:rPr>
              <w:t>var</w:t>
            </w: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await</w:t>
            </w:r>
          </w:p>
        </w:tc>
        <w:tc>
          <w:tcPr>
            <w:tcW w:w="976" w:type="pct"/>
          </w:tcPr>
          <w:p w:rsidR="00291591" w:rsidRPr="0095295E" w:rsidRDefault="00291591" w:rsidP="00291591">
            <w:pPr>
              <w:jc w:val="both"/>
              <w:rPr>
                <w:sz w:val="24"/>
                <w:szCs w:val="24"/>
              </w:rPr>
            </w:pPr>
            <w:r>
              <w:rPr>
                <w:sz w:val="24"/>
                <w:szCs w:val="24"/>
                <w:lang w:val="en-US"/>
              </w:rPr>
              <w:t>global</w:t>
            </w:r>
          </w:p>
        </w:tc>
        <w:tc>
          <w:tcPr>
            <w:tcW w:w="1178" w:type="pct"/>
          </w:tcPr>
          <w:p w:rsidR="00291591" w:rsidRPr="0095295E" w:rsidRDefault="00291591" w:rsidP="00291591">
            <w:pPr>
              <w:jc w:val="both"/>
              <w:rPr>
                <w:sz w:val="24"/>
                <w:szCs w:val="24"/>
                <w:lang w:val="en-US"/>
              </w:rPr>
            </w:pPr>
            <w:r>
              <w:rPr>
                <w:sz w:val="24"/>
                <w:szCs w:val="24"/>
                <w:lang w:val="en-US"/>
              </w:rPr>
              <w:t>orderby</w:t>
            </w:r>
          </w:p>
        </w:tc>
        <w:tc>
          <w:tcPr>
            <w:tcW w:w="935" w:type="pct"/>
          </w:tcPr>
          <w:p w:rsidR="00291591" w:rsidRPr="0095295E" w:rsidRDefault="00291591" w:rsidP="00291591">
            <w:pPr>
              <w:jc w:val="both"/>
              <w:rPr>
                <w:sz w:val="24"/>
                <w:szCs w:val="24"/>
                <w:lang w:val="en-US"/>
              </w:rPr>
            </w:pPr>
            <w:r>
              <w:rPr>
                <w:sz w:val="24"/>
                <w:szCs w:val="24"/>
                <w:lang w:val="en-US"/>
              </w:rPr>
              <w:t>where</w:t>
            </w: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by</w:t>
            </w:r>
          </w:p>
        </w:tc>
        <w:tc>
          <w:tcPr>
            <w:tcW w:w="976" w:type="pct"/>
          </w:tcPr>
          <w:p w:rsidR="00291591" w:rsidRPr="0095295E" w:rsidRDefault="00291591" w:rsidP="00291591">
            <w:pPr>
              <w:jc w:val="both"/>
              <w:rPr>
                <w:sz w:val="24"/>
                <w:szCs w:val="24"/>
              </w:rPr>
            </w:pPr>
            <w:r>
              <w:rPr>
                <w:sz w:val="24"/>
                <w:szCs w:val="24"/>
                <w:lang w:val="en-US"/>
              </w:rPr>
              <w:t>group</w:t>
            </w:r>
          </w:p>
        </w:tc>
        <w:tc>
          <w:tcPr>
            <w:tcW w:w="1178" w:type="pct"/>
          </w:tcPr>
          <w:p w:rsidR="00291591" w:rsidRPr="0095295E" w:rsidRDefault="00291591" w:rsidP="00291591">
            <w:pPr>
              <w:jc w:val="both"/>
              <w:rPr>
                <w:sz w:val="24"/>
                <w:szCs w:val="24"/>
                <w:lang w:val="en-US"/>
              </w:rPr>
            </w:pPr>
            <w:r>
              <w:rPr>
                <w:sz w:val="24"/>
                <w:szCs w:val="24"/>
                <w:lang w:val="en-US"/>
              </w:rPr>
              <w:t>partial</w:t>
            </w:r>
          </w:p>
        </w:tc>
        <w:tc>
          <w:tcPr>
            <w:tcW w:w="935" w:type="pct"/>
          </w:tcPr>
          <w:p w:rsidR="00291591" w:rsidRPr="0095295E" w:rsidRDefault="00291591" w:rsidP="00291591">
            <w:pPr>
              <w:jc w:val="both"/>
              <w:rPr>
                <w:sz w:val="24"/>
                <w:szCs w:val="24"/>
                <w:lang w:val="en-US"/>
              </w:rPr>
            </w:pPr>
            <w:r>
              <w:rPr>
                <w:sz w:val="24"/>
                <w:szCs w:val="24"/>
                <w:lang w:val="en-US"/>
              </w:rPr>
              <w:t>yield</w:t>
            </w: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descending</w:t>
            </w:r>
          </w:p>
        </w:tc>
        <w:tc>
          <w:tcPr>
            <w:tcW w:w="976" w:type="pct"/>
          </w:tcPr>
          <w:p w:rsidR="00291591" w:rsidRPr="0095295E" w:rsidRDefault="00291591" w:rsidP="00291591">
            <w:pPr>
              <w:jc w:val="both"/>
              <w:rPr>
                <w:sz w:val="24"/>
                <w:szCs w:val="24"/>
              </w:rPr>
            </w:pPr>
            <w:r>
              <w:rPr>
                <w:sz w:val="24"/>
                <w:szCs w:val="24"/>
                <w:lang w:val="en-US"/>
              </w:rPr>
              <w:t>in</w:t>
            </w:r>
          </w:p>
        </w:tc>
        <w:tc>
          <w:tcPr>
            <w:tcW w:w="1178" w:type="pct"/>
          </w:tcPr>
          <w:p w:rsidR="00291591" w:rsidRPr="0095295E" w:rsidRDefault="00291591" w:rsidP="00291591">
            <w:pPr>
              <w:jc w:val="both"/>
              <w:rPr>
                <w:sz w:val="24"/>
                <w:szCs w:val="24"/>
                <w:lang w:val="en-US"/>
              </w:rPr>
            </w:pPr>
            <w:r>
              <w:rPr>
                <w:sz w:val="24"/>
                <w:szCs w:val="24"/>
                <w:lang w:val="en-US"/>
              </w:rPr>
              <w:t>remove</w:t>
            </w:r>
          </w:p>
        </w:tc>
        <w:tc>
          <w:tcPr>
            <w:tcW w:w="935" w:type="pct"/>
          </w:tcPr>
          <w:p w:rsidR="00291591" w:rsidRPr="0095295E" w:rsidRDefault="00291591" w:rsidP="00291591">
            <w:pPr>
              <w:jc w:val="both"/>
              <w:rPr>
                <w:sz w:val="24"/>
                <w:szCs w:val="24"/>
                <w:lang w:val="en-US"/>
              </w:rPr>
            </w:pPr>
          </w:p>
        </w:tc>
      </w:tr>
      <w:tr w:rsidR="00291591" w:rsidRPr="00C65174" w:rsidTr="00B4519C">
        <w:tc>
          <w:tcPr>
            <w:tcW w:w="1683" w:type="pct"/>
          </w:tcPr>
          <w:p w:rsidR="00291591" w:rsidRPr="0095295E" w:rsidRDefault="00291591" w:rsidP="00291591">
            <w:pPr>
              <w:jc w:val="both"/>
              <w:rPr>
                <w:sz w:val="24"/>
                <w:szCs w:val="24"/>
              </w:rPr>
            </w:pPr>
            <w:r>
              <w:rPr>
                <w:sz w:val="24"/>
                <w:szCs w:val="24"/>
                <w:lang w:val="en-US"/>
              </w:rPr>
              <w:t>dynamic</w:t>
            </w:r>
          </w:p>
        </w:tc>
        <w:tc>
          <w:tcPr>
            <w:tcW w:w="976" w:type="pct"/>
          </w:tcPr>
          <w:p w:rsidR="00291591" w:rsidRPr="0095295E" w:rsidRDefault="00291591" w:rsidP="00291591">
            <w:pPr>
              <w:jc w:val="both"/>
              <w:rPr>
                <w:sz w:val="24"/>
                <w:szCs w:val="24"/>
              </w:rPr>
            </w:pPr>
            <w:r>
              <w:rPr>
                <w:sz w:val="24"/>
                <w:szCs w:val="24"/>
                <w:lang w:val="en-US"/>
              </w:rPr>
              <w:t>into</w:t>
            </w:r>
          </w:p>
        </w:tc>
        <w:tc>
          <w:tcPr>
            <w:tcW w:w="1178" w:type="pct"/>
          </w:tcPr>
          <w:p w:rsidR="00291591" w:rsidRPr="0095295E" w:rsidRDefault="00291591" w:rsidP="00291591">
            <w:pPr>
              <w:jc w:val="both"/>
              <w:rPr>
                <w:sz w:val="24"/>
                <w:szCs w:val="24"/>
                <w:lang w:val="en-US"/>
              </w:rPr>
            </w:pPr>
            <w:r>
              <w:rPr>
                <w:sz w:val="24"/>
                <w:szCs w:val="24"/>
                <w:lang w:val="en-US"/>
              </w:rPr>
              <w:t>select</w:t>
            </w:r>
          </w:p>
        </w:tc>
        <w:tc>
          <w:tcPr>
            <w:tcW w:w="935" w:type="pct"/>
          </w:tcPr>
          <w:p w:rsidR="00291591" w:rsidRDefault="00291591" w:rsidP="00291591">
            <w:pPr>
              <w:jc w:val="both"/>
              <w:rPr>
                <w:sz w:val="24"/>
                <w:szCs w:val="24"/>
                <w:lang w:val="en-US"/>
              </w:rPr>
            </w:pPr>
          </w:p>
        </w:tc>
      </w:tr>
    </w:tbl>
    <w:p w:rsidR="00291591" w:rsidRDefault="00291591" w:rsidP="00291591">
      <w:pPr>
        <w:tabs>
          <w:tab w:val="left" w:pos="900"/>
        </w:tabs>
        <w:jc w:val="both"/>
        <w:rPr>
          <w:b/>
          <w:sz w:val="24"/>
          <w:szCs w:val="24"/>
        </w:rPr>
      </w:pPr>
    </w:p>
    <w:p w:rsidR="00291591" w:rsidRDefault="00291591" w:rsidP="00291591">
      <w:pPr>
        <w:tabs>
          <w:tab w:val="left" w:pos="900"/>
        </w:tabs>
        <w:jc w:val="both"/>
        <w:rPr>
          <w:b/>
          <w:sz w:val="24"/>
          <w:szCs w:val="24"/>
          <w:u w:val="single"/>
        </w:rPr>
      </w:pPr>
    </w:p>
    <w:p w:rsidR="000B34C7" w:rsidRDefault="000B34C7">
      <w:pPr>
        <w:rPr>
          <w:b/>
          <w:sz w:val="24"/>
          <w:szCs w:val="24"/>
        </w:rPr>
      </w:pPr>
      <w:r>
        <w:rPr>
          <w:b/>
          <w:sz w:val="24"/>
          <w:szCs w:val="24"/>
        </w:rPr>
        <w:br w:type="page"/>
      </w:r>
    </w:p>
    <w:p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8D1D02" w:rsidTr="00B4519C">
        <w:trPr>
          <w:trHeight w:val="4111"/>
          <w:jc w:val="center"/>
        </w:trPr>
        <w:tc>
          <w:tcPr>
            <w:tcW w:w="3313" w:type="dxa"/>
            <w:vAlign w:val="center"/>
          </w:tcPr>
          <w:p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y1 = 5;</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rsidR="00291591" w:rsidRPr="000B34C7" w:rsidRDefault="00291591" w:rsidP="000B34C7">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z4 = y4--; // z4=5; y4=4</w:t>
            </w:r>
          </w:p>
        </w:tc>
      </w:tr>
      <w:tr w:rsidR="00291591" w:rsidRPr="0040321F" w:rsidTr="00291591">
        <w:trPr>
          <w:trHeight w:val="330"/>
          <w:jc w:val="center"/>
        </w:trPr>
        <w:tc>
          <w:tcPr>
            <w:tcW w:w="3313" w:type="dxa"/>
            <w:vAlign w:val="center"/>
          </w:tcPr>
          <w:p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rsidR="00291591" w:rsidRPr="0040321F" w:rsidRDefault="00291591" w:rsidP="00291591">
            <w:pPr>
              <w:tabs>
                <w:tab w:val="left" w:pos="900"/>
              </w:tabs>
              <w:jc w:val="both"/>
              <w:rPr>
                <w:b/>
                <w:sz w:val="24"/>
                <w:szCs w:val="24"/>
              </w:rPr>
            </w:pPr>
          </w:p>
        </w:tc>
        <w:tc>
          <w:tcPr>
            <w:tcW w:w="6258" w:type="dxa"/>
            <w:vAlign w:val="center"/>
          </w:tcPr>
          <w:p w:rsidR="00291591" w:rsidRPr="0040321F" w:rsidRDefault="00291591" w:rsidP="00291591">
            <w:pPr>
              <w:tabs>
                <w:tab w:val="left" w:pos="900"/>
              </w:tabs>
              <w:ind w:left="-39"/>
              <w:jc w:val="both"/>
              <w:rPr>
                <w:bCs/>
                <w:sz w:val="24"/>
                <w:szCs w:val="24"/>
              </w:rPr>
            </w:pPr>
            <w:r w:rsidRPr="0040321F">
              <w:rPr>
                <w:b/>
                <w:bCs/>
                <w:sz w:val="24"/>
                <w:szCs w:val="24"/>
              </w:rPr>
              <w:t>if</w:t>
            </w:r>
            <w:r w:rsidRPr="0040321F">
              <w:rPr>
                <w:b/>
                <w:sz w:val="24"/>
                <w:szCs w:val="24"/>
              </w:rPr>
              <w:t xml:space="preserve"> </w:t>
            </w:r>
            <w:r w:rsidRPr="0040321F">
              <w:rPr>
                <w:sz w:val="24"/>
                <w:szCs w:val="24"/>
              </w:rPr>
              <w:t xml:space="preserve"> (</w:t>
            </w:r>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r w:rsidRPr="0040321F">
              <w:rPr>
                <w:b/>
                <w:bCs/>
                <w:sz w:val="24"/>
                <w:szCs w:val="24"/>
              </w:rPr>
              <w:t>else</w:t>
            </w:r>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if(num1 &gt; num2)</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rsidTr="00B4519C">
        <w:trPr>
          <w:trHeight w:val="1268"/>
          <w:jc w:val="center"/>
        </w:trPr>
        <w:tc>
          <w:tcPr>
            <w:tcW w:w="3313" w:type="dxa"/>
            <w:vAlign w:val="center"/>
          </w:tcPr>
          <w:p w:rsidR="00291591" w:rsidRPr="0040321F" w:rsidRDefault="00291591" w:rsidP="00291591">
            <w:pPr>
              <w:tabs>
                <w:tab w:val="left" w:pos="900"/>
              </w:tabs>
              <w:ind w:left="-39"/>
              <w:jc w:val="both"/>
              <w:rPr>
                <w:b/>
                <w:bCs/>
                <w:sz w:val="24"/>
                <w:szCs w:val="24"/>
              </w:rPr>
            </w:pPr>
          </w:p>
        </w:tc>
        <w:tc>
          <w:tcPr>
            <w:tcW w:w="6258" w:type="dxa"/>
            <w:vAlign w:val="center"/>
          </w:tcPr>
          <w:p w:rsidR="00291591" w:rsidRPr="00A9243C" w:rsidRDefault="00291591" w:rsidP="00291591">
            <w:pPr>
              <w:tabs>
                <w:tab w:val="left" w:pos="900"/>
              </w:tabs>
              <w:ind w:left="-39"/>
              <w:jc w:val="both"/>
              <w:rPr>
                <w:i/>
                <w:iCs/>
                <w:sz w:val="24"/>
                <w:szCs w:val="24"/>
              </w:rPr>
            </w:pPr>
            <w:r w:rsidRPr="00A9243C">
              <w:rPr>
                <w:i/>
                <w:iCs/>
                <w:sz w:val="24"/>
                <w:szCs w:val="24"/>
              </w:rPr>
              <w:t>Конструкция switch/case аналогична конструкции if/else, так как позволяет обработать сразу несколько условий:</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Console.WriteLine("</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selection = Console.ReadLine();</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Console.WriteLine("</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 xml:space="preserve"> Y");</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Console.WriteLine("</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 xml:space="preserve"> N");</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Console.WriteLine("</w:t>
            </w:r>
            <w:r w:rsidRPr="00A9243C">
              <w:rPr>
                <w:rFonts w:ascii="Courier New" w:hAnsi="Courier New" w:cs="Courier New"/>
                <w:sz w:val="20"/>
                <w:lang w:eastAsia="ru-RU"/>
              </w:rPr>
              <w:t>Вы</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A9243C">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A9243C">
              <w:rPr>
                <w:rFonts w:ascii="Courier New" w:hAnsi="Courier New" w:cs="Courier New"/>
                <w:sz w:val="20"/>
                <w:lang w:val="en-US" w:eastAsia="ru-RU"/>
              </w:rPr>
              <w:t>");</w:t>
            </w:r>
          </w:p>
          <w:p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r w:rsidRPr="00A9243C">
              <w:rPr>
                <w:rFonts w:ascii="Courier New" w:hAnsi="Courier New" w:cs="Courier New"/>
                <w:sz w:val="20"/>
                <w:lang w:eastAsia="ru-RU"/>
              </w:rPr>
              <w:t>break;</w:t>
            </w:r>
          </w:p>
          <w:p w:rsidR="00291591" w:rsidRPr="00C61B8B" w:rsidRDefault="00291591" w:rsidP="00291591">
            <w:pPr>
              <w:spacing w:line="270" w:lineRule="atLeast"/>
              <w:rPr>
                <w:sz w:val="24"/>
                <w:szCs w:val="24"/>
                <w:lang w:eastAsia="ru-RU"/>
              </w:rPr>
            </w:pPr>
            <w:r w:rsidRPr="00C61B8B">
              <w:rPr>
                <w:sz w:val="24"/>
                <w:szCs w:val="24"/>
                <w:lang w:eastAsia="ru-RU"/>
              </w:rPr>
              <w:t>}</w:t>
            </w:r>
          </w:p>
          <w:p w:rsidR="00291591" w:rsidRPr="00A9243C" w:rsidRDefault="00291591" w:rsidP="00291591">
            <w:pPr>
              <w:tabs>
                <w:tab w:val="left" w:pos="900"/>
              </w:tabs>
              <w:ind w:left="-39"/>
              <w:jc w:val="both"/>
              <w:rPr>
                <w:i/>
                <w:iCs/>
                <w:sz w:val="24"/>
                <w:szCs w:val="24"/>
              </w:rPr>
            </w:pPr>
            <w:r w:rsidRPr="00A9243C">
              <w:rPr>
                <w:i/>
                <w:iCs/>
                <w:sz w:val="24"/>
                <w:szCs w:val="24"/>
              </w:rPr>
              <w:t xml:space="preserve">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w:t>
            </w:r>
            <w:r w:rsidRPr="00A9243C">
              <w:rPr>
                <w:i/>
                <w:iCs/>
                <w:sz w:val="24"/>
                <w:szCs w:val="24"/>
              </w:rPr>
              <w:lastRenderedPageBreak/>
              <w:t>будет выполняться определенный блок сase.</w:t>
            </w:r>
          </w:p>
          <w:p w:rsidR="00291591" w:rsidRPr="00A9243C" w:rsidRDefault="00291591" w:rsidP="00291591">
            <w:pPr>
              <w:tabs>
                <w:tab w:val="left" w:pos="900"/>
              </w:tabs>
              <w:ind w:left="-39"/>
              <w:jc w:val="both"/>
              <w:rPr>
                <w:i/>
                <w:iCs/>
                <w:sz w:val="24"/>
                <w:szCs w:val="24"/>
              </w:rPr>
            </w:pPr>
            <w:r w:rsidRPr="00A9243C">
              <w:rPr>
                <w:i/>
                <w:iCs/>
                <w:sz w:val="24"/>
                <w:szCs w:val="24"/>
              </w:rPr>
              <w:t>В конце блока сase ставится оператор break, чтобы избежать выполнения других блоков.</w:t>
            </w:r>
          </w:p>
          <w:p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default, как в примере выше.</w:t>
            </w:r>
          </w:p>
        </w:tc>
      </w:tr>
      <w:tr w:rsidR="00291591" w:rsidRPr="0040321F" w:rsidTr="00B4519C">
        <w:trPr>
          <w:trHeight w:val="2108"/>
          <w:jc w:val="center"/>
        </w:trPr>
        <w:tc>
          <w:tcPr>
            <w:tcW w:w="3313" w:type="dxa"/>
            <w:vAlign w:val="center"/>
          </w:tcPr>
          <w:p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rsidR="00291591" w:rsidRPr="0040321F" w:rsidRDefault="00291591" w:rsidP="00291591">
            <w:pPr>
              <w:tabs>
                <w:tab w:val="left" w:pos="900"/>
              </w:tabs>
              <w:ind w:left="-39"/>
              <w:jc w:val="both"/>
              <w:rPr>
                <w:b/>
                <w:sz w:val="24"/>
                <w:szCs w:val="24"/>
              </w:rPr>
            </w:pPr>
          </w:p>
        </w:tc>
        <w:tc>
          <w:tcPr>
            <w:tcW w:w="6258" w:type="dxa"/>
            <w:vAlign w:val="center"/>
          </w:tcPr>
          <w:p w:rsidR="00291591" w:rsidRPr="00A9243C" w:rsidRDefault="00291591" w:rsidP="00291591">
            <w:pPr>
              <w:spacing w:line="270" w:lineRule="atLeast"/>
              <w:rPr>
                <w:rFonts w:ascii="Consolas" w:hAnsi="Consolas"/>
                <w:color w:val="000000"/>
                <w:sz w:val="18"/>
                <w:szCs w:val="18"/>
                <w:lang w:eastAsia="ru-RU"/>
              </w:rPr>
            </w:pPr>
            <w:r w:rsidRPr="00A9243C">
              <w:rPr>
                <w:i/>
                <w:iCs/>
                <w:sz w:val="24"/>
                <w:szCs w:val="24"/>
              </w:rPr>
              <w:t>for ([инициализация счетчика]; [условие]; [изменение счетчика])</w:t>
            </w:r>
            <w:r w:rsidRPr="0040321F">
              <w:rPr>
                <w:sz w:val="24"/>
                <w:szCs w:val="24"/>
              </w:rPr>
              <w:t xml:space="preserve"> </w:t>
            </w:r>
            <w:r w:rsidRPr="0040321F">
              <w:rPr>
                <w:sz w:val="24"/>
                <w:szCs w:val="24"/>
              </w:rPr>
              <w:br/>
            </w:r>
            <w:r w:rsidRPr="00A9243C">
              <w:rPr>
                <w:rFonts w:ascii="Courier New" w:hAnsi="Courier New" w:cs="Courier New"/>
                <w:color w:val="000000"/>
                <w:sz w:val="20"/>
                <w:lang w:eastAsia="ru-RU"/>
              </w:rPr>
              <w:t>for</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 = 0; i &lt; 9; i++)</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i, i * i);</w:t>
            </w:r>
          </w:p>
          <w:p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rsidTr="00B4519C">
        <w:trPr>
          <w:trHeight w:val="2691"/>
          <w:jc w:val="center"/>
        </w:trPr>
        <w:tc>
          <w:tcPr>
            <w:tcW w:w="3313" w:type="dxa"/>
            <w:vAlign w:val="center"/>
          </w:tcPr>
          <w:p w:rsidR="00291591" w:rsidRPr="0012494A" w:rsidRDefault="00291591" w:rsidP="00291591">
            <w:pPr>
              <w:tabs>
                <w:tab w:val="left" w:pos="900"/>
              </w:tabs>
              <w:jc w:val="both"/>
              <w:rPr>
                <w:sz w:val="24"/>
                <w:szCs w:val="24"/>
              </w:rPr>
            </w:pPr>
            <w:r w:rsidRPr="0012494A">
              <w:rPr>
                <w:bCs/>
                <w:sz w:val="24"/>
                <w:szCs w:val="24"/>
              </w:rPr>
              <w:t>Цикл с предусловием</w:t>
            </w:r>
          </w:p>
          <w:p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rsidR="00291591" w:rsidRPr="0040321F" w:rsidRDefault="00291591" w:rsidP="00291591">
            <w:pPr>
              <w:tabs>
                <w:tab w:val="left" w:pos="900"/>
              </w:tabs>
              <w:jc w:val="both"/>
              <w:rPr>
                <w:bCs/>
                <w:sz w:val="24"/>
                <w:szCs w:val="24"/>
              </w:rPr>
            </w:pPr>
          </w:p>
        </w:tc>
        <w:tc>
          <w:tcPr>
            <w:tcW w:w="6258" w:type="dxa"/>
            <w:vAlign w:val="center"/>
          </w:tcPr>
          <w:p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r w:rsidRPr="0040321F">
              <w:rPr>
                <w:b/>
                <w:bCs/>
                <w:sz w:val="24"/>
                <w:szCs w:val="24"/>
              </w:rPr>
              <w:t>Boolean</w:t>
            </w:r>
            <w:r w:rsidRPr="0040321F">
              <w:rPr>
                <w:sz w:val="24"/>
                <w:szCs w:val="24"/>
              </w:rPr>
              <w:t xml:space="preserve">). При этом если это выражение сразу равно </w:t>
            </w:r>
            <w:r w:rsidRPr="0040321F">
              <w:rPr>
                <w:b/>
                <w:bCs/>
                <w:sz w:val="24"/>
                <w:szCs w:val="24"/>
              </w:rPr>
              <w:t>false</w:t>
            </w:r>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r w:rsidRPr="0040321F">
              <w:rPr>
                <w:b/>
                <w:bCs/>
                <w:sz w:val="24"/>
                <w:szCs w:val="24"/>
              </w:rPr>
              <w:t>while</w:t>
            </w:r>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rsidTr="00B4519C">
        <w:trPr>
          <w:trHeight w:val="2120"/>
          <w:jc w:val="center"/>
        </w:trPr>
        <w:tc>
          <w:tcPr>
            <w:tcW w:w="3313" w:type="dxa"/>
            <w:vAlign w:val="center"/>
          </w:tcPr>
          <w:p w:rsidR="00291591" w:rsidRPr="0012494A" w:rsidRDefault="00291591" w:rsidP="00291591">
            <w:pPr>
              <w:tabs>
                <w:tab w:val="left" w:pos="900"/>
              </w:tabs>
              <w:jc w:val="both"/>
              <w:rPr>
                <w:bCs/>
                <w:sz w:val="24"/>
                <w:szCs w:val="24"/>
              </w:rPr>
            </w:pPr>
            <w:r w:rsidRPr="0012494A">
              <w:rPr>
                <w:bCs/>
                <w:sz w:val="24"/>
                <w:szCs w:val="24"/>
              </w:rPr>
              <w:t>Цикл с постусловием</w:t>
            </w:r>
          </w:p>
          <w:p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rsidR="00291591" w:rsidRPr="0040321F" w:rsidRDefault="00291591" w:rsidP="00291591">
            <w:pPr>
              <w:tabs>
                <w:tab w:val="left" w:pos="900"/>
              </w:tabs>
              <w:jc w:val="both"/>
              <w:rPr>
                <w:b/>
                <w:bCs/>
                <w:sz w:val="24"/>
                <w:szCs w:val="24"/>
              </w:rPr>
            </w:pPr>
          </w:p>
        </w:tc>
        <w:tc>
          <w:tcPr>
            <w:tcW w:w="6258" w:type="dxa"/>
            <w:vAlign w:val="center"/>
          </w:tcPr>
          <w:p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 </w:t>
            </w:r>
            <w:r w:rsidRPr="0040321F">
              <w:rPr>
                <w:i/>
                <w:iCs/>
                <w:sz w:val="24"/>
                <w:szCs w:val="24"/>
              </w:rPr>
              <w:t>тело цикла</w:t>
            </w:r>
            <w:r w:rsidRPr="00A9243C">
              <w:rPr>
                <w:i/>
                <w:iCs/>
                <w:sz w:val="24"/>
                <w:szCs w:val="24"/>
              </w:rPr>
              <w:t xml:space="preserve"> } while </w:t>
            </w:r>
            <w:r w:rsidRPr="0040321F">
              <w:rPr>
                <w:i/>
                <w:iCs/>
                <w:sz w:val="24"/>
                <w:szCs w:val="24"/>
              </w:rPr>
              <w:t>условие</w:t>
            </w:r>
            <w:r w:rsidRPr="00A9243C">
              <w:rPr>
                <w:i/>
                <w:iCs/>
                <w:sz w:val="24"/>
                <w:szCs w:val="24"/>
              </w:rPr>
              <w:t>;</w:t>
            </w:r>
          </w:p>
          <w:p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r w:rsidRPr="0040321F">
              <w:rPr>
                <w:b/>
                <w:bCs/>
                <w:sz w:val="24"/>
                <w:szCs w:val="24"/>
              </w:rPr>
              <w:t>true</w:t>
            </w:r>
            <w:r w:rsidRPr="0040321F">
              <w:rPr>
                <w:sz w:val="24"/>
                <w:szCs w:val="24"/>
              </w:rPr>
              <w:t xml:space="preserve">). </w:t>
            </w:r>
          </w:p>
        </w:tc>
      </w:tr>
    </w:tbl>
    <w:p w:rsidR="00291591" w:rsidRPr="00B57A19" w:rsidRDefault="00B57A19" w:rsidP="00291591">
      <w:pPr>
        <w:spacing w:before="100" w:beforeAutospacing="1" w:after="100" w:afterAutospacing="1"/>
        <w:jc w:val="both"/>
        <w:rPr>
          <w:sz w:val="24"/>
          <w:szCs w:val="24"/>
          <w:lang w:eastAsia="ru-RU"/>
        </w:rPr>
      </w:pPr>
      <w:r w:rsidRPr="00B3049A">
        <w:rPr>
          <w:sz w:val="24"/>
          <w:szCs w:val="24"/>
          <w:highlight w:val="yellow"/>
          <w:lang w:eastAsia="ru-RU"/>
        </w:rPr>
        <w:t>ООП</w:t>
      </w:r>
    </w:p>
    <w:p w:rsidR="00271DEA" w:rsidRPr="00271DEA" w:rsidRDefault="00521D89" w:rsidP="000B34C7">
      <w:pPr>
        <w:pStyle w:val="2"/>
      </w:pPr>
      <w:r>
        <w:br w:type="page"/>
      </w:r>
    </w:p>
    <w:p w:rsidR="00271DEA" w:rsidRDefault="00271DEA" w:rsidP="00291591">
      <w:pPr>
        <w:pStyle w:val="a4"/>
        <w:spacing w:line="360" w:lineRule="auto"/>
        <w:sectPr w:rsidR="00271DEA" w:rsidSect="00B808C1">
          <w:headerReference w:type="default" r:id="rId15"/>
          <w:footerReference w:type="default" r:id="rId16"/>
          <w:pgSz w:w="11906" w:h="16838"/>
          <w:pgMar w:top="851" w:right="851" w:bottom="1134" w:left="1701" w:header="720" w:footer="720" w:gutter="0"/>
          <w:pgNumType w:start="2"/>
          <w:cols w:space="720"/>
          <w:docGrid w:linePitch="381"/>
        </w:sectPr>
      </w:pPr>
    </w:p>
    <w:p w:rsidR="00271DEA" w:rsidRPr="00291591" w:rsidRDefault="000C4C9C" w:rsidP="002E05D5">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rsidR="00A308A5" w:rsidRDefault="000F4828" w:rsidP="00A308A5">
      <w:pPr>
        <w:pStyle w:val="a4"/>
        <w:spacing w:line="360" w:lineRule="auto"/>
      </w:pPr>
      <w:r w:rsidRPr="000F4828">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A308A5" w:rsidRPr="00A308A5" w:rsidRDefault="00A308A5" w:rsidP="003C1232">
      <w:pPr>
        <w:pStyle w:val="a4"/>
        <w:spacing w:line="360" w:lineRule="auto"/>
      </w:pPr>
      <w:r>
        <w:t>Полный текст технического задания приведен в приложении А.</w:t>
      </w:r>
    </w:p>
    <w:p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rsidR="0045100D" w:rsidRPr="0035039F" w:rsidRDefault="0035039F" w:rsidP="0035039F">
      <w:pPr>
        <w:pStyle w:val="a4"/>
        <w:spacing w:line="360" w:lineRule="auto"/>
      </w:pPr>
      <w:r w:rsidRPr="0035039F">
        <w:t xml:space="preserve">Диаграммы прецедентов частично описывает use case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rsidR="003C1232" w:rsidRDefault="00F80AB0" w:rsidP="003C1232">
      <w:pPr>
        <w:pStyle w:val="a4"/>
        <w:spacing w:line="360" w:lineRule="auto"/>
      </w:pPr>
      <w:r>
        <w:object w:dxaOrig="9495"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17" o:title=""/>
          </v:shape>
          <o:OLEObject Type="Embed" ProgID="Visio.Drawing.15" ShapeID="_x0000_i1025" DrawAspect="Content" ObjectID="_1698839049" r:id="rId18"/>
        </w:object>
      </w:r>
    </w:p>
    <w:p w:rsidR="0045100D" w:rsidRDefault="00FC492D" w:rsidP="0045100D">
      <w:pPr>
        <w:pStyle w:val="a4"/>
        <w:spacing w:line="360" w:lineRule="auto"/>
        <w:jc w:val="center"/>
      </w:pPr>
      <w:r>
        <w:t>Рисунок 1</w:t>
      </w:r>
      <w:r w:rsidR="0045100D">
        <w:t xml:space="preserve"> Диаграмма прецедентов</w:t>
      </w:r>
    </w:p>
    <w:p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(lifeline) объекта. Она представляет собой фрагмент жизненного цикла объекта в процессе взаимодействия.</w:t>
      </w:r>
    </w:p>
    <w:p w:rsidR="0035039F" w:rsidRPr="0035039F" w:rsidRDefault="0035039F" w:rsidP="0035039F"/>
    <w:p w:rsidR="00C53D76" w:rsidRDefault="00B3049A" w:rsidP="000D65A9">
      <w:pPr>
        <w:jc w:val="center"/>
      </w:pPr>
      <w:r>
        <w:object w:dxaOrig="8130" w:dyaOrig="16215">
          <v:shape id="_x0000_i1026" type="#_x0000_t75" style="width:312pt;height:624.45pt" o:ole="">
            <v:imagedata r:id="rId19" o:title=""/>
          </v:shape>
          <o:OLEObject Type="Embed" ProgID="Visio.Drawing.15" ShapeID="_x0000_i1026" DrawAspect="Content" ObjectID="_1698839050" r:id="rId20"/>
        </w:object>
      </w:r>
    </w:p>
    <w:p w:rsidR="000D65A9" w:rsidRDefault="000D65A9" w:rsidP="000D65A9">
      <w:pPr>
        <w:pStyle w:val="a4"/>
        <w:spacing w:line="360" w:lineRule="auto"/>
        <w:jc w:val="center"/>
      </w:pPr>
      <w:r>
        <w:t>Рисунок 2 Диаграмма последовательностей</w:t>
      </w:r>
    </w:p>
    <w:p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rsidR="001F05F7" w:rsidRPr="001F05F7" w:rsidRDefault="00035FB9" w:rsidP="001F05F7">
      <w:pPr>
        <w:spacing w:before="120" w:after="120"/>
        <w:jc w:val="center"/>
        <w:rPr>
          <w:sz w:val="24"/>
          <w:szCs w:val="24"/>
        </w:rPr>
      </w:pPr>
      <w:r>
        <w:object w:dxaOrig="13417" w:dyaOrig="7837">
          <v:shape id="_x0000_i1038" type="#_x0000_t75" style="width:419.15pt;height:244.7pt" o:ole="">
            <v:imagedata r:id="rId21" o:title=""/>
          </v:shape>
          <o:OLEObject Type="Embed" ProgID="Visio.Drawing.15" ShapeID="_x0000_i1038" DrawAspect="Content" ObjectID="_1698839051" r:id="rId22"/>
        </w:object>
      </w:r>
    </w:p>
    <w:p w:rsidR="001F05F7" w:rsidRDefault="001F05F7" w:rsidP="001F05F7">
      <w:pPr>
        <w:spacing w:before="120" w:after="120"/>
        <w:jc w:val="center"/>
        <w:rPr>
          <w:sz w:val="24"/>
          <w:szCs w:val="24"/>
        </w:rPr>
      </w:pPr>
      <w:r w:rsidRPr="001F05F7">
        <w:rPr>
          <w:sz w:val="24"/>
          <w:szCs w:val="24"/>
        </w:rPr>
        <w:t>Рисунок 3 Диаграмма классов</w:t>
      </w:r>
    </w:p>
    <w:p w:rsidR="00035FB9" w:rsidRDefault="00035FB9" w:rsidP="001F05F7">
      <w:pPr>
        <w:spacing w:before="120" w:after="120"/>
        <w:jc w:val="center"/>
        <w:rPr>
          <w:sz w:val="24"/>
          <w:szCs w:val="24"/>
        </w:rPr>
      </w:pPr>
    </w:p>
    <w:p w:rsidR="00035FB9" w:rsidRDefault="00035FB9" w:rsidP="00035FB9">
      <w:pPr>
        <w:pStyle w:val="3"/>
      </w:pPr>
      <w:r>
        <w:t>2.2.4.</w:t>
      </w:r>
      <w:r w:rsidRPr="000B34C7">
        <w:t xml:space="preserve"> </w:t>
      </w:r>
      <w:r>
        <w:t xml:space="preserve"> Диаграмма активности</w:t>
      </w:r>
    </w:p>
    <w:p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rsidR="00D7488E" w:rsidRPr="00D7488E" w:rsidRDefault="00D7488E" w:rsidP="00D7488E">
      <w:pPr>
        <w:pStyle w:val="a4"/>
        <w:spacing w:line="360" w:lineRule="auto"/>
        <w:rPr>
          <w:sz w:val="28"/>
          <w:szCs w:val="28"/>
        </w:rPr>
      </w:pPr>
      <w:r w:rsidRPr="00D7488E">
        <w:rPr>
          <w:sz w:val="28"/>
          <w:szCs w:val="28"/>
        </w:rPr>
        <w:t xml:space="preserve">Диаграмма активности – это </w:t>
      </w:r>
      <w:r w:rsidRPr="00D7488E">
        <w:rPr>
          <w:sz w:val="28"/>
          <w:szCs w:val="28"/>
        </w:rPr>
        <w:t>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вложенных видов деятельности и отдельных действий action, соединённых между собой потоками, которые идут от выходов одного узла ко входам другого.</w:t>
      </w:r>
      <w:bookmarkStart w:id="26" w:name="_GoBack"/>
      <w:bookmarkEnd w:id="26"/>
    </w:p>
    <w:p w:rsidR="00035FB9" w:rsidRDefault="00035FB9" w:rsidP="001F05F7">
      <w:pPr>
        <w:spacing w:before="120" w:after="120"/>
        <w:jc w:val="center"/>
      </w:pPr>
      <w:r>
        <w:object w:dxaOrig="11028" w:dyaOrig="15937">
          <v:shape id="_x0000_i1032" type="#_x0000_t75" style="width:423.85pt;height:613.7pt" o:ole="">
            <v:imagedata r:id="rId23" o:title=""/>
          </v:shape>
          <o:OLEObject Type="Embed" ProgID="Visio.Drawing.15" ShapeID="_x0000_i1032" DrawAspect="Content" ObjectID="_1698839052" r:id="rId24"/>
        </w:object>
      </w:r>
    </w:p>
    <w:p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rsidR="00035FB9" w:rsidRPr="001F05F7" w:rsidRDefault="00035FB9" w:rsidP="001F05F7">
      <w:pPr>
        <w:spacing w:before="120" w:after="120"/>
        <w:jc w:val="center"/>
        <w:rPr>
          <w:sz w:val="24"/>
          <w:szCs w:val="24"/>
        </w:rPr>
      </w:pPr>
    </w:p>
    <w:p w:rsidR="003C1232" w:rsidRPr="003C1232" w:rsidRDefault="003C1232" w:rsidP="003C1232"/>
    <w:p w:rsidR="00271DEA" w:rsidRDefault="000B34C7" w:rsidP="000B34C7">
      <w:pPr>
        <w:pStyle w:val="2"/>
      </w:pPr>
      <w:bookmarkStart w:id="27" w:name="_Toc496192613"/>
      <w:bookmarkStart w:id="28" w:name="_Toc24557956"/>
      <w:bookmarkEnd w:id="23"/>
      <w:r>
        <w:lastRenderedPageBreak/>
        <w:t>2.3</w:t>
      </w:r>
      <w:r w:rsidR="007C1DC7">
        <w:t>.</w:t>
      </w:r>
      <w:r w:rsidRPr="00B823A0">
        <w:t xml:space="preserve"> </w:t>
      </w:r>
      <w:r w:rsidR="00271DEA">
        <w:t xml:space="preserve"> Текст программы</w:t>
      </w:r>
      <w:bookmarkEnd w:id="27"/>
      <w:bookmarkEnd w:id="28"/>
    </w:p>
    <w:p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rsidR="00271DEA" w:rsidRPr="00291591" w:rsidRDefault="00261D75" w:rsidP="000B34C7">
      <w:pPr>
        <w:pStyle w:val="2"/>
      </w:pPr>
      <w:bookmarkStart w:id="29" w:name="_Toc496192614"/>
      <w:bookmarkStart w:id="30" w:name="_Toc24557957"/>
      <w:r>
        <w:t>2.4</w:t>
      </w:r>
      <w:r w:rsidR="007C1DC7">
        <w:t>.</w:t>
      </w:r>
      <w:r>
        <w:t xml:space="preserve"> </w:t>
      </w:r>
      <w:r w:rsidR="00271DEA">
        <w:t xml:space="preserve"> Описание программы</w:t>
      </w:r>
      <w:bookmarkEnd w:id="29"/>
      <w:bookmarkEnd w:id="30"/>
    </w:p>
    <w:p w:rsidR="00271DEA" w:rsidRDefault="000B34C7" w:rsidP="000B34C7">
      <w:pPr>
        <w:pStyle w:val="3"/>
      </w:pPr>
      <w:bookmarkStart w:id="31" w:name="_Toc496192615"/>
      <w:bookmarkStart w:id="32" w:name="_Toc24557958"/>
      <w:r>
        <w:t>2.4.1</w:t>
      </w:r>
      <w:r w:rsidR="007C1DC7">
        <w:t>.</w:t>
      </w:r>
      <w:r w:rsidRPr="00B823A0">
        <w:t xml:space="preserve"> </w:t>
      </w:r>
      <w:r w:rsidR="00271DEA">
        <w:t xml:space="preserve"> Общие сведения</w:t>
      </w:r>
      <w:bookmarkEnd w:id="31"/>
      <w:bookmarkEnd w:id="32"/>
    </w:p>
    <w:p w:rsidR="00A20E44" w:rsidRPr="00990223" w:rsidRDefault="00990223" w:rsidP="00291591">
      <w:pPr>
        <w:pStyle w:val="a4"/>
        <w:spacing w:line="360" w:lineRule="auto"/>
      </w:pPr>
      <w:r w:rsidRPr="00990223">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271DEA" w:rsidRDefault="000B34C7" w:rsidP="000B34C7">
      <w:pPr>
        <w:pStyle w:val="3"/>
      </w:pPr>
      <w:bookmarkStart w:id="33" w:name="_Toc496192616"/>
      <w:bookmarkStart w:id="34" w:name="_Toc24557959"/>
      <w:r>
        <w:t>2.4.2</w:t>
      </w:r>
      <w:r w:rsidR="007C1DC7">
        <w:t>.</w:t>
      </w:r>
      <w:r w:rsidRPr="00B823A0">
        <w:t xml:space="preserve"> </w:t>
      </w:r>
      <w:r w:rsidR="00271DEA">
        <w:t xml:space="preserve"> Функциональное назначение</w:t>
      </w:r>
      <w:bookmarkEnd w:id="33"/>
      <w:bookmarkEnd w:id="34"/>
    </w:p>
    <w:p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271DEA" w:rsidRDefault="000B34C7" w:rsidP="000B34C7">
      <w:pPr>
        <w:pStyle w:val="3"/>
      </w:pPr>
      <w:bookmarkStart w:id="35" w:name="_Toc496192617"/>
      <w:bookmarkStart w:id="36" w:name="_Toc24557960"/>
      <w:r>
        <w:t>2.4.3</w:t>
      </w:r>
      <w:r w:rsidR="007C1DC7">
        <w:t>.</w:t>
      </w:r>
      <w:r w:rsidRPr="00B823A0">
        <w:t xml:space="preserve"> </w:t>
      </w:r>
      <w:r w:rsidR="00271DEA">
        <w:t xml:space="preserve"> Описание логической структуры</w:t>
      </w:r>
      <w:bookmarkEnd w:id="35"/>
      <w:r w:rsidR="007C1DC7">
        <w:t xml:space="preserve"> системы</w:t>
      </w:r>
      <w:bookmarkEnd w:id="36"/>
    </w:p>
    <w:p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r w:rsidRPr="00017C89">
        <w:t xml:space="preserve">1 </w:t>
      </w:r>
      <w:r>
        <w:t xml:space="preserve"> во время авторизации и </w:t>
      </w:r>
      <w:r w:rsidR="002E05D5">
        <w:t xml:space="preserve">при отображении таблицы рекордов. </w:t>
      </w:r>
      <w:r>
        <w:t xml:space="preserve"> </w:t>
      </w:r>
    </w:p>
    <w:p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System, System.Collections.Generic,System.ComponentModel, System.Data, System.Drawing,System.Linq, System.Text, System.Windows.Forms, System.IO, System.Runtime.InteropServices.</w:t>
      </w:r>
    </w:p>
    <w:p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 xml:space="preserve">.exe </w:t>
      </w:r>
      <w:r>
        <w:t xml:space="preserve">и </w:t>
      </w:r>
      <w:r w:rsidRPr="00DE28E7">
        <w:t xml:space="preserve">размер  </w:t>
      </w:r>
      <w:r>
        <w:t>16 751</w:t>
      </w:r>
      <w:r w:rsidRPr="0043178D">
        <w:t xml:space="preserve"> </w:t>
      </w:r>
      <w:r>
        <w:t xml:space="preserve"> байт.</w:t>
      </w:r>
    </w:p>
    <w:p w:rsidR="007C1DC7" w:rsidRDefault="007C1DC7" w:rsidP="00A871A3">
      <w:pPr>
        <w:pStyle w:val="a4"/>
        <w:spacing w:line="360" w:lineRule="auto"/>
      </w:pPr>
    </w:p>
    <w:p w:rsidR="00A871A3" w:rsidRPr="00837165" w:rsidRDefault="00A871A3" w:rsidP="00EC5523">
      <w:pPr>
        <w:pStyle w:val="4"/>
        <w:tabs>
          <w:tab w:val="center" w:pos="5102"/>
        </w:tabs>
      </w:pPr>
      <w:bookmarkStart w:id="37"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7"/>
      <w:r w:rsidR="00EC5523" w:rsidRPr="009A7AE8">
        <w:tab/>
      </w:r>
    </w:p>
    <w:p w:rsidR="00A871A3" w:rsidRPr="00FC60E4" w:rsidRDefault="00A871A3" w:rsidP="00A871A3">
      <w:pPr>
        <w:pStyle w:val="a4"/>
        <w:spacing w:line="360" w:lineRule="auto"/>
      </w:pPr>
      <w:r w:rsidRPr="00FC60E4">
        <w:t xml:space="preserve">Класс  </w:t>
      </w:r>
      <w:r>
        <w:rPr>
          <w:lang w:val="en-US"/>
        </w:rPr>
        <w:t>Login</w:t>
      </w:r>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rsidR="00A871A3" w:rsidRDefault="00A871A3" w:rsidP="00A871A3">
      <w:pPr>
        <w:pStyle w:val="a4"/>
        <w:spacing w:line="360" w:lineRule="auto"/>
      </w:pPr>
      <w:r>
        <w:t xml:space="preserve">Модуль содержит 3 поля </w:t>
      </w:r>
      <w:r>
        <w:rPr>
          <w:lang w:val="en-US"/>
        </w:rPr>
        <w:t>password</w:t>
      </w:r>
      <w:r w:rsidRPr="00406DE9">
        <w:t xml:space="preserve"> , </w:t>
      </w:r>
      <w:r>
        <w:rPr>
          <w:lang w:val="en-US"/>
        </w:rPr>
        <w:t>record</w:t>
      </w:r>
      <w:r>
        <w:t xml:space="preserve"> и</w:t>
      </w:r>
      <w:r w:rsidRPr="00837165">
        <w:t xml:space="preserve"> login</w:t>
      </w:r>
      <w:r>
        <w:t>, и соответствующие им свойства для чтения и устан</w:t>
      </w:r>
      <w:r w:rsidR="00A15854">
        <w:t>овки значений полей, и 4 метода:</w:t>
      </w:r>
    </w:p>
    <w:p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LoginToFile(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RecordToFile(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RecordToTable(</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r w:rsidRPr="003713EB">
        <w:rPr>
          <w:rFonts w:ascii="Consolas" w:hAnsi="Consolas" w:cs="Consolas"/>
          <w:color w:val="2B91AF"/>
          <w:sz w:val="19"/>
          <w:szCs w:val="19"/>
          <w:highlight w:val="white"/>
          <w:lang w:val="en-US" w:eastAsia="ru-RU"/>
        </w:rPr>
        <w:t>DataGridView</w:t>
      </w:r>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rsidR="00A871A3" w:rsidRPr="00FC60E4"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FindLogin(</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3713EB">
        <w:rPr>
          <w:lang w:val="en-US"/>
        </w:rPr>
        <w:t>).</w:t>
      </w:r>
    </w:p>
    <w:p w:rsidR="00A871A3" w:rsidRDefault="00A871A3" w:rsidP="00A871A3">
      <w:pPr>
        <w:pStyle w:val="4"/>
      </w:pPr>
      <w:bookmarkStart w:id="38"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8"/>
    </w:p>
    <w:p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Music()</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rsidR="00A871A3" w:rsidRDefault="00A871A3" w:rsidP="00A871A3">
      <w:pPr>
        <w:spacing w:line="360" w:lineRule="auto"/>
        <w:ind w:firstLine="567"/>
        <w:jc w:val="both"/>
        <w:rPr>
          <w:sz w:val="24"/>
        </w:rPr>
      </w:pPr>
      <w:r>
        <w:rPr>
          <w:sz w:val="24"/>
        </w:rPr>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_MouseMove(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MouseEventArgs</w:t>
      </w:r>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_MouseLeave(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rsidR="00A871A3" w:rsidRDefault="00A871A3" w:rsidP="00A871A3">
      <w:pPr>
        <w:spacing w:line="360" w:lineRule="auto"/>
        <w:ind w:firstLine="567"/>
        <w:jc w:val="both"/>
        <w:rPr>
          <w:sz w:val="24"/>
        </w:rPr>
      </w:pPr>
      <w:r>
        <w:rPr>
          <w:sz w:val="24"/>
        </w:rPr>
        <w:lastRenderedPageBreak/>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timer1_Tick(</w:t>
      </w:r>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r w:rsidRPr="009A7AE8">
        <w:rPr>
          <w:rFonts w:ascii="Consolas" w:hAnsi="Consolas" w:cs="Consolas"/>
          <w:color w:val="2B91AF"/>
          <w:sz w:val="19"/>
          <w:szCs w:val="19"/>
          <w:highlight w:val="white"/>
          <w:lang w:val="en-US" w:eastAsia="ru-RU"/>
        </w:rPr>
        <w:t>EventArgs</w:t>
      </w:r>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2B91AF"/>
          <w:sz w:val="19"/>
          <w:szCs w:val="19"/>
          <w:highlight w:val="white"/>
          <w:lang w:val="en-US" w:eastAsia="ru-RU"/>
        </w:rPr>
        <w:t>EventArgs</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Vabank</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Vabank</w:t>
      </w:r>
      <w:r>
        <w:rPr>
          <w:sz w:val="24"/>
        </w:rPr>
        <w:t xml:space="preserve"> запускает таймер 2 (для прокрутки картинок); </w:t>
      </w:r>
    </w:p>
    <w:p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2B91AF"/>
          <w:sz w:val="19"/>
          <w:szCs w:val="19"/>
          <w:highlight w:val="white"/>
          <w:lang w:val="en-US" w:eastAsia="ru-RU"/>
        </w:rPr>
        <w:t>EventArgs</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rsidR="00271DEA" w:rsidRPr="007C1DC7" w:rsidRDefault="00A871A3" w:rsidP="007C1DC7">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rsidR="0090073A" w:rsidRPr="0090073A" w:rsidRDefault="000B34C7" w:rsidP="000B34C7">
      <w:pPr>
        <w:pStyle w:val="3"/>
      </w:pPr>
      <w:bookmarkStart w:id="39" w:name="_Toc496192618"/>
      <w:bookmarkStart w:id="40"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9"/>
      <w:bookmarkEnd w:id="40"/>
    </w:p>
    <w:p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rsidR="005E045B" w:rsidRPr="005E045B" w:rsidRDefault="005E045B" w:rsidP="00291591">
      <w:pPr>
        <w:pStyle w:val="a4"/>
        <w:spacing w:line="360" w:lineRule="auto"/>
      </w:pPr>
      <w:r w:rsidRPr="005E045B">
        <w:t xml:space="preserve">- процессор Intel или другой совместимый; </w:t>
      </w:r>
    </w:p>
    <w:p w:rsidR="005E045B" w:rsidRPr="005E045B" w:rsidRDefault="005E045B" w:rsidP="00291591">
      <w:pPr>
        <w:pStyle w:val="a4"/>
        <w:spacing w:line="360" w:lineRule="auto"/>
      </w:pPr>
      <w:r w:rsidRPr="005E045B">
        <w:t xml:space="preserve">- объем свободной оперативной памяти ~500 Кб; </w:t>
      </w:r>
    </w:p>
    <w:p w:rsidR="005E045B" w:rsidRPr="005E045B" w:rsidRDefault="005E045B" w:rsidP="00291591">
      <w:pPr>
        <w:pStyle w:val="a4"/>
        <w:spacing w:line="360" w:lineRule="auto"/>
      </w:pPr>
      <w:r w:rsidRPr="005E045B">
        <w:t xml:space="preserve">- объем необходимой памяти на жестком диске ~3Мб; </w:t>
      </w:r>
    </w:p>
    <w:p w:rsidR="005E045B" w:rsidRPr="005E045B" w:rsidRDefault="005E045B" w:rsidP="00291591">
      <w:pPr>
        <w:pStyle w:val="a4"/>
        <w:spacing w:line="360" w:lineRule="auto"/>
      </w:pPr>
      <w:r w:rsidRPr="005E045B">
        <w:t xml:space="preserve">- стандартный VGA-монитор или совместимый; </w:t>
      </w:r>
    </w:p>
    <w:p w:rsidR="005E045B" w:rsidRPr="005E045B" w:rsidRDefault="005E045B" w:rsidP="00291591">
      <w:pPr>
        <w:pStyle w:val="a4"/>
        <w:spacing w:line="360" w:lineRule="auto"/>
      </w:pPr>
      <w:r w:rsidRPr="005E045B">
        <w:t xml:space="preserve">- стандартная клавиатура; </w:t>
      </w:r>
    </w:p>
    <w:p w:rsidR="005E045B" w:rsidRPr="005E045B" w:rsidRDefault="005E045B" w:rsidP="00291591">
      <w:pPr>
        <w:pStyle w:val="a4"/>
        <w:spacing w:line="360" w:lineRule="auto"/>
      </w:pPr>
      <w:r w:rsidRPr="005E045B">
        <w:t xml:space="preserve">- манипулятор «мышь». </w:t>
      </w:r>
    </w:p>
    <w:p w:rsidR="0090073A" w:rsidRPr="0090073A" w:rsidRDefault="00271DEA" w:rsidP="000B34C7">
      <w:pPr>
        <w:pStyle w:val="3"/>
      </w:pPr>
      <w:bookmarkStart w:id="41" w:name="_Toc496192619"/>
      <w:bookmarkStart w:id="42" w:name="_Toc24557962"/>
      <w:r>
        <w:lastRenderedPageBreak/>
        <w:t>2.4.5</w:t>
      </w:r>
      <w:r w:rsidR="007C1DC7">
        <w:t>.</w:t>
      </w:r>
      <w:r w:rsidR="000B34C7" w:rsidRPr="00B823A0">
        <w:t xml:space="preserve"> </w:t>
      </w:r>
      <w:r>
        <w:t xml:space="preserve"> Вызов и загрузка</w:t>
      </w:r>
      <w:bookmarkEnd w:id="41"/>
      <w:bookmarkEnd w:id="42"/>
    </w:p>
    <w:p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.exe</w:t>
      </w:r>
      <w:r>
        <w:t xml:space="preserve">. Для его запуска необходимо  </w:t>
      </w:r>
      <w:r w:rsidR="009152F3">
        <w:t xml:space="preserve">дважды щелкнуть по исполняемому файлу левой кнопкой мышки. </w:t>
      </w:r>
    </w:p>
    <w:p w:rsidR="003C1232" w:rsidRPr="00990223" w:rsidRDefault="003C1232" w:rsidP="003C1232">
      <w:pPr>
        <w:spacing w:line="360" w:lineRule="auto"/>
        <w:ind w:firstLine="567"/>
        <w:jc w:val="both"/>
        <w:rPr>
          <w:sz w:val="24"/>
        </w:rPr>
      </w:pPr>
    </w:p>
    <w:p w:rsidR="00271DEA" w:rsidRDefault="00271DEA" w:rsidP="00291591">
      <w:pPr>
        <w:pStyle w:val="a4"/>
        <w:spacing w:line="360" w:lineRule="auto"/>
        <w:ind w:firstLine="0"/>
      </w:pPr>
    </w:p>
    <w:p w:rsidR="00271DEA" w:rsidRDefault="00261D75" w:rsidP="000B34C7">
      <w:pPr>
        <w:pStyle w:val="2"/>
      </w:pPr>
      <w:bookmarkStart w:id="43" w:name="_Toc496192620"/>
      <w:bookmarkStart w:id="44" w:name="_Toc24557963"/>
      <w:r>
        <w:t>2.5</w:t>
      </w:r>
      <w:r w:rsidR="007C1DC7">
        <w:t>.</w:t>
      </w:r>
      <w:r>
        <w:t xml:space="preserve"> </w:t>
      </w:r>
      <w:r w:rsidR="00271DEA">
        <w:t xml:space="preserve"> Руководство оператора</w:t>
      </w:r>
      <w:bookmarkEnd w:id="43"/>
      <w:bookmarkEnd w:id="44"/>
    </w:p>
    <w:p w:rsidR="0090073A" w:rsidRPr="0090073A" w:rsidRDefault="000B34C7" w:rsidP="000B34C7">
      <w:pPr>
        <w:pStyle w:val="3"/>
      </w:pPr>
      <w:bookmarkStart w:id="45" w:name="_Toc496192621"/>
      <w:bookmarkStart w:id="46" w:name="_Toc24557964"/>
      <w:r>
        <w:t>2.5.1</w:t>
      </w:r>
      <w:r w:rsidR="007C1DC7">
        <w:t>.</w:t>
      </w:r>
      <w:r w:rsidRPr="00B823A0">
        <w:t xml:space="preserve"> </w:t>
      </w:r>
      <w:r w:rsidR="00271DEA">
        <w:t xml:space="preserve"> Назначение программы</w:t>
      </w:r>
      <w:bookmarkEnd w:id="45"/>
      <w:bookmarkEnd w:id="46"/>
    </w:p>
    <w:p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90073A" w:rsidRPr="0090073A" w:rsidRDefault="005E045B" w:rsidP="000B34C7">
      <w:pPr>
        <w:pStyle w:val="3"/>
      </w:pPr>
      <w:bookmarkStart w:id="47" w:name="_Toc496192622"/>
      <w:bookmarkStart w:id="48"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7"/>
      <w:bookmarkEnd w:id="48"/>
    </w:p>
    <w:p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файлу  </w:t>
      </w:r>
      <w:r w:rsidR="00990223" w:rsidRPr="00293780">
        <w:t>Bang</w:t>
      </w:r>
      <w:r w:rsidR="00DE28E7" w:rsidRPr="0090073A">
        <w:t>.exe.</w:t>
      </w:r>
      <w:r w:rsidR="00A86298">
        <w:t xml:space="preserve"> </w:t>
      </w:r>
    </w:p>
    <w:p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r w:rsidR="003A59B0">
        <w:rPr>
          <w:lang w:val="en-US"/>
        </w:rPr>
        <w:t>Vabank</w:t>
      </w:r>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rsidR="00291591" w:rsidRDefault="00293780" w:rsidP="003C1232">
      <w:pPr>
        <w:pStyle w:val="a4"/>
        <w:spacing w:line="360" w:lineRule="auto"/>
      </w:pPr>
      <w:r>
        <w:t xml:space="preserve">Иначе работает кнопка </w:t>
      </w:r>
      <w:r w:rsidR="003713EB">
        <w:rPr>
          <w:lang w:val="en-US"/>
        </w:rPr>
        <w:t>Vabank</w:t>
      </w:r>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rsidR="00271DEA" w:rsidRDefault="00261D75" w:rsidP="000B34C7">
      <w:pPr>
        <w:pStyle w:val="2"/>
      </w:pPr>
      <w:bookmarkStart w:id="49" w:name="_Toc496192623"/>
      <w:bookmarkStart w:id="50" w:name="_Toc24557966"/>
      <w:r>
        <w:t>2.6</w:t>
      </w:r>
      <w:r w:rsidR="007C1DC7">
        <w:t>.</w:t>
      </w:r>
      <w:r>
        <w:t xml:space="preserve"> </w:t>
      </w:r>
      <w:r w:rsidR="00271DEA">
        <w:t xml:space="preserve"> Программа и методика испытаний</w:t>
      </w:r>
      <w:bookmarkEnd w:id="49"/>
      <w:bookmarkEnd w:id="50"/>
    </w:p>
    <w:p w:rsidR="00271DEA" w:rsidRDefault="000B34C7" w:rsidP="000B34C7">
      <w:pPr>
        <w:pStyle w:val="3"/>
      </w:pPr>
      <w:bookmarkStart w:id="51" w:name="_Toc496192624"/>
      <w:bookmarkStart w:id="52" w:name="_Toc24557967"/>
      <w:r>
        <w:t>2.6.1</w:t>
      </w:r>
      <w:r w:rsidR="007C1DC7">
        <w:t>.</w:t>
      </w:r>
      <w:r w:rsidRPr="000B34C7">
        <w:t xml:space="preserve"> </w:t>
      </w:r>
      <w:r w:rsidR="00271DEA">
        <w:t xml:space="preserve"> Объект испытаний</w:t>
      </w:r>
      <w:bookmarkEnd w:id="51"/>
      <w:bookmarkEnd w:id="52"/>
    </w:p>
    <w:p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 xml:space="preserve">.exe.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271DEA" w:rsidRDefault="000B34C7" w:rsidP="000B34C7">
      <w:pPr>
        <w:pStyle w:val="3"/>
      </w:pPr>
      <w:bookmarkStart w:id="53" w:name="_Toc496192625"/>
      <w:bookmarkStart w:id="54" w:name="_Toc24557968"/>
      <w:r>
        <w:t>2.6.2</w:t>
      </w:r>
      <w:r w:rsidR="007C1DC7">
        <w:t>.</w:t>
      </w:r>
      <w:r w:rsidRPr="00B823A0">
        <w:t xml:space="preserve"> </w:t>
      </w:r>
      <w:r w:rsidR="00271DEA">
        <w:t xml:space="preserve"> Цель испытаний</w:t>
      </w:r>
      <w:bookmarkEnd w:id="53"/>
      <w:bookmarkEnd w:id="54"/>
    </w:p>
    <w:p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rsidR="00271DEA" w:rsidRDefault="000B34C7" w:rsidP="000B34C7">
      <w:pPr>
        <w:pStyle w:val="3"/>
      </w:pPr>
      <w:bookmarkStart w:id="55" w:name="_Toc496192626"/>
      <w:bookmarkStart w:id="56" w:name="_Toc24557969"/>
      <w:r>
        <w:t>2.6.3</w:t>
      </w:r>
      <w:r w:rsidR="007C1DC7">
        <w:t>.</w:t>
      </w:r>
      <w:r w:rsidR="00271DEA">
        <w:t xml:space="preserve"> Требования к программе</w:t>
      </w:r>
      <w:bookmarkEnd w:id="55"/>
      <w:bookmarkEnd w:id="56"/>
    </w:p>
    <w:p w:rsidR="00271DEA" w:rsidRDefault="00271DEA" w:rsidP="00291591">
      <w:pPr>
        <w:pStyle w:val="a4"/>
        <w:spacing w:line="360" w:lineRule="auto"/>
      </w:pPr>
      <w:r>
        <w:t>В процессе испытаний подлежат проверке следующие требования к программе:</w:t>
      </w:r>
    </w:p>
    <w:p w:rsidR="00271DEA" w:rsidRPr="00BA1F1C" w:rsidRDefault="000B34C7" w:rsidP="00291591">
      <w:pPr>
        <w:pStyle w:val="4"/>
        <w:spacing w:line="360" w:lineRule="auto"/>
      </w:pPr>
      <w:bookmarkStart w:id="57"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7"/>
    </w:p>
    <w:p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  создание новых аккаунтов для игры;</w:t>
      </w:r>
    </w:p>
    <w:p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rsidR="00125464" w:rsidRPr="00293780" w:rsidRDefault="00125464" w:rsidP="00291591">
      <w:pPr>
        <w:pStyle w:val="a4"/>
        <w:spacing w:line="360" w:lineRule="auto"/>
      </w:pPr>
      <w:r w:rsidRPr="00293780">
        <w:t>- программа должна обеспечивать проверку на совпадение картинок;</w:t>
      </w:r>
    </w:p>
    <w:p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r w:rsidRPr="00293780">
        <w:t>bank” с возможностью поставить всю ставку, в случае совпадения всех картинок ставка увеличивается в несколько раз;</w:t>
      </w:r>
    </w:p>
    <w:p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rsidR="00125464" w:rsidRPr="00293780" w:rsidRDefault="00125464" w:rsidP="00291591">
      <w:pPr>
        <w:pStyle w:val="a4"/>
        <w:spacing w:line="360" w:lineRule="auto"/>
      </w:pPr>
      <w:r w:rsidRPr="00293780">
        <w:t>- программа должна сохранять рекорд пользователя;</w:t>
      </w:r>
    </w:p>
    <w:p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rsidR="00271DEA" w:rsidRDefault="000B34C7" w:rsidP="00291591">
      <w:pPr>
        <w:pStyle w:val="4"/>
        <w:spacing w:line="360" w:lineRule="auto"/>
      </w:pPr>
      <w:bookmarkStart w:id="58"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8"/>
    </w:p>
    <w:p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rsidR="00271DEA" w:rsidRDefault="000B34C7" w:rsidP="00291591">
      <w:pPr>
        <w:pStyle w:val="4"/>
        <w:spacing w:line="360" w:lineRule="auto"/>
      </w:pPr>
      <w:bookmarkStart w:id="59" w:name="_Toc496192629"/>
      <w:r>
        <w:t>2.6.3.3</w:t>
      </w:r>
      <w:r w:rsidR="007C1DC7">
        <w:t>.</w:t>
      </w:r>
      <w:r w:rsidR="00271DEA" w:rsidRPr="00BA1F1C">
        <w:t xml:space="preserve"> Требования к маркировке и упаковке</w:t>
      </w:r>
      <w:bookmarkEnd w:id="59"/>
    </w:p>
    <w:p w:rsidR="004460DC" w:rsidRPr="008B05E1" w:rsidRDefault="004460DC" w:rsidP="00291591">
      <w:pPr>
        <w:pStyle w:val="a4"/>
        <w:spacing w:line="360" w:lineRule="auto"/>
      </w:pPr>
      <w:r w:rsidRPr="008B05E1">
        <w:t>Программа должна поставляться на диске в виде исполняемого (еxе)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Диск должна быть у</w:t>
      </w:r>
      <w:r>
        <w:t>пакован  в пластиковую коробку.</w:t>
      </w:r>
    </w:p>
    <w:p w:rsidR="00271DEA" w:rsidRDefault="00271DEA" w:rsidP="00291591">
      <w:pPr>
        <w:pStyle w:val="a4"/>
        <w:spacing w:line="360" w:lineRule="auto"/>
      </w:pPr>
    </w:p>
    <w:p w:rsidR="00271DEA" w:rsidRDefault="000B34C7" w:rsidP="000B34C7">
      <w:pPr>
        <w:pStyle w:val="3"/>
      </w:pPr>
      <w:bookmarkStart w:id="60" w:name="_Toc496192630"/>
      <w:bookmarkStart w:id="61" w:name="_Toc24557970"/>
      <w:r>
        <w:t>2.6.4</w:t>
      </w:r>
      <w:r w:rsidR="007C1DC7">
        <w:t>.</w:t>
      </w:r>
      <w:r w:rsidRPr="00B823A0">
        <w:t xml:space="preserve"> </w:t>
      </w:r>
      <w:r w:rsidR="00271DEA">
        <w:t>Требования к программной документации</w:t>
      </w:r>
      <w:bookmarkEnd w:id="60"/>
      <w:bookmarkEnd w:id="61"/>
    </w:p>
    <w:p w:rsidR="00271DEA" w:rsidRDefault="00271DEA" w:rsidP="00291591">
      <w:pPr>
        <w:pStyle w:val="af4"/>
      </w:pPr>
      <w:r>
        <w:t>На испытания должны быть представлены следующие программные документы:</w:t>
      </w:r>
    </w:p>
    <w:p w:rsidR="00271DEA" w:rsidRDefault="00271DEA" w:rsidP="00A871A3">
      <w:pPr>
        <w:pStyle w:val="af4"/>
        <w:numPr>
          <w:ilvl w:val="0"/>
          <w:numId w:val="4"/>
        </w:numPr>
      </w:pPr>
      <w:r>
        <w:lastRenderedPageBreak/>
        <w:t>техническое задание</w:t>
      </w:r>
    </w:p>
    <w:p w:rsidR="00271DEA" w:rsidRDefault="00271DEA" w:rsidP="00A871A3">
      <w:pPr>
        <w:pStyle w:val="af4"/>
        <w:numPr>
          <w:ilvl w:val="0"/>
          <w:numId w:val="4"/>
        </w:numPr>
      </w:pPr>
      <w:r>
        <w:t>текст программы</w:t>
      </w:r>
    </w:p>
    <w:p w:rsidR="00271DEA" w:rsidRDefault="00271DEA" w:rsidP="00A871A3">
      <w:pPr>
        <w:pStyle w:val="af4"/>
        <w:numPr>
          <w:ilvl w:val="0"/>
          <w:numId w:val="4"/>
        </w:numPr>
      </w:pPr>
      <w:r>
        <w:t>описание программы</w:t>
      </w:r>
    </w:p>
    <w:p w:rsidR="00271DEA" w:rsidRDefault="00271DEA" w:rsidP="00A871A3">
      <w:pPr>
        <w:pStyle w:val="af4"/>
        <w:numPr>
          <w:ilvl w:val="0"/>
          <w:numId w:val="4"/>
        </w:numPr>
      </w:pPr>
      <w:r>
        <w:t>руководство оператора</w:t>
      </w:r>
    </w:p>
    <w:p w:rsidR="00271DEA" w:rsidRDefault="00271DEA" w:rsidP="00A871A3">
      <w:pPr>
        <w:pStyle w:val="af4"/>
        <w:numPr>
          <w:ilvl w:val="0"/>
          <w:numId w:val="4"/>
        </w:numPr>
      </w:pPr>
      <w:r>
        <w:t>описание языка</w:t>
      </w:r>
    </w:p>
    <w:p w:rsidR="00271DEA" w:rsidRDefault="000B34C7" w:rsidP="000B34C7">
      <w:pPr>
        <w:pStyle w:val="3"/>
      </w:pPr>
      <w:bookmarkStart w:id="62" w:name="_Toc496192631"/>
      <w:bookmarkStart w:id="63" w:name="_Toc24557971"/>
      <w:r>
        <w:t>2.6.5</w:t>
      </w:r>
      <w:r w:rsidR="007C1DC7">
        <w:t>.</w:t>
      </w:r>
      <w:r w:rsidRPr="007C1DC7">
        <w:t xml:space="preserve"> </w:t>
      </w:r>
      <w:r w:rsidR="00271DEA">
        <w:t xml:space="preserve"> Средства и порядок испытаний</w:t>
      </w:r>
      <w:bookmarkEnd w:id="62"/>
      <w:bookmarkEnd w:id="63"/>
    </w:p>
    <w:p w:rsidR="00271DEA" w:rsidRDefault="00271DEA" w:rsidP="00291591">
      <w:pPr>
        <w:pStyle w:val="a4"/>
        <w:spacing w:line="360" w:lineRule="auto"/>
      </w:pPr>
      <w:r>
        <w:t>Для проведения испытаний необходимы следующие технические средства:</w:t>
      </w:r>
    </w:p>
    <w:p w:rsidR="004460DC" w:rsidRDefault="004460DC" w:rsidP="00A871A3">
      <w:pPr>
        <w:pStyle w:val="af4"/>
        <w:numPr>
          <w:ilvl w:val="0"/>
          <w:numId w:val="4"/>
        </w:numPr>
      </w:pPr>
      <w:r w:rsidRPr="00D036C6">
        <w:t>процессор Intel или другой</w:t>
      </w:r>
      <w:r>
        <w:t xml:space="preserve"> совместимый; </w:t>
      </w:r>
    </w:p>
    <w:p w:rsidR="004460DC" w:rsidRPr="00D036C6" w:rsidRDefault="004460DC" w:rsidP="00A871A3">
      <w:pPr>
        <w:pStyle w:val="af4"/>
        <w:numPr>
          <w:ilvl w:val="0"/>
          <w:numId w:val="4"/>
        </w:numPr>
      </w:pPr>
      <w:r w:rsidRPr="00D036C6">
        <w:t xml:space="preserve">объем свободной оперативной памяти ~500 Кб; </w:t>
      </w:r>
    </w:p>
    <w:p w:rsidR="004460DC" w:rsidRPr="00D036C6" w:rsidRDefault="004460DC" w:rsidP="00A871A3">
      <w:pPr>
        <w:pStyle w:val="af4"/>
        <w:numPr>
          <w:ilvl w:val="0"/>
          <w:numId w:val="4"/>
        </w:numPr>
      </w:pPr>
      <w:r w:rsidRPr="00D036C6">
        <w:t xml:space="preserve">объем необходимой памяти на жестком диске ~3Мб; </w:t>
      </w:r>
    </w:p>
    <w:p w:rsidR="004460DC" w:rsidRPr="00D036C6" w:rsidRDefault="004460DC" w:rsidP="00A871A3">
      <w:pPr>
        <w:pStyle w:val="af4"/>
        <w:numPr>
          <w:ilvl w:val="0"/>
          <w:numId w:val="4"/>
        </w:numPr>
      </w:pPr>
      <w:r w:rsidRPr="00D036C6">
        <w:t xml:space="preserve">стандартный VGA-монитор или совместимый; </w:t>
      </w:r>
    </w:p>
    <w:p w:rsidR="004460DC" w:rsidRPr="00D036C6" w:rsidRDefault="004460DC" w:rsidP="00A871A3">
      <w:pPr>
        <w:pStyle w:val="af4"/>
        <w:numPr>
          <w:ilvl w:val="0"/>
          <w:numId w:val="4"/>
        </w:numPr>
      </w:pPr>
      <w:r w:rsidRPr="00D036C6">
        <w:t xml:space="preserve">стандартная клавиатура; </w:t>
      </w:r>
    </w:p>
    <w:p w:rsidR="004460DC" w:rsidRPr="00D036C6" w:rsidRDefault="004460DC" w:rsidP="00A871A3">
      <w:pPr>
        <w:pStyle w:val="af4"/>
        <w:numPr>
          <w:ilvl w:val="0"/>
          <w:numId w:val="4"/>
        </w:numPr>
      </w:pPr>
      <w:r w:rsidRPr="00D036C6">
        <w:t xml:space="preserve">манипулятор «мышь». </w:t>
      </w:r>
    </w:p>
    <w:p w:rsidR="00271DEA" w:rsidRDefault="00271DEA" w:rsidP="00291591">
      <w:pPr>
        <w:pStyle w:val="a4"/>
        <w:spacing w:line="360" w:lineRule="auto"/>
        <w:ind w:left="627" w:firstLine="0"/>
      </w:pPr>
    </w:p>
    <w:p w:rsidR="00271DEA" w:rsidRDefault="00271DEA" w:rsidP="00291591">
      <w:pPr>
        <w:pStyle w:val="af4"/>
      </w:pPr>
      <w:r>
        <w:t>Для проведения испытаний необходимы следующие программные средства:</w:t>
      </w:r>
    </w:p>
    <w:p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rsidR="001B10EA" w:rsidRPr="001C2B23" w:rsidRDefault="001B10EA" w:rsidP="00AD0B61">
      <w:pPr>
        <w:pStyle w:val="af4"/>
        <w:ind w:firstLine="0"/>
      </w:pPr>
    </w:p>
    <w:p w:rsidR="00271DEA" w:rsidRPr="003713EB" w:rsidRDefault="00271DEA" w:rsidP="00AD0B61">
      <w:pPr>
        <w:pStyle w:val="af4"/>
        <w:ind w:firstLine="0"/>
      </w:pPr>
      <w:r w:rsidRPr="003713EB">
        <w:t>Испытания проводятся в следующем порядке</w:t>
      </w:r>
      <w:r w:rsidR="00E27D69" w:rsidRPr="003713EB">
        <w:t>:</w:t>
      </w:r>
    </w:p>
    <w:p w:rsidR="00271DEA" w:rsidRDefault="00271DEA" w:rsidP="00291591">
      <w:pPr>
        <w:pStyle w:val="af4"/>
      </w:pPr>
      <w:r>
        <w:t>1) проверяется наличие и комплектность программной документации (п.2.6.4)</w:t>
      </w:r>
    </w:p>
    <w:p w:rsidR="00271DEA" w:rsidRDefault="00271DEA" w:rsidP="00291591">
      <w:pPr>
        <w:pStyle w:val="af4"/>
      </w:pPr>
      <w:r>
        <w:t>2) проверяется соответствие требованиям к маркировке и упаковке (п.2.6.3.3)</w:t>
      </w:r>
    </w:p>
    <w:p w:rsidR="00271DEA" w:rsidRDefault="00271DEA" w:rsidP="00291591">
      <w:pPr>
        <w:pStyle w:val="af4"/>
      </w:pPr>
      <w:r>
        <w:t>3) проверяется соответствие требованиям к ф</w:t>
      </w:r>
      <w:r w:rsidR="001779A7">
        <w:t xml:space="preserve">ункциональным характеристикам  </w:t>
      </w:r>
      <w:r>
        <w:t>(п.2.6.3.1)</w:t>
      </w:r>
    </w:p>
    <w:p w:rsidR="00271DEA" w:rsidRDefault="00271DEA" w:rsidP="00291591">
      <w:pPr>
        <w:pStyle w:val="af4"/>
      </w:pPr>
      <w:r>
        <w:t>4) проверяется соответствие требованиям к информационной и программной    совместимости (п.2.6.3.2)</w:t>
      </w:r>
    </w:p>
    <w:p w:rsidR="00271DEA" w:rsidRPr="00291591" w:rsidRDefault="000B34C7" w:rsidP="000B34C7">
      <w:pPr>
        <w:pStyle w:val="3"/>
      </w:pPr>
      <w:bookmarkStart w:id="64" w:name="_Toc496192632"/>
      <w:bookmarkStart w:id="65" w:name="_Toc24557972"/>
      <w:r>
        <w:t>2.6.6</w:t>
      </w:r>
      <w:r w:rsidR="007C1DC7">
        <w:t>.</w:t>
      </w:r>
      <w:r w:rsidRPr="000B34C7">
        <w:t xml:space="preserve"> </w:t>
      </w:r>
      <w:r w:rsidR="00271DEA">
        <w:t xml:space="preserve"> Методы испытаний</w:t>
      </w:r>
      <w:bookmarkEnd w:id="64"/>
      <w:bookmarkEnd w:id="65"/>
    </w:p>
    <w:p w:rsidR="000D1DA9" w:rsidRPr="00E27D69" w:rsidRDefault="000B34C7" w:rsidP="00291591">
      <w:pPr>
        <w:pStyle w:val="4"/>
        <w:spacing w:line="360" w:lineRule="auto"/>
      </w:pPr>
      <w:bookmarkStart w:id="66"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6"/>
      <w:r w:rsidR="000D1DA9" w:rsidRPr="00E27D69">
        <w:t xml:space="preserve"> </w:t>
      </w:r>
    </w:p>
    <w:p w:rsidR="000D1DA9" w:rsidRDefault="000D1DA9" w:rsidP="00A871A3">
      <w:pPr>
        <w:pStyle w:val="af4"/>
        <w:numPr>
          <w:ilvl w:val="0"/>
          <w:numId w:val="4"/>
        </w:numPr>
      </w:pPr>
      <w:r>
        <w:t>запустить программу</w:t>
      </w:r>
    </w:p>
    <w:p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rsidR="009C71B4" w:rsidRDefault="009C71B4" w:rsidP="00A871A3">
      <w:pPr>
        <w:pStyle w:val="af4"/>
        <w:numPr>
          <w:ilvl w:val="0"/>
          <w:numId w:val="4"/>
        </w:numPr>
      </w:pPr>
      <w:r>
        <w:t>нажать кнопку «</w:t>
      </w:r>
      <w:r>
        <w:rPr>
          <w:lang w:val="en-US"/>
        </w:rPr>
        <w:t>continue</w:t>
      </w:r>
      <w:r>
        <w:t>»</w:t>
      </w:r>
    </w:p>
    <w:p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rsidR="000D1DA9" w:rsidRPr="00E27D69" w:rsidRDefault="000D1DA9" w:rsidP="00291591">
      <w:pPr>
        <w:pStyle w:val="4"/>
        <w:spacing w:line="360" w:lineRule="auto"/>
      </w:pPr>
      <w:bookmarkStart w:id="67"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7"/>
      <w:r w:rsidRPr="00E27D69">
        <w:t xml:space="preserve"> </w:t>
      </w:r>
    </w:p>
    <w:p w:rsidR="000D1DA9" w:rsidRDefault="000D1DA9" w:rsidP="00A871A3">
      <w:pPr>
        <w:pStyle w:val="af4"/>
        <w:numPr>
          <w:ilvl w:val="0"/>
          <w:numId w:val="4"/>
        </w:numPr>
      </w:pPr>
      <w:r>
        <w:t>запустить программу</w:t>
      </w:r>
    </w:p>
    <w:p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rsidR="000D1DA9" w:rsidRPr="000D1DA9" w:rsidRDefault="000D1DA9" w:rsidP="00A871A3">
      <w:pPr>
        <w:pStyle w:val="af4"/>
        <w:numPr>
          <w:ilvl w:val="0"/>
          <w:numId w:val="4"/>
        </w:numPr>
      </w:pPr>
      <w:r>
        <w:t xml:space="preserve">в диалоговом окне нажать кнопку </w:t>
      </w:r>
      <w:r w:rsidR="009C71B4">
        <w:t>«Да»</w:t>
      </w:r>
    </w:p>
    <w:p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rsidR="004460DC" w:rsidRPr="00E27D69" w:rsidRDefault="000D1DA9" w:rsidP="00291591">
      <w:pPr>
        <w:pStyle w:val="4"/>
        <w:spacing w:line="360" w:lineRule="auto"/>
      </w:pPr>
      <w:bookmarkStart w:id="68"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8"/>
      <w:r w:rsidR="004460DC" w:rsidRPr="00E27D69">
        <w:t xml:space="preserve"> </w:t>
      </w:r>
    </w:p>
    <w:p w:rsidR="00271DEA" w:rsidRDefault="00271DEA" w:rsidP="00A871A3">
      <w:pPr>
        <w:pStyle w:val="af4"/>
        <w:numPr>
          <w:ilvl w:val="0"/>
          <w:numId w:val="4"/>
        </w:numPr>
      </w:pPr>
      <w:r>
        <w:t>запустить программу</w:t>
      </w:r>
    </w:p>
    <w:p w:rsidR="00891415" w:rsidRDefault="00891415" w:rsidP="00A871A3">
      <w:pPr>
        <w:pStyle w:val="af4"/>
        <w:numPr>
          <w:ilvl w:val="0"/>
          <w:numId w:val="4"/>
        </w:numPr>
      </w:pPr>
      <w:r>
        <w:t>ввести действующий логин и пароль в поля авторизации</w:t>
      </w:r>
    </w:p>
    <w:p w:rsidR="00891415" w:rsidRDefault="00891415" w:rsidP="00A871A3">
      <w:pPr>
        <w:pStyle w:val="af4"/>
        <w:numPr>
          <w:ilvl w:val="0"/>
          <w:numId w:val="4"/>
        </w:numPr>
      </w:pPr>
      <w:r>
        <w:t>нажать кнопку «</w:t>
      </w:r>
      <w:r>
        <w:rPr>
          <w:lang w:val="en-US"/>
        </w:rPr>
        <w:t>continue</w:t>
      </w:r>
      <w:r>
        <w:t>»</w:t>
      </w:r>
    </w:p>
    <w:p w:rsidR="00891415" w:rsidRDefault="00891415" w:rsidP="00A871A3">
      <w:pPr>
        <w:pStyle w:val="af4"/>
        <w:numPr>
          <w:ilvl w:val="0"/>
          <w:numId w:val="4"/>
        </w:numPr>
      </w:pPr>
      <w:r>
        <w:t>нажать кнопку «</w:t>
      </w:r>
      <w:r>
        <w:rPr>
          <w:lang w:val="en-US"/>
        </w:rPr>
        <w:t>Start</w:t>
      </w:r>
      <w:r>
        <w:t>»</w:t>
      </w:r>
    </w:p>
    <w:p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rsidR="00271DEA" w:rsidRPr="00E27D69" w:rsidRDefault="000D1DA9" w:rsidP="00291591">
      <w:pPr>
        <w:pStyle w:val="4"/>
        <w:spacing w:line="360" w:lineRule="auto"/>
      </w:pPr>
      <w:bookmarkStart w:id="69"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9"/>
    </w:p>
    <w:p w:rsidR="00891415" w:rsidRDefault="00891415" w:rsidP="00A871A3">
      <w:pPr>
        <w:pStyle w:val="af4"/>
        <w:numPr>
          <w:ilvl w:val="0"/>
          <w:numId w:val="4"/>
        </w:numPr>
      </w:pPr>
      <w:r>
        <w:t>запустить программу</w:t>
      </w:r>
    </w:p>
    <w:p w:rsidR="00891415" w:rsidRDefault="00891415" w:rsidP="00A871A3">
      <w:pPr>
        <w:pStyle w:val="af4"/>
        <w:numPr>
          <w:ilvl w:val="0"/>
          <w:numId w:val="4"/>
        </w:numPr>
      </w:pPr>
      <w:r>
        <w:t>ввести действующий логин и пароль в поля авторизации</w:t>
      </w:r>
    </w:p>
    <w:p w:rsidR="00891415" w:rsidRDefault="00891415" w:rsidP="00A871A3">
      <w:pPr>
        <w:pStyle w:val="af4"/>
        <w:numPr>
          <w:ilvl w:val="0"/>
          <w:numId w:val="4"/>
        </w:numPr>
      </w:pPr>
      <w:r>
        <w:t>нажать кнопку «</w:t>
      </w:r>
      <w:r>
        <w:rPr>
          <w:lang w:val="en-US"/>
        </w:rPr>
        <w:t>continue</w:t>
      </w:r>
      <w:r>
        <w:t>»</w:t>
      </w:r>
    </w:p>
    <w:p w:rsidR="00891415" w:rsidRDefault="00891415" w:rsidP="00A871A3">
      <w:pPr>
        <w:pStyle w:val="af4"/>
        <w:numPr>
          <w:ilvl w:val="0"/>
          <w:numId w:val="4"/>
        </w:numPr>
      </w:pPr>
      <w:r>
        <w:t>нажать кнопку «</w:t>
      </w:r>
      <w:r>
        <w:rPr>
          <w:lang w:val="en-US"/>
        </w:rPr>
        <w:t>Start</w:t>
      </w:r>
      <w:r>
        <w:t>»</w:t>
      </w:r>
    </w:p>
    <w:p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rsidR="00271DEA" w:rsidRPr="00E27D69" w:rsidRDefault="000D1DA9" w:rsidP="00291591">
      <w:pPr>
        <w:pStyle w:val="4"/>
        <w:spacing w:line="360" w:lineRule="auto"/>
      </w:pPr>
      <w:bookmarkStart w:id="70"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r w:rsidR="003A59B0">
        <w:rPr>
          <w:lang w:val="en-US"/>
        </w:rPr>
        <w:t>Vabank</w:t>
      </w:r>
      <w:r w:rsidR="00891415" w:rsidRPr="00293780">
        <w:t>” с во</w:t>
      </w:r>
      <w:r w:rsidR="00891415">
        <w:t>зможностью поставить всю ставку</w:t>
      </w:r>
      <w:r w:rsidR="000B7864" w:rsidRPr="00E27D69">
        <w:t>,</w:t>
      </w:r>
      <w:r w:rsidR="00271DEA" w:rsidRPr="00BA1F1C">
        <w:t xml:space="preserve"> необходимо:</w:t>
      </w:r>
      <w:bookmarkEnd w:id="70"/>
    </w:p>
    <w:p w:rsidR="00ED20AF" w:rsidRDefault="00ED20AF" w:rsidP="00A871A3">
      <w:pPr>
        <w:pStyle w:val="af4"/>
        <w:numPr>
          <w:ilvl w:val="0"/>
          <w:numId w:val="4"/>
        </w:numPr>
      </w:pPr>
      <w:r>
        <w:t>запустить программу</w:t>
      </w:r>
    </w:p>
    <w:p w:rsidR="00ED20AF" w:rsidRDefault="00ED20AF" w:rsidP="00A871A3">
      <w:pPr>
        <w:pStyle w:val="af4"/>
        <w:numPr>
          <w:ilvl w:val="0"/>
          <w:numId w:val="4"/>
        </w:numPr>
      </w:pPr>
      <w:r>
        <w:t>ввести действующий логин и пароль в поля авторизации</w:t>
      </w:r>
    </w:p>
    <w:p w:rsidR="00ED20AF" w:rsidRDefault="00ED20AF" w:rsidP="00A871A3">
      <w:pPr>
        <w:pStyle w:val="af4"/>
        <w:numPr>
          <w:ilvl w:val="0"/>
          <w:numId w:val="4"/>
        </w:numPr>
      </w:pPr>
      <w:r>
        <w:t>нажать кнопку «</w:t>
      </w:r>
      <w:r w:rsidR="003A59B0">
        <w:rPr>
          <w:lang w:val="en-US"/>
        </w:rPr>
        <w:t>C</w:t>
      </w:r>
      <w:r>
        <w:rPr>
          <w:lang w:val="en-US"/>
        </w:rPr>
        <w:t>ontinue</w:t>
      </w:r>
      <w:r>
        <w:t>»</w:t>
      </w:r>
    </w:p>
    <w:p w:rsidR="00ED20AF" w:rsidRDefault="00ED20AF" w:rsidP="00A871A3">
      <w:pPr>
        <w:pStyle w:val="af4"/>
        <w:numPr>
          <w:ilvl w:val="0"/>
          <w:numId w:val="4"/>
        </w:numPr>
      </w:pPr>
      <w:r>
        <w:t>нажать кнопку «</w:t>
      </w:r>
      <w:r w:rsidR="003A59B0">
        <w:rPr>
          <w:lang w:val="en-US"/>
        </w:rPr>
        <w:t>Vabank</w:t>
      </w:r>
      <w:r>
        <w:t>»</w:t>
      </w:r>
    </w:p>
    <w:p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rsidR="00927258" w:rsidRPr="00E27D69" w:rsidRDefault="000D1DA9" w:rsidP="00291591">
      <w:pPr>
        <w:pStyle w:val="4"/>
        <w:spacing w:line="360" w:lineRule="auto"/>
      </w:pPr>
      <w:bookmarkStart w:id="71"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1"/>
    </w:p>
    <w:p w:rsidR="00ED20AF" w:rsidRDefault="00ED20AF" w:rsidP="00A871A3">
      <w:pPr>
        <w:pStyle w:val="af4"/>
        <w:numPr>
          <w:ilvl w:val="0"/>
          <w:numId w:val="4"/>
        </w:numPr>
      </w:pPr>
      <w:r>
        <w:t>запустить программу</w:t>
      </w:r>
    </w:p>
    <w:p w:rsidR="00ED20AF" w:rsidRDefault="00ED20AF" w:rsidP="00A871A3">
      <w:pPr>
        <w:pStyle w:val="af4"/>
        <w:numPr>
          <w:ilvl w:val="0"/>
          <w:numId w:val="4"/>
        </w:numPr>
      </w:pPr>
      <w:r>
        <w:t>ввести действующий логин и пароль в поля авторизации</w:t>
      </w:r>
    </w:p>
    <w:p w:rsidR="00ED20AF" w:rsidRDefault="00ED20AF" w:rsidP="00A871A3">
      <w:pPr>
        <w:pStyle w:val="af4"/>
        <w:numPr>
          <w:ilvl w:val="0"/>
          <w:numId w:val="4"/>
        </w:numPr>
      </w:pPr>
      <w:r>
        <w:t>нажать кнопку «</w:t>
      </w:r>
      <w:r w:rsidR="003A59B0">
        <w:rPr>
          <w:lang w:val="en-US"/>
        </w:rPr>
        <w:t>C</w:t>
      </w:r>
      <w:r>
        <w:rPr>
          <w:lang w:val="en-US"/>
        </w:rPr>
        <w:t>ontinue</w:t>
      </w:r>
      <w:r>
        <w:t>»</w:t>
      </w:r>
    </w:p>
    <w:p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rsidR="00ED20AF" w:rsidRDefault="00ED20AF" w:rsidP="00A871A3">
      <w:pPr>
        <w:pStyle w:val="af4"/>
        <w:numPr>
          <w:ilvl w:val="0"/>
          <w:numId w:val="4"/>
        </w:numPr>
      </w:pPr>
      <w:r>
        <w:t>запустить программу</w:t>
      </w:r>
    </w:p>
    <w:p w:rsidR="00ED20AF" w:rsidRDefault="00ED20AF" w:rsidP="00A871A3">
      <w:pPr>
        <w:pStyle w:val="af4"/>
        <w:numPr>
          <w:ilvl w:val="0"/>
          <w:numId w:val="4"/>
        </w:numPr>
      </w:pPr>
      <w:r>
        <w:t>ввести действующий логин и пароль в поля авторизации</w:t>
      </w:r>
    </w:p>
    <w:p w:rsidR="00ED20AF" w:rsidRDefault="00ED20AF" w:rsidP="00A871A3">
      <w:pPr>
        <w:pStyle w:val="af4"/>
        <w:numPr>
          <w:ilvl w:val="0"/>
          <w:numId w:val="4"/>
        </w:numPr>
      </w:pPr>
      <w:r>
        <w:t>нажать кнопку «</w:t>
      </w:r>
      <w:r w:rsidR="003A59B0">
        <w:rPr>
          <w:lang w:val="en-US"/>
        </w:rPr>
        <w:t>C</w:t>
      </w:r>
      <w:r>
        <w:rPr>
          <w:lang w:val="en-US"/>
        </w:rPr>
        <w:t>ontinue</w:t>
      </w:r>
      <w:r>
        <w:t>»</w:t>
      </w:r>
    </w:p>
    <w:p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rsidR="003713EB" w:rsidRDefault="003713EB">
      <w:pPr>
        <w:rPr>
          <w:rFonts w:ascii="Cambria" w:hAnsi="Cambria"/>
          <w:b/>
          <w:bCs/>
          <w:iCs/>
          <w:sz w:val="24"/>
          <w:szCs w:val="28"/>
        </w:rPr>
      </w:pPr>
      <w:r>
        <w:br w:type="page"/>
      </w:r>
    </w:p>
    <w:p w:rsidR="00271DEA" w:rsidRDefault="00261D75" w:rsidP="000B34C7">
      <w:pPr>
        <w:pStyle w:val="2"/>
      </w:pPr>
      <w:bookmarkStart w:id="72" w:name="_Toc496192639"/>
      <w:bookmarkStart w:id="73" w:name="_Toc24557973"/>
      <w:r>
        <w:lastRenderedPageBreak/>
        <w:t>2.7</w:t>
      </w:r>
      <w:r w:rsidR="007C1DC7">
        <w:t>.</w:t>
      </w:r>
      <w:r>
        <w:t xml:space="preserve"> </w:t>
      </w:r>
      <w:r w:rsidR="00271DEA">
        <w:t xml:space="preserve"> Протокол испытаний</w:t>
      </w:r>
      <w:bookmarkEnd w:id="72"/>
      <w:bookmarkEnd w:id="73"/>
    </w:p>
    <w:p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rsidR="00271DEA" w:rsidRDefault="00271DEA" w:rsidP="00291591">
      <w:pPr>
        <w:pStyle w:val="a4"/>
        <w:spacing w:line="360" w:lineRule="auto"/>
      </w:pPr>
    </w:p>
    <w:p w:rsidR="00271DEA" w:rsidRPr="00291591" w:rsidRDefault="00291591" w:rsidP="00291591">
      <w:pPr>
        <w:pStyle w:val="a4"/>
        <w:spacing w:line="360" w:lineRule="auto"/>
        <w:jc w:val="center"/>
        <w:rPr>
          <w:b/>
        </w:rPr>
      </w:pPr>
      <w:r>
        <w:rPr>
          <w:b/>
        </w:rPr>
        <w:t>Результаты испытаний программы</w:t>
      </w:r>
    </w:p>
    <w:p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rsidTr="007C1DC7">
        <w:tc>
          <w:tcPr>
            <w:tcW w:w="3085" w:type="dxa"/>
            <w:vAlign w:val="center"/>
          </w:tcPr>
          <w:p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rsidTr="007C1DC7">
        <w:tc>
          <w:tcPr>
            <w:tcW w:w="3085" w:type="dxa"/>
          </w:tcPr>
          <w:p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Pr>
                <w:lang w:val="en-US"/>
              </w:rPr>
              <w:t>continue</w:t>
            </w:r>
            <w:r>
              <w:t>»</w:t>
            </w:r>
          </w:p>
          <w:p w:rsidR="00271DEA" w:rsidRDefault="00271DEA" w:rsidP="00CC170B">
            <w:pPr>
              <w:pStyle w:val="af4"/>
              <w:spacing w:line="312" w:lineRule="auto"/>
              <w:ind w:left="459" w:hanging="284"/>
              <w:rPr>
                <w:sz w:val="22"/>
              </w:rPr>
            </w:pPr>
          </w:p>
        </w:tc>
        <w:tc>
          <w:tcPr>
            <w:tcW w:w="3685" w:type="dxa"/>
          </w:tcPr>
          <w:p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rsidR="0065566E" w:rsidRPr="00917CD3" w:rsidRDefault="0065566E" w:rsidP="00CC170B">
            <w:pPr>
              <w:pStyle w:val="a4"/>
              <w:spacing w:line="312" w:lineRule="auto"/>
              <w:ind w:firstLine="0"/>
              <w:rPr>
                <w:sz w:val="22"/>
              </w:rPr>
            </w:pPr>
            <w:r>
              <w:t xml:space="preserve">смотри  Рис. </w:t>
            </w:r>
            <w:r w:rsidR="00A15854">
              <w:t>Б</w:t>
            </w:r>
            <w:r>
              <w:t>1</w:t>
            </w:r>
          </w:p>
        </w:tc>
      </w:tr>
      <w:tr w:rsidR="00835DE6" w:rsidTr="007C1DC7">
        <w:trPr>
          <w:trHeight w:val="2187"/>
        </w:trPr>
        <w:tc>
          <w:tcPr>
            <w:tcW w:w="3085" w:type="dxa"/>
          </w:tcPr>
          <w:p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новый логин и пароль в поля авторизации</w:t>
            </w:r>
          </w:p>
          <w:p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rsidR="0065566E" w:rsidRPr="0065566E" w:rsidRDefault="0065566E" w:rsidP="00CC170B">
            <w:pPr>
              <w:pStyle w:val="a4"/>
              <w:spacing w:line="312" w:lineRule="auto"/>
              <w:ind w:firstLine="0"/>
            </w:pPr>
            <w:r>
              <w:t xml:space="preserve">смотри  Рис. </w:t>
            </w:r>
            <w:r w:rsidR="00A15854">
              <w:t>Б</w:t>
            </w:r>
            <w:r>
              <w:t>2</w:t>
            </w:r>
          </w:p>
        </w:tc>
      </w:tr>
      <w:tr w:rsidR="00835DE6" w:rsidTr="007C1DC7">
        <w:trPr>
          <w:trHeight w:val="558"/>
        </w:trPr>
        <w:tc>
          <w:tcPr>
            <w:tcW w:w="3085" w:type="dxa"/>
          </w:tcPr>
          <w:p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rsidR="0065566E" w:rsidRDefault="0065566E" w:rsidP="00CC170B">
            <w:pPr>
              <w:pStyle w:val="af4"/>
              <w:spacing w:line="312" w:lineRule="auto"/>
              <w:ind w:left="99" w:firstLine="0"/>
              <w:jc w:val="left"/>
            </w:pPr>
            <w:r>
              <w:t xml:space="preserve">смотри  Рис. </w:t>
            </w:r>
            <w:r w:rsidR="00A15854">
              <w:t>Б</w:t>
            </w:r>
            <w:r>
              <w:t>3</w:t>
            </w:r>
          </w:p>
          <w:p w:rsidR="00835DE6" w:rsidRPr="00917CD3" w:rsidRDefault="00835DE6" w:rsidP="00CC170B">
            <w:pPr>
              <w:pStyle w:val="a4"/>
              <w:spacing w:line="312" w:lineRule="auto"/>
              <w:ind w:firstLine="0"/>
              <w:rPr>
                <w:sz w:val="22"/>
              </w:rPr>
            </w:pPr>
          </w:p>
        </w:tc>
      </w:tr>
      <w:tr w:rsidR="00835DE6" w:rsidTr="007C1DC7">
        <w:trPr>
          <w:trHeight w:val="2101"/>
        </w:trPr>
        <w:tc>
          <w:tcPr>
            <w:tcW w:w="3085" w:type="dxa"/>
          </w:tcPr>
          <w:p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rsidTr="007C1DC7">
        <w:trPr>
          <w:trHeight w:val="699"/>
        </w:trPr>
        <w:tc>
          <w:tcPr>
            <w:tcW w:w="3085" w:type="dxa"/>
            <w:vAlign w:val="center"/>
          </w:tcPr>
          <w:p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rsidTr="007C1DC7">
        <w:trPr>
          <w:trHeight w:val="2395"/>
        </w:trPr>
        <w:tc>
          <w:tcPr>
            <w:tcW w:w="3085" w:type="dxa"/>
          </w:tcPr>
          <w:p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r w:rsidR="00DE340D" w:rsidRPr="00293780">
              <w:t>bank” с во</w:t>
            </w:r>
            <w:r w:rsidR="00DE340D">
              <w:t>зможностью поставить всю ставку</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rsidR="00DE340D" w:rsidRDefault="00DE340D" w:rsidP="00A871A3">
            <w:pPr>
              <w:pStyle w:val="af4"/>
              <w:numPr>
                <w:ilvl w:val="0"/>
                <w:numId w:val="4"/>
              </w:numPr>
              <w:spacing w:line="312" w:lineRule="auto"/>
              <w:ind w:left="459" w:hanging="284"/>
            </w:pPr>
            <w:r>
              <w:t>нажать кнопку «</w:t>
            </w:r>
            <w:r w:rsidR="003A59B0">
              <w:rPr>
                <w:lang w:val="en-US"/>
              </w:rPr>
              <w:t>Vabank</w:t>
            </w:r>
            <w:r>
              <w:t>»</w:t>
            </w:r>
          </w:p>
          <w:p w:rsidR="00835DE6" w:rsidRDefault="00835DE6" w:rsidP="00CC170B">
            <w:pPr>
              <w:pStyle w:val="a4"/>
              <w:spacing w:line="312" w:lineRule="auto"/>
              <w:ind w:left="459" w:hanging="284"/>
              <w:rPr>
                <w:sz w:val="22"/>
              </w:rPr>
            </w:pPr>
          </w:p>
        </w:tc>
        <w:tc>
          <w:tcPr>
            <w:tcW w:w="3685" w:type="dxa"/>
          </w:tcPr>
          <w:p w:rsidR="00835DE6" w:rsidRPr="0065566E" w:rsidRDefault="0065566E" w:rsidP="00CC170B">
            <w:pPr>
              <w:pStyle w:val="a4"/>
              <w:spacing w:line="312" w:lineRule="auto"/>
              <w:ind w:firstLine="0"/>
            </w:pPr>
            <w:r>
              <w:t>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Pr="000B7864">
              <w:t xml:space="preserve">  </w:t>
            </w:r>
            <w:r>
              <w:t>–  смотри  Рис. </w:t>
            </w:r>
            <w:r w:rsidR="00A15854">
              <w:t>Б</w:t>
            </w:r>
            <w:r>
              <w:t>6</w:t>
            </w:r>
            <w:r w:rsidRPr="000B7864">
              <w:t xml:space="preserve">  </w:t>
            </w:r>
          </w:p>
        </w:tc>
      </w:tr>
      <w:tr w:rsidR="00835DE6" w:rsidTr="007C1DC7">
        <w:trPr>
          <w:trHeight w:val="2127"/>
        </w:trPr>
        <w:tc>
          <w:tcPr>
            <w:tcW w:w="3085" w:type="dxa"/>
          </w:tcPr>
          <w:p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rsidR="0065566E">
              <w:t>»</w:t>
            </w:r>
          </w:p>
          <w:p w:rsidR="00835DE6" w:rsidRDefault="00835DE6" w:rsidP="00CC170B">
            <w:pPr>
              <w:pStyle w:val="a4"/>
              <w:spacing w:line="312" w:lineRule="auto"/>
              <w:ind w:left="459" w:hanging="284"/>
              <w:rPr>
                <w:sz w:val="22"/>
              </w:rPr>
            </w:pPr>
          </w:p>
        </w:tc>
        <w:tc>
          <w:tcPr>
            <w:tcW w:w="3685" w:type="dxa"/>
          </w:tcPr>
          <w:p w:rsidR="00835DE6" w:rsidRDefault="0065566E" w:rsidP="00CC170B">
            <w:pPr>
              <w:pStyle w:val="a4"/>
              <w:spacing w:line="312" w:lineRule="auto"/>
              <w:ind w:firstLine="0"/>
            </w:pPr>
            <w:r>
              <w:t>При уменьшении очков до нуля программа завершает сеанс игры и выводит таблицу рекордов; при закрытии окна с игрой работа приложения завершается – смотри  Рис. </w:t>
            </w:r>
            <w:r w:rsidR="00A15854">
              <w:t>Б</w:t>
            </w:r>
            <w:r>
              <w:t>7</w:t>
            </w:r>
          </w:p>
          <w:p w:rsidR="0065566E" w:rsidRPr="0065566E" w:rsidRDefault="0065566E" w:rsidP="00CC170B">
            <w:pPr>
              <w:pStyle w:val="af4"/>
              <w:spacing w:line="312" w:lineRule="auto"/>
              <w:ind w:firstLine="0"/>
            </w:pPr>
          </w:p>
        </w:tc>
      </w:tr>
      <w:tr w:rsidR="00835DE6" w:rsidTr="007C1DC7">
        <w:trPr>
          <w:trHeight w:val="4100"/>
        </w:trPr>
        <w:tc>
          <w:tcPr>
            <w:tcW w:w="3085" w:type="dxa"/>
          </w:tcPr>
          <w:p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rsidR="00DE340D" w:rsidRDefault="00DE340D" w:rsidP="00A871A3">
            <w:pPr>
              <w:pStyle w:val="af4"/>
              <w:numPr>
                <w:ilvl w:val="0"/>
                <w:numId w:val="4"/>
              </w:numPr>
              <w:spacing w:line="312" w:lineRule="auto"/>
              <w:ind w:left="459" w:hanging="284"/>
            </w:pPr>
            <w:r>
              <w:t>запустить программу</w:t>
            </w:r>
          </w:p>
          <w:p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rsidR="00DE340D"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t>»</w:t>
            </w:r>
          </w:p>
          <w:p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rsidR="00835DE6" w:rsidRDefault="00835DE6" w:rsidP="00CC170B">
            <w:pPr>
              <w:pStyle w:val="a4"/>
              <w:spacing w:line="312" w:lineRule="auto"/>
              <w:ind w:left="459" w:hanging="284"/>
              <w:rPr>
                <w:sz w:val="22"/>
              </w:rPr>
            </w:pPr>
          </w:p>
        </w:tc>
        <w:tc>
          <w:tcPr>
            <w:tcW w:w="3685" w:type="dxa"/>
          </w:tcPr>
          <w:p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Pr="000B7864">
              <w:t xml:space="preserve">  </w:t>
            </w:r>
            <w:r>
              <w:t xml:space="preserve">– смотри  </w:t>
            </w:r>
            <w:r w:rsidR="00A15854">
              <w:br/>
            </w:r>
            <w:r>
              <w:t xml:space="preserve">Рис. </w:t>
            </w:r>
            <w:r w:rsidR="00A15854">
              <w:t>Б</w:t>
            </w:r>
            <w:r>
              <w:t>7</w:t>
            </w:r>
          </w:p>
        </w:tc>
      </w:tr>
    </w:tbl>
    <w:p w:rsidR="00271DEA" w:rsidRDefault="00271DEA" w:rsidP="00291591">
      <w:pPr>
        <w:pStyle w:val="a4"/>
        <w:spacing w:line="360" w:lineRule="auto"/>
      </w:pPr>
    </w:p>
    <w:p w:rsidR="00271DEA" w:rsidRPr="003C4CF5" w:rsidRDefault="00271DEA" w:rsidP="002E05D5">
      <w:pPr>
        <w:pStyle w:val="1"/>
      </w:pPr>
      <w:r w:rsidRPr="003C4CF5">
        <w:br w:type="page"/>
      </w:r>
      <w:bookmarkStart w:id="74" w:name="_Toc496192640"/>
      <w:bookmarkStart w:id="75" w:name="_Toc24557974"/>
      <w:r w:rsidRPr="003C4CF5">
        <w:lastRenderedPageBreak/>
        <w:t>ЗАКЛЮЧЕНИЕ</w:t>
      </w:r>
      <w:bookmarkEnd w:id="74"/>
      <w:bookmarkEnd w:id="75"/>
    </w:p>
    <w:p w:rsidR="00271DEA" w:rsidRDefault="00271DEA" w:rsidP="00291591">
      <w:pPr>
        <w:pStyle w:val="a4"/>
        <w:spacing w:line="360" w:lineRule="auto"/>
      </w:pPr>
    </w:p>
    <w:p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rsidR="00271DEA" w:rsidRPr="00837165" w:rsidRDefault="00271DEA" w:rsidP="002E05D5">
      <w:pPr>
        <w:pStyle w:val="1"/>
      </w:pPr>
      <w:r w:rsidRPr="00291591">
        <w:br w:type="page"/>
      </w:r>
      <w:bookmarkStart w:id="76" w:name="_Toc24557975"/>
      <w:r w:rsidR="00A860F3">
        <w:lastRenderedPageBreak/>
        <w:t>СПИСОК ИСПОЛЬЗОВАННЫХ ИСТОЧНИКОВ</w:t>
      </w:r>
      <w:bookmarkEnd w:id="76"/>
    </w:p>
    <w:p w:rsidR="00271DEA" w:rsidRPr="00837165" w:rsidRDefault="00271DEA" w:rsidP="00291591">
      <w:pPr>
        <w:pStyle w:val="11"/>
        <w:widowControl/>
        <w:spacing w:line="360" w:lineRule="auto"/>
        <w:jc w:val="both"/>
        <w:rPr>
          <w:sz w:val="24"/>
          <w:lang w:val="ru-RU"/>
        </w:rPr>
      </w:pPr>
    </w:p>
    <w:p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А. Хейлсберг, М. Торгерсен, С. Вилтамут, П. Голд </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rsidR="00271DEA"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Фленов М</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rsidR="00526B5D"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Культин</w:t>
      </w:r>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СПб:-БХВ, 2015</w:t>
      </w:r>
    </w:p>
    <w:p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rsidR="00271DEA" w:rsidRDefault="00271DEA" w:rsidP="00291591">
      <w:pPr>
        <w:spacing w:line="360" w:lineRule="auto"/>
        <w:ind w:left="284"/>
        <w:jc w:val="both"/>
        <w:rPr>
          <w:sz w:val="24"/>
        </w:rPr>
      </w:pPr>
      <w:r>
        <w:rPr>
          <w:sz w:val="24"/>
        </w:rPr>
        <w:t>ГОСТ 19.105-78 Общие требования к программным документам</w:t>
      </w:r>
    </w:p>
    <w:p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rsidR="00271DEA" w:rsidRDefault="00271DEA" w:rsidP="00291591">
      <w:pPr>
        <w:pStyle w:val="a4"/>
        <w:spacing w:line="360" w:lineRule="auto"/>
      </w:pPr>
    </w:p>
    <w:p w:rsidR="0059174B" w:rsidRDefault="0059174B" w:rsidP="002E05D5">
      <w:pPr>
        <w:pStyle w:val="af8"/>
        <w:sectPr w:rsidR="0059174B" w:rsidSect="00B808C1">
          <w:headerReference w:type="default" r:id="rId25"/>
          <w:headerReference w:type="first" r:id="rId26"/>
          <w:pgSz w:w="11906" w:h="16838" w:code="9"/>
          <w:pgMar w:top="1418" w:right="567" w:bottom="851" w:left="1134" w:header="709" w:footer="709" w:gutter="0"/>
          <w:pgNumType w:start="11"/>
          <w:cols w:space="708"/>
          <w:titlePg/>
          <w:docGrid w:linePitch="360"/>
        </w:sectPr>
      </w:pPr>
      <w:bookmarkStart w:id="77" w:name="_Toc496192642"/>
    </w:p>
    <w:p w:rsidR="00A871A3" w:rsidRPr="00A871A3" w:rsidRDefault="002E05D5" w:rsidP="002E05D5">
      <w:pPr>
        <w:pStyle w:val="af8"/>
      </w:pPr>
      <w:bookmarkStart w:id="78" w:name="_Toc24557976"/>
      <w:r>
        <w:lastRenderedPageBreak/>
        <w:t>ПРИЛОЖЕНИЕ А</w:t>
      </w:r>
      <w:bookmarkEnd w:id="78"/>
    </w:p>
    <w:p w:rsidR="00A871A3" w:rsidRDefault="00A871A3" w:rsidP="00A871A3">
      <w:pPr>
        <w:pStyle w:val="ae"/>
        <w:shd w:val="clear" w:color="auto" w:fill="FFFFFF"/>
        <w:spacing w:before="0" w:beforeAutospacing="0" w:after="0" w:afterAutospacing="0" w:line="288" w:lineRule="auto"/>
        <w:jc w:val="center"/>
        <w:rPr>
          <w:b/>
          <w:spacing w:val="-4"/>
        </w:rPr>
      </w:pPr>
      <w:r w:rsidRPr="00B418AB">
        <w:t>МИНИСТЕРСТВО ОБРАЗОВАНИЯ И НАУКИ  РОССИЙСКОЙ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«СПбПУ»)</w:t>
      </w:r>
      <w:r w:rsidRPr="00B418AB">
        <w:br/>
      </w:r>
      <w:r w:rsidR="007C1DC7">
        <w:rPr>
          <w:b/>
          <w:spacing w:val="-4"/>
        </w:rPr>
        <w:t>Институт среднего профессионального образования</w:t>
      </w:r>
    </w:p>
    <w:p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sidR="007C1DC7">
        <w:rPr>
          <w:color w:val="000000"/>
          <w:szCs w:val="23"/>
        </w:rPr>
        <w:t>Девятко Н.С.</w:t>
      </w:r>
      <w:r>
        <w:rPr>
          <w:color w:val="000000"/>
          <w:szCs w:val="23"/>
        </w:rPr>
        <w:br/>
      </w:r>
      <w:r w:rsidRPr="00F525E3">
        <w:rPr>
          <w:color w:val="000000"/>
          <w:szCs w:val="23"/>
        </w:rPr>
        <w:t>__.__. 201</w:t>
      </w:r>
      <w:r w:rsidR="007C1DC7">
        <w:rPr>
          <w:color w:val="000000"/>
          <w:szCs w:val="23"/>
        </w:rPr>
        <w:t>9</w:t>
      </w:r>
    </w:p>
    <w:p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r w:rsidRPr="00A871A3">
        <w:rPr>
          <w:szCs w:val="28"/>
        </w:rPr>
        <w:t xml:space="preserve">Листов  </w:t>
      </w:r>
      <w:r w:rsidRPr="00A871A3">
        <w:rPr>
          <w:szCs w:val="28"/>
          <w:u w:val="single"/>
        </w:rPr>
        <w:t>6</w:t>
      </w:r>
    </w:p>
    <w:p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r>
      <w:r w:rsidRPr="00F525E3">
        <w:rPr>
          <w:color w:val="000000"/>
          <w:szCs w:val="23"/>
        </w:rPr>
        <w:t>__.__. 201</w:t>
      </w:r>
      <w:r w:rsidR="007C1DC7">
        <w:rPr>
          <w:color w:val="000000"/>
          <w:szCs w:val="23"/>
        </w:rPr>
        <w:t>9</w:t>
      </w:r>
    </w:p>
    <w:p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__.__. 201</w:t>
      </w:r>
      <w:r w:rsidR="007C1DC7">
        <w:rPr>
          <w:color w:val="000000"/>
          <w:szCs w:val="23"/>
        </w:rPr>
        <w:t>9</w:t>
      </w:r>
    </w:p>
    <w:p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rsidR="00A871A3" w:rsidRPr="002E05D5" w:rsidRDefault="002E05D5" w:rsidP="002E05D5">
      <w:pPr>
        <w:spacing w:before="240" w:after="240"/>
        <w:jc w:val="center"/>
        <w:rPr>
          <w:caps/>
        </w:rPr>
      </w:pPr>
      <w:bookmarkStart w:id="79" w:name="_Toc530999721"/>
      <w:r>
        <w:lastRenderedPageBreak/>
        <w:t>1</w:t>
      </w:r>
      <w:r w:rsidR="007C1DC7">
        <w:t>.</w:t>
      </w:r>
      <w:r>
        <w:tab/>
      </w:r>
      <w:r w:rsidR="00A871A3" w:rsidRPr="002E05D5">
        <w:rPr>
          <w:caps/>
        </w:rPr>
        <w:t>ВВЕДЕНИЕ</w:t>
      </w:r>
      <w:bookmarkEnd w:id="79"/>
    </w:p>
    <w:p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«ИГРА С ГРАФИЧЕСКИМ ИНТЕРФЕЙСОМ</w:t>
      </w:r>
      <w:r w:rsidRPr="00A871A3">
        <w:t> </w:t>
      </w:r>
      <w:r w:rsidRPr="00A871A3">
        <w:rPr>
          <w:color w:val="000000"/>
          <w:szCs w:val="28"/>
        </w:rPr>
        <w:t xml:space="preserve"> «</w:t>
      </w:r>
      <w:r w:rsidRPr="00A871A3">
        <w:rPr>
          <w:color w:val="000000"/>
          <w:szCs w:val="28"/>
          <w:lang w:val="en-US"/>
        </w:rPr>
        <w:t>Bang</w:t>
      </w:r>
      <w:r w:rsidRPr="00A871A3">
        <w:rPr>
          <w:color w:val="000000"/>
          <w:szCs w:val="28"/>
        </w:rPr>
        <w:t>» (как на титульном листе).</w:t>
      </w:r>
    </w:p>
    <w:p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r w:rsidRPr="00A871A3">
        <w:rPr>
          <w:color w:val="000000"/>
          <w:szCs w:val="28"/>
          <w:lang w:val="en-US"/>
        </w:rPr>
        <w:t>C</w:t>
      </w:r>
      <w:r w:rsidRPr="00A871A3">
        <w:rPr>
          <w:color w:val="000000"/>
          <w:szCs w:val="28"/>
        </w:rPr>
        <w:t>#  программных модулей программного продукта.</w:t>
      </w:r>
    </w:p>
    <w:p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rsidR="00A871A3" w:rsidRPr="00D036C6" w:rsidRDefault="002E05D5" w:rsidP="002E05D5">
      <w:pPr>
        <w:jc w:val="center"/>
        <w:rPr>
          <w:b/>
        </w:rPr>
      </w:pPr>
      <w:bookmarkStart w:id="80" w:name="_Toc530999722"/>
      <w:r>
        <w:t>2</w:t>
      </w:r>
      <w:r w:rsidR="007C1DC7">
        <w:t>.</w:t>
      </w:r>
      <w:r>
        <w:tab/>
      </w:r>
      <w:r w:rsidR="00A871A3" w:rsidRPr="00A57562">
        <w:t>ОСНОВАНИЕ ДЛЯ РАЗРАБОТКИ</w:t>
      </w:r>
      <w:bookmarkEnd w:id="80"/>
    </w:p>
    <w:p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rsidR="00A871A3" w:rsidRPr="00DE1BC9" w:rsidRDefault="002E05D5" w:rsidP="008A022D">
      <w:pPr>
        <w:spacing w:before="240" w:after="240"/>
        <w:jc w:val="center"/>
        <w:rPr>
          <w:b/>
        </w:rPr>
      </w:pPr>
      <w:bookmarkStart w:id="81" w:name="_Toc530999723"/>
      <w:r>
        <w:t>3</w:t>
      </w:r>
      <w:r w:rsidR="007C1DC7">
        <w:t>.</w:t>
      </w:r>
      <w:r>
        <w:tab/>
      </w:r>
      <w:r w:rsidR="00A871A3" w:rsidRPr="00DE1BC9">
        <w:t>НАЗНАЧЕНИЕ РАЗРАБОТКИ</w:t>
      </w:r>
      <w:bookmarkEnd w:id="81"/>
    </w:p>
    <w:p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  создание новых аккаунтов для игры;</w:t>
      </w:r>
    </w:p>
    <w:p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r w:rsidRPr="00177436">
        <w:rPr>
          <w:color w:val="000000"/>
          <w:szCs w:val="28"/>
        </w:rPr>
        <w:t>Vabank</w:t>
      </w:r>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rsidR="00EC5523" w:rsidRDefault="00EC5523">
      <w:pPr>
        <w:rPr>
          <w:color w:val="000000"/>
          <w:szCs w:val="28"/>
        </w:rPr>
      </w:pPr>
      <w:r>
        <w:rPr>
          <w:color w:val="000000"/>
          <w:szCs w:val="28"/>
        </w:rPr>
        <w:br w:type="page"/>
      </w:r>
    </w:p>
    <w:p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rsidR="00A871A3" w:rsidRPr="00A871A3" w:rsidRDefault="00A871A3" w:rsidP="00A871A3">
      <w:pPr>
        <w:spacing w:before="240" w:after="60" w:line="360" w:lineRule="auto"/>
        <w:ind w:left="100" w:right="100" w:firstLine="300"/>
        <w:jc w:val="both"/>
        <w:rPr>
          <w:color w:val="000000"/>
          <w:szCs w:val="28"/>
        </w:rPr>
      </w:pPr>
      <w:bookmarkStart w:id="82"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2"/>
    </w:p>
    <w:p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(еxе)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Диск должна быть упакован  в пластиковую коробку.</w:t>
      </w:r>
    </w:p>
    <w:p w:rsidR="00A871A3" w:rsidRPr="00A871A3" w:rsidRDefault="00A871A3" w:rsidP="00A871A3">
      <w:pPr>
        <w:spacing w:before="240" w:after="60" w:line="360" w:lineRule="auto"/>
        <w:ind w:left="100" w:right="100" w:firstLine="300"/>
        <w:jc w:val="both"/>
        <w:rPr>
          <w:color w:val="000000"/>
          <w:szCs w:val="28"/>
        </w:rPr>
      </w:pPr>
      <w:bookmarkStart w:id="83"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3"/>
    </w:p>
    <w:p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3566748F" wp14:editId="36925D1A">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92501" cy="3963566"/>
                    </a:xfrm>
                    <a:prstGeom prst="rect">
                      <a:avLst/>
                    </a:prstGeom>
                    <a:ln w="3175">
                      <a:solidFill>
                        <a:schemeClr val="tx1"/>
                      </a:solidFill>
                    </a:ln>
                  </pic:spPr>
                </pic:pic>
              </a:graphicData>
            </a:graphic>
          </wp:inline>
        </w:drawing>
      </w:r>
    </w:p>
    <w:p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rsidTr="00AD0B61">
        <w:tc>
          <w:tcPr>
            <w:tcW w:w="1548" w:type="dxa"/>
            <w:vMerge w:val="restart"/>
            <w:vAlign w:val="center"/>
          </w:tcPr>
          <w:p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rsidTr="00AD0B61">
        <w:tc>
          <w:tcPr>
            <w:tcW w:w="1548" w:type="dxa"/>
            <w:vMerge/>
          </w:tcPr>
          <w:p w:rsidR="00A871A3" w:rsidRPr="00072BB0" w:rsidRDefault="00A871A3" w:rsidP="00AD0B61">
            <w:pPr>
              <w:rPr>
                <w:b/>
                <w:bCs/>
                <w:sz w:val="24"/>
                <w:lang w:eastAsia="ru-RU"/>
              </w:rPr>
            </w:pPr>
          </w:p>
        </w:tc>
        <w:tc>
          <w:tcPr>
            <w:tcW w:w="2341" w:type="dxa"/>
            <w:vMerge/>
            <w:hideMark/>
          </w:tcPr>
          <w:p w:rsidR="00A871A3" w:rsidRPr="00072BB0" w:rsidRDefault="00A871A3" w:rsidP="00AD0B61">
            <w:pPr>
              <w:rPr>
                <w:b/>
                <w:bCs/>
                <w:sz w:val="24"/>
                <w:lang w:eastAsia="ru-RU"/>
              </w:rPr>
            </w:pPr>
          </w:p>
        </w:tc>
        <w:tc>
          <w:tcPr>
            <w:tcW w:w="0" w:type="auto"/>
            <w:vAlign w:val="center"/>
            <w:hideMark/>
          </w:tcPr>
          <w:p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rsidR="00A871A3" w:rsidRPr="00072BB0" w:rsidRDefault="00A871A3" w:rsidP="00AD0B61">
            <w:pPr>
              <w:rPr>
                <w:b/>
                <w:bCs/>
                <w:sz w:val="24"/>
                <w:lang w:eastAsia="ru-RU"/>
              </w:rPr>
            </w:pPr>
          </w:p>
        </w:tc>
      </w:tr>
      <w:tr w:rsidR="00A871A3" w:rsidRPr="00072BB0" w:rsidTr="00AD0B61">
        <w:tc>
          <w:tcPr>
            <w:tcW w:w="1548" w:type="dxa"/>
            <w:vAlign w:val="center"/>
          </w:tcPr>
          <w:p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rsidR="00A871A3" w:rsidRDefault="00A871A3" w:rsidP="00AD0B61">
            <w:pPr>
              <w:jc w:val="center"/>
              <w:rPr>
                <w:sz w:val="24"/>
                <w:lang w:eastAsia="ru-RU"/>
              </w:rPr>
            </w:pPr>
            <w:r>
              <w:rPr>
                <w:sz w:val="24"/>
                <w:lang w:eastAsia="ru-RU"/>
              </w:rPr>
              <w:t>15.10</w:t>
            </w:r>
          </w:p>
        </w:tc>
        <w:tc>
          <w:tcPr>
            <w:tcW w:w="0" w:type="auto"/>
            <w:vAlign w:val="center"/>
            <w:hideMark/>
          </w:tcPr>
          <w:p w:rsidR="00A871A3" w:rsidRPr="00E17373" w:rsidRDefault="00A871A3" w:rsidP="00AD0B61">
            <w:pPr>
              <w:jc w:val="center"/>
              <w:rPr>
                <w:sz w:val="24"/>
                <w:lang w:eastAsia="ru-RU"/>
              </w:rPr>
            </w:pPr>
            <w:r>
              <w:rPr>
                <w:sz w:val="24"/>
                <w:lang w:eastAsia="ru-RU"/>
              </w:rPr>
              <w:t>21.10</w:t>
            </w:r>
          </w:p>
        </w:tc>
        <w:tc>
          <w:tcPr>
            <w:tcW w:w="0" w:type="auto"/>
            <w:vAlign w:val="center"/>
            <w:hideMark/>
          </w:tcPr>
          <w:p w:rsidR="00A871A3" w:rsidRPr="00E17373" w:rsidRDefault="00A871A3" w:rsidP="00AD0B61">
            <w:pPr>
              <w:jc w:val="center"/>
              <w:rPr>
                <w:sz w:val="24"/>
              </w:rPr>
            </w:pPr>
            <w:r w:rsidRPr="00E17373">
              <w:rPr>
                <w:sz w:val="24"/>
                <w:lang w:eastAsia="ru-RU"/>
              </w:rPr>
              <w:t>Техническое задание</w:t>
            </w:r>
          </w:p>
        </w:tc>
      </w:tr>
      <w:tr w:rsidR="00A871A3" w:rsidRPr="00072BB0" w:rsidTr="00AD0B61">
        <w:tc>
          <w:tcPr>
            <w:tcW w:w="1548" w:type="dxa"/>
            <w:vAlign w:val="center"/>
          </w:tcPr>
          <w:p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rsidR="00A871A3" w:rsidRPr="00072BB0" w:rsidRDefault="00A871A3" w:rsidP="00AD0B61">
            <w:pPr>
              <w:jc w:val="center"/>
              <w:rPr>
                <w:sz w:val="24"/>
                <w:lang w:eastAsia="ru-RU"/>
              </w:rPr>
            </w:pPr>
            <w:r>
              <w:rPr>
                <w:sz w:val="24"/>
                <w:lang w:eastAsia="ru-RU"/>
              </w:rPr>
              <w:t>22.10</w:t>
            </w:r>
          </w:p>
        </w:tc>
        <w:tc>
          <w:tcPr>
            <w:tcW w:w="0" w:type="auto"/>
            <w:vAlign w:val="center"/>
          </w:tcPr>
          <w:p w:rsidR="00A871A3" w:rsidRPr="00072BB0" w:rsidRDefault="00A871A3" w:rsidP="00AD0B61">
            <w:pPr>
              <w:jc w:val="center"/>
              <w:rPr>
                <w:sz w:val="24"/>
                <w:lang w:eastAsia="ru-RU"/>
              </w:rPr>
            </w:pPr>
            <w:r>
              <w:rPr>
                <w:sz w:val="24"/>
                <w:lang w:eastAsia="ru-RU"/>
              </w:rPr>
              <w:t>28.10</w:t>
            </w:r>
          </w:p>
        </w:tc>
        <w:tc>
          <w:tcPr>
            <w:tcW w:w="0" w:type="auto"/>
            <w:vAlign w:val="center"/>
            <w:hideMark/>
          </w:tcPr>
          <w:p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rsidTr="00AD0B61">
        <w:tc>
          <w:tcPr>
            <w:tcW w:w="1548" w:type="dxa"/>
            <w:vMerge w:val="restart"/>
            <w:vAlign w:val="center"/>
          </w:tcPr>
          <w:p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rsidR="00A871A3" w:rsidRPr="00072BB0" w:rsidRDefault="00A871A3" w:rsidP="00AD0B61">
            <w:pPr>
              <w:jc w:val="center"/>
              <w:rPr>
                <w:sz w:val="24"/>
                <w:lang w:eastAsia="ru-RU"/>
              </w:rPr>
            </w:pPr>
            <w:r>
              <w:rPr>
                <w:sz w:val="24"/>
                <w:lang w:eastAsia="ru-RU"/>
              </w:rPr>
              <w:t>29.10</w:t>
            </w:r>
          </w:p>
        </w:tc>
        <w:tc>
          <w:tcPr>
            <w:tcW w:w="0" w:type="auto"/>
            <w:vAlign w:val="center"/>
            <w:hideMark/>
          </w:tcPr>
          <w:p w:rsidR="00A871A3" w:rsidRPr="00072BB0" w:rsidRDefault="00A871A3" w:rsidP="00AD0B61">
            <w:pPr>
              <w:jc w:val="center"/>
              <w:rPr>
                <w:sz w:val="24"/>
                <w:lang w:eastAsia="ru-RU"/>
              </w:rPr>
            </w:pPr>
            <w:r>
              <w:rPr>
                <w:sz w:val="24"/>
                <w:lang w:eastAsia="ru-RU"/>
              </w:rPr>
              <w:t>11.11</w:t>
            </w:r>
          </w:p>
        </w:tc>
        <w:tc>
          <w:tcPr>
            <w:tcW w:w="0" w:type="auto"/>
            <w:vAlign w:val="center"/>
            <w:hideMark/>
          </w:tcPr>
          <w:p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rsidTr="00AD0B61">
        <w:tc>
          <w:tcPr>
            <w:tcW w:w="1548" w:type="dxa"/>
            <w:vMerge/>
          </w:tcPr>
          <w:p w:rsidR="00A871A3" w:rsidRPr="00072BB0" w:rsidRDefault="00A871A3" w:rsidP="00AD0B61">
            <w:pPr>
              <w:rPr>
                <w:sz w:val="24"/>
                <w:lang w:eastAsia="ru-RU"/>
              </w:rPr>
            </w:pPr>
          </w:p>
        </w:tc>
        <w:tc>
          <w:tcPr>
            <w:tcW w:w="2341" w:type="dxa"/>
            <w:vAlign w:val="center"/>
            <w:hideMark/>
          </w:tcPr>
          <w:p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rsidR="00A871A3" w:rsidRPr="00072BB0" w:rsidRDefault="00A871A3" w:rsidP="00AD0B61">
            <w:pPr>
              <w:jc w:val="center"/>
              <w:rPr>
                <w:sz w:val="24"/>
                <w:lang w:eastAsia="ru-RU"/>
              </w:rPr>
            </w:pPr>
            <w:r>
              <w:rPr>
                <w:sz w:val="24"/>
                <w:lang w:eastAsia="ru-RU"/>
              </w:rPr>
              <w:t>12.11</w:t>
            </w:r>
          </w:p>
        </w:tc>
        <w:tc>
          <w:tcPr>
            <w:tcW w:w="0" w:type="auto"/>
            <w:vAlign w:val="center"/>
            <w:hideMark/>
          </w:tcPr>
          <w:p w:rsidR="00A871A3" w:rsidRPr="00072BB0" w:rsidRDefault="00A871A3" w:rsidP="00AD0B61">
            <w:pPr>
              <w:jc w:val="center"/>
              <w:rPr>
                <w:sz w:val="24"/>
                <w:lang w:eastAsia="ru-RU"/>
              </w:rPr>
            </w:pPr>
            <w:r>
              <w:rPr>
                <w:sz w:val="24"/>
                <w:lang w:eastAsia="ru-RU"/>
              </w:rPr>
              <w:t>25.11</w:t>
            </w:r>
          </w:p>
        </w:tc>
        <w:tc>
          <w:tcPr>
            <w:tcW w:w="0" w:type="auto"/>
            <w:vAlign w:val="center"/>
            <w:hideMark/>
          </w:tcPr>
          <w:p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rsidTr="00AD0B61">
        <w:tc>
          <w:tcPr>
            <w:tcW w:w="1548" w:type="dxa"/>
            <w:vMerge/>
          </w:tcPr>
          <w:p w:rsidR="00A871A3" w:rsidRPr="00072BB0" w:rsidRDefault="00A871A3" w:rsidP="00AD0B61">
            <w:pPr>
              <w:rPr>
                <w:sz w:val="24"/>
                <w:lang w:eastAsia="ru-RU"/>
              </w:rPr>
            </w:pPr>
          </w:p>
        </w:tc>
        <w:tc>
          <w:tcPr>
            <w:tcW w:w="2341" w:type="dxa"/>
            <w:vAlign w:val="center"/>
            <w:hideMark/>
          </w:tcPr>
          <w:p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rsidR="00A871A3" w:rsidRPr="00E17373" w:rsidRDefault="00A871A3" w:rsidP="00AD0B61">
            <w:pPr>
              <w:jc w:val="center"/>
              <w:rPr>
                <w:sz w:val="24"/>
                <w:lang w:eastAsia="ru-RU"/>
              </w:rPr>
            </w:pPr>
            <w:r>
              <w:rPr>
                <w:sz w:val="24"/>
                <w:lang w:eastAsia="ru-RU"/>
              </w:rPr>
              <w:t>26.11</w:t>
            </w:r>
          </w:p>
        </w:tc>
        <w:tc>
          <w:tcPr>
            <w:tcW w:w="0" w:type="auto"/>
            <w:vAlign w:val="center"/>
            <w:hideMark/>
          </w:tcPr>
          <w:p w:rsidR="00A871A3" w:rsidRPr="00E17373" w:rsidRDefault="00A871A3" w:rsidP="00AD0B61">
            <w:pPr>
              <w:jc w:val="center"/>
              <w:rPr>
                <w:sz w:val="24"/>
                <w:lang w:eastAsia="ru-RU"/>
              </w:rPr>
            </w:pPr>
            <w:r>
              <w:rPr>
                <w:sz w:val="24"/>
                <w:lang w:eastAsia="ru-RU"/>
              </w:rPr>
              <w:t>09.12</w:t>
            </w:r>
          </w:p>
        </w:tc>
        <w:tc>
          <w:tcPr>
            <w:tcW w:w="0" w:type="auto"/>
            <w:vAlign w:val="center"/>
            <w:hideMark/>
          </w:tcPr>
          <w:p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rsidTr="00AD0B61">
        <w:trPr>
          <w:trHeight w:val="499"/>
        </w:trPr>
        <w:tc>
          <w:tcPr>
            <w:tcW w:w="1548" w:type="dxa"/>
            <w:vAlign w:val="center"/>
          </w:tcPr>
          <w:p w:rsidR="00A871A3" w:rsidRPr="00072BB0" w:rsidRDefault="00A871A3" w:rsidP="00AD0B61">
            <w:pPr>
              <w:jc w:val="center"/>
              <w:rPr>
                <w:sz w:val="24"/>
                <w:lang w:eastAsia="ru-RU"/>
              </w:rPr>
            </w:pPr>
            <w:r>
              <w:rPr>
                <w:sz w:val="24"/>
                <w:lang w:eastAsia="ru-RU"/>
              </w:rPr>
              <w:t>Приёмка</w:t>
            </w:r>
          </w:p>
        </w:tc>
        <w:tc>
          <w:tcPr>
            <w:tcW w:w="2341" w:type="dxa"/>
            <w:vAlign w:val="center"/>
            <w:hideMark/>
          </w:tcPr>
          <w:p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rsidR="00A871A3" w:rsidRPr="00072BB0" w:rsidRDefault="00A871A3" w:rsidP="00AD0B61">
            <w:pPr>
              <w:jc w:val="center"/>
              <w:rPr>
                <w:sz w:val="24"/>
                <w:lang w:eastAsia="ru-RU"/>
              </w:rPr>
            </w:pPr>
            <w:r>
              <w:rPr>
                <w:sz w:val="24"/>
                <w:lang w:eastAsia="ru-RU"/>
              </w:rPr>
              <w:t>10.12</w:t>
            </w:r>
          </w:p>
        </w:tc>
        <w:tc>
          <w:tcPr>
            <w:tcW w:w="0" w:type="auto"/>
            <w:vAlign w:val="center"/>
            <w:hideMark/>
          </w:tcPr>
          <w:p w:rsidR="00A871A3" w:rsidRPr="00072BB0" w:rsidRDefault="00A871A3" w:rsidP="00AD0B61">
            <w:pPr>
              <w:jc w:val="center"/>
              <w:rPr>
                <w:sz w:val="24"/>
                <w:lang w:eastAsia="ru-RU"/>
              </w:rPr>
            </w:pPr>
            <w:r>
              <w:rPr>
                <w:sz w:val="24"/>
                <w:lang w:eastAsia="ru-RU"/>
              </w:rPr>
              <w:t>15.12</w:t>
            </w:r>
          </w:p>
        </w:tc>
        <w:tc>
          <w:tcPr>
            <w:tcW w:w="0" w:type="auto"/>
            <w:vAlign w:val="center"/>
            <w:hideMark/>
          </w:tcPr>
          <w:p w:rsidR="00A871A3" w:rsidRPr="00072BB0" w:rsidRDefault="00A871A3" w:rsidP="00AD0B61">
            <w:pPr>
              <w:jc w:val="center"/>
              <w:rPr>
                <w:sz w:val="24"/>
                <w:lang w:eastAsia="ru-RU"/>
              </w:rPr>
            </w:pPr>
            <w:r>
              <w:rPr>
                <w:sz w:val="24"/>
                <w:lang w:eastAsia="ru-RU"/>
              </w:rPr>
              <w:t>Оценка за курсовой проект</w:t>
            </w:r>
          </w:p>
        </w:tc>
      </w:tr>
    </w:tbl>
    <w:p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rsidR="00A871A3" w:rsidRDefault="00A871A3" w:rsidP="002E05D5">
      <w:pPr>
        <w:pStyle w:val="af8"/>
        <w:sectPr w:rsidR="00A871A3" w:rsidSect="008348CC">
          <w:headerReference w:type="first" r:id="rId28"/>
          <w:pgSz w:w="11907" w:h="16840" w:code="9"/>
          <w:pgMar w:top="1361" w:right="851" w:bottom="1134" w:left="1701" w:header="720" w:footer="720" w:gutter="0"/>
          <w:cols w:space="720"/>
          <w:titlePg/>
          <w:docGrid w:linePitch="381"/>
        </w:sectPr>
      </w:pPr>
    </w:p>
    <w:p w:rsidR="00AE2C0D" w:rsidRPr="00A871A3" w:rsidRDefault="001B10EA" w:rsidP="002E05D5">
      <w:pPr>
        <w:pStyle w:val="af8"/>
      </w:pPr>
      <w:bookmarkStart w:id="84" w:name="_Toc24557977"/>
      <w:bookmarkEnd w:id="77"/>
      <w:r>
        <w:lastRenderedPageBreak/>
        <w:t>ПРИЛОЖЕНИЕ Б</w:t>
      </w:r>
      <w:bookmarkEnd w:id="84"/>
    </w:p>
    <w:p w:rsidR="00EE5AAA" w:rsidRDefault="00AE2C0D" w:rsidP="00AE2C0D">
      <w:pPr>
        <w:pStyle w:val="a4"/>
        <w:spacing w:line="360" w:lineRule="auto"/>
        <w:jc w:val="center"/>
        <w:rPr>
          <w:sz w:val="28"/>
        </w:rPr>
      </w:pPr>
      <w:r>
        <w:rPr>
          <w:noProof/>
          <w:lang w:eastAsia="ru-RU"/>
        </w:rPr>
        <w:drawing>
          <wp:inline distT="0" distB="0" distL="0" distR="0" wp14:anchorId="1F218D4A" wp14:editId="6536217A">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68AF3E1A" wp14:editId="25EE6428">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45851DE9" wp14:editId="1ED94325">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0FF1B192" wp14:editId="4635DA52">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rsidR="00AE2C0D" w:rsidRDefault="00AE2C0D" w:rsidP="006C491E">
      <w:pPr>
        <w:pStyle w:val="a4"/>
        <w:spacing w:line="360" w:lineRule="auto"/>
        <w:ind w:left="142"/>
        <w:jc w:val="center"/>
        <w:rPr>
          <w:sz w:val="28"/>
        </w:rPr>
      </w:pPr>
      <w:r>
        <w:rPr>
          <w:noProof/>
          <w:lang w:eastAsia="ru-RU"/>
        </w:rPr>
        <w:drawing>
          <wp:inline distT="0" distB="0" distL="0" distR="0" wp14:anchorId="1B05630B" wp14:editId="38B55C03">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rsidR="00AE2C0D" w:rsidRDefault="00AE2C0D" w:rsidP="006C491E">
      <w:pPr>
        <w:pStyle w:val="a4"/>
        <w:spacing w:line="360" w:lineRule="auto"/>
        <w:ind w:left="142"/>
        <w:jc w:val="center"/>
        <w:rPr>
          <w:sz w:val="28"/>
        </w:rPr>
      </w:pPr>
    </w:p>
    <w:p w:rsidR="00AE2C0D" w:rsidRDefault="00AE2C0D" w:rsidP="006C491E">
      <w:pPr>
        <w:pStyle w:val="a4"/>
        <w:spacing w:line="360" w:lineRule="auto"/>
        <w:ind w:left="142"/>
        <w:jc w:val="center"/>
        <w:rPr>
          <w:sz w:val="28"/>
        </w:rPr>
      </w:pPr>
      <w:r>
        <w:rPr>
          <w:noProof/>
          <w:lang w:eastAsia="ru-RU"/>
        </w:rPr>
        <w:drawing>
          <wp:inline distT="0" distB="0" distL="0" distR="0" wp14:anchorId="2097AFB7" wp14:editId="763CC409">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rsidR="00AE2C0D" w:rsidRDefault="00AE2C0D" w:rsidP="006C491E">
      <w:pPr>
        <w:pStyle w:val="a4"/>
        <w:spacing w:line="360" w:lineRule="auto"/>
        <w:ind w:left="142"/>
        <w:jc w:val="center"/>
        <w:rPr>
          <w:sz w:val="28"/>
        </w:rPr>
      </w:pPr>
      <w:r>
        <w:rPr>
          <w:noProof/>
          <w:lang w:eastAsia="ru-RU"/>
        </w:rPr>
        <w:drawing>
          <wp:inline distT="0" distB="0" distL="0" distR="0" wp14:anchorId="14399531" wp14:editId="001D3F76">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r w:rsidRPr="003713EB">
        <w:rPr>
          <w:sz w:val="28"/>
          <w:szCs w:val="28"/>
          <w:lang w:val="en-US"/>
        </w:rPr>
        <w:t>Vabank</w:t>
      </w:r>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rsidR="009C71B4" w:rsidRPr="00A86298" w:rsidRDefault="009C71B4" w:rsidP="006C491E">
      <w:pPr>
        <w:pStyle w:val="a4"/>
        <w:spacing w:line="360" w:lineRule="auto"/>
        <w:ind w:left="142"/>
        <w:jc w:val="center"/>
        <w:rPr>
          <w:sz w:val="28"/>
        </w:rPr>
      </w:pPr>
    </w:p>
    <w:p w:rsidR="009C71B4" w:rsidRDefault="009C71B4" w:rsidP="006C491E">
      <w:pPr>
        <w:pStyle w:val="a4"/>
        <w:spacing w:line="360" w:lineRule="auto"/>
        <w:ind w:left="142"/>
        <w:jc w:val="center"/>
        <w:rPr>
          <w:sz w:val="28"/>
          <w:lang w:val="en-US"/>
        </w:rPr>
      </w:pPr>
      <w:r>
        <w:rPr>
          <w:noProof/>
          <w:lang w:eastAsia="ru-RU"/>
        </w:rPr>
        <w:drawing>
          <wp:inline distT="0" distB="0" distL="0" distR="0" wp14:anchorId="7D18505B" wp14:editId="28CF9FA2">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rsidR="00AE2C0D" w:rsidRDefault="00AE2C0D" w:rsidP="006C491E">
      <w:pPr>
        <w:pStyle w:val="a4"/>
        <w:spacing w:line="360" w:lineRule="auto"/>
        <w:ind w:left="142"/>
        <w:jc w:val="center"/>
        <w:rPr>
          <w:sz w:val="28"/>
        </w:rPr>
      </w:pPr>
    </w:p>
    <w:p w:rsidR="00AE2C0D" w:rsidRDefault="00AE2C0D" w:rsidP="006C491E">
      <w:pPr>
        <w:pStyle w:val="a4"/>
        <w:spacing w:line="360" w:lineRule="auto"/>
        <w:ind w:left="142"/>
        <w:jc w:val="center"/>
        <w:rPr>
          <w:sz w:val="28"/>
        </w:rPr>
      </w:pPr>
    </w:p>
    <w:p w:rsidR="00AE2C0D" w:rsidRDefault="00AE2C0D" w:rsidP="006C491E">
      <w:pPr>
        <w:pStyle w:val="a4"/>
        <w:spacing w:line="360" w:lineRule="auto"/>
        <w:ind w:left="142"/>
        <w:jc w:val="center"/>
        <w:rPr>
          <w:sz w:val="28"/>
        </w:rPr>
      </w:pPr>
    </w:p>
    <w:p w:rsidR="00AE2C0D" w:rsidRDefault="00AE2C0D" w:rsidP="006C491E">
      <w:pPr>
        <w:pStyle w:val="a4"/>
        <w:spacing w:line="360" w:lineRule="auto"/>
        <w:ind w:left="142"/>
        <w:jc w:val="center"/>
        <w:rPr>
          <w:sz w:val="28"/>
        </w:rPr>
      </w:pPr>
    </w:p>
    <w:p w:rsidR="00482E20" w:rsidRDefault="00482E20" w:rsidP="00291591">
      <w:pPr>
        <w:pStyle w:val="a4"/>
        <w:spacing w:line="360" w:lineRule="auto"/>
        <w:ind w:left="2880"/>
        <w:rPr>
          <w:sz w:val="28"/>
        </w:rPr>
      </w:pPr>
    </w:p>
    <w:p w:rsidR="00482E20" w:rsidRDefault="00482E20"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173EC1" w:rsidRDefault="00173EC1" w:rsidP="00291591">
      <w:pPr>
        <w:pStyle w:val="a4"/>
        <w:spacing w:line="360" w:lineRule="auto"/>
        <w:ind w:left="2880"/>
        <w:rPr>
          <w:sz w:val="28"/>
        </w:rPr>
      </w:pPr>
    </w:p>
    <w:p w:rsidR="00482E20" w:rsidRPr="00FC27C7" w:rsidRDefault="001B10EA" w:rsidP="002E05D5">
      <w:pPr>
        <w:pStyle w:val="af8"/>
      </w:pPr>
      <w:bookmarkStart w:id="85" w:name="_Toc24557978"/>
      <w:r>
        <w:lastRenderedPageBreak/>
        <w:t>ПРИЛОЖЕНИЕ В</w:t>
      </w:r>
      <w:bookmarkEnd w:id="85"/>
    </w:p>
    <w:p w:rsidR="00C00BE5" w:rsidRDefault="004949B9" w:rsidP="00C00BE5">
      <w:pPr>
        <w:pStyle w:val="a4"/>
        <w:spacing w:line="360" w:lineRule="auto"/>
        <w:jc w:val="center"/>
      </w:pPr>
      <w:r>
        <w:object w:dxaOrig="6456" w:dyaOrig="16416">
          <v:shape id="_x0000_i1028" type="#_x0000_t75" style="width:246pt;height:624pt" o:ole="">
            <v:imagedata r:id="rId37" o:title=""/>
          </v:shape>
          <o:OLEObject Type="Embed" ProgID="Visio.Drawing.11" ShapeID="_x0000_i1028" DrawAspect="Content" ObjectID="_1698839053" r:id="rId38"/>
        </w:object>
      </w:r>
    </w:p>
    <w:p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RecordToFile</w:t>
      </w:r>
      <w:r w:rsidR="00FC492D" w:rsidRPr="00135D15">
        <w:rPr>
          <w:rFonts w:ascii="Consolas" w:hAnsi="Consolas" w:cs="Consolas"/>
          <w:color w:val="000000"/>
          <w:sz w:val="22"/>
          <w:szCs w:val="22"/>
          <w:lang w:eastAsia="ru-RU"/>
        </w:rPr>
        <w:t>(</w:t>
      </w:r>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rsidR="00C00BE5" w:rsidRDefault="00476BEF" w:rsidP="00C00BE5">
      <w:pPr>
        <w:jc w:val="center"/>
      </w:pPr>
      <w:r>
        <w:object w:dxaOrig="8400" w:dyaOrig="11910">
          <v:shape id="_x0000_i1029" type="#_x0000_t75" style="width:5in;height:7in" o:ole="">
            <v:imagedata r:id="rId39" o:title=""/>
          </v:shape>
          <o:OLEObject Type="Embed" ProgID="Visio.Drawing.11" ShapeID="_x0000_i1029" DrawAspect="Content" ObjectID="_1698839054" r:id="rId40"/>
        </w:object>
      </w:r>
    </w:p>
    <w:p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RecordToTable(</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r w:rsidR="00FC492D" w:rsidRPr="00FC492D">
        <w:rPr>
          <w:rFonts w:ascii="Consolas" w:hAnsi="Consolas" w:cs="Consolas"/>
          <w:color w:val="2B91AF"/>
          <w:sz w:val="22"/>
          <w:szCs w:val="22"/>
          <w:lang w:val="en-US" w:eastAsia="ru-RU"/>
        </w:rPr>
        <w:t>DataGridView</w:t>
      </w:r>
      <w:r w:rsidR="00FC492D" w:rsidRPr="00FC492D">
        <w:rPr>
          <w:rFonts w:ascii="Consolas" w:hAnsi="Consolas" w:cs="Consolas"/>
          <w:color w:val="000000"/>
          <w:sz w:val="22"/>
          <w:szCs w:val="22"/>
          <w:lang w:val="en-US" w:eastAsia="ru-RU"/>
        </w:rPr>
        <w:t xml:space="preserve"> dg)</w:t>
      </w:r>
    </w:p>
    <w:p w:rsidR="00C00BE5" w:rsidRPr="00FC492D" w:rsidRDefault="00C00BE5" w:rsidP="00C00BE5">
      <w:pPr>
        <w:jc w:val="center"/>
        <w:rPr>
          <w:lang w:val="en-US"/>
        </w:rPr>
      </w:pPr>
    </w:p>
    <w:p w:rsidR="00C00BE5" w:rsidRDefault="004949B9" w:rsidP="00C00BE5">
      <w:pPr>
        <w:jc w:val="center"/>
      </w:pPr>
      <w:r>
        <w:object w:dxaOrig="9372" w:dyaOrig="13068">
          <v:shape id="_x0000_i1030" type="#_x0000_t75" style="width:408pt;height:564pt" o:ole="">
            <v:imagedata r:id="rId41" o:title=""/>
          </v:shape>
          <o:OLEObject Type="Embed" ProgID="Visio.Drawing.11" ShapeID="_x0000_i1030" DrawAspect="Content" ObjectID="_1698839055" r:id="rId42"/>
        </w:object>
      </w:r>
    </w:p>
    <w:p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FindLogin(</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rsidR="00C00BE5" w:rsidRPr="00FC492D" w:rsidRDefault="00C00BE5" w:rsidP="00C00BE5">
      <w:pPr>
        <w:jc w:val="center"/>
        <w:rPr>
          <w:lang w:val="en-US"/>
        </w:rPr>
      </w:pPr>
    </w:p>
    <w:p w:rsidR="00C00BE5" w:rsidRDefault="004949B9" w:rsidP="00C00BE5">
      <w:pPr>
        <w:jc w:val="center"/>
      </w:pPr>
      <w:r>
        <w:object w:dxaOrig="10260" w:dyaOrig="16332">
          <v:shape id="_x0000_i1031" type="#_x0000_t75" style="width:414pt;height:654pt" o:ole="">
            <v:imagedata r:id="rId43" o:title=""/>
          </v:shape>
          <o:OLEObject Type="Embed" ProgID="Visio.Drawing.11" ShapeID="_x0000_i1031" DrawAspect="Content" ObjectID="_1698839056" r:id="rId44"/>
        </w:object>
      </w:r>
    </w:p>
    <w:p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r w:rsidR="00FC492D" w:rsidRPr="00FC492D">
        <w:rPr>
          <w:rFonts w:ascii="Consolas" w:hAnsi="Consolas" w:cs="Consolas"/>
          <w:color w:val="2B91AF"/>
          <w:sz w:val="22"/>
          <w:szCs w:val="22"/>
          <w:lang w:val="en-US" w:eastAsia="ru-RU"/>
        </w:rPr>
        <w:t>EventArgs</w:t>
      </w:r>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rsidR="00271DEA" w:rsidRPr="00291591" w:rsidRDefault="001B10EA" w:rsidP="002E05D5">
      <w:pPr>
        <w:pStyle w:val="af8"/>
      </w:pPr>
      <w:bookmarkStart w:id="86" w:name="_Toc24557979"/>
      <w:r>
        <w:lastRenderedPageBreak/>
        <w:t>ПРИЛОЖЕНИЕ Г</w:t>
      </w:r>
      <w:bookmarkEnd w:id="86"/>
    </w:p>
    <w:p w:rsidR="00C00BE5" w:rsidRDefault="00C00BE5" w:rsidP="00291591">
      <w:pPr>
        <w:pStyle w:val="a4"/>
        <w:spacing w:line="360" w:lineRule="auto"/>
        <w:rPr>
          <w:b/>
          <w:sz w:val="28"/>
          <w:szCs w:val="28"/>
        </w:rPr>
      </w:pPr>
    </w:p>
    <w:p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rsidR="00C00BE5" w:rsidRPr="00745F25" w:rsidRDefault="00C00BE5" w:rsidP="00C00BE5">
      <w:pPr>
        <w:autoSpaceDE w:val="0"/>
        <w:autoSpaceDN w:val="0"/>
        <w:adjustRightInd w:val="0"/>
        <w:rPr>
          <w:rFonts w:ascii="Consolas" w:hAnsi="Consolas" w:cs="Consolas"/>
          <w:b/>
          <w:sz w:val="22"/>
          <w:szCs w:val="22"/>
          <w:highlight w:val="white"/>
          <w:lang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System.ComponentModel;</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System.Data;</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System.Drawing;</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System.Runtime.InteropServices;</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Form1</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Form</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DllImport</w:t>
      </w:r>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mciSendString(</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strCommand,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strReturn,</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iReturnLength,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 xml:space="preserve"> hwndCallback);</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rnd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imageList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&gt;();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InitializeComponent();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Music()</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 xml:space="preserve">.StartupPath + </w:t>
      </w:r>
    </w:p>
    <w:p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type mpegvideo alias MediaFile"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sCommand = </w:t>
      </w:r>
      <w:r w:rsidRPr="00745F25">
        <w:rPr>
          <w:rFonts w:ascii="Consolas" w:hAnsi="Consolas" w:cs="Consolas"/>
          <w:color w:val="A31515"/>
          <w:sz w:val="22"/>
          <w:szCs w:val="22"/>
          <w:highlight w:val="white"/>
          <w:lang w:eastAsia="ru-RU"/>
        </w:rPr>
        <w:t>"play MediaFile"</w:t>
      </w:r>
      <w:r w:rsidRPr="00745F25">
        <w:rPr>
          <w:rFonts w:ascii="Consolas" w:hAnsi="Consolas" w:cs="Consolas"/>
          <w:color w:val="000000"/>
          <w:sz w:val="22"/>
          <w:szCs w:val="22"/>
          <w:highlight w:val="white"/>
          <w:lang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_MouseMove(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MouseEventArgs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button1_MouseLeave(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p>
    <w:p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pictureBox2.Load(imageList[y]);</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s.ToString();</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Form1_Load(</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fi = di.GetFiles(</w:t>
      </w:r>
      <w:r w:rsidRPr="00745F25">
        <w:rPr>
          <w:rFonts w:ascii="Consolas" w:hAnsi="Consolas" w:cs="Consolas"/>
          <w:color w:val="A31515"/>
          <w:sz w:val="22"/>
          <w:szCs w:val="22"/>
          <w:highlight w:val="white"/>
          <w:lang w:val="en-US" w:eastAsia="ru-RU"/>
        </w:rPr>
        <w:t>"*.png"</w:t>
      </w:r>
      <w:r w:rsidRPr="00745F25">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imageList.Clear();</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xml:space="preserve"> fk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imageList.Add(fk.Name);</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Va bank</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"Va bank"</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pictureBox2.Load(imageList[y]);</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 = max;</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w:t>
      </w:r>
    </w:p>
    <w:p w:rsidR="00C00BE5" w:rsidRPr="009A7AE8"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9A7AE8">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s</w:t>
      </w:r>
      <w:r w:rsidRPr="009A7AE8">
        <w:rPr>
          <w:rFonts w:ascii="Consolas" w:hAnsi="Consolas" w:cs="Consolas"/>
          <w:color w:val="000000"/>
          <w:sz w:val="22"/>
          <w:szCs w:val="22"/>
          <w:highlight w:val="white"/>
          <w:lang w:eastAsia="ru-RU"/>
        </w:rPr>
        <w:t xml:space="preserve"> &gt; </w:t>
      </w:r>
      <w:r w:rsidRPr="00745F25">
        <w:rPr>
          <w:rFonts w:ascii="Consolas" w:hAnsi="Consolas" w:cs="Consolas"/>
          <w:color w:val="000000"/>
          <w:sz w:val="22"/>
          <w:szCs w:val="22"/>
          <w:highlight w:val="white"/>
          <w:lang w:val="en-US" w:eastAsia="ru-RU"/>
        </w:rPr>
        <w:t>max</w:t>
      </w:r>
      <w:r w:rsidRPr="009A7AE8">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max</w:t>
      </w:r>
      <w:r w:rsidRPr="009A7AE8">
        <w:rPr>
          <w:rFonts w:ascii="Consolas" w:hAnsi="Consolas" w:cs="Consolas"/>
          <w:color w:val="000000"/>
          <w:sz w:val="22"/>
          <w:szCs w:val="22"/>
          <w:highlight w:val="white"/>
          <w:lang w:eastAsia="ru-RU"/>
        </w:rPr>
        <w:t xml:space="preserve"> = </w:t>
      </w:r>
      <w:r w:rsidRPr="00745F25">
        <w:rPr>
          <w:rFonts w:ascii="Consolas" w:hAnsi="Consolas" w:cs="Consolas"/>
          <w:color w:val="000000"/>
          <w:sz w:val="22"/>
          <w:szCs w:val="22"/>
          <w:highlight w:val="white"/>
          <w:lang w:val="en-US" w:eastAsia="ru-RU"/>
        </w:rPr>
        <w:t>s</w:t>
      </w:r>
      <w:r w:rsidRPr="009A7AE8">
        <w:rPr>
          <w:rFonts w:ascii="Consolas" w:hAnsi="Consolas" w:cs="Consolas"/>
          <w:color w:val="000000"/>
          <w:sz w:val="22"/>
          <w:szCs w:val="22"/>
          <w:highlight w:val="white"/>
          <w:lang w:eastAsia="ru-RU"/>
        </w:rPr>
        <w:t xml:space="preserve">;   </w:t>
      </w:r>
      <w:r w:rsidRPr="009A7AE8">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запомнить</w:t>
      </w:r>
      <w:r w:rsidRPr="009A7AE8">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рекорд</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9A7AE8">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rsidR="00745F25" w:rsidRDefault="00745F25">
      <w:pPr>
        <w:rPr>
          <w:rFonts w:ascii="Consolas" w:hAnsi="Consolas" w:cs="Consolas"/>
          <w:color w:val="000000"/>
          <w:sz w:val="22"/>
          <w:szCs w:val="22"/>
          <w:highlight w:val="white"/>
          <w:lang w:val="en-US" w:eastAsia="ru-RU"/>
        </w:rPr>
      </w:pPr>
    </w:p>
    <w:p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"Continue"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(textBox1.Text, textBox2.Text, 0);</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N.FindLogin(</w:t>
      </w:r>
      <w:r w:rsidRPr="00A86298">
        <w:rPr>
          <w:rFonts w:ascii="Consolas" w:hAnsi="Consolas" w:cs="Consolas"/>
          <w:color w:val="A31515"/>
          <w:sz w:val="22"/>
          <w:szCs w:val="22"/>
          <w:highlight w:val="white"/>
          <w:lang w:val="en-US" w:eastAsia="ru-RU"/>
        </w:rPr>
        <w:t>"login.bin"</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 xml:space="preserve"> dr;</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"Save a new login ?"</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 xml:space="preserve">.YesNo, </w:t>
      </w:r>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N.LoginToFile(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если совпал и логин и пароль</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flag = </w:t>
      </w:r>
      <w:r w:rsidRPr="00745F25">
        <w:rPr>
          <w:rFonts w:ascii="Consolas" w:hAnsi="Consolas" w:cs="Consolas"/>
          <w:color w:val="0000FF"/>
          <w:sz w:val="22"/>
          <w:szCs w:val="22"/>
          <w:highlight w:val="white"/>
          <w:lang w:eastAsia="ru-RU"/>
        </w:rPr>
        <w:t>true</w:t>
      </w:r>
      <w:r w:rsidRPr="00745F25">
        <w:rPr>
          <w:rFonts w:ascii="Consolas" w:hAnsi="Consolas" w:cs="Consolas"/>
          <w:color w:val="000000"/>
          <w:sz w:val="22"/>
          <w:szCs w:val="22"/>
          <w:highlight w:val="white"/>
          <w:lang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(flag)   </w:t>
      </w:r>
      <w:r w:rsidRPr="00745F25">
        <w:rPr>
          <w:rFonts w:ascii="Consolas" w:hAnsi="Consolas" w:cs="Consolas"/>
          <w:color w:val="008000"/>
          <w:sz w:val="22"/>
          <w:szCs w:val="22"/>
          <w:highlight w:val="white"/>
          <w:lang w:eastAsia="ru-RU"/>
        </w:rPr>
        <w:t>// если вход разрешен</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Music();</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rsidR="00C00BE5" w:rsidRPr="00745F25" w:rsidRDefault="00C00BE5" w:rsidP="00291591">
      <w:pPr>
        <w:spacing w:line="360" w:lineRule="auto"/>
        <w:jc w:val="both"/>
        <w:rPr>
          <w:sz w:val="22"/>
          <w:szCs w:val="22"/>
          <w:lang w:val="en-US"/>
        </w:rPr>
      </w:pPr>
    </w:p>
    <w:p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Login.cs</w:t>
      </w:r>
    </w:p>
    <w:p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System.Runtime.Serialization.Formatters.Binary;</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.login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.password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0;</w:t>
      </w:r>
    </w:p>
    <w:p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 = 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 = password;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record;</w:t>
      </w:r>
    </w:p>
    <w:p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LoginToFile(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 num = 0;</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(l.login == </w:t>
      </w:r>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(l.login, l.password, l.record);</w:t>
      </w:r>
    </w:p>
    <w:p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num = i;    </w:t>
      </w:r>
      <w:r w:rsidRPr="00745F25">
        <w:rPr>
          <w:rFonts w:ascii="Consolas" w:hAnsi="Consolas" w:cs="Consolas"/>
          <w:color w:val="008000"/>
          <w:sz w:val="22"/>
          <w:szCs w:val="22"/>
          <w:highlight w:val="white"/>
          <w:lang w:eastAsia="ru-RU"/>
        </w:rPr>
        <w:t>// запомним номер этой записи</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 xml:space="preserve">.Open);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(i = 0; i &lt; num; i++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w:t>
      </w:r>
    </w:p>
    <w:p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&gt; buf.record)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RecordToTable(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r w:rsidRPr="00745F25">
        <w:rPr>
          <w:rFonts w:ascii="Consolas" w:hAnsi="Consolas" w:cs="Consolas"/>
          <w:color w:val="2B91AF"/>
          <w:sz w:val="22"/>
          <w:szCs w:val="22"/>
          <w:highlight w:val="white"/>
          <w:lang w:val="en-US" w:eastAsia="ru-RU"/>
        </w:rPr>
        <w:t>DataGridView</w:t>
      </w:r>
      <w:r w:rsidRPr="00745F25">
        <w:rPr>
          <w:rFonts w:ascii="Consolas" w:hAnsi="Consolas" w:cs="Consolas"/>
          <w:color w:val="000000"/>
          <w:sz w:val="22"/>
          <w:szCs w:val="22"/>
          <w:highlight w:val="white"/>
          <w:lang w:val="en-US" w:eastAsia="ru-RU"/>
        </w:rPr>
        <w:t xml:space="preserve"> dg)</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dg.SetBounds(100, 300, 220, 100);</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dg.Rows.Add();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dg.Rows[i].Cells[0].Value = l.login;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dg.Rows[i].Cells[1].Value = l.record;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//dg.RowCount = i;</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FindLogin(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(f.Length != 0)</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(l.login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(l.password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f.Close();</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FB9" w:rsidRDefault="00035FB9">
      <w:r>
        <w:separator/>
      </w:r>
    </w:p>
  </w:endnote>
  <w:endnote w:type="continuationSeparator" w:id="0">
    <w:p w:rsidR="00035FB9" w:rsidRDefault="00035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845454"/>
      <w:docPartObj>
        <w:docPartGallery w:val="Page Numbers (Bottom of Page)"/>
        <w:docPartUnique/>
      </w:docPartObj>
    </w:sdtPr>
    <w:sdtContent>
      <w:p w:rsidR="00035FB9" w:rsidRDefault="00035FB9">
        <w:pPr>
          <w:pStyle w:val="af1"/>
          <w:jc w:val="center"/>
        </w:pPr>
        <w:r>
          <w:fldChar w:fldCharType="begin"/>
        </w:r>
        <w:r>
          <w:instrText>PAGE   \* MERGEFORMAT</w:instrText>
        </w:r>
        <w:r>
          <w:fldChar w:fldCharType="separate"/>
        </w:r>
        <w:r>
          <w:rPr>
            <w:noProof/>
          </w:rPr>
          <w:t>2</w:t>
        </w:r>
        <w:r>
          <w:fldChar w:fldCharType="end"/>
        </w:r>
      </w:p>
    </w:sdtContent>
  </w:sdt>
  <w:p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618990"/>
      <w:docPartObj>
        <w:docPartGallery w:val="Page Numbers (Bottom of Page)"/>
        <w:docPartUnique/>
      </w:docPartObj>
    </w:sdtPr>
    <w:sdtContent>
      <w:p w:rsidR="00035FB9" w:rsidRDefault="00035FB9">
        <w:pPr>
          <w:pStyle w:val="af1"/>
          <w:jc w:val="center"/>
        </w:pPr>
      </w:p>
    </w:sdtContent>
  </w:sdt>
  <w:p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455968"/>
      <w:docPartObj>
        <w:docPartGallery w:val="Page Numbers (Bottom of Page)"/>
        <w:docPartUnique/>
      </w:docPartObj>
    </w:sdtPr>
    <w:sdtContent>
      <w:p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FB9" w:rsidRDefault="00035FB9">
      <w:r>
        <w:separator/>
      </w:r>
    </w:p>
  </w:footnote>
  <w:footnote w:type="continuationSeparator" w:id="0">
    <w:p w:rsidR="00035FB9" w:rsidRDefault="00035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pPr>
      <w:pStyle w:val="afa"/>
      <w:jc w:val="center"/>
    </w:pPr>
  </w:p>
  <w:p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091013"/>
      <w:docPartObj>
        <w:docPartGallery w:val="Page Numbers (Top of Page)"/>
        <w:docPartUnique/>
      </w:docPartObj>
    </w:sdtPr>
    <w:sdtContent>
      <w:p w:rsidR="00035FB9" w:rsidRDefault="00035FB9">
        <w:pPr>
          <w:pStyle w:val="afa"/>
          <w:jc w:val="center"/>
        </w:pPr>
      </w:p>
    </w:sdtContent>
  </w:sdt>
  <w:p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pPr>
      <w:pStyle w:val="afa"/>
      <w:jc w:val="center"/>
    </w:pPr>
  </w:p>
  <w:p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pPr>
      <w:pStyle w:val="afa"/>
      <w:jc w:val="center"/>
    </w:pPr>
  </w:p>
  <w:p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FB9" w:rsidRDefault="00035FB9">
    <w:pPr>
      <w:pStyle w:val="afa"/>
      <w:jc w:val="center"/>
    </w:pPr>
  </w:p>
  <w:p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6"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8"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5"/>
  </w:num>
  <w:num w:numId="2">
    <w:abstractNumId w:val="7"/>
  </w:num>
  <w:num w:numId="3">
    <w:abstractNumId w:val="6"/>
  </w:num>
  <w:num w:numId="4">
    <w:abstractNumId w:val="1"/>
  </w:num>
  <w:num w:numId="5">
    <w:abstractNumId w:val="4"/>
  </w:num>
  <w:num w:numId="6">
    <w:abstractNumId w:val="0"/>
  </w:num>
  <w:num w:numId="7">
    <w:abstractNumId w:val="8"/>
  </w:num>
  <w:num w:numId="8">
    <w:abstractNumId w:val="2"/>
  </w:num>
  <w:num w:numId="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271DEA"/>
    <w:rsid w:val="0000745F"/>
    <w:rsid w:val="00017C89"/>
    <w:rsid w:val="00035FB9"/>
    <w:rsid w:val="00041248"/>
    <w:rsid w:val="00043E50"/>
    <w:rsid w:val="0005293E"/>
    <w:rsid w:val="000719ED"/>
    <w:rsid w:val="00082323"/>
    <w:rsid w:val="000A2BCA"/>
    <w:rsid w:val="000A52E8"/>
    <w:rsid w:val="000B34C7"/>
    <w:rsid w:val="000B7864"/>
    <w:rsid w:val="000C4C9C"/>
    <w:rsid w:val="000D1DA9"/>
    <w:rsid w:val="000D65A9"/>
    <w:rsid w:val="000F4828"/>
    <w:rsid w:val="00105C8D"/>
    <w:rsid w:val="0012494A"/>
    <w:rsid w:val="00125464"/>
    <w:rsid w:val="00125A1E"/>
    <w:rsid w:val="00132844"/>
    <w:rsid w:val="00135D15"/>
    <w:rsid w:val="0015101F"/>
    <w:rsid w:val="00173EC1"/>
    <w:rsid w:val="001779A7"/>
    <w:rsid w:val="0018186F"/>
    <w:rsid w:val="001900DB"/>
    <w:rsid w:val="001A621D"/>
    <w:rsid w:val="001B10EA"/>
    <w:rsid w:val="001B209A"/>
    <w:rsid w:val="001C2B23"/>
    <w:rsid w:val="001E65B1"/>
    <w:rsid w:val="001E7A0C"/>
    <w:rsid w:val="001F05F7"/>
    <w:rsid w:val="0023594B"/>
    <w:rsid w:val="0024668E"/>
    <w:rsid w:val="00250F2E"/>
    <w:rsid w:val="00261D75"/>
    <w:rsid w:val="00271DEA"/>
    <w:rsid w:val="002903A2"/>
    <w:rsid w:val="00291591"/>
    <w:rsid w:val="00293780"/>
    <w:rsid w:val="002B2D49"/>
    <w:rsid w:val="002D08E4"/>
    <w:rsid w:val="002E05D5"/>
    <w:rsid w:val="002F6A36"/>
    <w:rsid w:val="00301B9C"/>
    <w:rsid w:val="00311D85"/>
    <w:rsid w:val="00315BBD"/>
    <w:rsid w:val="00343364"/>
    <w:rsid w:val="0034463F"/>
    <w:rsid w:val="0035039F"/>
    <w:rsid w:val="003713EB"/>
    <w:rsid w:val="00372611"/>
    <w:rsid w:val="003945FE"/>
    <w:rsid w:val="003A59B0"/>
    <w:rsid w:val="003C1232"/>
    <w:rsid w:val="003C3295"/>
    <w:rsid w:val="003C4CF5"/>
    <w:rsid w:val="003C6DF9"/>
    <w:rsid w:val="003C7630"/>
    <w:rsid w:val="003D143B"/>
    <w:rsid w:val="003D6BDF"/>
    <w:rsid w:val="003E3BCC"/>
    <w:rsid w:val="003E3CB4"/>
    <w:rsid w:val="00406DE9"/>
    <w:rsid w:val="00415AA6"/>
    <w:rsid w:val="0043178D"/>
    <w:rsid w:val="00445207"/>
    <w:rsid w:val="004460DC"/>
    <w:rsid w:val="0045100D"/>
    <w:rsid w:val="0046519B"/>
    <w:rsid w:val="00476BEF"/>
    <w:rsid w:val="00482E20"/>
    <w:rsid w:val="0048519C"/>
    <w:rsid w:val="004944D5"/>
    <w:rsid w:val="004949B9"/>
    <w:rsid w:val="0049726B"/>
    <w:rsid w:val="004A15D3"/>
    <w:rsid w:val="004B0F82"/>
    <w:rsid w:val="004B233F"/>
    <w:rsid w:val="004D7BF7"/>
    <w:rsid w:val="004E2E43"/>
    <w:rsid w:val="00521D89"/>
    <w:rsid w:val="00522473"/>
    <w:rsid w:val="00524E87"/>
    <w:rsid w:val="00526B5D"/>
    <w:rsid w:val="00544A36"/>
    <w:rsid w:val="00552598"/>
    <w:rsid w:val="00581679"/>
    <w:rsid w:val="0059174B"/>
    <w:rsid w:val="005A3912"/>
    <w:rsid w:val="005B7CB4"/>
    <w:rsid w:val="005E026D"/>
    <w:rsid w:val="005E045B"/>
    <w:rsid w:val="00601B4E"/>
    <w:rsid w:val="0060662E"/>
    <w:rsid w:val="006144E4"/>
    <w:rsid w:val="00653EE2"/>
    <w:rsid w:val="0065566E"/>
    <w:rsid w:val="0068138C"/>
    <w:rsid w:val="00686E24"/>
    <w:rsid w:val="006A4764"/>
    <w:rsid w:val="006B3262"/>
    <w:rsid w:val="006B3C90"/>
    <w:rsid w:val="006C491E"/>
    <w:rsid w:val="006F0E2B"/>
    <w:rsid w:val="00722289"/>
    <w:rsid w:val="00745F25"/>
    <w:rsid w:val="00746148"/>
    <w:rsid w:val="00747212"/>
    <w:rsid w:val="00765BE0"/>
    <w:rsid w:val="007769BC"/>
    <w:rsid w:val="00780E6E"/>
    <w:rsid w:val="007A64D0"/>
    <w:rsid w:val="007B77FB"/>
    <w:rsid w:val="007C1DC7"/>
    <w:rsid w:val="007E0A48"/>
    <w:rsid w:val="007F0DCF"/>
    <w:rsid w:val="00801FBA"/>
    <w:rsid w:val="00807329"/>
    <w:rsid w:val="008348CC"/>
    <w:rsid w:val="00835DE6"/>
    <w:rsid w:val="00837165"/>
    <w:rsid w:val="0084213B"/>
    <w:rsid w:val="00863EAE"/>
    <w:rsid w:val="00891415"/>
    <w:rsid w:val="008A022D"/>
    <w:rsid w:val="008A0967"/>
    <w:rsid w:val="008C1104"/>
    <w:rsid w:val="0090073A"/>
    <w:rsid w:val="009041CD"/>
    <w:rsid w:val="00905D4E"/>
    <w:rsid w:val="009152F3"/>
    <w:rsid w:val="00917CD3"/>
    <w:rsid w:val="00927258"/>
    <w:rsid w:val="00936BA9"/>
    <w:rsid w:val="00937213"/>
    <w:rsid w:val="00954B5F"/>
    <w:rsid w:val="00973382"/>
    <w:rsid w:val="00990223"/>
    <w:rsid w:val="009A499F"/>
    <w:rsid w:val="009A7AE8"/>
    <w:rsid w:val="009C71B4"/>
    <w:rsid w:val="009C7ACF"/>
    <w:rsid w:val="009C7F4C"/>
    <w:rsid w:val="009D026C"/>
    <w:rsid w:val="009F3B9B"/>
    <w:rsid w:val="009F6FDC"/>
    <w:rsid w:val="00A12406"/>
    <w:rsid w:val="00A15854"/>
    <w:rsid w:val="00A1784F"/>
    <w:rsid w:val="00A20E44"/>
    <w:rsid w:val="00A21165"/>
    <w:rsid w:val="00A308A5"/>
    <w:rsid w:val="00A313C6"/>
    <w:rsid w:val="00A615BE"/>
    <w:rsid w:val="00A84285"/>
    <w:rsid w:val="00A860F3"/>
    <w:rsid w:val="00A86298"/>
    <w:rsid w:val="00A871A3"/>
    <w:rsid w:val="00AD0B61"/>
    <w:rsid w:val="00AE2C0D"/>
    <w:rsid w:val="00AF3AE2"/>
    <w:rsid w:val="00B20683"/>
    <w:rsid w:val="00B3049A"/>
    <w:rsid w:val="00B4519C"/>
    <w:rsid w:val="00B53B5A"/>
    <w:rsid w:val="00B57A19"/>
    <w:rsid w:val="00B808C1"/>
    <w:rsid w:val="00B823A0"/>
    <w:rsid w:val="00B95040"/>
    <w:rsid w:val="00B9738F"/>
    <w:rsid w:val="00BA1F1C"/>
    <w:rsid w:val="00BA61E1"/>
    <w:rsid w:val="00BC68C0"/>
    <w:rsid w:val="00BD4A00"/>
    <w:rsid w:val="00BF17A0"/>
    <w:rsid w:val="00C00BE5"/>
    <w:rsid w:val="00C02426"/>
    <w:rsid w:val="00C02DF7"/>
    <w:rsid w:val="00C468E6"/>
    <w:rsid w:val="00C53D76"/>
    <w:rsid w:val="00C546E8"/>
    <w:rsid w:val="00C61470"/>
    <w:rsid w:val="00C76A8D"/>
    <w:rsid w:val="00CB0F7C"/>
    <w:rsid w:val="00CB5356"/>
    <w:rsid w:val="00CC170B"/>
    <w:rsid w:val="00CC4910"/>
    <w:rsid w:val="00CD4FA3"/>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7879"/>
    <w:rsid w:val="00E520E5"/>
    <w:rsid w:val="00E61787"/>
    <w:rsid w:val="00E61F25"/>
    <w:rsid w:val="00E66059"/>
    <w:rsid w:val="00E77BC2"/>
    <w:rsid w:val="00E8526F"/>
    <w:rsid w:val="00E87203"/>
    <w:rsid w:val="00E92DA0"/>
    <w:rsid w:val="00EA47D4"/>
    <w:rsid w:val="00EB6ABA"/>
    <w:rsid w:val="00EC5523"/>
    <w:rsid w:val="00ED20AF"/>
    <w:rsid w:val="00EE0D18"/>
    <w:rsid w:val="00EE5AAA"/>
    <w:rsid w:val="00F13741"/>
    <w:rsid w:val="00F21EBD"/>
    <w:rsid w:val="00F22F73"/>
    <w:rsid w:val="00F45BBD"/>
    <w:rsid w:val="00F50BD6"/>
    <w:rsid w:val="00F54145"/>
    <w:rsid w:val="00F5724A"/>
    <w:rsid w:val="00F64BAD"/>
    <w:rsid w:val="00F80AB0"/>
    <w:rsid w:val="00F97B01"/>
    <w:rsid w:val="00FA47AD"/>
    <w:rsid w:val="00FB2069"/>
    <w:rsid w:val="00FB326B"/>
    <w:rsid w:val="00FC27C7"/>
    <w:rsid w:val="00FC492D"/>
    <w:rsid w:val="00FC60E4"/>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1A14F555"/>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FB9"/>
    <w:rPr>
      <w:sz w:val="28"/>
      <w:lang w:eastAsia="en-US"/>
    </w:rPr>
  </w:style>
  <w:style w:type="paragraph" w:styleId="1">
    <w:name w:val="heading 1"/>
    <w:basedOn w:val="a"/>
    <w:next w:val="a"/>
    <w:link w:val="10"/>
    <w:autoRedefine/>
    <w:qFormat/>
    <w:rsid w:val="002E05D5"/>
    <w:pPr>
      <w:keepNext/>
      <w:spacing w:before="240" w:after="60" w:line="360" w:lineRule="auto"/>
      <w:ind w:left="720"/>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2E05D5"/>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E%D1%80%D0%B5%D0%B2%D0%BD%D0%BE%D0%B2%D0%B0%D0%BD%D0%B8%D0%B5" TargetMode="External"/><Relationship Id="rId18" Type="http://schemas.openxmlformats.org/officeDocument/2006/relationships/package" Target="embeddings/_________Microsoft_Visio.vsdx"/><Relationship Id="rId26" Type="http://schemas.openxmlformats.org/officeDocument/2006/relationships/header" Target="header5.xml"/><Relationship Id="rId39" Type="http://schemas.openxmlformats.org/officeDocument/2006/relationships/image" Target="media/image15.emf"/><Relationship Id="rId21" Type="http://schemas.openxmlformats.org/officeDocument/2006/relationships/image" Target="media/image3.emf"/><Relationship Id="rId34" Type="http://schemas.openxmlformats.org/officeDocument/2006/relationships/image" Target="media/image11.png"/><Relationship Id="rId42" Type="http://schemas.openxmlformats.org/officeDocument/2006/relationships/oleObject" Target="embeddings/oleObject5.bin"/><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oleObject" Target="embeddings/oleObject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header" Target="header6.xml"/><Relationship Id="rId36" Type="http://schemas.openxmlformats.org/officeDocument/2006/relationships/image" Target="media/image13.png"/><Relationship Id="rId49" Type="http://schemas.openxmlformats.org/officeDocument/2006/relationships/customXml" Target="../customXml/item4.xml"/><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A%D0%B8%D0%B1%D0%B5%D1%80%D1%81%D0%BF%D0%BE%D1%80%D1%82" TargetMode="External"/><Relationship Id="rId22" Type="http://schemas.openxmlformats.org/officeDocument/2006/relationships/oleObject" Target="embeddings/oleObject1.bin"/><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customXml" Target="../customXml/item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emf"/><Relationship Id="rId25" Type="http://schemas.openxmlformats.org/officeDocument/2006/relationships/header" Target="header4.xm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theme" Target="theme/theme1.xml"/><Relationship Id="rId20" Type="http://schemas.openxmlformats.org/officeDocument/2006/relationships/package" Target="embeddings/_________Microsoft_Visio1.vsdx"/><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2.xml><?xml version="1.0" encoding="utf-8"?>
<ds:datastoreItem xmlns:ds="http://schemas.openxmlformats.org/officeDocument/2006/customXml" ds:itemID="{C2D3A3C8-9282-475F-9BAF-789F4F6AF0F5}"/>
</file>

<file path=customXml/itemProps3.xml><?xml version="1.0" encoding="utf-8"?>
<ds:datastoreItem xmlns:ds="http://schemas.openxmlformats.org/officeDocument/2006/customXml" ds:itemID="{5A07CFD1-8A62-4A19-9C28-5C00DA8A924B}"/>
</file>

<file path=customXml/itemProps4.xml><?xml version="1.0" encoding="utf-8"?>
<ds:datastoreItem xmlns:ds="http://schemas.openxmlformats.org/officeDocument/2006/customXml" ds:itemID="{D5E3CA4F-4392-42AC-AC58-7E144DF12C19}"/>
</file>

<file path=docProps/app.xml><?xml version="1.0" encoding="utf-8"?>
<Properties xmlns="http://schemas.openxmlformats.org/officeDocument/2006/extended-properties" xmlns:vt="http://schemas.openxmlformats.org/officeDocument/2006/docPropsVTypes">
  <Template>Normal.dotm</Template>
  <TotalTime>1347</TotalTime>
  <Pages>52</Pages>
  <Words>8458</Words>
  <Characters>48215</Characters>
  <Application>Microsoft Office Word</Application>
  <DocSecurity>0</DocSecurity>
  <Lines>401</Lines>
  <Paragraphs>113</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56560</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Наталья</cp:lastModifiedBy>
  <cp:revision>60</cp:revision>
  <cp:lastPrinted>2001-11-07T21:21:00Z</cp:lastPrinted>
  <dcterms:created xsi:type="dcterms:W3CDTF">2016-04-24T07:52:00Z</dcterms:created>
  <dcterms:modified xsi:type="dcterms:W3CDTF">2021-11-19T11:53:00Z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