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EE53" w14:textId="1AABCD43" w:rsidR="000307A2" w:rsidRPr="000307A2" w:rsidRDefault="000307A2" w:rsidP="00030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Учебная практика </w:t>
      </w:r>
      <w:r w:rsidRPr="000307A2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6F7059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0307A2">
        <w:rPr>
          <w:rFonts w:ascii="Times New Roman" w:hAnsi="Times New Roman" w:cs="Times New Roman"/>
          <w:b/>
          <w:bCs/>
          <w:sz w:val="36"/>
          <w:szCs w:val="36"/>
        </w:rPr>
        <w:t>Работа с реестром ОС Windows</w:t>
      </w:r>
    </w:p>
    <w:p w14:paraId="6806BF9D" w14:textId="77777777" w:rsidR="000307A2" w:rsidRPr="003573C0" w:rsidRDefault="000307A2" w:rsidP="000307A2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8"/>
          <w:szCs w:val="20"/>
        </w:rPr>
      </w:pPr>
    </w:p>
    <w:p w14:paraId="72B20A38" w14:textId="77777777" w:rsidR="000307A2" w:rsidRPr="00F55132" w:rsidRDefault="000307A2" w:rsidP="00030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33EEC9F" w14:textId="77777777" w:rsidR="000307A2" w:rsidRPr="00942890" w:rsidRDefault="000307A2" w:rsidP="00030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42890"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14:paraId="1008675B" w14:textId="77777777" w:rsidR="000307A2" w:rsidRDefault="000307A2" w:rsidP="000307A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Создать программу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WindowsForms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, с возможностью настройки внешнего вида главной формы с помощью дополнительного окна настроек</w:t>
      </w:r>
    </w:p>
    <w:p w14:paraId="2D71CE80" w14:textId="77777777" w:rsidR="000307A2" w:rsidRPr="00942890" w:rsidRDefault="000307A2" w:rsidP="000307A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Используя системный реестр, сохранить свойства программы (цвет формы, шрифт, размер формы и т.д.)</w:t>
      </w:r>
    </w:p>
    <w:p w14:paraId="020BC012" w14:textId="77777777" w:rsidR="000307A2" w:rsidRDefault="000307A2" w:rsidP="000307A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Проверить сохранение свойств при перезапуске программы</w:t>
      </w:r>
    </w:p>
    <w:p w14:paraId="060D6999" w14:textId="77777777" w:rsidR="006F7059" w:rsidRDefault="006F7059" w:rsidP="006F70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</w:p>
    <w:p w14:paraId="32176A28" w14:textId="77777777" w:rsidR="006F7059" w:rsidRDefault="006F7059" w:rsidP="006F705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07BB4">
        <w:rPr>
          <w:rFonts w:ascii="Times New Roman" w:eastAsia="Times New Roman" w:hAnsi="Times New Roman" w:cs="Times New Roman"/>
          <w:b/>
          <w:bCs/>
          <w:sz w:val="36"/>
          <w:szCs w:val="36"/>
        </w:rPr>
        <w:t>Ход выполнения</w:t>
      </w:r>
      <w:r w:rsidRPr="00807BB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47504CBC" w14:textId="77777777" w:rsidR="006F7059" w:rsidRPr="00807BB4" w:rsidRDefault="006F7059" w:rsidP="006F705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6E9C97B8" w14:textId="3C0BA02D" w:rsidR="006F7059" w:rsidRDefault="006F7059" w:rsidP="006F70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Создал оконное приложение, где три кнопки меняют</w:t>
      </w:r>
      <w:r w:rsidRPr="006F70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размера шрифта, цвет кнопок и цвет рабочего окружения внутри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C4E0AE" w14:textId="77777777" w:rsidR="006F7059" w:rsidRPr="006F7059" w:rsidRDefault="006F7059" w:rsidP="006F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55BFA" w14:textId="265EC42A" w:rsidR="006F7059" w:rsidRPr="006F7059" w:rsidRDefault="006F7059" w:rsidP="006F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F1D2C6" wp14:editId="1B299C52">
            <wp:extent cx="5924550" cy="3581400"/>
            <wp:effectExtent l="0" t="0" r="0" b="0"/>
            <wp:docPr id="1539379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C43B" w14:textId="40110E56" w:rsidR="006F7059" w:rsidRPr="006F7059" w:rsidRDefault="006F7059" w:rsidP="006F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4094E" wp14:editId="50C56719">
            <wp:extent cx="5934075" cy="3667125"/>
            <wp:effectExtent l="0" t="0" r="9525" b="9525"/>
            <wp:docPr id="21678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79A6" w14:textId="77777777" w:rsidR="006F7059" w:rsidRDefault="006F7059" w:rsidP="006F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92604" w14:textId="73C6630E" w:rsidR="006F7059" w:rsidRDefault="006F7059" w:rsidP="006F70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Реализовал функцию </w:t>
      </w:r>
      <w:r w:rsidR="007A5B39">
        <w:rPr>
          <w:rFonts w:ascii="Times New Roman" w:eastAsia="Times New Roman" w:hAnsi="Times New Roman" w:cs="Times New Roman"/>
          <w:sz w:val="24"/>
          <w:szCs w:val="24"/>
        </w:rPr>
        <w:t>сохранения настроек программы в реестре</w:t>
      </w:r>
      <w:r w:rsidR="007A5B39" w:rsidRPr="007A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B39">
        <w:rPr>
          <w:rFonts w:ascii="Times New Roman" w:eastAsia="Times New Roman" w:hAnsi="Times New Roman" w:cs="Times New Roman"/>
          <w:sz w:val="24"/>
          <w:szCs w:val="24"/>
        </w:rPr>
        <w:t>при закрытии окна программы</w:t>
      </w:r>
      <w:r w:rsidR="007A5B39" w:rsidRPr="007A5B39">
        <w:rPr>
          <w:rFonts w:ascii="Times New Roman" w:eastAsia="Times New Roman" w:hAnsi="Times New Roman" w:cs="Times New Roman"/>
          <w:sz w:val="24"/>
          <w:szCs w:val="24"/>
        </w:rPr>
        <w:t>:</w:t>
      </w:r>
      <w:r w:rsidR="007A5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DE9C95" w14:textId="77777777" w:rsidR="007A5B39" w:rsidRDefault="007A5B39" w:rsidP="007A5B3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B84AC" w14:textId="77777777" w:rsidR="007A5B39" w:rsidRPr="007A5B39" w:rsidRDefault="007A5B39" w:rsidP="007A5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B3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5B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Form1_FormClosing ( </w:t>
      </w:r>
      <w:r w:rsidRPr="007A5B3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FormClosingEventArgs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)</w:t>
      </w:r>
    </w:p>
    <w:p w14:paraId="777DA1F5" w14:textId="77777777" w:rsidR="007A5B39" w:rsidRPr="007A5B39" w:rsidRDefault="007A5B39" w:rsidP="007A5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BB2E4A" w14:textId="77777777" w:rsidR="007A5B39" w:rsidRPr="007A5B39" w:rsidRDefault="007A5B39" w:rsidP="007A5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RegistryKey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currentUserKey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Registry.CurrentUser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EB9125" w14:textId="77777777" w:rsidR="007A5B39" w:rsidRPr="007A5B39" w:rsidRDefault="007A5B39" w:rsidP="007A5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RegistryKey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currentUserKey.CreateSubKey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5B39">
        <w:rPr>
          <w:rFonts w:ascii="Cascadia Mono" w:hAnsi="Cascadia Mono" w:cs="Cascadia Mono"/>
          <w:color w:val="800000"/>
          <w:sz w:val="19"/>
          <w:szCs w:val="19"/>
          <w:lang w:val="en-US"/>
        </w:rPr>
        <w:t>@"Software\PracticeFive"</w:t>
      </w: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2BFE20" w14:textId="77777777" w:rsidR="007A5B39" w:rsidRPr="007A5B39" w:rsidRDefault="007A5B39" w:rsidP="007A5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key.SetValue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5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5B39">
        <w:rPr>
          <w:rFonts w:ascii="Cascadia Mono" w:hAnsi="Cascadia Mono" w:cs="Cascadia Mono"/>
          <w:color w:val="A31515"/>
          <w:sz w:val="19"/>
          <w:szCs w:val="19"/>
          <w:lang w:val="en-US"/>
        </w:rPr>
        <w:t>FontSize</w:t>
      </w:r>
      <w:proofErr w:type="spellEnd"/>
      <w:r w:rsidRPr="007A5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buttonChangeColor.Font.Size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RegistryValueKind.DWord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0E89D" w14:textId="77777777" w:rsidR="007A5B39" w:rsidRPr="007A5B39" w:rsidRDefault="007A5B39" w:rsidP="007A5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key.SetValue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5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5B39">
        <w:rPr>
          <w:rFonts w:ascii="Cascadia Mono" w:hAnsi="Cascadia Mono" w:cs="Cascadia Mono"/>
          <w:color w:val="A31515"/>
          <w:sz w:val="19"/>
          <w:szCs w:val="19"/>
          <w:lang w:val="en-US"/>
        </w:rPr>
        <w:t>BackGroudColor</w:t>
      </w:r>
      <w:proofErr w:type="spellEnd"/>
      <w:r w:rsidRPr="007A5B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5B3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.BackColor.ToArgb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RegistryValueKind.DWord</w:t>
      </w:r>
      <w:proofErr w:type="spellEnd"/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59B80" w14:textId="71EB95BF" w:rsidR="00D7780C" w:rsidRPr="00D7780C" w:rsidRDefault="007A5B39" w:rsidP="00D77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5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51AEC6" w14:textId="204118EA" w:rsidR="007A5B39" w:rsidRDefault="007A5B39" w:rsidP="00D7780C">
      <w:pPr>
        <w:pStyle w:val="ListParagraph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45D017" w14:textId="49303598" w:rsidR="00D7780C" w:rsidRDefault="00D7780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984D1DF" w14:textId="77777777" w:rsidR="00D7780C" w:rsidRDefault="00D7780C" w:rsidP="00D7780C">
      <w:pPr>
        <w:pStyle w:val="ListParagraph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9D214" w14:textId="190DB69A" w:rsidR="00D7780C" w:rsidRDefault="00D7780C" w:rsidP="00D778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сохранения свойств программы, в реестре появилась новая запись</w:t>
      </w:r>
      <w:r w:rsidRPr="00D778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2D6C545" w14:textId="77777777" w:rsidR="00D7780C" w:rsidRPr="00D7780C" w:rsidRDefault="00D7780C" w:rsidP="00D7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117FC" w14:textId="3325B8D3" w:rsidR="00D7780C" w:rsidRPr="00D7780C" w:rsidRDefault="00D7780C" w:rsidP="00D7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8330DF" wp14:editId="60D3A9CB">
            <wp:extent cx="5934075" cy="3228975"/>
            <wp:effectExtent l="0" t="0" r="9525" b="9525"/>
            <wp:docPr id="261354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2DF9" w14:textId="77777777" w:rsidR="007A5B39" w:rsidRPr="007A5B39" w:rsidRDefault="007A5B39" w:rsidP="007A5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DC178" w14:textId="109CDBCB" w:rsidR="006F7059" w:rsidRDefault="00D7780C" w:rsidP="00D778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запустим программу снова и убедимся, что настройки сохранены</w:t>
      </w:r>
      <w:r w:rsidRPr="00D778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C2AD4C" w14:textId="77777777" w:rsidR="00D7780C" w:rsidRDefault="00D7780C" w:rsidP="00D7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60AAF" w14:textId="5E6861CC" w:rsidR="00D7780C" w:rsidRPr="00D7780C" w:rsidRDefault="00D7780C" w:rsidP="00D7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7CAF04" wp14:editId="425D3860">
            <wp:extent cx="5940425" cy="3341370"/>
            <wp:effectExtent l="0" t="0" r="3175" b="0"/>
            <wp:docPr id="1462365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52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15DC" w14:textId="77777777" w:rsidR="00D7780C" w:rsidRDefault="00D7780C" w:rsidP="00D7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92037" w14:textId="579CFA36" w:rsidR="00A771C3" w:rsidRDefault="00D7780C" w:rsidP="00D7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загрузку настроек отвечает код, который запускается после вызова метода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InitialaizeComponent</w:t>
      </w:r>
      <w:proofErr w:type="spellEnd"/>
      <w:r w:rsidRPr="00D7780C">
        <w:rPr>
          <w:rFonts w:ascii="Times New Roman" w:eastAsia="Times New Roman" w:hAnsi="Times New Roman" w:cs="Times New Roman"/>
          <w:sz w:val="24"/>
          <w:szCs w:val="24"/>
        </w:rPr>
        <w:t>()</w:t>
      </w:r>
      <w:r w:rsidR="00A771C3">
        <w:rPr>
          <w:rFonts w:ascii="Times New Roman" w:eastAsia="Times New Roman" w:hAnsi="Times New Roman" w:cs="Times New Roman"/>
          <w:sz w:val="24"/>
          <w:szCs w:val="24"/>
        </w:rPr>
        <w:t>. Ниже представлен полный код программы.</w:t>
      </w:r>
    </w:p>
    <w:p w14:paraId="735916ED" w14:textId="37FD264F" w:rsidR="00D7780C" w:rsidRPr="00D7780C" w:rsidRDefault="00A771C3" w:rsidP="00A771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F0ED0E" w14:textId="77777777" w:rsidR="006F7059" w:rsidRDefault="006F7059" w:rsidP="006F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1BA55" w14:textId="4AD50C09" w:rsidR="006F7059" w:rsidRPr="006F7059" w:rsidRDefault="006F7059" w:rsidP="006F70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7059">
        <w:rPr>
          <w:rFonts w:ascii="Times New Roman" w:eastAsia="Times New Roman" w:hAnsi="Times New Roman" w:cs="Times New Roman"/>
          <w:b/>
          <w:bCs/>
          <w:sz w:val="36"/>
          <w:szCs w:val="36"/>
        </w:rPr>
        <w:t>Исходный код программы:</w:t>
      </w:r>
    </w:p>
    <w:p w14:paraId="09B4796F" w14:textId="77777777" w:rsidR="006F7059" w:rsidRDefault="006F7059" w:rsidP="006F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D83A0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05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)</w:t>
      </w:r>
    </w:p>
    <w:p w14:paraId="594F8500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AE3A93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09F09E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RegistryKey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currentKey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Registry.CurrentUser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0C7B9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RegistryKey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currentKey.OpenSubKey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059">
        <w:rPr>
          <w:rFonts w:ascii="Cascadia Mono" w:hAnsi="Cascadia Mono" w:cs="Cascadia Mono"/>
          <w:color w:val="800000"/>
          <w:sz w:val="19"/>
          <w:szCs w:val="19"/>
          <w:lang w:val="en-US"/>
        </w:rPr>
        <w:t>@"Software\PracticeFive"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AD461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!=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1274B8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146466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Int32 a = Convert.ToInt32(key?.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GetValue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FontSize</w:t>
      </w:r>
      <w:proofErr w:type="spellEnd"/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65C87AE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Int32 b = Convert.ToInt32(key?.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GetValue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BackGroudColor</w:t>
      </w:r>
      <w:proofErr w:type="spellEnd"/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6CDE3E4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buttonChangeColor.Font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buttonChangeColor.Font.Name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buttonChangeColor.Font.Style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C9F2F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buttonChangeTextSize.Font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buttonChangeTextSize.Font.Name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buttonChangeTextSize.Font.Style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63A392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buttonChangeFormColor.Font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buttonChangeFormColor.Font.Name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buttonChangeFormColor.Font.Style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86D52F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D27F1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buttonChangeColor.BackColor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71E22768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buttonChangeTextSize.BackColor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0C0EBF57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buttonChangeFormColor.BackColor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2CCF1824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key.Close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DDE503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765F4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FF0E85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CC5BA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A605E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FA9EC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D6B048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5830F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buttonChangeColor_Click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)</w:t>
      </w:r>
    </w:p>
    <w:p w14:paraId="4EF1CC89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087CD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buttonChangeColor.BackColor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Color.DeepSkyBlue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689C2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buttonChangeTextSize.BackColor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Color.DeepSkyBlue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F997D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buttonChangeFormColor.BackColor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Color.DeepSkyBlue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02B39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7093E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AA59B5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0217C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buttonChangeTextSize_Click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)</w:t>
      </w:r>
    </w:p>
    <w:p w14:paraId="21517CBF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2B780A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buttonChangeColor.Font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buttonChangeColor.Font.Name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buttonChangeColor.Font.Size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buttonChangeColor.Font.Style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A8EA80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buttonChangeTextSize.Font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buttonChangeTextSize.Font.Name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buttonChangeTextSize.Font.Size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buttonChangeTextSize.Font.Style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392CA9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buttonChangeFormColor.Font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buttonChangeFormColor.Font.Name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buttonChangeFormColor.Font.Size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buttonChangeFormColor.Font.Style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30220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2537FB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14E0F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buttonChangeFormColor_Click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)</w:t>
      </w:r>
    </w:p>
    <w:p w14:paraId="7E7C5FED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78F612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.BackColor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Color.DeepSkyBlue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4C477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71DE5A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BE35D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Form1_FormClosing ( </w:t>
      </w:r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FormClosingEventArgs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)</w:t>
      </w:r>
    </w:p>
    <w:p w14:paraId="4FFE10E5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DAFE2D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RegistryKey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currentUserKey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Registry.CurrentUser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5EE25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RegistryKey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currentUserKey.CreateSubKey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059">
        <w:rPr>
          <w:rFonts w:ascii="Cascadia Mono" w:hAnsi="Cascadia Mono" w:cs="Cascadia Mono"/>
          <w:color w:val="800000"/>
          <w:sz w:val="19"/>
          <w:szCs w:val="19"/>
          <w:lang w:val="en-US"/>
        </w:rPr>
        <w:t>@"Software\PracticeFive"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DED91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key.SetValue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FontSize</w:t>
      </w:r>
      <w:proofErr w:type="spellEnd"/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buttonChangeColor.Font.Size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RegistryValueKind.DWord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F8B46" w14:textId="77777777" w:rsidR="006F7059" w:rsidRP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key.SetValue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BackGroudColor</w:t>
      </w:r>
      <w:proofErr w:type="spellEnd"/>
      <w:r w:rsidRPr="006F7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0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.BackColor.ToArgb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RegistryValueKind.DWord</w:t>
      </w:r>
      <w:proofErr w:type="spellEnd"/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7ECDBB" w14:textId="77777777" w:rsid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A7357B" w14:textId="77777777" w:rsidR="006F7059" w:rsidRDefault="006F7059" w:rsidP="006F7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42A317" w14:textId="0E63BB5C" w:rsidR="006F7059" w:rsidRPr="006F7059" w:rsidRDefault="006F7059" w:rsidP="006F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ED5660" w14:textId="77777777" w:rsidR="006F7059" w:rsidRDefault="006F7059" w:rsidP="006F70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</w:p>
    <w:p w14:paraId="34297CC9" w14:textId="77777777" w:rsidR="00672003" w:rsidRDefault="00672003"/>
    <w:sectPr w:rsidR="00672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B1AFE"/>
    <w:multiLevelType w:val="hybridMultilevel"/>
    <w:tmpl w:val="131ED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86773">
    <w:abstractNumId w:val="0"/>
  </w:num>
  <w:num w:numId="2" w16cid:durableId="161624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DF"/>
    <w:rsid w:val="000307A2"/>
    <w:rsid w:val="00672003"/>
    <w:rsid w:val="006F7059"/>
    <w:rsid w:val="007A5B39"/>
    <w:rsid w:val="00A471DF"/>
    <w:rsid w:val="00A771C3"/>
    <w:rsid w:val="00D7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5B28"/>
  <w15:chartTrackingRefBased/>
  <w15:docId w15:val="{0462B3EF-ECD3-4A58-9841-23E0BD4D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A2"/>
  </w:style>
  <w:style w:type="paragraph" w:styleId="Heading1">
    <w:name w:val="heading 1"/>
    <w:basedOn w:val="Normal"/>
    <w:next w:val="Normal"/>
    <w:link w:val="Heading1Char"/>
    <w:uiPriority w:val="9"/>
    <w:qFormat/>
    <w:rsid w:val="000307A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3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4</cp:revision>
  <dcterms:created xsi:type="dcterms:W3CDTF">2023-01-15T07:54:00Z</dcterms:created>
  <dcterms:modified xsi:type="dcterms:W3CDTF">2023-06-02T04:53:00Z</dcterms:modified>
</cp:coreProperties>
</file>