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D09F" w14:textId="77777777" w:rsidR="00E6592E" w:rsidRPr="00C0255A" w:rsidRDefault="00E6592E" w:rsidP="6363B72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libri" w:eastAsia="Times New Roman" w:hAnsi="Calibri" w:cs="Calibri"/>
          <w:b/>
          <w:bCs/>
          <w:sz w:val="28"/>
          <w:szCs w:val="28"/>
          <w:lang w:val="en-US"/>
        </w:rPr>
      </w:pPr>
    </w:p>
    <w:p w14:paraId="321F1A0E" w14:textId="77777777" w:rsidR="00E6592E" w:rsidRPr="00C0255A" w:rsidRDefault="00E6592E" w:rsidP="6363B72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libri" w:eastAsia="Times New Roman" w:hAnsi="Calibri" w:cs="Calibri"/>
          <w:b/>
          <w:bCs/>
          <w:sz w:val="28"/>
          <w:szCs w:val="28"/>
          <w:lang w:val="en-US"/>
        </w:rPr>
      </w:pPr>
    </w:p>
    <w:p w14:paraId="3380A9ED" w14:textId="1F664984" w:rsidR="00E6592E" w:rsidRPr="00C0255A" w:rsidRDefault="615F8DD4" w:rsidP="6363B72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libri" w:eastAsia="Times New Roman" w:hAnsi="Calibri" w:cs="Calibri"/>
          <w:sz w:val="28"/>
          <w:szCs w:val="28"/>
          <w:lang w:val="en-US"/>
        </w:rPr>
      </w:pPr>
      <w:r w:rsidRPr="00C0255A">
        <w:rPr>
          <w:rFonts w:ascii="Calibri" w:eastAsia="Times New Roman" w:hAnsi="Calibri" w:cs="Calibri"/>
          <w:b/>
          <w:bCs/>
          <w:sz w:val="28"/>
          <w:szCs w:val="28"/>
          <w:lang w:val="en-US"/>
        </w:rPr>
        <w:t>P</w:t>
      </w:r>
      <w:r w:rsidR="1428E626" w:rsidRPr="00C0255A">
        <w:rPr>
          <w:rFonts w:ascii="Calibri" w:eastAsia="Times New Roman" w:hAnsi="Calibri" w:cs="Calibri"/>
          <w:b/>
          <w:bCs/>
          <w:sz w:val="28"/>
          <w:szCs w:val="28"/>
          <w:lang w:val="en-US"/>
        </w:rPr>
        <w:t>ROJECT CHARTER</w:t>
      </w:r>
      <w:r w:rsidR="572028BE" w:rsidRPr="00C0255A">
        <w:rPr>
          <w:rFonts w:ascii="Calibri" w:eastAsia="Times New Roman" w:hAnsi="Calibri" w:cs="Calibri"/>
          <w:sz w:val="28"/>
          <w:szCs w:val="28"/>
          <w:lang w:val="en-US"/>
        </w:rPr>
        <w:t xml:space="preserve">: </w:t>
      </w:r>
    </w:p>
    <w:p w14:paraId="6C117780" w14:textId="62781313" w:rsidR="00241493" w:rsidRPr="00C0255A" w:rsidRDefault="00062B12" w:rsidP="6363B72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libri" w:eastAsia="Times New Roman" w:hAnsi="Calibri" w:cs="Calibri"/>
          <w:b/>
          <w:bCs/>
          <w:sz w:val="28"/>
          <w:szCs w:val="28"/>
          <w:lang w:val="en-US"/>
        </w:rPr>
      </w:pPr>
      <w:r w:rsidRPr="00C0255A">
        <w:rPr>
          <w:rFonts w:ascii="Calibri" w:eastAsia="Times New Roman" w:hAnsi="Calibri" w:cs="Calibri"/>
          <w:b/>
          <w:bCs/>
          <w:sz w:val="28"/>
          <w:szCs w:val="28"/>
          <w:lang w:val="en-US"/>
        </w:rPr>
        <w:t>L</w:t>
      </w:r>
      <w:r w:rsidR="01D09F6D" w:rsidRPr="00C0255A">
        <w:rPr>
          <w:rFonts w:ascii="Calibri" w:eastAsia="Times New Roman" w:hAnsi="Calibri" w:cs="Calibri"/>
          <w:b/>
          <w:bCs/>
          <w:sz w:val="28"/>
          <w:szCs w:val="28"/>
          <w:lang w:val="en-US"/>
        </w:rPr>
        <w:t xml:space="preserve">ABOUR </w:t>
      </w:r>
      <w:r w:rsidRPr="00C0255A">
        <w:rPr>
          <w:rFonts w:ascii="Calibri" w:eastAsia="Times New Roman" w:hAnsi="Calibri" w:cs="Calibri"/>
          <w:b/>
          <w:bCs/>
          <w:sz w:val="28"/>
          <w:szCs w:val="28"/>
          <w:lang w:val="en-US"/>
        </w:rPr>
        <w:t>M</w:t>
      </w:r>
      <w:r w:rsidR="0CA6A9A3" w:rsidRPr="00C0255A">
        <w:rPr>
          <w:rFonts w:ascii="Calibri" w:eastAsia="Times New Roman" w:hAnsi="Calibri" w:cs="Calibri"/>
          <w:b/>
          <w:bCs/>
          <w:sz w:val="28"/>
          <w:szCs w:val="28"/>
          <w:lang w:val="en-US"/>
        </w:rPr>
        <w:t xml:space="preserve">ARKET </w:t>
      </w:r>
      <w:r w:rsidRPr="00C0255A">
        <w:rPr>
          <w:rFonts w:ascii="Calibri" w:eastAsia="Times New Roman" w:hAnsi="Calibri" w:cs="Calibri"/>
          <w:b/>
          <w:bCs/>
          <w:sz w:val="28"/>
          <w:szCs w:val="28"/>
          <w:lang w:val="en-US"/>
        </w:rPr>
        <w:t>&amp; E</w:t>
      </w:r>
      <w:r w:rsidR="4882BD5A" w:rsidRPr="00C0255A">
        <w:rPr>
          <w:rFonts w:ascii="Calibri" w:eastAsia="Times New Roman" w:hAnsi="Calibri" w:cs="Calibri"/>
          <w:b/>
          <w:bCs/>
          <w:sz w:val="28"/>
          <w:szCs w:val="28"/>
          <w:lang w:val="en-US"/>
        </w:rPr>
        <w:t xml:space="preserve">CONOMIC </w:t>
      </w:r>
      <w:r w:rsidRPr="00C0255A">
        <w:rPr>
          <w:rFonts w:ascii="Calibri" w:eastAsia="Times New Roman" w:hAnsi="Calibri" w:cs="Calibri"/>
          <w:b/>
          <w:bCs/>
          <w:sz w:val="28"/>
          <w:szCs w:val="28"/>
          <w:lang w:val="en-US"/>
        </w:rPr>
        <w:t>A</w:t>
      </w:r>
      <w:r w:rsidR="7C5A7C66" w:rsidRPr="00C0255A">
        <w:rPr>
          <w:rFonts w:ascii="Calibri" w:eastAsia="Times New Roman" w:hAnsi="Calibri" w:cs="Calibri"/>
          <w:b/>
          <w:bCs/>
          <w:sz w:val="28"/>
          <w:szCs w:val="28"/>
          <w:lang w:val="en-US"/>
        </w:rPr>
        <w:t>NALYTICS</w:t>
      </w:r>
    </w:p>
    <w:p w14:paraId="2D79E170" w14:textId="77777777" w:rsidR="00E6592E" w:rsidRPr="00C0255A" w:rsidRDefault="00E6592E" w:rsidP="6363B72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libri" w:eastAsia="Times New Roman" w:hAnsi="Calibri" w:cs="Calibri"/>
          <w:b/>
          <w:bCs/>
          <w:sz w:val="28"/>
          <w:szCs w:val="28"/>
          <w:lang w:val="en-US"/>
        </w:rPr>
      </w:pPr>
    </w:p>
    <w:p w14:paraId="68A2FC84" w14:textId="77777777" w:rsidR="00E6592E" w:rsidRPr="00C0255A" w:rsidRDefault="00E6592E" w:rsidP="6363B72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libri" w:eastAsia="Times New Roman" w:hAnsi="Calibri" w:cs="Calibri"/>
          <w:b/>
          <w:bCs/>
          <w:sz w:val="28"/>
          <w:szCs w:val="28"/>
          <w:lang w:val="en-US"/>
        </w:rPr>
      </w:pPr>
    </w:p>
    <w:p w14:paraId="51848D2A" w14:textId="0912BE38" w:rsidR="00E6592E" w:rsidRPr="00C0255A" w:rsidRDefault="00E6592E" w:rsidP="6363B72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libri" w:eastAsia="Times New Roman" w:hAnsi="Calibri" w:cs="Calibri"/>
          <w:b/>
          <w:bCs/>
          <w:sz w:val="28"/>
          <w:szCs w:val="28"/>
          <w:lang w:val="en-US"/>
        </w:rPr>
      </w:pPr>
      <w:r w:rsidRPr="00C0255A">
        <w:rPr>
          <w:rFonts w:ascii="Calibri" w:eastAsia="Times New Roman" w:hAnsi="Calibri" w:cs="Calibri"/>
          <w:b/>
          <w:bCs/>
          <w:sz w:val="28"/>
          <w:szCs w:val="28"/>
          <w:lang w:val="en-US"/>
        </w:rPr>
        <w:t>TEAM MEMBERS:</w:t>
      </w:r>
    </w:p>
    <w:p w14:paraId="6DE8DD6F" w14:textId="169C04DB" w:rsidR="00E6592E" w:rsidRPr="00C0255A" w:rsidRDefault="00E6592E" w:rsidP="6363B72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libri" w:eastAsia="Times New Roman" w:hAnsi="Calibri" w:cs="Calibri"/>
          <w:sz w:val="28"/>
          <w:szCs w:val="28"/>
        </w:rPr>
      </w:pPr>
      <w:r w:rsidRPr="00C0255A">
        <w:rPr>
          <w:rFonts w:ascii="Calibri" w:eastAsia="Times New Roman" w:hAnsi="Calibri" w:cs="Calibri"/>
          <w:sz w:val="28"/>
          <w:szCs w:val="28"/>
        </w:rPr>
        <w:t>Sven Ambrose</w:t>
      </w:r>
      <w:r w:rsidR="00F85C64" w:rsidRPr="00C0255A">
        <w:rPr>
          <w:rFonts w:ascii="Calibri" w:eastAsia="Times New Roman" w:hAnsi="Calibri" w:cs="Calibri"/>
          <w:sz w:val="28"/>
          <w:szCs w:val="28"/>
        </w:rPr>
        <w:t xml:space="preserve"> (</w:t>
      </w:r>
      <w:r w:rsidR="00FF00A0" w:rsidRPr="00C0255A">
        <w:rPr>
          <w:rFonts w:ascii="Calibri" w:eastAsia="Times New Roman" w:hAnsi="Calibri" w:cs="Calibri"/>
          <w:sz w:val="28"/>
          <w:szCs w:val="28"/>
        </w:rPr>
        <w:t>Project Manager)</w:t>
      </w:r>
    </w:p>
    <w:p w14:paraId="1C26A673" w14:textId="2C5FF207" w:rsidR="00E6592E" w:rsidRPr="00C0255A" w:rsidRDefault="00E6592E" w:rsidP="6363B72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libri" w:eastAsia="Times New Roman" w:hAnsi="Calibri" w:cs="Calibri"/>
          <w:sz w:val="28"/>
          <w:szCs w:val="28"/>
          <w:lang w:val="en-CA"/>
        </w:rPr>
      </w:pPr>
      <w:r w:rsidRPr="00C0255A">
        <w:rPr>
          <w:rFonts w:ascii="Calibri" w:eastAsia="Times New Roman" w:hAnsi="Calibri" w:cs="Calibri"/>
          <w:sz w:val="28"/>
          <w:szCs w:val="28"/>
          <w:lang w:val="en-CA"/>
        </w:rPr>
        <w:t>Chibuzor Opara</w:t>
      </w:r>
      <w:r w:rsidR="00FF00A0" w:rsidRPr="00C0255A">
        <w:rPr>
          <w:rFonts w:ascii="Calibri" w:eastAsia="Times New Roman" w:hAnsi="Calibri" w:cs="Calibri"/>
          <w:sz w:val="28"/>
          <w:szCs w:val="28"/>
          <w:lang w:val="en-CA"/>
        </w:rPr>
        <w:t xml:space="preserve"> (</w:t>
      </w:r>
      <w:r w:rsidR="00FF00A0" w:rsidRPr="00C0255A">
        <w:rPr>
          <w:rFonts w:ascii="Calibri" w:eastAsia="Times New Roman" w:hAnsi="Calibri" w:cs="Calibri"/>
          <w:sz w:val="28"/>
          <w:szCs w:val="28"/>
        </w:rPr>
        <w:t>Reporting Lead)</w:t>
      </w:r>
    </w:p>
    <w:p w14:paraId="3F23F593" w14:textId="473B9507" w:rsidR="00E6592E" w:rsidRPr="00C0255A" w:rsidRDefault="00E6592E" w:rsidP="6363B72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libri" w:eastAsia="Times New Roman" w:hAnsi="Calibri" w:cs="Calibri"/>
          <w:sz w:val="28"/>
          <w:szCs w:val="28"/>
          <w:lang w:val="en-CA"/>
        </w:rPr>
      </w:pPr>
      <w:r w:rsidRPr="00C0255A">
        <w:rPr>
          <w:rFonts w:ascii="Calibri" w:eastAsia="Times New Roman" w:hAnsi="Calibri" w:cs="Calibri"/>
          <w:sz w:val="28"/>
          <w:szCs w:val="28"/>
          <w:lang w:val="en-CA"/>
        </w:rPr>
        <w:t>Morgan Garnier</w:t>
      </w:r>
      <w:r w:rsidR="00FF00A0" w:rsidRPr="00C0255A">
        <w:rPr>
          <w:rFonts w:ascii="Calibri" w:eastAsia="Times New Roman" w:hAnsi="Calibri" w:cs="Calibri"/>
          <w:sz w:val="28"/>
          <w:szCs w:val="28"/>
          <w:lang w:val="en-CA"/>
        </w:rPr>
        <w:t xml:space="preserve"> (Data Lead)</w:t>
      </w:r>
    </w:p>
    <w:p w14:paraId="36C89C2A" w14:textId="5FC50A88" w:rsidR="00FF00A0" w:rsidRPr="00C0255A" w:rsidRDefault="00E6592E" w:rsidP="00FF00A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libri" w:eastAsia="Times New Roman" w:hAnsi="Calibri" w:cs="Calibri"/>
          <w:sz w:val="28"/>
          <w:szCs w:val="28"/>
          <w:lang w:val="fr-CA"/>
        </w:rPr>
      </w:pPr>
      <w:r w:rsidRPr="00C0255A">
        <w:rPr>
          <w:rFonts w:ascii="Calibri" w:eastAsia="Times New Roman" w:hAnsi="Calibri" w:cs="Calibri"/>
          <w:sz w:val="28"/>
          <w:szCs w:val="28"/>
          <w:lang w:val="fr-CA"/>
        </w:rPr>
        <w:t>Syeda Samiha Zafar</w:t>
      </w:r>
      <w:r w:rsidR="00FF00A0" w:rsidRPr="00C0255A">
        <w:rPr>
          <w:rFonts w:ascii="Calibri" w:eastAsia="Times New Roman" w:hAnsi="Calibri" w:cs="Calibri"/>
          <w:sz w:val="28"/>
          <w:szCs w:val="28"/>
          <w:lang w:val="fr-CA"/>
        </w:rPr>
        <w:t xml:space="preserve"> (SQL/ETL </w:t>
      </w:r>
      <w:proofErr w:type="spellStart"/>
      <w:r w:rsidR="00FF00A0" w:rsidRPr="00C0255A">
        <w:rPr>
          <w:rFonts w:ascii="Calibri" w:eastAsia="Times New Roman" w:hAnsi="Calibri" w:cs="Calibri"/>
          <w:sz w:val="28"/>
          <w:szCs w:val="28"/>
          <w:lang w:val="fr-CA"/>
        </w:rPr>
        <w:t>Analyst</w:t>
      </w:r>
      <w:proofErr w:type="spellEnd"/>
      <w:r w:rsidR="00C0255A" w:rsidRPr="00C0255A">
        <w:rPr>
          <w:rFonts w:ascii="Calibri" w:eastAsia="Times New Roman" w:hAnsi="Calibri" w:cs="Calibri"/>
          <w:sz w:val="28"/>
          <w:szCs w:val="28"/>
          <w:lang w:val="fr-CA"/>
        </w:rPr>
        <w:t xml:space="preserve"> &amp; Documentation</w:t>
      </w:r>
      <w:r w:rsidR="00FF00A0" w:rsidRPr="00C0255A">
        <w:rPr>
          <w:rFonts w:ascii="Calibri" w:eastAsia="Times New Roman" w:hAnsi="Calibri" w:cs="Calibri"/>
          <w:sz w:val="28"/>
          <w:szCs w:val="28"/>
          <w:lang w:val="fr-CA"/>
        </w:rPr>
        <w:t>)</w:t>
      </w:r>
    </w:p>
    <w:p w14:paraId="4252529F" w14:textId="491BBBF8" w:rsidR="00E6592E" w:rsidRPr="00C0255A" w:rsidRDefault="00E6592E" w:rsidP="6363B72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libri" w:eastAsia="Times New Roman" w:hAnsi="Calibri" w:cs="Calibri"/>
          <w:b/>
          <w:bCs/>
          <w:sz w:val="28"/>
          <w:szCs w:val="28"/>
          <w:lang w:val="fr-CA"/>
        </w:rPr>
      </w:pPr>
    </w:p>
    <w:p w14:paraId="672A6659" w14:textId="77777777" w:rsidR="00241493" w:rsidRPr="00C0255A" w:rsidRDefault="00241493" w:rsidP="6363B72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b/>
          <w:bCs/>
          <w:sz w:val="28"/>
          <w:szCs w:val="28"/>
          <w:lang w:val="fr-CA"/>
        </w:rPr>
      </w:pPr>
    </w:p>
    <w:p w14:paraId="2E0A6F91" w14:textId="0410EE59" w:rsidR="00241493" w:rsidRPr="00C0255A" w:rsidRDefault="47DAFE9C" w:rsidP="6363B727">
      <w:pPr>
        <w:pStyle w:val="Heading3"/>
        <w:rPr>
          <w:rFonts w:ascii="Calibri" w:eastAsia="Times New Roman" w:hAnsi="Calibri" w:cs="Calibri"/>
          <w:bCs/>
          <w:color w:val="auto"/>
          <w:lang w:val="en-US"/>
        </w:rPr>
      </w:pPr>
      <w:r w:rsidRPr="00C0255A">
        <w:rPr>
          <w:rFonts w:ascii="Calibri" w:hAnsi="Calibri" w:cs="Calibri"/>
          <w:color w:val="auto"/>
          <w:lang w:val="en-US"/>
        </w:rPr>
        <w:t>Background</w:t>
      </w:r>
    </w:p>
    <w:p w14:paraId="41A4E3EE" w14:textId="6941448B" w:rsidR="6363B727" w:rsidRPr="00C0255A" w:rsidRDefault="6363B727" w:rsidP="6363B72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b/>
          <w:bCs/>
          <w:sz w:val="24"/>
          <w:szCs w:val="24"/>
          <w:lang w:val="en-US"/>
        </w:rPr>
      </w:pPr>
    </w:p>
    <w:p w14:paraId="3359AABB" w14:textId="643B2ED5" w:rsidR="47DAFE9C" w:rsidRPr="00C0255A" w:rsidRDefault="47DAFE9C" w:rsidP="6363B72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Due to the increase of </w:t>
      </w:r>
      <w:r w:rsidR="57987675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cost of </w:t>
      </w:r>
      <w:r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living around the world, </w:t>
      </w:r>
      <w:r w:rsidR="1D466BDD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Statistics Canada Labor Force created a survey to get answers from the public </w:t>
      </w:r>
      <w:r w:rsidR="61398D44" w:rsidRPr="00C0255A">
        <w:rPr>
          <w:rFonts w:ascii="Calibri" w:eastAsia="Times New Roman" w:hAnsi="Calibri" w:cs="Calibri"/>
          <w:sz w:val="24"/>
          <w:szCs w:val="24"/>
          <w:lang w:val="en-US"/>
        </w:rPr>
        <w:t>around</w:t>
      </w:r>
      <w:r w:rsidR="1D466BDD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the employment indus</w:t>
      </w:r>
      <w:r w:rsidR="36DF5256" w:rsidRPr="00C0255A">
        <w:rPr>
          <w:rFonts w:ascii="Calibri" w:eastAsia="Times New Roman" w:hAnsi="Calibri" w:cs="Calibri"/>
          <w:sz w:val="24"/>
          <w:szCs w:val="24"/>
          <w:lang w:val="en-US"/>
        </w:rPr>
        <w:t>try</w:t>
      </w:r>
      <w:r w:rsidR="355A4D4B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on</w:t>
      </w:r>
      <w:r w:rsidR="36DF5256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</w:t>
      </w:r>
      <w:r w:rsidR="4F3C0810" w:rsidRPr="00C0255A">
        <w:rPr>
          <w:rFonts w:ascii="Calibri" w:eastAsia="Times New Roman" w:hAnsi="Calibri" w:cs="Calibri"/>
          <w:sz w:val="24"/>
          <w:szCs w:val="24"/>
          <w:lang w:val="en-US"/>
        </w:rPr>
        <w:t>unemployment rates, wages, participation rate</w:t>
      </w:r>
      <w:r w:rsidR="3107EA42" w:rsidRPr="00C0255A">
        <w:rPr>
          <w:rFonts w:ascii="Calibri" w:eastAsia="Times New Roman" w:hAnsi="Calibri" w:cs="Calibri"/>
          <w:sz w:val="24"/>
          <w:szCs w:val="24"/>
          <w:lang w:val="en-US"/>
        </w:rPr>
        <w:t>s</w:t>
      </w:r>
      <w:r w:rsidR="4F3C0810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and business counts. </w:t>
      </w:r>
      <w:r w:rsidR="6B93C7AB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As many are faced with the current challenges ongoing in the </w:t>
      </w:r>
      <w:r w:rsidR="768706B2" w:rsidRPr="00C0255A">
        <w:rPr>
          <w:rFonts w:ascii="Calibri" w:eastAsia="Times New Roman" w:hAnsi="Calibri" w:cs="Calibri"/>
          <w:sz w:val="24"/>
          <w:szCs w:val="24"/>
          <w:lang w:val="en-US"/>
        </w:rPr>
        <w:t>world,</w:t>
      </w:r>
      <w:r w:rsidR="6B93C7AB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this raises not only</w:t>
      </w:r>
      <w:r w:rsidR="7D8CC284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answers</w:t>
      </w:r>
      <w:r w:rsidR="63F71393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to</w:t>
      </w:r>
      <w:r w:rsidR="6B93C7AB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great questions but g</w:t>
      </w:r>
      <w:r w:rsidR="086E083E" w:rsidRPr="00C0255A">
        <w:rPr>
          <w:rFonts w:ascii="Calibri" w:eastAsia="Times New Roman" w:hAnsi="Calibri" w:cs="Calibri"/>
          <w:sz w:val="24"/>
          <w:szCs w:val="24"/>
          <w:lang w:val="en-US"/>
        </w:rPr>
        <w:t>ives huge insight</w:t>
      </w:r>
      <w:r w:rsidR="6B93C7AB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as well.</w:t>
      </w:r>
      <w:r w:rsidR="7834C31D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Many are now facing harsh setbacks, with</w:t>
      </w:r>
      <w:r w:rsidR="05589879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</w:t>
      </w:r>
      <w:r w:rsidR="7834C31D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no </w:t>
      </w:r>
      <w:r w:rsidR="70A920EF" w:rsidRPr="00C0255A">
        <w:rPr>
          <w:rFonts w:ascii="Calibri" w:eastAsia="Times New Roman" w:hAnsi="Calibri" w:cs="Calibri"/>
          <w:sz w:val="24"/>
          <w:szCs w:val="24"/>
          <w:lang w:val="en-US"/>
        </w:rPr>
        <w:t>ending</w:t>
      </w:r>
      <w:r w:rsidR="7834C31D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in sight as to when or even if things will change for the better. </w:t>
      </w:r>
    </w:p>
    <w:p w14:paraId="3CE120E6" w14:textId="67D6D030" w:rsidR="24CCD54F" w:rsidRPr="00C0255A" w:rsidRDefault="24CCD54F" w:rsidP="6363B72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Calibri" w:eastAsia="Times New Roman" w:hAnsi="Calibri" w:cs="Calibri"/>
          <w:sz w:val="24"/>
          <w:szCs w:val="24"/>
          <w:lang w:val="en-US"/>
        </w:rPr>
      </w:pPr>
    </w:p>
    <w:p w14:paraId="77FFA5D1" w14:textId="59FF82CD" w:rsidR="24CCD54F" w:rsidRPr="00C0255A" w:rsidRDefault="349D9545" w:rsidP="6363B72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Our project aims to assess the data </w:t>
      </w:r>
      <w:r w:rsidR="08BEE0EA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found, </w:t>
      </w:r>
      <w:r w:rsidR="1327531F" w:rsidRPr="00C0255A">
        <w:rPr>
          <w:rFonts w:ascii="Calibri" w:eastAsia="Times New Roman" w:hAnsi="Calibri" w:cs="Calibri"/>
          <w:sz w:val="24"/>
          <w:szCs w:val="24"/>
          <w:lang w:val="en-US"/>
        </w:rPr>
        <w:t>use</w:t>
      </w:r>
      <w:r w:rsidR="69535DEF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of</w:t>
      </w:r>
      <w:r w:rsidR="1327531F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</w:t>
      </w:r>
      <w:r w:rsidR="5D9066BC" w:rsidRPr="00C0255A">
        <w:rPr>
          <w:rFonts w:ascii="Calibri" w:eastAsia="Times New Roman" w:hAnsi="Calibri" w:cs="Calibri"/>
          <w:sz w:val="24"/>
          <w:szCs w:val="24"/>
          <w:lang w:val="en-US"/>
        </w:rPr>
        <w:t>collaboration,</w:t>
      </w:r>
      <w:r w:rsidR="608865A6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</w:t>
      </w:r>
      <w:r w:rsidR="387DD193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and research to </w:t>
      </w:r>
      <w:r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see which </w:t>
      </w:r>
      <w:r w:rsidR="06DBDB50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employment </w:t>
      </w:r>
      <w:r w:rsidRPr="00C0255A">
        <w:rPr>
          <w:rFonts w:ascii="Calibri" w:eastAsia="Times New Roman" w:hAnsi="Calibri" w:cs="Calibri"/>
          <w:sz w:val="24"/>
          <w:szCs w:val="24"/>
          <w:lang w:val="en-US"/>
        </w:rPr>
        <w:t>industries</w:t>
      </w:r>
      <w:r w:rsidR="45F33502" w:rsidRPr="00C0255A">
        <w:rPr>
          <w:rFonts w:ascii="Calibri" w:eastAsia="Times New Roman" w:hAnsi="Calibri" w:cs="Calibri"/>
          <w:sz w:val="24"/>
          <w:szCs w:val="24"/>
          <w:lang w:val="en-US"/>
        </w:rPr>
        <w:t>/</w:t>
      </w:r>
      <w:r w:rsidR="31527884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occupations are </w:t>
      </w:r>
      <w:r w:rsidR="21A34911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being </w:t>
      </w:r>
      <w:r w:rsidR="29A95CA2" w:rsidRPr="00C0255A">
        <w:rPr>
          <w:rFonts w:ascii="Calibri" w:eastAsia="Times New Roman" w:hAnsi="Calibri" w:cs="Calibri"/>
          <w:sz w:val="24"/>
          <w:szCs w:val="24"/>
          <w:lang w:val="en-US"/>
        </w:rPr>
        <w:t>hit by</w:t>
      </w:r>
      <w:r w:rsidR="31527884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the hardest, </w:t>
      </w:r>
      <w:r w:rsidR="3F0A2BD9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overall </w:t>
      </w:r>
      <w:r w:rsidR="31527884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employment rates, wages, </w:t>
      </w:r>
      <w:r w:rsidR="14F76BC2" w:rsidRPr="00C0255A">
        <w:rPr>
          <w:rFonts w:ascii="Calibri" w:eastAsia="Times New Roman" w:hAnsi="Calibri" w:cs="Calibri"/>
          <w:sz w:val="24"/>
          <w:szCs w:val="24"/>
          <w:lang w:val="en-US"/>
        </w:rPr>
        <w:t>participation,</w:t>
      </w:r>
      <w:r w:rsidR="31527884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and business counts. </w:t>
      </w:r>
    </w:p>
    <w:p w14:paraId="01FFB5EF" w14:textId="60819FD9" w:rsidR="24CCD54F" w:rsidRPr="00C0255A" w:rsidRDefault="24CCD54F" w:rsidP="6363B72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Calibri" w:eastAsia="Times New Roman" w:hAnsi="Calibri" w:cs="Calibri"/>
          <w:sz w:val="24"/>
          <w:szCs w:val="24"/>
          <w:lang w:val="en-US"/>
        </w:rPr>
      </w:pPr>
    </w:p>
    <w:p w14:paraId="0A82E750" w14:textId="6279B438" w:rsidR="24CCD54F" w:rsidRPr="00C0255A" w:rsidRDefault="320A76E9" w:rsidP="6363B727">
      <w:pPr>
        <w:pStyle w:val="Heading3"/>
        <w:rPr>
          <w:rFonts w:ascii="Calibri" w:hAnsi="Calibri" w:cs="Calibri"/>
          <w:color w:val="auto"/>
          <w:lang w:val="en-US"/>
        </w:rPr>
      </w:pPr>
      <w:r w:rsidRPr="00C0255A">
        <w:rPr>
          <w:rFonts w:ascii="Calibri" w:hAnsi="Calibri" w:cs="Calibri"/>
          <w:bCs/>
          <w:color w:val="auto"/>
          <w:lang w:val="en-US"/>
        </w:rPr>
        <w:t>Stakeholder Persona</w:t>
      </w:r>
    </w:p>
    <w:p w14:paraId="7BA80575" w14:textId="56CD6677" w:rsidR="24CCD54F" w:rsidRPr="00C0255A" w:rsidRDefault="24CCD54F" w:rsidP="6363B72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Calibri" w:eastAsia="Times New Roman" w:hAnsi="Calibri" w:cs="Calibri"/>
          <w:sz w:val="24"/>
          <w:szCs w:val="24"/>
          <w:lang w:val="en-US"/>
        </w:rPr>
      </w:pPr>
    </w:p>
    <w:p w14:paraId="1C4D866E" w14:textId="0BF4524B" w:rsidR="24CCD54F" w:rsidRPr="00C0255A" w:rsidRDefault="00E6592E" w:rsidP="00E6592E">
      <w:pPr>
        <w:spacing w:line="300" w:lineRule="auto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b/>
          <w:bCs/>
          <w:sz w:val="24"/>
          <w:szCs w:val="24"/>
          <w:lang w:val="en-US"/>
        </w:rPr>
        <w:t>Persona:</w:t>
      </w:r>
      <w:r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</w:t>
      </w:r>
      <w:r w:rsidR="320A76E9" w:rsidRPr="00C0255A">
        <w:rPr>
          <w:rFonts w:ascii="Calibri" w:eastAsia="Times New Roman" w:hAnsi="Calibri" w:cs="Calibri"/>
          <w:sz w:val="24"/>
          <w:szCs w:val="24"/>
          <w:lang w:val="en-US"/>
        </w:rPr>
        <w:t>Provincial</w:t>
      </w:r>
      <w:r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</w:t>
      </w:r>
      <w:r w:rsidR="320A76E9" w:rsidRPr="00C0255A">
        <w:rPr>
          <w:rFonts w:ascii="Calibri" w:eastAsia="Times New Roman" w:hAnsi="Calibri" w:cs="Calibri"/>
          <w:sz w:val="24"/>
          <w:szCs w:val="24"/>
          <w:lang w:val="en-US"/>
        </w:rPr>
        <w:t>Workforce &amp; Economic Policy Analyst</w:t>
      </w:r>
      <w:r w:rsidR="24CCD54F" w:rsidRPr="00C0255A">
        <w:rPr>
          <w:rFonts w:ascii="Calibri" w:hAnsi="Calibri" w:cs="Calibri"/>
          <w:sz w:val="24"/>
          <w:szCs w:val="24"/>
        </w:rPr>
        <w:br/>
      </w:r>
      <w:r w:rsidR="320A76E9" w:rsidRPr="00C0255A">
        <w:rPr>
          <w:rFonts w:ascii="Calibri" w:eastAsia="Times New Roman" w:hAnsi="Calibri" w:cs="Calibri"/>
          <w:b/>
          <w:bCs/>
          <w:sz w:val="24"/>
          <w:szCs w:val="24"/>
          <w:lang w:val="en-US"/>
        </w:rPr>
        <w:t>Organization</w:t>
      </w:r>
      <w:r w:rsidR="320A76E9" w:rsidRPr="00C0255A">
        <w:rPr>
          <w:rFonts w:ascii="Calibri" w:eastAsia="Times New Roman" w:hAnsi="Calibri" w:cs="Calibri"/>
          <w:sz w:val="24"/>
          <w:szCs w:val="24"/>
          <w:lang w:val="en-US"/>
        </w:rPr>
        <w:t>: Nova Scotia Government</w:t>
      </w:r>
      <w:r w:rsidR="24CCD54F" w:rsidRPr="00C0255A">
        <w:rPr>
          <w:rFonts w:ascii="Calibri" w:hAnsi="Calibri" w:cs="Calibri"/>
          <w:sz w:val="24"/>
          <w:szCs w:val="24"/>
        </w:rPr>
        <w:br/>
      </w:r>
      <w:r w:rsidR="320A76E9" w:rsidRPr="00C0255A">
        <w:rPr>
          <w:rFonts w:ascii="Calibri" w:eastAsia="Times New Roman" w:hAnsi="Calibri" w:cs="Calibri"/>
          <w:b/>
          <w:bCs/>
          <w:sz w:val="24"/>
          <w:szCs w:val="24"/>
          <w:lang w:val="en-US"/>
        </w:rPr>
        <w:t>Primary Needs:</w:t>
      </w:r>
      <w:r w:rsidR="320A76E9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Labor market trends, sector performance, education</w:t>
      </w:r>
      <w:r w:rsidR="24CCD54F" w:rsidRPr="00C0255A">
        <w:rPr>
          <w:rFonts w:ascii="Calibri" w:hAnsi="Calibri" w:cs="Calibri"/>
          <w:sz w:val="24"/>
          <w:szCs w:val="24"/>
        </w:rPr>
        <w:noBreakHyphen/>
      </w:r>
      <w:r w:rsidR="320A76E9" w:rsidRPr="00C0255A">
        <w:rPr>
          <w:rFonts w:ascii="Calibri" w:eastAsia="Times New Roman" w:hAnsi="Calibri" w:cs="Calibri"/>
          <w:sz w:val="24"/>
          <w:szCs w:val="24"/>
          <w:lang w:val="en-US"/>
        </w:rPr>
        <w:t>employment linkages, wage indicators</w:t>
      </w:r>
      <w:r w:rsidR="24CCD54F" w:rsidRPr="00C0255A">
        <w:rPr>
          <w:rFonts w:ascii="Calibri" w:hAnsi="Calibri" w:cs="Calibri"/>
          <w:sz w:val="24"/>
          <w:szCs w:val="24"/>
        </w:rPr>
        <w:br/>
      </w:r>
      <w:r w:rsidR="320A76E9" w:rsidRPr="00C0255A">
        <w:rPr>
          <w:rFonts w:ascii="Calibri" w:eastAsia="Times New Roman" w:hAnsi="Calibri" w:cs="Calibri"/>
          <w:b/>
          <w:bCs/>
          <w:sz w:val="24"/>
          <w:szCs w:val="24"/>
          <w:lang w:val="en-US"/>
        </w:rPr>
        <w:t>Usage</w:t>
      </w:r>
      <w:r w:rsidR="320A76E9" w:rsidRPr="00C0255A">
        <w:rPr>
          <w:rFonts w:ascii="Calibri" w:eastAsia="Times New Roman" w:hAnsi="Calibri" w:cs="Calibri"/>
          <w:sz w:val="24"/>
          <w:szCs w:val="24"/>
          <w:lang w:val="en-US"/>
        </w:rPr>
        <w:t>: Inform policy briefs, workforce planning, economic analysis</w:t>
      </w:r>
    </w:p>
    <w:p w14:paraId="5AF766EC" w14:textId="3A3BFC76" w:rsidR="24CCD54F" w:rsidRPr="00C0255A" w:rsidRDefault="24CCD54F" w:rsidP="00E6592E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Times New Roman" w:hAnsi="Calibri" w:cs="Calibri"/>
          <w:sz w:val="24"/>
          <w:szCs w:val="24"/>
          <w:lang w:val="en-US"/>
        </w:rPr>
      </w:pPr>
    </w:p>
    <w:p w14:paraId="34058012" w14:textId="75A1C4A7" w:rsidR="615F8DD4" w:rsidRPr="00C0255A" w:rsidRDefault="3D812A03" w:rsidP="6363B727">
      <w:pPr>
        <w:pStyle w:val="Heading3"/>
        <w:rPr>
          <w:rFonts w:ascii="Calibri" w:eastAsia="Times New Roman" w:hAnsi="Calibri" w:cs="Calibri"/>
          <w:bCs/>
          <w:color w:val="auto"/>
          <w:lang w:val="en-US"/>
        </w:rPr>
      </w:pPr>
      <w:r w:rsidRPr="00C0255A">
        <w:rPr>
          <w:rFonts w:ascii="Calibri" w:hAnsi="Calibri" w:cs="Calibri"/>
          <w:color w:val="auto"/>
          <w:lang w:val="en-US"/>
        </w:rPr>
        <w:lastRenderedPageBreak/>
        <w:t>Goals</w:t>
      </w:r>
    </w:p>
    <w:p w14:paraId="58A6981F" w14:textId="440676CC" w:rsidR="615F8DD4" w:rsidRPr="00C0255A" w:rsidRDefault="48135202" w:rsidP="6363B727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Build a </w:t>
      </w:r>
      <w:r w:rsidR="56BF0E4A" w:rsidRPr="00C0255A">
        <w:rPr>
          <w:rFonts w:ascii="Calibri" w:eastAsia="Times New Roman" w:hAnsi="Calibri" w:cs="Calibri"/>
          <w:sz w:val="24"/>
          <w:szCs w:val="24"/>
          <w:lang w:val="en-US"/>
        </w:rPr>
        <w:t>project model</w:t>
      </w:r>
      <w:r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to</w:t>
      </w:r>
      <w:r w:rsidR="215500B1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identify</w:t>
      </w:r>
      <w:r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unemployment trends over the last 5 years, while </w:t>
      </w:r>
      <w:r w:rsidR="2D592DEE" w:rsidRPr="00C0255A">
        <w:rPr>
          <w:rFonts w:ascii="Calibri" w:eastAsia="Times New Roman" w:hAnsi="Calibri" w:cs="Calibri"/>
          <w:sz w:val="24"/>
          <w:szCs w:val="24"/>
          <w:lang w:val="en-US"/>
        </w:rPr>
        <w:t>highlighting</w:t>
      </w:r>
      <w:r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how it </w:t>
      </w:r>
      <w:r w:rsidR="35C0CDB6" w:rsidRPr="00C0255A">
        <w:rPr>
          <w:rFonts w:ascii="Calibri" w:eastAsia="Times New Roman" w:hAnsi="Calibri" w:cs="Calibri"/>
          <w:sz w:val="24"/>
          <w:szCs w:val="24"/>
          <w:lang w:val="en-US"/>
        </w:rPr>
        <w:t>compares</w:t>
      </w:r>
      <w:r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to national rates during key ev</w:t>
      </w:r>
      <w:r w:rsidR="44194E42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ents. </w:t>
      </w:r>
    </w:p>
    <w:p w14:paraId="3932B635" w14:textId="3CD179DD" w:rsidR="615F8DD4" w:rsidRPr="00C0255A" w:rsidRDefault="251CAD8A" w:rsidP="6363B727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Identify which industries </w:t>
      </w:r>
      <w:r w:rsidR="5A53D3F2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in </w:t>
      </w:r>
      <w:r w:rsidR="1313F2CA" w:rsidRPr="00C0255A">
        <w:rPr>
          <w:rFonts w:ascii="Calibri" w:eastAsia="Times New Roman" w:hAnsi="Calibri" w:cs="Calibri"/>
          <w:sz w:val="24"/>
          <w:szCs w:val="24"/>
          <w:lang w:val="en-US"/>
        </w:rPr>
        <w:t>the United States and Canad</w:t>
      </w:r>
      <w:r w:rsidR="37298E00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a </w:t>
      </w:r>
      <w:r w:rsidR="5A53D3F2" w:rsidRPr="00C0255A">
        <w:rPr>
          <w:rFonts w:ascii="Calibri" w:eastAsia="Times New Roman" w:hAnsi="Calibri" w:cs="Calibri"/>
          <w:sz w:val="24"/>
          <w:szCs w:val="24"/>
          <w:lang w:val="en-US"/>
        </w:rPr>
        <w:t>show the strongest employment growth or decline.</w:t>
      </w:r>
    </w:p>
    <w:p w14:paraId="12E73B86" w14:textId="168F177C" w:rsidR="615F8DD4" w:rsidRPr="00C0255A" w:rsidRDefault="5A53D3F2" w:rsidP="6363B727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Assess the relationship between educational attainment and employment outcomes in </w:t>
      </w:r>
      <w:r w:rsidR="02997043" w:rsidRPr="00C0255A">
        <w:rPr>
          <w:rFonts w:ascii="Calibri" w:eastAsia="Times New Roman" w:hAnsi="Calibri" w:cs="Calibri"/>
          <w:sz w:val="24"/>
          <w:szCs w:val="24"/>
          <w:lang w:val="en-US"/>
        </w:rPr>
        <w:t>the United States and Canada</w:t>
      </w:r>
      <w:r w:rsidRPr="00C0255A">
        <w:rPr>
          <w:rFonts w:ascii="Calibri" w:eastAsia="Times New Roman" w:hAnsi="Calibri" w:cs="Calibri"/>
          <w:sz w:val="24"/>
          <w:szCs w:val="24"/>
          <w:lang w:val="en-US"/>
        </w:rPr>
        <w:t>.</w:t>
      </w:r>
    </w:p>
    <w:p w14:paraId="47CE15B9" w14:textId="1B2F1C89" w:rsidR="615F8DD4" w:rsidRPr="00C0255A" w:rsidRDefault="5A53D3F2" w:rsidP="6363B727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Identify how wage levels vary by region, industry, and occupation in </w:t>
      </w:r>
      <w:r w:rsidR="207A6EA9" w:rsidRPr="00C0255A">
        <w:rPr>
          <w:rFonts w:ascii="Calibri" w:eastAsia="Times New Roman" w:hAnsi="Calibri" w:cs="Calibri"/>
          <w:sz w:val="24"/>
          <w:szCs w:val="24"/>
          <w:lang w:val="en-US"/>
        </w:rPr>
        <w:t>Canada and the United States</w:t>
      </w:r>
      <w:r w:rsidRPr="00C0255A">
        <w:rPr>
          <w:rFonts w:ascii="Calibri" w:eastAsia="Times New Roman" w:hAnsi="Calibri" w:cs="Calibri"/>
          <w:sz w:val="24"/>
          <w:szCs w:val="24"/>
          <w:lang w:val="en-US"/>
        </w:rPr>
        <w:t>.</w:t>
      </w:r>
    </w:p>
    <w:p w14:paraId="4CD15BB5" w14:textId="7C9CF879" w:rsidR="615F8DD4" w:rsidRPr="00C0255A" w:rsidRDefault="77683E21" w:rsidP="6363B727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Is it possible to predict employment levels for the next 12 months using historical LFS data? </w:t>
      </w:r>
    </w:p>
    <w:p w14:paraId="17A12A3E" w14:textId="37AE0BCE" w:rsidR="615F8DD4" w:rsidRPr="00C0255A" w:rsidRDefault="615F8DD4" w:rsidP="6363B72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b/>
          <w:bCs/>
          <w:sz w:val="24"/>
          <w:szCs w:val="24"/>
          <w:lang w:val="en-US"/>
        </w:rPr>
      </w:pPr>
    </w:p>
    <w:p w14:paraId="4CAD65F3" w14:textId="31BC017A" w:rsidR="615F8DD4" w:rsidRPr="00C0255A" w:rsidRDefault="5F656693" w:rsidP="6363B727">
      <w:pPr>
        <w:pStyle w:val="Heading3"/>
        <w:rPr>
          <w:rFonts w:ascii="Calibri" w:hAnsi="Calibri" w:cs="Calibri"/>
          <w:color w:val="auto"/>
          <w:lang w:val="en-US"/>
        </w:rPr>
      </w:pPr>
      <w:r w:rsidRPr="00C0255A">
        <w:rPr>
          <w:rFonts w:ascii="Calibri" w:hAnsi="Calibri" w:cs="Calibri"/>
          <w:color w:val="auto"/>
          <w:lang w:val="en-US"/>
        </w:rPr>
        <w:t>Success Criteria</w:t>
      </w:r>
    </w:p>
    <w:p w14:paraId="04C6E8F9" w14:textId="70B0944D" w:rsidR="615F8DD4" w:rsidRPr="00C0255A" w:rsidRDefault="5F656693" w:rsidP="6363B72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The project will be considered successful if the following conditions are met:</w:t>
      </w:r>
    </w:p>
    <w:p w14:paraId="3F13B912" w14:textId="77777777" w:rsidR="615F8DD4" w:rsidRPr="00C0255A" w:rsidRDefault="5F656693" w:rsidP="6363B727">
      <w:pPr>
        <w:pStyle w:val="ListParagraph"/>
        <w:numPr>
          <w:ilvl w:val="0"/>
          <w:numId w:val="7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A clear and well-structured Project Charter is completed, defining stakeholders, scope, milestones, and responsibilities.</w:t>
      </w:r>
    </w:p>
    <w:p w14:paraId="74F72117" w14:textId="51A22962" w:rsidR="615F8DD4" w:rsidRPr="00C0255A" w:rsidRDefault="5F656693" w:rsidP="6363B727">
      <w:pPr>
        <w:pStyle w:val="ListParagraph"/>
        <w:numPr>
          <w:ilvl w:val="0"/>
          <w:numId w:val="7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Publicly available </w:t>
      </w:r>
      <w:proofErr w:type="spellStart"/>
      <w:r w:rsidRPr="00C0255A">
        <w:rPr>
          <w:rFonts w:ascii="Calibri" w:eastAsia="Times New Roman" w:hAnsi="Calibri" w:cs="Calibri"/>
          <w:sz w:val="24"/>
          <w:szCs w:val="24"/>
          <w:lang w:val="en-US"/>
        </w:rPr>
        <w:t>labour</w:t>
      </w:r>
      <w:proofErr w:type="spellEnd"/>
      <w:r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market data for Nova Scotia is properly sourced, cleaned, and documented.</w:t>
      </w:r>
    </w:p>
    <w:p w14:paraId="6D24C44D" w14:textId="77777777" w:rsidR="615F8DD4" w:rsidRPr="00C0255A" w:rsidRDefault="5F656693" w:rsidP="6363B727">
      <w:pPr>
        <w:pStyle w:val="ListParagraph"/>
        <w:numPr>
          <w:ilvl w:val="0"/>
          <w:numId w:val="7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Exploratory data analysis produces clear, relevant insights aligned with the project goals.</w:t>
      </w:r>
    </w:p>
    <w:p w14:paraId="3443E2BD" w14:textId="77777777" w:rsidR="615F8DD4" w:rsidRPr="00C0255A" w:rsidRDefault="5F656693" w:rsidP="6363B727">
      <w:pPr>
        <w:pStyle w:val="ListParagraph"/>
        <w:numPr>
          <w:ilvl w:val="0"/>
          <w:numId w:val="7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A functional Power BI dashboard is developed, presenting KPIs and insights in a clear and accessible manner.</w:t>
      </w:r>
    </w:p>
    <w:p w14:paraId="500171D0" w14:textId="77777777" w:rsidR="00E6592E" w:rsidRPr="00C0255A" w:rsidRDefault="5F656693" w:rsidP="00E6592E">
      <w:pPr>
        <w:pStyle w:val="ListParagraph"/>
        <w:numPr>
          <w:ilvl w:val="0"/>
          <w:numId w:val="7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Project documentation (GitHub repository, README, and supporting files) is complete, organized, and consistent.</w:t>
      </w:r>
    </w:p>
    <w:p w14:paraId="553AF431" w14:textId="57757474" w:rsidR="615F8DD4" w:rsidRPr="00C0255A" w:rsidRDefault="5F656693" w:rsidP="00E6592E">
      <w:pPr>
        <w:pStyle w:val="ListParagraph"/>
        <w:numPr>
          <w:ilvl w:val="0"/>
          <w:numId w:val="7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All deliverables are submitted on time and comply with course requirements.</w:t>
      </w:r>
      <w:r w:rsidR="2D90B1ED" w:rsidRPr="00C0255A">
        <w:rPr>
          <w:rFonts w:ascii="Calibri" w:eastAsia="Times New Roman" w:hAnsi="Calibri" w:cs="Calibri"/>
          <w:b/>
          <w:bCs/>
          <w:sz w:val="24"/>
          <w:szCs w:val="24"/>
        </w:rPr>
        <w:t xml:space="preserve"> </w:t>
      </w:r>
    </w:p>
    <w:p w14:paraId="79E9E17E" w14:textId="7F01B061" w:rsidR="57F27F18" w:rsidRPr="00C0255A" w:rsidRDefault="57F27F18" w:rsidP="6363B727">
      <w:pPr>
        <w:pStyle w:val="Heading3"/>
        <w:rPr>
          <w:rFonts w:ascii="Calibri" w:hAnsi="Calibri" w:cs="Calibri"/>
          <w:color w:val="auto"/>
        </w:rPr>
      </w:pPr>
      <w:r w:rsidRPr="00C0255A">
        <w:rPr>
          <w:rFonts w:ascii="Calibri" w:hAnsi="Calibri" w:cs="Calibri"/>
          <w:color w:val="auto"/>
          <w:lang w:val="en-CA"/>
        </w:rPr>
        <w:t>Scope</w:t>
      </w:r>
    </w:p>
    <w:p w14:paraId="43D6A64B" w14:textId="7337C9A5" w:rsidR="57F27F18" w:rsidRPr="00C0255A" w:rsidRDefault="57F27F18" w:rsidP="6363B727">
      <w:pPr>
        <w:spacing w:after="160"/>
        <w:jc w:val="both"/>
        <w:rPr>
          <w:rFonts w:ascii="Calibri" w:eastAsia="Times New Roman" w:hAnsi="Calibri" w:cs="Calibri"/>
          <w:b/>
          <w:bCs/>
          <w:sz w:val="24"/>
          <w:szCs w:val="24"/>
          <w:lang w:val="en-CA"/>
        </w:rPr>
      </w:pPr>
      <w:r w:rsidRPr="00C0255A">
        <w:rPr>
          <w:rFonts w:ascii="Calibri" w:eastAsia="Times New Roman" w:hAnsi="Calibri" w:cs="Calibri"/>
          <w:b/>
          <w:bCs/>
          <w:sz w:val="24"/>
          <w:szCs w:val="24"/>
          <w:lang w:val="en-CA"/>
        </w:rPr>
        <w:t>Geographic Scope</w:t>
      </w:r>
    </w:p>
    <w:p w14:paraId="5F6065E6" w14:textId="18D94767" w:rsidR="57F27F18" w:rsidRPr="00C0255A" w:rsidRDefault="57F27F18" w:rsidP="6363B727">
      <w:pPr>
        <w:pStyle w:val="ListParagraph"/>
        <w:numPr>
          <w:ilvl w:val="0"/>
          <w:numId w:val="12"/>
        </w:numPr>
        <w:jc w:val="both"/>
        <w:rPr>
          <w:rFonts w:ascii="Calibri" w:eastAsia="Times New Roman" w:hAnsi="Calibri" w:cs="Calibri"/>
          <w:sz w:val="24"/>
          <w:szCs w:val="24"/>
          <w:lang w:val="en-CA"/>
        </w:rPr>
      </w:pPr>
      <w:r w:rsidRPr="00C0255A">
        <w:rPr>
          <w:rFonts w:ascii="Calibri" w:eastAsia="Times New Roman" w:hAnsi="Calibri" w:cs="Calibri"/>
          <w:sz w:val="24"/>
          <w:szCs w:val="24"/>
          <w:lang w:val="en-CA"/>
        </w:rPr>
        <w:t>The analysis includes Canadian provinces and U.S. states</w:t>
      </w:r>
    </w:p>
    <w:p w14:paraId="411153A6" w14:textId="1A3DF24D" w:rsidR="57F27F18" w:rsidRPr="00C0255A" w:rsidRDefault="57F27F18" w:rsidP="6363B727">
      <w:pPr>
        <w:pStyle w:val="ListParagraph"/>
        <w:numPr>
          <w:ilvl w:val="0"/>
          <w:numId w:val="12"/>
        </w:numPr>
        <w:jc w:val="both"/>
        <w:rPr>
          <w:rFonts w:ascii="Calibri" w:eastAsia="Times New Roman" w:hAnsi="Calibri" w:cs="Calibri"/>
          <w:sz w:val="24"/>
          <w:szCs w:val="24"/>
          <w:lang w:val="en-CA"/>
        </w:rPr>
      </w:pPr>
      <w:r w:rsidRPr="00C0255A">
        <w:rPr>
          <w:rFonts w:ascii="Calibri" w:eastAsia="Times New Roman" w:hAnsi="Calibri" w:cs="Calibri"/>
          <w:sz w:val="24"/>
          <w:szCs w:val="24"/>
          <w:lang w:val="en-CA"/>
        </w:rPr>
        <w:t>Nova Scotia is the focal jurisdiction, with other states and provinces serving as comparative reference points.</w:t>
      </w:r>
    </w:p>
    <w:p w14:paraId="40F1BDEE" w14:textId="19210F99" w:rsidR="57F27F18" w:rsidRPr="00C0255A" w:rsidRDefault="57F27F18" w:rsidP="6363B727">
      <w:pPr>
        <w:pStyle w:val="ListParagraph"/>
        <w:numPr>
          <w:ilvl w:val="0"/>
          <w:numId w:val="11"/>
        </w:numPr>
        <w:jc w:val="both"/>
        <w:rPr>
          <w:rFonts w:ascii="Calibri" w:eastAsia="Times New Roman" w:hAnsi="Calibri" w:cs="Calibri"/>
          <w:sz w:val="24"/>
          <w:szCs w:val="24"/>
          <w:lang w:val="en-CA"/>
        </w:rPr>
      </w:pPr>
      <w:r w:rsidRPr="00C0255A">
        <w:rPr>
          <w:rFonts w:ascii="Calibri" w:eastAsia="Times New Roman" w:hAnsi="Calibri" w:cs="Calibri"/>
          <w:sz w:val="24"/>
          <w:szCs w:val="24"/>
          <w:lang w:val="en-CA"/>
        </w:rPr>
        <w:t>Comparisons are used to identify relative workforce and economic performance and detect structural differences and shared trends</w:t>
      </w:r>
    </w:p>
    <w:p w14:paraId="79C9465F" w14:textId="16B18E4C" w:rsidR="6363B727" w:rsidRPr="00C0255A" w:rsidRDefault="6363B727" w:rsidP="6363B727">
      <w:pPr>
        <w:pStyle w:val="ListParagraph"/>
        <w:jc w:val="both"/>
        <w:rPr>
          <w:rFonts w:ascii="Calibri" w:eastAsia="Times New Roman" w:hAnsi="Calibri" w:cs="Calibri"/>
          <w:sz w:val="24"/>
          <w:szCs w:val="24"/>
          <w:lang w:val="en-CA"/>
        </w:rPr>
      </w:pPr>
    </w:p>
    <w:p w14:paraId="2E3D7E0C" w14:textId="3C7AB936" w:rsidR="57F27F18" w:rsidRPr="00C0255A" w:rsidRDefault="57F27F18" w:rsidP="6363B727">
      <w:pPr>
        <w:spacing w:after="160"/>
        <w:jc w:val="both"/>
        <w:rPr>
          <w:rFonts w:ascii="Calibri" w:eastAsia="Times New Roman" w:hAnsi="Calibri" w:cs="Calibri"/>
          <w:b/>
          <w:bCs/>
          <w:sz w:val="24"/>
          <w:szCs w:val="24"/>
          <w:lang w:val="en-CA"/>
        </w:rPr>
      </w:pPr>
      <w:r w:rsidRPr="00C0255A">
        <w:rPr>
          <w:rFonts w:ascii="Calibri" w:eastAsia="Times New Roman" w:hAnsi="Calibri" w:cs="Calibri"/>
          <w:b/>
          <w:bCs/>
          <w:sz w:val="24"/>
          <w:szCs w:val="24"/>
          <w:lang w:val="en-CA"/>
        </w:rPr>
        <w:t>Thematic Scope</w:t>
      </w:r>
    </w:p>
    <w:p w14:paraId="73A4757C" w14:textId="042062BA" w:rsidR="57F27F18" w:rsidRPr="00C0255A" w:rsidRDefault="57F27F18" w:rsidP="6363B727">
      <w:pPr>
        <w:spacing w:after="160"/>
        <w:jc w:val="both"/>
        <w:rPr>
          <w:rFonts w:ascii="Calibri" w:eastAsia="Times New Roman" w:hAnsi="Calibri" w:cs="Calibri"/>
          <w:b/>
          <w:bCs/>
          <w:sz w:val="24"/>
          <w:szCs w:val="24"/>
          <w:lang w:val="en-CA"/>
        </w:rPr>
      </w:pPr>
      <w:r w:rsidRPr="00C0255A">
        <w:rPr>
          <w:rFonts w:ascii="Calibri" w:eastAsia="Times New Roman" w:hAnsi="Calibri" w:cs="Calibri"/>
          <w:b/>
          <w:bCs/>
          <w:sz w:val="24"/>
          <w:szCs w:val="24"/>
          <w:lang w:val="en-CA"/>
        </w:rPr>
        <w:t>1. Economic Activity</w:t>
      </w:r>
    </w:p>
    <w:p w14:paraId="3FE32AE2" w14:textId="24579269" w:rsidR="57F27F18" w:rsidRPr="00C0255A" w:rsidRDefault="57F27F18" w:rsidP="6363B727">
      <w:pPr>
        <w:pStyle w:val="ListParagraph"/>
        <w:numPr>
          <w:ilvl w:val="0"/>
          <w:numId w:val="10"/>
        </w:numPr>
        <w:jc w:val="both"/>
        <w:rPr>
          <w:rFonts w:ascii="Calibri" w:eastAsia="Times New Roman" w:hAnsi="Calibri" w:cs="Calibri"/>
          <w:sz w:val="24"/>
          <w:szCs w:val="24"/>
          <w:lang w:val="en-CA"/>
        </w:rPr>
      </w:pPr>
      <w:r w:rsidRPr="00C0255A">
        <w:rPr>
          <w:rFonts w:ascii="Calibri" w:eastAsia="Times New Roman" w:hAnsi="Calibri" w:cs="Calibri"/>
          <w:sz w:val="24"/>
          <w:szCs w:val="24"/>
          <w:lang w:val="en-CA"/>
        </w:rPr>
        <w:t>Economic growth rates</w:t>
      </w:r>
    </w:p>
    <w:p w14:paraId="78206975" w14:textId="4EC9F1E3" w:rsidR="57F27F18" w:rsidRPr="00C0255A" w:rsidRDefault="57F27F18" w:rsidP="6363B727">
      <w:pPr>
        <w:pStyle w:val="ListParagraph"/>
        <w:numPr>
          <w:ilvl w:val="0"/>
          <w:numId w:val="10"/>
        </w:numPr>
        <w:jc w:val="both"/>
        <w:rPr>
          <w:rFonts w:ascii="Calibri" w:eastAsia="Times New Roman" w:hAnsi="Calibri" w:cs="Calibri"/>
          <w:sz w:val="24"/>
          <w:szCs w:val="24"/>
          <w:lang w:val="en-CA"/>
        </w:rPr>
      </w:pPr>
      <w:r w:rsidRPr="00C0255A">
        <w:rPr>
          <w:rFonts w:ascii="Calibri" w:eastAsia="Times New Roman" w:hAnsi="Calibri" w:cs="Calibri"/>
          <w:sz w:val="24"/>
          <w:szCs w:val="24"/>
          <w:lang w:val="en-CA"/>
        </w:rPr>
        <w:lastRenderedPageBreak/>
        <w:t>Labour productivity (overall and/or sector-level)</w:t>
      </w:r>
    </w:p>
    <w:p w14:paraId="0249477F" w14:textId="67C91FD0" w:rsidR="57F27F18" w:rsidRPr="00C0255A" w:rsidRDefault="57F27F18" w:rsidP="6363B727">
      <w:pPr>
        <w:pStyle w:val="ListParagraph"/>
        <w:numPr>
          <w:ilvl w:val="0"/>
          <w:numId w:val="10"/>
        </w:numPr>
        <w:jc w:val="both"/>
        <w:rPr>
          <w:rFonts w:ascii="Calibri" w:eastAsia="Times New Roman" w:hAnsi="Calibri" w:cs="Calibri"/>
          <w:sz w:val="24"/>
          <w:szCs w:val="24"/>
          <w:lang w:val="en-CA"/>
        </w:rPr>
      </w:pPr>
      <w:r w:rsidRPr="00C0255A">
        <w:rPr>
          <w:rFonts w:ascii="Calibri" w:eastAsia="Times New Roman" w:hAnsi="Calibri" w:cs="Calibri"/>
          <w:sz w:val="24"/>
          <w:szCs w:val="24"/>
          <w:lang w:val="en-CA"/>
        </w:rPr>
        <w:t>Business activity indicators where comparable</w:t>
      </w:r>
    </w:p>
    <w:p w14:paraId="1E17DE39" w14:textId="498856FF" w:rsidR="6363B727" w:rsidRPr="00C0255A" w:rsidRDefault="6363B727" w:rsidP="6363B727">
      <w:pPr>
        <w:pStyle w:val="ListParagraph"/>
        <w:jc w:val="both"/>
        <w:rPr>
          <w:rFonts w:ascii="Calibri" w:eastAsia="Times New Roman" w:hAnsi="Calibri" w:cs="Calibri"/>
          <w:sz w:val="24"/>
          <w:szCs w:val="24"/>
          <w:lang w:val="en-CA"/>
        </w:rPr>
      </w:pPr>
    </w:p>
    <w:p w14:paraId="0D9D685F" w14:textId="662974E9" w:rsidR="57F27F18" w:rsidRPr="00C0255A" w:rsidRDefault="57F27F18" w:rsidP="6363B727">
      <w:pPr>
        <w:spacing w:after="160"/>
        <w:jc w:val="both"/>
        <w:rPr>
          <w:rFonts w:ascii="Calibri" w:eastAsia="Times New Roman" w:hAnsi="Calibri" w:cs="Calibri"/>
          <w:b/>
          <w:bCs/>
          <w:sz w:val="24"/>
          <w:szCs w:val="24"/>
          <w:lang w:val="en-CA"/>
        </w:rPr>
      </w:pPr>
      <w:r w:rsidRPr="00C0255A">
        <w:rPr>
          <w:rFonts w:ascii="Calibri" w:eastAsia="Times New Roman" w:hAnsi="Calibri" w:cs="Calibri"/>
          <w:b/>
          <w:bCs/>
          <w:sz w:val="24"/>
          <w:szCs w:val="24"/>
          <w:lang w:val="en-CA"/>
        </w:rPr>
        <w:t>2. Labour Market</w:t>
      </w:r>
    </w:p>
    <w:p w14:paraId="4B6BECF9" w14:textId="1241AF88" w:rsidR="57F27F18" w:rsidRPr="00C0255A" w:rsidRDefault="57F27F18" w:rsidP="6363B727">
      <w:pPr>
        <w:pStyle w:val="ListParagraph"/>
        <w:numPr>
          <w:ilvl w:val="0"/>
          <w:numId w:val="9"/>
        </w:numPr>
        <w:jc w:val="both"/>
        <w:rPr>
          <w:rFonts w:ascii="Calibri" w:eastAsia="Times New Roman" w:hAnsi="Calibri" w:cs="Calibri"/>
          <w:sz w:val="24"/>
          <w:szCs w:val="24"/>
          <w:lang w:val="en-CA"/>
        </w:rPr>
      </w:pPr>
      <w:r w:rsidRPr="00C0255A">
        <w:rPr>
          <w:rFonts w:ascii="Calibri" w:eastAsia="Times New Roman" w:hAnsi="Calibri" w:cs="Calibri"/>
          <w:sz w:val="24"/>
          <w:szCs w:val="24"/>
          <w:lang w:val="en-CA"/>
        </w:rPr>
        <w:t>Employment and unemployment levels and rates</w:t>
      </w:r>
    </w:p>
    <w:p w14:paraId="66620593" w14:textId="6004B776" w:rsidR="57F27F18" w:rsidRPr="00C0255A" w:rsidRDefault="57F27F18" w:rsidP="6363B727">
      <w:pPr>
        <w:pStyle w:val="ListParagraph"/>
        <w:numPr>
          <w:ilvl w:val="0"/>
          <w:numId w:val="9"/>
        </w:numPr>
        <w:jc w:val="both"/>
        <w:rPr>
          <w:rFonts w:ascii="Calibri" w:eastAsia="Times New Roman" w:hAnsi="Calibri" w:cs="Calibri"/>
          <w:sz w:val="24"/>
          <w:szCs w:val="24"/>
          <w:lang w:val="en-CA"/>
        </w:rPr>
      </w:pPr>
      <w:r w:rsidRPr="00C0255A">
        <w:rPr>
          <w:rFonts w:ascii="Calibri" w:eastAsia="Times New Roman" w:hAnsi="Calibri" w:cs="Calibri"/>
          <w:sz w:val="24"/>
          <w:szCs w:val="24"/>
          <w:lang w:val="en-CA"/>
        </w:rPr>
        <w:t>Labour force participation</w:t>
      </w:r>
    </w:p>
    <w:p w14:paraId="2D085C30" w14:textId="7A0E1FBF" w:rsidR="57F27F18" w:rsidRPr="00C0255A" w:rsidRDefault="57F27F18" w:rsidP="6363B727">
      <w:pPr>
        <w:pStyle w:val="ListParagraph"/>
        <w:numPr>
          <w:ilvl w:val="0"/>
          <w:numId w:val="9"/>
        </w:numPr>
        <w:jc w:val="both"/>
        <w:rPr>
          <w:rFonts w:ascii="Calibri" w:eastAsia="Times New Roman" w:hAnsi="Calibri" w:cs="Calibri"/>
          <w:sz w:val="24"/>
          <w:szCs w:val="24"/>
          <w:lang w:val="en-CA"/>
        </w:rPr>
      </w:pPr>
      <w:r w:rsidRPr="00C0255A">
        <w:rPr>
          <w:rFonts w:ascii="Calibri" w:eastAsia="Times New Roman" w:hAnsi="Calibri" w:cs="Calibri"/>
          <w:sz w:val="24"/>
          <w:szCs w:val="24"/>
          <w:lang w:val="en-CA"/>
        </w:rPr>
        <w:t>Employment by industry</w:t>
      </w:r>
    </w:p>
    <w:p w14:paraId="32C9F54E" w14:textId="328D9FCE" w:rsidR="57F27F18" w:rsidRPr="00C0255A" w:rsidRDefault="57F27F18" w:rsidP="6363B727">
      <w:pPr>
        <w:pStyle w:val="ListParagraph"/>
        <w:numPr>
          <w:ilvl w:val="0"/>
          <w:numId w:val="9"/>
        </w:numPr>
        <w:jc w:val="both"/>
        <w:rPr>
          <w:rFonts w:ascii="Calibri" w:eastAsia="Times New Roman" w:hAnsi="Calibri" w:cs="Calibri"/>
          <w:sz w:val="24"/>
          <w:szCs w:val="24"/>
          <w:lang w:val="en-CA"/>
        </w:rPr>
      </w:pPr>
      <w:r w:rsidRPr="00C0255A">
        <w:rPr>
          <w:rFonts w:ascii="Calibri" w:eastAsia="Times New Roman" w:hAnsi="Calibri" w:cs="Calibri"/>
          <w:sz w:val="24"/>
          <w:szCs w:val="24"/>
          <w:lang w:val="en-CA"/>
        </w:rPr>
        <w:t>Wage and earnings measures</w:t>
      </w:r>
    </w:p>
    <w:p w14:paraId="359E7E43" w14:textId="0D39860C" w:rsidR="57F27F18" w:rsidRPr="00C0255A" w:rsidRDefault="57F27F18" w:rsidP="6363B727">
      <w:pPr>
        <w:pStyle w:val="ListParagraph"/>
        <w:numPr>
          <w:ilvl w:val="0"/>
          <w:numId w:val="9"/>
        </w:numPr>
        <w:jc w:val="both"/>
        <w:rPr>
          <w:rFonts w:ascii="Calibri" w:eastAsia="Times New Roman" w:hAnsi="Calibri" w:cs="Calibri"/>
          <w:sz w:val="24"/>
          <w:szCs w:val="24"/>
          <w:lang w:val="en-CA"/>
        </w:rPr>
      </w:pPr>
      <w:r w:rsidRPr="00C0255A">
        <w:rPr>
          <w:rFonts w:ascii="Calibri" w:eastAsia="Times New Roman" w:hAnsi="Calibri" w:cs="Calibri"/>
          <w:sz w:val="24"/>
          <w:szCs w:val="24"/>
          <w:lang w:val="en-CA"/>
        </w:rPr>
        <w:t>Full-time, part-time, and underemployment indicators</w:t>
      </w:r>
    </w:p>
    <w:p w14:paraId="4B3C5D91" w14:textId="3BFC019E" w:rsidR="6363B727" w:rsidRPr="00C0255A" w:rsidRDefault="6363B727" w:rsidP="6363B727">
      <w:pPr>
        <w:spacing w:after="160"/>
        <w:jc w:val="both"/>
        <w:rPr>
          <w:rFonts w:ascii="Calibri" w:eastAsia="Times New Roman" w:hAnsi="Calibri" w:cs="Calibri"/>
          <w:b/>
          <w:bCs/>
          <w:sz w:val="24"/>
          <w:szCs w:val="24"/>
          <w:lang w:val="en-CA"/>
        </w:rPr>
      </w:pPr>
    </w:p>
    <w:p w14:paraId="7C610158" w14:textId="24DE09A3" w:rsidR="57F27F18" w:rsidRPr="00C0255A" w:rsidRDefault="57F27F18" w:rsidP="6363B727">
      <w:pPr>
        <w:spacing w:after="160"/>
        <w:jc w:val="both"/>
        <w:rPr>
          <w:rFonts w:ascii="Calibri" w:eastAsia="Times New Roman" w:hAnsi="Calibri" w:cs="Calibri"/>
          <w:b/>
          <w:bCs/>
          <w:sz w:val="24"/>
          <w:szCs w:val="24"/>
          <w:lang w:val="en-CA"/>
        </w:rPr>
      </w:pPr>
      <w:r w:rsidRPr="00C0255A">
        <w:rPr>
          <w:rFonts w:ascii="Calibri" w:eastAsia="Times New Roman" w:hAnsi="Calibri" w:cs="Calibri"/>
          <w:b/>
          <w:bCs/>
          <w:sz w:val="24"/>
          <w:szCs w:val="24"/>
          <w:lang w:val="en-CA"/>
        </w:rPr>
        <w:t>Out of Scope</w:t>
      </w:r>
    </w:p>
    <w:p w14:paraId="79656079" w14:textId="6A59C2FC" w:rsidR="57F27F18" w:rsidRPr="00C0255A" w:rsidRDefault="57F27F18" w:rsidP="6363B727">
      <w:pPr>
        <w:spacing w:after="160"/>
        <w:jc w:val="both"/>
        <w:rPr>
          <w:rFonts w:ascii="Calibri" w:eastAsia="Times New Roman" w:hAnsi="Calibri" w:cs="Calibri"/>
          <w:b/>
          <w:bCs/>
          <w:sz w:val="24"/>
          <w:szCs w:val="24"/>
          <w:lang w:val="en-CA"/>
        </w:rPr>
      </w:pPr>
      <w:r w:rsidRPr="00C0255A">
        <w:rPr>
          <w:rFonts w:ascii="Calibri" w:eastAsia="Times New Roman" w:hAnsi="Calibri" w:cs="Calibri"/>
          <w:b/>
          <w:bCs/>
          <w:sz w:val="24"/>
          <w:szCs w:val="24"/>
          <w:lang w:val="en-CA"/>
        </w:rPr>
        <w:t>Geographic Exclusions</w:t>
      </w:r>
    </w:p>
    <w:p w14:paraId="23FBC1B8" w14:textId="631BEEDD" w:rsidR="57F27F18" w:rsidRPr="00C0255A" w:rsidRDefault="57F27F18" w:rsidP="6363B727">
      <w:pPr>
        <w:pStyle w:val="ListParagraph"/>
        <w:numPr>
          <w:ilvl w:val="0"/>
          <w:numId w:val="6"/>
        </w:numPr>
        <w:jc w:val="both"/>
        <w:rPr>
          <w:rFonts w:ascii="Calibri" w:eastAsia="Times New Roman" w:hAnsi="Calibri" w:cs="Calibri"/>
          <w:sz w:val="24"/>
          <w:szCs w:val="24"/>
          <w:lang w:val="en-CA"/>
        </w:rPr>
      </w:pPr>
      <w:r w:rsidRPr="00C0255A">
        <w:rPr>
          <w:rFonts w:ascii="Calibri" w:eastAsia="Times New Roman" w:hAnsi="Calibri" w:cs="Calibri"/>
          <w:sz w:val="24"/>
          <w:szCs w:val="24"/>
          <w:lang w:val="en-CA"/>
        </w:rPr>
        <w:t xml:space="preserve">No comparisons with: </w:t>
      </w:r>
    </w:p>
    <w:p w14:paraId="221FEE2E" w14:textId="59A093AE" w:rsidR="57F27F18" w:rsidRPr="00C0255A" w:rsidRDefault="57F27F18" w:rsidP="6363B727">
      <w:pPr>
        <w:pStyle w:val="ListParagraph"/>
        <w:numPr>
          <w:ilvl w:val="1"/>
          <w:numId w:val="6"/>
        </w:numPr>
        <w:jc w:val="both"/>
        <w:rPr>
          <w:rFonts w:ascii="Calibri" w:eastAsia="Times New Roman" w:hAnsi="Calibri" w:cs="Calibri"/>
          <w:sz w:val="24"/>
          <w:szCs w:val="24"/>
          <w:lang w:val="en-CA"/>
        </w:rPr>
      </w:pPr>
      <w:r w:rsidRPr="00C0255A">
        <w:rPr>
          <w:rFonts w:ascii="Calibri" w:eastAsia="Times New Roman" w:hAnsi="Calibri" w:cs="Calibri"/>
          <w:sz w:val="24"/>
          <w:szCs w:val="24"/>
          <w:lang w:val="en-CA"/>
        </w:rPr>
        <w:t>Countries as single units (e.g., Canada vs U.S. as headline comparisons outside subnational framing)</w:t>
      </w:r>
    </w:p>
    <w:p w14:paraId="6B1C4C07" w14:textId="0A8748F8" w:rsidR="57F27F18" w:rsidRPr="00C0255A" w:rsidRDefault="57F27F18" w:rsidP="6363B727">
      <w:pPr>
        <w:pStyle w:val="ListParagraph"/>
        <w:numPr>
          <w:ilvl w:val="1"/>
          <w:numId w:val="6"/>
        </w:numPr>
        <w:jc w:val="both"/>
        <w:rPr>
          <w:rFonts w:ascii="Calibri" w:eastAsia="Times New Roman" w:hAnsi="Calibri" w:cs="Calibri"/>
          <w:sz w:val="24"/>
          <w:szCs w:val="24"/>
          <w:lang w:val="en-CA"/>
        </w:rPr>
      </w:pPr>
      <w:r w:rsidRPr="00C0255A">
        <w:rPr>
          <w:rFonts w:ascii="Calibri" w:eastAsia="Times New Roman" w:hAnsi="Calibri" w:cs="Calibri"/>
          <w:sz w:val="24"/>
          <w:szCs w:val="24"/>
          <w:lang w:val="en-CA"/>
        </w:rPr>
        <w:t>Regions below the state/province level (e.g., counties, census tracts, CMAs/MSAs)</w:t>
      </w:r>
    </w:p>
    <w:p w14:paraId="2CFC3AC1" w14:textId="55FF877E" w:rsidR="57F27F18" w:rsidRPr="00C0255A" w:rsidRDefault="57F27F18" w:rsidP="6363B727">
      <w:pPr>
        <w:pStyle w:val="ListParagraph"/>
        <w:numPr>
          <w:ilvl w:val="1"/>
          <w:numId w:val="6"/>
        </w:numPr>
        <w:jc w:val="both"/>
        <w:rPr>
          <w:rFonts w:ascii="Calibri" w:eastAsia="Times New Roman" w:hAnsi="Calibri" w:cs="Calibri"/>
          <w:sz w:val="24"/>
          <w:szCs w:val="24"/>
          <w:lang w:val="en-CA"/>
        </w:rPr>
      </w:pPr>
      <w:r w:rsidRPr="00C0255A">
        <w:rPr>
          <w:rFonts w:ascii="Calibri" w:eastAsia="Times New Roman" w:hAnsi="Calibri" w:cs="Calibri"/>
          <w:sz w:val="24"/>
          <w:szCs w:val="24"/>
          <w:lang w:val="en-CA"/>
        </w:rPr>
        <w:t>Regions outside of Canada and the U.S.</w:t>
      </w:r>
    </w:p>
    <w:p w14:paraId="0843CA06" w14:textId="0036EC84" w:rsidR="6363B727" w:rsidRPr="00C0255A" w:rsidRDefault="6363B727" w:rsidP="6363B727">
      <w:pPr>
        <w:pStyle w:val="ListParagraph"/>
        <w:ind w:left="1440"/>
        <w:jc w:val="both"/>
        <w:rPr>
          <w:rFonts w:ascii="Calibri" w:eastAsia="Times New Roman" w:hAnsi="Calibri" w:cs="Calibri"/>
          <w:sz w:val="24"/>
          <w:szCs w:val="24"/>
          <w:lang w:val="en-CA"/>
        </w:rPr>
      </w:pPr>
    </w:p>
    <w:p w14:paraId="55BEF2A0" w14:textId="3E64E65D" w:rsidR="57F27F18" w:rsidRPr="00C0255A" w:rsidRDefault="57F27F18" w:rsidP="6363B727">
      <w:pPr>
        <w:spacing w:after="160"/>
        <w:jc w:val="both"/>
        <w:rPr>
          <w:rFonts w:ascii="Calibri" w:eastAsia="Times New Roman" w:hAnsi="Calibri" w:cs="Calibri"/>
          <w:b/>
          <w:bCs/>
          <w:sz w:val="24"/>
          <w:szCs w:val="24"/>
          <w:lang w:val="en-CA"/>
        </w:rPr>
      </w:pPr>
      <w:r w:rsidRPr="00C0255A">
        <w:rPr>
          <w:rFonts w:ascii="Calibri" w:eastAsia="Times New Roman" w:hAnsi="Calibri" w:cs="Calibri"/>
          <w:b/>
          <w:bCs/>
          <w:sz w:val="24"/>
          <w:szCs w:val="24"/>
          <w:lang w:val="en-CA"/>
        </w:rPr>
        <w:t>Analytical Exclusions</w:t>
      </w:r>
    </w:p>
    <w:p w14:paraId="71320063" w14:textId="12811294" w:rsidR="57F27F18" w:rsidRPr="00C0255A" w:rsidRDefault="57F27F18" w:rsidP="6363B727">
      <w:pPr>
        <w:pStyle w:val="ListParagraph"/>
        <w:numPr>
          <w:ilvl w:val="0"/>
          <w:numId w:val="5"/>
        </w:numPr>
        <w:jc w:val="both"/>
        <w:rPr>
          <w:rFonts w:ascii="Calibri" w:eastAsia="Times New Roman" w:hAnsi="Calibri" w:cs="Calibri"/>
          <w:sz w:val="24"/>
          <w:szCs w:val="24"/>
          <w:lang w:val="en-CA"/>
        </w:rPr>
      </w:pPr>
      <w:r w:rsidRPr="00C0255A">
        <w:rPr>
          <w:rFonts w:ascii="Calibri" w:eastAsia="Times New Roman" w:hAnsi="Calibri" w:cs="Calibri"/>
          <w:sz w:val="24"/>
          <w:szCs w:val="24"/>
          <w:lang w:val="en-CA"/>
        </w:rPr>
        <w:t>Health, housing, crime, or social wellbeing indicators</w:t>
      </w:r>
    </w:p>
    <w:p w14:paraId="49276A23" w14:textId="40CEDAC3" w:rsidR="57F27F18" w:rsidRPr="00C0255A" w:rsidRDefault="57F27F18" w:rsidP="6363B727">
      <w:pPr>
        <w:pStyle w:val="ListParagraph"/>
        <w:numPr>
          <w:ilvl w:val="0"/>
          <w:numId w:val="5"/>
        </w:numPr>
        <w:jc w:val="both"/>
        <w:rPr>
          <w:rFonts w:ascii="Calibri" w:eastAsia="Times New Roman" w:hAnsi="Calibri" w:cs="Calibri"/>
          <w:sz w:val="24"/>
          <w:szCs w:val="24"/>
          <w:lang w:val="en-CA"/>
        </w:rPr>
      </w:pPr>
      <w:r w:rsidRPr="00C0255A">
        <w:rPr>
          <w:rFonts w:ascii="Calibri" w:eastAsia="Times New Roman" w:hAnsi="Calibri" w:cs="Calibri"/>
          <w:sz w:val="24"/>
          <w:szCs w:val="24"/>
          <w:lang w:val="en-CA"/>
        </w:rPr>
        <w:t>Tax, transfer, or fiscal policy analysis</w:t>
      </w:r>
    </w:p>
    <w:p w14:paraId="2B109991" w14:textId="48F1E996" w:rsidR="57F27F18" w:rsidRPr="00C0255A" w:rsidRDefault="57F27F18" w:rsidP="6363B727">
      <w:pPr>
        <w:pStyle w:val="ListParagraph"/>
        <w:numPr>
          <w:ilvl w:val="0"/>
          <w:numId w:val="4"/>
        </w:numPr>
        <w:jc w:val="both"/>
        <w:rPr>
          <w:rFonts w:ascii="Calibri" w:eastAsia="Times New Roman" w:hAnsi="Calibri" w:cs="Calibri"/>
          <w:sz w:val="24"/>
          <w:szCs w:val="24"/>
          <w:lang w:val="en-CA"/>
        </w:rPr>
      </w:pPr>
      <w:r w:rsidRPr="00C0255A">
        <w:rPr>
          <w:rFonts w:ascii="Calibri" w:eastAsia="Times New Roman" w:hAnsi="Calibri" w:cs="Calibri"/>
          <w:sz w:val="24"/>
          <w:szCs w:val="24"/>
          <w:lang w:val="en-CA"/>
        </w:rPr>
        <w:t>Political, legal, or governance differences between jurisdictions</w:t>
      </w:r>
    </w:p>
    <w:p w14:paraId="70813657" w14:textId="09044566" w:rsidR="57F27F18" w:rsidRPr="00C0255A" w:rsidRDefault="57F27F18" w:rsidP="6363B727">
      <w:pPr>
        <w:pStyle w:val="ListParagraph"/>
        <w:numPr>
          <w:ilvl w:val="0"/>
          <w:numId w:val="4"/>
        </w:numPr>
        <w:jc w:val="both"/>
        <w:rPr>
          <w:rFonts w:ascii="Calibri" w:eastAsia="Times New Roman" w:hAnsi="Calibri" w:cs="Calibri"/>
          <w:sz w:val="24"/>
          <w:szCs w:val="24"/>
          <w:lang w:val="en-CA"/>
        </w:rPr>
      </w:pPr>
      <w:r w:rsidRPr="00C0255A">
        <w:rPr>
          <w:rFonts w:ascii="Calibri" w:eastAsia="Times New Roman" w:hAnsi="Calibri" w:cs="Calibri"/>
          <w:sz w:val="24"/>
          <w:szCs w:val="24"/>
          <w:lang w:val="en-CA"/>
        </w:rPr>
        <w:t>Detailed breakdowns by sex, ethnicity, immigration status, or household composition</w:t>
      </w:r>
    </w:p>
    <w:p w14:paraId="73465BAE" w14:textId="59FEB7EB" w:rsidR="57F27F18" w:rsidRPr="00C0255A" w:rsidRDefault="57F27F18" w:rsidP="6363B727">
      <w:pPr>
        <w:pStyle w:val="ListParagraph"/>
        <w:numPr>
          <w:ilvl w:val="0"/>
          <w:numId w:val="3"/>
        </w:numPr>
        <w:jc w:val="both"/>
        <w:rPr>
          <w:rFonts w:ascii="Calibri" w:eastAsia="Times New Roman" w:hAnsi="Calibri" w:cs="Calibri"/>
          <w:sz w:val="24"/>
          <w:szCs w:val="24"/>
          <w:lang w:val="en-CA"/>
        </w:rPr>
      </w:pPr>
      <w:r w:rsidRPr="00C0255A">
        <w:rPr>
          <w:rFonts w:ascii="Calibri" w:eastAsia="Times New Roman" w:hAnsi="Calibri" w:cs="Calibri"/>
          <w:sz w:val="24"/>
          <w:szCs w:val="24"/>
          <w:lang w:val="en-CA"/>
        </w:rPr>
        <w:t>Cultural, historical, or institutional narratives</w:t>
      </w:r>
    </w:p>
    <w:p w14:paraId="388FFBAF" w14:textId="6BBB0030" w:rsidR="57F27F18" w:rsidRPr="00C0255A" w:rsidRDefault="57F27F18" w:rsidP="6363B727">
      <w:pPr>
        <w:pStyle w:val="ListParagraph"/>
        <w:numPr>
          <w:ilvl w:val="0"/>
          <w:numId w:val="2"/>
        </w:numPr>
        <w:jc w:val="both"/>
        <w:rPr>
          <w:rFonts w:ascii="Calibri" w:eastAsia="Times New Roman" w:hAnsi="Calibri" w:cs="Calibri"/>
          <w:sz w:val="24"/>
          <w:szCs w:val="24"/>
          <w:lang w:val="en-CA"/>
        </w:rPr>
      </w:pPr>
      <w:r w:rsidRPr="00C0255A">
        <w:rPr>
          <w:rFonts w:ascii="Calibri" w:eastAsia="Times New Roman" w:hAnsi="Calibri" w:cs="Calibri"/>
          <w:sz w:val="24"/>
          <w:szCs w:val="24"/>
          <w:lang w:val="en-CA"/>
        </w:rPr>
        <w:t>Infrastructure, environmental, or climate-related factors</w:t>
      </w:r>
    </w:p>
    <w:p w14:paraId="7EA14519" w14:textId="3E11FD5D" w:rsidR="3774D73C" w:rsidRPr="00C0255A" w:rsidRDefault="3774D73C" w:rsidP="6363B727">
      <w:pPr>
        <w:pStyle w:val="Heading3"/>
        <w:rPr>
          <w:rFonts w:ascii="Calibri" w:eastAsia="Times New Roman" w:hAnsi="Calibri" w:cs="Calibri"/>
          <w:bCs/>
          <w:color w:val="auto"/>
        </w:rPr>
      </w:pPr>
      <w:r w:rsidRPr="00C0255A">
        <w:rPr>
          <w:rFonts w:ascii="Calibri" w:hAnsi="Calibri" w:cs="Calibri"/>
          <w:color w:val="auto"/>
        </w:rPr>
        <w:t>Data Sources</w:t>
      </w:r>
    </w:p>
    <w:p w14:paraId="383D4737" w14:textId="075C092F" w:rsidR="6FE06C87" w:rsidRPr="00C0255A" w:rsidRDefault="6FE06C87" w:rsidP="6363B72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hAnsi="Calibri" w:cs="Calibri"/>
          <w:sz w:val="24"/>
          <w:szCs w:val="24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Data sources will be coming from Statistics Canada, Nova Scotia Open Data Portal, US Bureau of Economic Activity, and US Census Bureau. A selection of data that may be used is as follows, but may change due to challenges, shifting </w:t>
      </w:r>
      <w:r w:rsidR="600AF581" w:rsidRPr="00C0255A">
        <w:rPr>
          <w:rFonts w:ascii="Calibri" w:eastAsia="Times New Roman" w:hAnsi="Calibri" w:cs="Calibri"/>
          <w:sz w:val="24"/>
          <w:szCs w:val="24"/>
          <w:lang w:val="en-US"/>
        </w:rPr>
        <w:t>priories</w:t>
      </w:r>
      <w:r w:rsidRPr="00C0255A">
        <w:rPr>
          <w:rFonts w:ascii="Calibri" w:eastAsia="Times New Roman" w:hAnsi="Calibri" w:cs="Calibri"/>
          <w:sz w:val="24"/>
          <w:szCs w:val="24"/>
          <w:lang w:val="en-US"/>
        </w:rPr>
        <w:t>, or additional discoveries:</w:t>
      </w:r>
    </w:p>
    <w:p w14:paraId="6BD6387F" w14:textId="7E1E8FC5" w:rsidR="0A18BB32" w:rsidRPr="00C0255A" w:rsidRDefault="0A18BB32" w:rsidP="00C0255A">
      <w:pPr>
        <w:spacing w:before="240" w:after="240"/>
        <w:rPr>
          <w:rFonts w:ascii="Calibri" w:hAnsi="Calibri" w:cs="Calibri"/>
          <w:sz w:val="24"/>
          <w:szCs w:val="24"/>
        </w:rPr>
      </w:pPr>
      <w:proofErr w:type="spellStart"/>
      <w:r w:rsidRPr="00C0255A">
        <w:rPr>
          <w:rFonts w:ascii="Calibri" w:eastAsia="Times New Roman" w:hAnsi="Calibri" w:cs="Calibri"/>
          <w:b/>
          <w:bCs/>
          <w:sz w:val="24"/>
          <w:szCs w:val="24"/>
          <w:lang w:val="en-US"/>
        </w:rPr>
        <w:t>Labour</w:t>
      </w:r>
      <w:proofErr w:type="spellEnd"/>
      <w:r w:rsidRPr="00C0255A">
        <w:rPr>
          <w:rFonts w:ascii="Calibri" w:eastAsia="Times New Roman" w:hAnsi="Calibri" w:cs="Calibri"/>
          <w:b/>
          <w:bCs/>
          <w:sz w:val="24"/>
          <w:szCs w:val="24"/>
          <w:lang w:val="en-US"/>
        </w:rPr>
        <w:t xml:space="preserve"> Force Survey (SDDS 3701): Monthly data on employment, unemployment, and labor force participation in Canada: </w:t>
      </w:r>
      <w:hyperlink r:id="rId10">
        <w:r w:rsidRPr="00C0255A">
          <w:rPr>
            <w:rStyle w:val="Hyperlink"/>
            <w:rFonts w:ascii="Calibri" w:eastAsia="Times New Roman" w:hAnsi="Calibri" w:cs="Calibri"/>
            <w:color w:val="auto"/>
            <w:sz w:val="24"/>
            <w:szCs w:val="24"/>
            <w:lang w:val="en-US"/>
          </w:rPr>
          <w:t>https://www23.statcan.gc.ca/imdb/p2SV.pl?Function=getSurvey&amp;SDDS=3701</w:t>
        </w:r>
      </w:hyperlink>
    </w:p>
    <w:p w14:paraId="660BA316" w14:textId="6DC7533B" w:rsidR="0A18BB32" w:rsidRPr="00C0255A" w:rsidRDefault="0A18BB32" w:rsidP="6363B727">
      <w:pPr>
        <w:spacing w:before="240"/>
        <w:jc w:val="both"/>
        <w:rPr>
          <w:rFonts w:ascii="Calibri" w:hAnsi="Calibri" w:cs="Calibri"/>
          <w:sz w:val="24"/>
          <w:szCs w:val="24"/>
        </w:rPr>
      </w:pPr>
      <w:r w:rsidRPr="00C0255A">
        <w:rPr>
          <w:rFonts w:ascii="Calibri" w:eastAsia="Times New Roman" w:hAnsi="Calibri" w:cs="Calibri"/>
          <w:b/>
          <w:bCs/>
          <w:sz w:val="24"/>
          <w:szCs w:val="24"/>
          <w:lang w:val="en-US"/>
        </w:rPr>
        <w:lastRenderedPageBreak/>
        <w:t xml:space="preserve">Statistics Canada Tables (1410022301, 1410028702, 1410035501): Public tables with employment indicators by geography, industry, and </w:t>
      </w:r>
      <w:proofErr w:type="gramStart"/>
      <w:r w:rsidRPr="00C0255A">
        <w:rPr>
          <w:rFonts w:ascii="Calibri" w:eastAsia="Times New Roman" w:hAnsi="Calibri" w:cs="Calibri"/>
          <w:b/>
          <w:bCs/>
          <w:sz w:val="24"/>
          <w:szCs w:val="24"/>
          <w:lang w:val="en-US"/>
        </w:rPr>
        <w:t>time period</w:t>
      </w:r>
      <w:proofErr w:type="gramEnd"/>
      <w:r w:rsidRPr="00C0255A">
        <w:rPr>
          <w:rFonts w:ascii="Calibri" w:eastAsia="Times New Roman" w:hAnsi="Calibri" w:cs="Calibri"/>
          <w:b/>
          <w:bCs/>
          <w:sz w:val="24"/>
          <w:szCs w:val="24"/>
          <w:lang w:val="en-US"/>
        </w:rPr>
        <w:t>, including Nova Scotia:</w:t>
      </w:r>
    </w:p>
    <w:p w14:paraId="081708E0" w14:textId="3172DD73" w:rsidR="0A18BB32" w:rsidRPr="00C0255A" w:rsidRDefault="0A18BB32" w:rsidP="6363B727">
      <w:pPr>
        <w:spacing w:before="240" w:after="240"/>
        <w:jc w:val="both"/>
        <w:rPr>
          <w:rFonts w:ascii="Calibri" w:hAnsi="Calibri" w:cs="Calibri"/>
          <w:sz w:val="24"/>
          <w:szCs w:val="24"/>
        </w:rPr>
      </w:pPr>
      <w:hyperlink r:id="rId11">
        <w:r w:rsidRPr="00C0255A">
          <w:rPr>
            <w:rStyle w:val="Hyperlink"/>
            <w:rFonts w:ascii="Calibri" w:eastAsia="Times New Roman" w:hAnsi="Calibri" w:cs="Calibri"/>
            <w:color w:val="auto"/>
            <w:sz w:val="24"/>
            <w:szCs w:val="24"/>
            <w:lang w:val="en-US"/>
          </w:rPr>
          <w:t>https://www150.statcan.gc.ca/t1/tbl1/en/tv.action?pid=1410022301</w:t>
        </w:r>
      </w:hyperlink>
      <w:r w:rsidRPr="00C0255A">
        <w:rPr>
          <w:rFonts w:ascii="Calibri" w:hAnsi="Calibri" w:cs="Calibri"/>
          <w:sz w:val="24"/>
          <w:szCs w:val="24"/>
        </w:rPr>
        <w:br/>
      </w:r>
      <w:hyperlink r:id="rId12">
        <w:r w:rsidRPr="00C0255A">
          <w:rPr>
            <w:rStyle w:val="Hyperlink"/>
            <w:rFonts w:ascii="Calibri" w:eastAsia="Times New Roman" w:hAnsi="Calibri" w:cs="Calibri"/>
            <w:color w:val="auto"/>
            <w:sz w:val="24"/>
            <w:szCs w:val="24"/>
            <w:lang w:val="en-US"/>
          </w:rPr>
          <w:t>https://www150.statcan.gc.ca/t1/tbl1/en/tv.action?pid=1410028702</w:t>
        </w:r>
      </w:hyperlink>
      <w:r w:rsidRPr="00C0255A">
        <w:rPr>
          <w:rFonts w:ascii="Calibri" w:hAnsi="Calibri" w:cs="Calibri"/>
          <w:sz w:val="24"/>
          <w:szCs w:val="24"/>
        </w:rPr>
        <w:br/>
      </w:r>
      <w:hyperlink r:id="rId13">
        <w:r w:rsidRPr="00C0255A">
          <w:rPr>
            <w:rStyle w:val="Hyperlink"/>
            <w:rFonts w:ascii="Calibri" w:eastAsia="Times New Roman" w:hAnsi="Calibri" w:cs="Calibri"/>
            <w:color w:val="auto"/>
            <w:sz w:val="24"/>
            <w:szCs w:val="24"/>
            <w:lang w:val="en-US"/>
          </w:rPr>
          <w:t>https://www150.statcan.gc.ca/t1/tbl1/en/tv.action?pid=1410035501</w:t>
        </w:r>
      </w:hyperlink>
    </w:p>
    <w:p w14:paraId="4BE7AA11" w14:textId="6DD1243E" w:rsidR="14F3AB7E" w:rsidRPr="00C0255A" w:rsidRDefault="14F3AB7E" w:rsidP="6363B727">
      <w:pPr>
        <w:spacing w:before="240" w:after="240"/>
        <w:jc w:val="both"/>
        <w:rPr>
          <w:rFonts w:ascii="Calibri" w:hAnsi="Calibri" w:cs="Calibri"/>
          <w:sz w:val="24"/>
          <w:szCs w:val="24"/>
        </w:rPr>
      </w:pPr>
      <w:r w:rsidRPr="00C0255A">
        <w:rPr>
          <w:rFonts w:ascii="Calibri" w:eastAsia="Times New Roman" w:hAnsi="Calibri" w:cs="Calibri"/>
          <w:b/>
          <w:bCs/>
          <w:sz w:val="24"/>
          <w:szCs w:val="24"/>
          <w:lang w:val="en-US"/>
        </w:rPr>
        <w:t>Statistics Canada. Table 17-10-0009-</w:t>
      </w:r>
      <w:r w:rsidR="48F721E6" w:rsidRPr="00C0255A">
        <w:rPr>
          <w:rFonts w:ascii="Calibri" w:eastAsia="Times New Roman" w:hAnsi="Calibri" w:cs="Calibri"/>
          <w:b/>
          <w:bCs/>
          <w:sz w:val="24"/>
          <w:szCs w:val="24"/>
          <w:lang w:val="en-US"/>
        </w:rPr>
        <w:t>01: Population</w:t>
      </w:r>
      <w:r w:rsidRPr="00C0255A">
        <w:rPr>
          <w:rFonts w:ascii="Calibri" w:eastAsia="Times New Roman" w:hAnsi="Calibri" w:cs="Calibri"/>
          <w:b/>
          <w:bCs/>
          <w:sz w:val="24"/>
          <w:szCs w:val="24"/>
          <w:lang w:val="en-US"/>
        </w:rPr>
        <w:t xml:space="preserve"> estimates, quarterly:</w:t>
      </w:r>
      <w:r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</w:t>
      </w:r>
      <w:hyperlink r:id="rId14">
        <w:r w:rsidRPr="00C0255A">
          <w:rPr>
            <w:rStyle w:val="Hyperlink"/>
            <w:rFonts w:ascii="Calibri" w:eastAsia="Times New Roman" w:hAnsi="Calibri" w:cs="Calibri"/>
            <w:color w:val="auto"/>
            <w:sz w:val="24"/>
            <w:szCs w:val="24"/>
            <w:lang w:val="en-US"/>
          </w:rPr>
          <w:t>https://www150.statcan.gc.ca/t1/tbl1/en/tv.action?pid=1710000901</w:t>
        </w:r>
      </w:hyperlink>
      <w:r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</w:t>
      </w:r>
    </w:p>
    <w:p w14:paraId="536D23A2" w14:textId="0DFB481F" w:rsidR="70D71D2D" w:rsidRPr="00C0255A" w:rsidRDefault="70D71D2D" w:rsidP="6363B727">
      <w:pPr>
        <w:spacing w:before="240" w:after="240"/>
        <w:jc w:val="both"/>
        <w:rPr>
          <w:rFonts w:ascii="Calibri" w:hAnsi="Calibri" w:cs="Calibri"/>
          <w:sz w:val="24"/>
          <w:szCs w:val="24"/>
        </w:rPr>
      </w:pPr>
      <w:r w:rsidRPr="00C0255A">
        <w:rPr>
          <w:rFonts w:ascii="Calibri" w:eastAsia="Times New Roman" w:hAnsi="Calibri" w:cs="Calibri"/>
          <w:b/>
          <w:bCs/>
          <w:sz w:val="24"/>
          <w:szCs w:val="24"/>
          <w:lang w:val="en-US"/>
        </w:rPr>
        <w:t xml:space="preserve">Wages &amp; Earnings (Statistics Canada – Payroll and earnings tables): </w:t>
      </w:r>
      <w:hyperlink r:id="rId15">
        <w:r w:rsidRPr="00C0255A">
          <w:rPr>
            <w:rStyle w:val="Hyperlink"/>
            <w:rFonts w:ascii="Calibri" w:eastAsia="Times New Roman" w:hAnsi="Calibri" w:cs="Calibri"/>
            <w:color w:val="auto"/>
            <w:sz w:val="24"/>
            <w:szCs w:val="24"/>
            <w:lang w:val="en-US"/>
          </w:rPr>
          <w:t>https://www150.statcan.gc.ca/t1/tbl1/en/tv.action?pid=1410022201</w:t>
        </w:r>
      </w:hyperlink>
    </w:p>
    <w:p w14:paraId="2E968743" w14:textId="21623D6E" w:rsidR="4707E31A" w:rsidRPr="00C0255A" w:rsidRDefault="4707E31A" w:rsidP="6363B727">
      <w:pPr>
        <w:spacing w:before="240" w:after="240"/>
        <w:jc w:val="both"/>
        <w:rPr>
          <w:rFonts w:ascii="Calibri" w:hAnsi="Calibri" w:cs="Calibri"/>
          <w:sz w:val="24"/>
          <w:szCs w:val="24"/>
        </w:rPr>
      </w:pPr>
      <w:r w:rsidRPr="00C0255A">
        <w:rPr>
          <w:rFonts w:ascii="Calibri" w:eastAsia="Times New Roman" w:hAnsi="Calibri" w:cs="Calibri"/>
          <w:b/>
          <w:bCs/>
          <w:sz w:val="24"/>
          <w:szCs w:val="24"/>
          <w:lang w:val="en-US"/>
        </w:rPr>
        <w:t>Educational Attainment and Employment (</w:t>
      </w:r>
      <w:proofErr w:type="spellStart"/>
      <w:r w:rsidRPr="00C0255A">
        <w:rPr>
          <w:rFonts w:ascii="Calibri" w:eastAsia="Times New Roman" w:hAnsi="Calibri" w:cs="Calibri"/>
          <w:b/>
          <w:bCs/>
          <w:sz w:val="24"/>
          <w:szCs w:val="24"/>
          <w:lang w:val="en-US"/>
        </w:rPr>
        <w:t>Labour</w:t>
      </w:r>
      <w:proofErr w:type="spellEnd"/>
      <w:r w:rsidRPr="00C0255A">
        <w:rPr>
          <w:rFonts w:ascii="Calibri" w:eastAsia="Times New Roman" w:hAnsi="Calibri" w:cs="Calibri"/>
          <w:b/>
          <w:bCs/>
          <w:sz w:val="24"/>
          <w:szCs w:val="24"/>
          <w:lang w:val="en-US"/>
        </w:rPr>
        <w:t xml:space="preserve"> Force Survey – Statistics Canada): </w:t>
      </w:r>
      <w:hyperlink r:id="rId16">
        <w:r w:rsidRPr="00C0255A">
          <w:rPr>
            <w:rStyle w:val="Hyperlink"/>
            <w:rFonts w:ascii="Calibri" w:eastAsia="Times New Roman" w:hAnsi="Calibri" w:cs="Calibri"/>
            <w:color w:val="auto"/>
            <w:sz w:val="24"/>
            <w:szCs w:val="24"/>
            <w:lang w:val="en-US"/>
          </w:rPr>
          <w:t>https://www150.statcan.gc.ca/t1/tbl1/en/tv.action?pid=1410001901</w:t>
        </w:r>
      </w:hyperlink>
      <w:r w:rsidRPr="00C0255A">
        <w:rPr>
          <w:rFonts w:ascii="Calibri" w:eastAsia="Times New Roman" w:hAnsi="Calibri" w:cs="Calibri"/>
          <w:b/>
          <w:bCs/>
          <w:sz w:val="24"/>
          <w:szCs w:val="24"/>
          <w:lang w:val="en-US"/>
        </w:rPr>
        <w:t xml:space="preserve"> </w:t>
      </w:r>
    </w:p>
    <w:p w14:paraId="0A3ABE53" w14:textId="265BA6B3" w:rsidR="11ED5010" w:rsidRPr="00C0255A" w:rsidRDefault="11ED5010" w:rsidP="6363B727">
      <w:pPr>
        <w:spacing w:before="240" w:after="240"/>
        <w:jc w:val="both"/>
        <w:rPr>
          <w:rFonts w:ascii="Calibri" w:hAnsi="Calibri" w:cs="Calibri"/>
          <w:sz w:val="24"/>
          <w:szCs w:val="24"/>
        </w:rPr>
      </w:pPr>
      <w:r w:rsidRPr="00C0255A">
        <w:rPr>
          <w:rFonts w:ascii="Calibri" w:eastAsia="Times New Roman" w:hAnsi="Calibri" w:cs="Calibri"/>
          <w:b/>
          <w:bCs/>
          <w:sz w:val="24"/>
          <w:szCs w:val="24"/>
          <w:lang w:val="en-US"/>
        </w:rPr>
        <w:t xml:space="preserve">Nova Scotia </w:t>
      </w:r>
      <w:r w:rsidR="23849DEB" w:rsidRPr="00C0255A">
        <w:rPr>
          <w:rFonts w:ascii="Calibri" w:eastAsia="Times New Roman" w:hAnsi="Calibri" w:cs="Calibri"/>
          <w:b/>
          <w:bCs/>
          <w:sz w:val="24"/>
          <w:szCs w:val="24"/>
          <w:lang w:val="en-US"/>
        </w:rPr>
        <w:t>Annual Payday Loan Data</w:t>
      </w:r>
      <w:r w:rsidR="23849DEB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: </w:t>
      </w:r>
      <w:hyperlink r:id="rId17">
        <w:r w:rsidR="23849DEB" w:rsidRPr="00C0255A">
          <w:rPr>
            <w:rStyle w:val="Hyperlink"/>
            <w:rFonts w:ascii="Calibri" w:eastAsia="Times New Roman" w:hAnsi="Calibri" w:cs="Calibri"/>
            <w:color w:val="auto"/>
            <w:sz w:val="24"/>
            <w:szCs w:val="24"/>
            <w:lang w:val="en-US"/>
          </w:rPr>
          <w:t>https://data.novascotia.ca/Financial-Services/Annual-Payday-Loan-Data/5r5j-xye7/about_data</w:t>
        </w:r>
      </w:hyperlink>
    </w:p>
    <w:p w14:paraId="0B0B541F" w14:textId="2CF1FC9F" w:rsidR="23849DEB" w:rsidRPr="00C0255A" w:rsidRDefault="23849DEB" w:rsidP="6363B727">
      <w:pPr>
        <w:spacing w:before="240" w:after="240"/>
        <w:jc w:val="both"/>
        <w:rPr>
          <w:rFonts w:ascii="Calibri" w:hAnsi="Calibri" w:cs="Calibri"/>
          <w:sz w:val="24"/>
          <w:szCs w:val="24"/>
        </w:rPr>
      </w:pPr>
      <w:r w:rsidRPr="00C0255A">
        <w:rPr>
          <w:rFonts w:ascii="Calibri" w:eastAsia="Times New Roman" w:hAnsi="Calibri" w:cs="Calibri"/>
          <w:b/>
          <w:bCs/>
          <w:sz w:val="24"/>
          <w:szCs w:val="24"/>
          <w:lang w:val="en-US"/>
        </w:rPr>
        <w:t xml:space="preserve">Nova Scotia Minimum Wage: </w:t>
      </w:r>
      <w:hyperlink r:id="rId18">
        <w:r w:rsidRPr="00C0255A">
          <w:rPr>
            <w:rStyle w:val="Hyperlink"/>
            <w:rFonts w:ascii="Calibri" w:eastAsia="Times New Roman" w:hAnsi="Calibri" w:cs="Calibri"/>
            <w:color w:val="auto"/>
            <w:sz w:val="24"/>
            <w:szCs w:val="24"/>
            <w:lang w:val="en-US"/>
          </w:rPr>
          <w:t>https://data.novascotia.ca/Employment-and-Labour/Nova-Scotia-Minimum-Wage/nwgz-2j48/about_data</w:t>
        </w:r>
      </w:hyperlink>
    </w:p>
    <w:p w14:paraId="211C23FB" w14:textId="0966FADB" w:rsidR="63BBE5D5" w:rsidRPr="00C0255A" w:rsidRDefault="63BBE5D5" w:rsidP="6363B727">
      <w:pPr>
        <w:spacing w:before="240" w:after="240"/>
        <w:jc w:val="both"/>
        <w:rPr>
          <w:rFonts w:ascii="Calibri" w:hAnsi="Calibri" w:cs="Calibri"/>
          <w:sz w:val="24"/>
          <w:szCs w:val="24"/>
        </w:rPr>
      </w:pPr>
      <w:r w:rsidRPr="00C0255A">
        <w:rPr>
          <w:rFonts w:ascii="Calibri" w:eastAsia="Times New Roman" w:hAnsi="Calibri" w:cs="Calibri"/>
          <w:b/>
          <w:bCs/>
          <w:sz w:val="24"/>
          <w:szCs w:val="24"/>
          <w:lang w:val="en-US"/>
        </w:rPr>
        <w:t xml:space="preserve">US Employment by State: </w:t>
      </w:r>
      <w:hyperlink r:id="rId19">
        <w:r w:rsidRPr="00C0255A">
          <w:rPr>
            <w:rStyle w:val="Hyperlink"/>
            <w:rFonts w:ascii="Calibri" w:eastAsia="Times New Roman" w:hAnsi="Calibri" w:cs="Calibri"/>
            <w:color w:val="auto"/>
            <w:sz w:val="24"/>
            <w:szCs w:val="24"/>
            <w:lang w:val="en-US"/>
          </w:rPr>
          <w:t>https://www.bea.gov/data/employment/employment-by-state</w:t>
        </w:r>
      </w:hyperlink>
      <w:r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</w:t>
      </w:r>
    </w:p>
    <w:p w14:paraId="3340E411" w14:textId="4B0889BE" w:rsidR="150F5EB1" w:rsidRPr="00C0255A" w:rsidRDefault="150F5EB1" w:rsidP="6363B727">
      <w:pPr>
        <w:spacing w:after="322"/>
        <w:jc w:val="both"/>
        <w:rPr>
          <w:rFonts w:ascii="Calibri" w:hAnsi="Calibri" w:cs="Calibri"/>
          <w:sz w:val="24"/>
          <w:szCs w:val="24"/>
        </w:rPr>
      </w:pPr>
      <w:r w:rsidRPr="00C0255A">
        <w:rPr>
          <w:rFonts w:ascii="Calibri" w:eastAsia="Times New Roman" w:hAnsi="Calibri" w:cs="Calibri"/>
          <w:b/>
          <w:bCs/>
          <w:sz w:val="24"/>
          <w:szCs w:val="24"/>
          <w:lang w:val="en-US"/>
        </w:rPr>
        <w:t>US Population and Housing Unit Estimates Datasets:</w:t>
      </w:r>
      <w:r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</w:t>
      </w:r>
      <w:hyperlink r:id="rId20">
        <w:r w:rsidR="4AB19753" w:rsidRPr="00C0255A">
          <w:rPr>
            <w:rStyle w:val="Hyperlink"/>
            <w:rFonts w:ascii="Calibri" w:eastAsia="Times New Roman" w:hAnsi="Calibri" w:cs="Calibri"/>
            <w:color w:val="auto"/>
            <w:sz w:val="24"/>
            <w:szCs w:val="24"/>
            <w:lang w:val="en-US"/>
          </w:rPr>
          <w:t>https://www.census.gov/programs-surveys/popest/data/data-sets.html</w:t>
        </w:r>
      </w:hyperlink>
      <w:r w:rsidR="4AB19753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</w:t>
      </w:r>
    </w:p>
    <w:p w14:paraId="138A3626" w14:textId="65E28491" w:rsidR="24CCD54F" w:rsidRPr="00C0255A" w:rsidRDefault="004964A2" w:rsidP="6363B727">
      <w:pPr>
        <w:pStyle w:val="Heading3"/>
        <w:rPr>
          <w:rFonts w:ascii="Calibri" w:hAnsi="Calibri" w:cs="Calibri"/>
          <w:color w:val="auto"/>
        </w:rPr>
      </w:pPr>
      <w:r w:rsidRPr="00C0255A">
        <w:rPr>
          <w:rFonts w:ascii="Calibri" w:hAnsi="Calibri" w:cs="Calibri"/>
          <w:color w:val="auto"/>
        </w:rPr>
        <w:t xml:space="preserve">Data Acquisition &amp; Constraints - </w:t>
      </w:r>
      <w:r w:rsidR="615F8DD4" w:rsidRPr="00C0255A">
        <w:rPr>
          <w:rFonts w:ascii="Calibri" w:hAnsi="Calibri" w:cs="Calibri"/>
          <w:color w:val="auto"/>
          <w:lang w:val="en-US"/>
        </w:rPr>
        <w:t>Constraints, Assumptions, Risks and Dependencies</w:t>
      </w:r>
    </w:p>
    <w:p w14:paraId="15C1ACAA" w14:textId="58B64FE4" w:rsidR="6363B727" w:rsidRPr="00C0255A" w:rsidRDefault="6363B727" w:rsidP="6363B727">
      <w:pPr>
        <w:rPr>
          <w:rFonts w:ascii="Calibri" w:hAnsi="Calibri" w:cs="Calibri"/>
          <w:sz w:val="24"/>
          <w:szCs w:val="24"/>
          <w:lang w:val="en-US"/>
        </w:rPr>
      </w:pPr>
    </w:p>
    <w:tbl>
      <w:tblPr>
        <w:tblW w:w="891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6625"/>
      </w:tblGrid>
      <w:tr w:rsidR="00241493" w:rsidRPr="00C0255A" w14:paraId="57F68449" w14:textId="77777777" w:rsidTr="6363B727">
        <w:tc>
          <w:tcPr>
            <w:tcW w:w="2285" w:type="dxa"/>
            <w:tcBorders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7D1E7" w14:textId="47FC7979" w:rsidR="00241493" w:rsidRPr="00C0255A" w:rsidRDefault="4991D84D" w:rsidP="6363B7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Times New Roman" w:hAnsi="Calibri" w:cs="Calibri"/>
                <w:sz w:val="24"/>
                <w:szCs w:val="24"/>
                <w:lang w:val="en-US"/>
              </w:rPr>
            </w:pPr>
            <w:r w:rsidRPr="00C0255A">
              <w:rPr>
                <w:rFonts w:ascii="Calibri" w:eastAsia="Times New Roman" w:hAnsi="Calibri" w:cs="Calibri"/>
                <w:sz w:val="24"/>
                <w:szCs w:val="24"/>
                <w:lang w:val="en-US"/>
              </w:rPr>
              <w:t>Constraints</w:t>
            </w:r>
          </w:p>
        </w:tc>
        <w:tc>
          <w:tcPr>
            <w:tcW w:w="6625" w:type="dxa"/>
            <w:tcBorders>
              <w:bottom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CE1DC" w14:textId="62077FE7" w:rsidR="00241493" w:rsidRPr="00C0255A" w:rsidRDefault="18969897" w:rsidP="6363B727">
            <w:pPr>
              <w:pStyle w:val="ListParagraph"/>
              <w:numPr>
                <w:ilvl w:val="0"/>
                <w:numId w:val="2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Times New Roman" w:hAnsi="Calibri" w:cs="Calibri"/>
                <w:sz w:val="24"/>
                <w:szCs w:val="24"/>
                <w:lang w:val="en-US"/>
              </w:rPr>
            </w:pPr>
            <w:r w:rsidRPr="00C0255A">
              <w:rPr>
                <w:rFonts w:ascii="Calibri" w:eastAsia="Times New Roman" w:hAnsi="Calibri" w:cs="Calibri"/>
                <w:sz w:val="24"/>
                <w:szCs w:val="24"/>
                <w:lang w:val="en-US"/>
              </w:rPr>
              <w:t>Time constraints: 5</w:t>
            </w:r>
            <w:r w:rsidR="00241493" w:rsidRPr="00C0255A">
              <w:rPr>
                <w:rFonts w:ascii="Calibri" w:hAnsi="Calibri" w:cs="Calibri"/>
                <w:sz w:val="24"/>
                <w:szCs w:val="24"/>
              </w:rPr>
              <w:noBreakHyphen/>
            </w:r>
            <w:r w:rsidRPr="00C0255A">
              <w:rPr>
                <w:rFonts w:ascii="Calibri" w:eastAsia="Times New Roman" w:hAnsi="Calibri" w:cs="Calibri"/>
                <w:sz w:val="24"/>
                <w:szCs w:val="24"/>
                <w:lang w:val="en-US"/>
              </w:rPr>
              <w:t>week project timeline with limited weekly hours.</w:t>
            </w:r>
          </w:p>
          <w:p w14:paraId="40E9094F" w14:textId="5C0B404A" w:rsidR="00241493" w:rsidRPr="00C0255A" w:rsidRDefault="18969897" w:rsidP="6363B727">
            <w:pPr>
              <w:pStyle w:val="ListParagraph"/>
              <w:numPr>
                <w:ilvl w:val="0"/>
                <w:numId w:val="25"/>
              </w:numPr>
              <w:spacing w:line="300" w:lineRule="auto"/>
              <w:jc w:val="both"/>
              <w:rPr>
                <w:rFonts w:ascii="Calibri" w:eastAsia="Times New Roman" w:hAnsi="Calibri" w:cs="Calibri"/>
                <w:sz w:val="24"/>
                <w:szCs w:val="24"/>
                <w:lang w:val="en-US"/>
              </w:rPr>
            </w:pPr>
            <w:r w:rsidRPr="00C0255A">
              <w:rPr>
                <w:rFonts w:ascii="Calibri" w:eastAsia="Times New Roman" w:hAnsi="Calibri" w:cs="Calibri"/>
                <w:sz w:val="24"/>
                <w:szCs w:val="24"/>
                <w:lang w:val="en-US"/>
              </w:rPr>
              <w:t>Resource constraints: Small team of 4 members, requiring multitasking across roles.</w:t>
            </w:r>
          </w:p>
          <w:p w14:paraId="5740639B" w14:textId="6D0CF101" w:rsidR="00241493" w:rsidRPr="00C0255A" w:rsidRDefault="18969897" w:rsidP="6363B727">
            <w:pPr>
              <w:pStyle w:val="ListParagraph"/>
              <w:numPr>
                <w:ilvl w:val="0"/>
                <w:numId w:val="25"/>
              </w:numPr>
              <w:spacing w:line="300" w:lineRule="auto"/>
              <w:jc w:val="both"/>
              <w:rPr>
                <w:rFonts w:ascii="Calibri" w:eastAsia="Times New Roman" w:hAnsi="Calibri" w:cs="Calibri"/>
                <w:sz w:val="24"/>
                <w:szCs w:val="24"/>
                <w:lang w:val="en-US"/>
              </w:rPr>
            </w:pPr>
            <w:r w:rsidRPr="00C0255A">
              <w:rPr>
                <w:rFonts w:ascii="Calibri" w:eastAsia="Times New Roman" w:hAnsi="Calibri" w:cs="Calibri"/>
                <w:sz w:val="24"/>
                <w:szCs w:val="24"/>
                <w:lang w:val="en-US"/>
              </w:rPr>
              <w:t>Data constraints: Use of public datasets only; no access to proprietary or real</w:t>
            </w:r>
            <w:r w:rsidR="00241493" w:rsidRPr="00C0255A">
              <w:rPr>
                <w:rFonts w:ascii="Calibri" w:hAnsi="Calibri" w:cs="Calibri"/>
                <w:sz w:val="24"/>
                <w:szCs w:val="24"/>
              </w:rPr>
              <w:noBreakHyphen/>
            </w:r>
            <w:r w:rsidRPr="00C0255A">
              <w:rPr>
                <w:rFonts w:ascii="Calibri" w:eastAsia="Times New Roman" w:hAnsi="Calibri" w:cs="Calibri"/>
                <w:sz w:val="24"/>
                <w:szCs w:val="24"/>
                <w:lang w:val="en-US"/>
              </w:rPr>
              <w:t xml:space="preserve">time </w:t>
            </w:r>
            <w:proofErr w:type="spellStart"/>
            <w:r w:rsidRPr="00C0255A">
              <w:rPr>
                <w:rFonts w:ascii="Calibri" w:eastAsia="Times New Roman" w:hAnsi="Calibri" w:cs="Calibri"/>
                <w:sz w:val="24"/>
                <w:szCs w:val="24"/>
                <w:lang w:val="en-US"/>
              </w:rPr>
              <w:t>labour</w:t>
            </w:r>
            <w:proofErr w:type="spellEnd"/>
            <w:r w:rsidRPr="00C0255A">
              <w:rPr>
                <w:rFonts w:ascii="Calibri" w:eastAsia="Times New Roman" w:hAnsi="Calibri" w:cs="Calibri"/>
                <w:sz w:val="24"/>
                <w:szCs w:val="24"/>
                <w:lang w:val="en-US"/>
              </w:rPr>
              <w:t xml:space="preserve"> market data.</w:t>
            </w:r>
          </w:p>
        </w:tc>
      </w:tr>
      <w:tr w:rsidR="00241493" w:rsidRPr="00C0255A" w14:paraId="65379FD1" w14:textId="77777777" w:rsidTr="6363B727">
        <w:tc>
          <w:tcPr>
            <w:tcW w:w="2285" w:type="dxa"/>
            <w:tcBorders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16697" w14:textId="77777777" w:rsidR="00241493" w:rsidRPr="00C0255A" w:rsidRDefault="615F8DD4" w:rsidP="6363B7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C0255A">
              <w:rPr>
                <w:rFonts w:ascii="Calibri" w:eastAsia="Times New Roman" w:hAnsi="Calibri" w:cs="Calibri"/>
                <w:sz w:val="24"/>
                <w:szCs w:val="24"/>
              </w:rPr>
              <w:t>Assumptions</w:t>
            </w:r>
          </w:p>
        </w:tc>
        <w:tc>
          <w:tcPr>
            <w:tcW w:w="6625" w:type="dxa"/>
            <w:tcBorders>
              <w:bottom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6FB84" w14:textId="20DB3A02" w:rsidR="00241493" w:rsidRPr="00C0255A" w:rsidRDefault="6A5FAC60" w:rsidP="6363B727">
            <w:pPr>
              <w:pStyle w:val="ListParagraph"/>
              <w:numPr>
                <w:ilvl w:val="0"/>
                <w:numId w:val="24"/>
              </w:numPr>
              <w:spacing w:before="210" w:after="210" w:line="300" w:lineRule="auto"/>
              <w:rPr>
                <w:rFonts w:ascii="Calibri" w:eastAsia="Times New Roman" w:hAnsi="Calibri" w:cs="Calibri"/>
                <w:sz w:val="24"/>
                <w:szCs w:val="24"/>
                <w:lang w:val="en-US"/>
              </w:rPr>
            </w:pPr>
            <w:r w:rsidRPr="00C0255A">
              <w:rPr>
                <w:rFonts w:ascii="Calibri" w:eastAsia="Times New Roman" w:hAnsi="Calibri" w:cs="Calibri"/>
                <w:sz w:val="24"/>
                <w:szCs w:val="24"/>
                <w:lang w:val="en-US"/>
              </w:rPr>
              <w:t>Data from Statistics Canada</w:t>
            </w:r>
            <w:r w:rsidR="08054D1E" w:rsidRPr="00C0255A">
              <w:rPr>
                <w:rFonts w:ascii="Calibri" w:eastAsia="Times New Roman" w:hAnsi="Calibri" w:cs="Calibri"/>
                <w:sz w:val="24"/>
                <w:szCs w:val="24"/>
                <w:lang w:val="en-US"/>
              </w:rPr>
              <w:t>, US Government,</w:t>
            </w:r>
            <w:r w:rsidRPr="00C0255A">
              <w:rPr>
                <w:rFonts w:ascii="Calibri" w:eastAsia="Times New Roman" w:hAnsi="Calibri" w:cs="Calibri"/>
                <w:sz w:val="24"/>
                <w:szCs w:val="24"/>
                <w:lang w:val="en-US"/>
              </w:rPr>
              <w:t xml:space="preserve"> and NS Open Data is accurate and suitable for analysis.</w:t>
            </w:r>
          </w:p>
          <w:p w14:paraId="296074E3" w14:textId="3DD2610F" w:rsidR="00241493" w:rsidRPr="00C0255A" w:rsidRDefault="6A5FAC60" w:rsidP="6363B727">
            <w:pPr>
              <w:pStyle w:val="ListParagraph"/>
              <w:numPr>
                <w:ilvl w:val="0"/>
                <w:numId w:val="24"/>
              </w:numPr>
              <w:spacing w:line="300" w:lineRule="auto"/>
              <w:rPr>
                <w:rFonts w:ascii="Calibri" w:eastAsia="Times New Roman" w:hAnsi="Calibri" w:cs="Calibri"/>
                <w:sz w:val="24"/>
                <w:szCs w:val="24"/>
                <w:lang w:val="en-US"/>
              </w:rPr>
            </w:pPr>
            <w:r w:rsidRPr="00C0255A">
              <w:rPr>
                <w:rFonts w:ascii="Calibri" w:eastAsia="Times New Roman" w:hAnsi="Calibri" w:cs="Calibri"/>
                <w:sz w:val="24"/>
                <w:szCs w:val="24"/>
                <w:lang w:val="en-US"/>
              </w:rPr>
              <w:lastRenderedPageBreak/>
              <w:t xml:space="preserve">Historical </w:t>
            </w:r>
            <w:proofErr w:type="spellStart"/>
            <w:r w:rsidRPr="00C0255A">
              <w:rPr>
                <w:rFonts w:ascii="Calibri" w:eastAsia="Times New Roman" w:hAnsi="Calibri" w:cs="Calibri"/>
                <w:sz w:val="24"/>
                <w:szCs w:val="24"/>
                <w:lang w:val="en-US"/>
              </w:rPr>
              <w:t>labour</w:t>
            </w:r>
            <w:proofErr w:type="spellEnd"/>
            <w:r w:rsidRPr="00C0255A">
              <w:rPr>
                <w:rFonts w:ascii="Calibri" w:eastAsia="Times New Roman" w:hAnsi="Calibri" w:cs="Calibri"/>
                <w:sz w:val="24"/>
                <w:szCs w:val="24"/>
                <w:lang w:val="en-US"/>
              </w:rPr>
              <w:t xml:space="preserve"> market trends are sufficiently consistent to support trend analysis and basic forecasting.</w:t>
            </w:r>
          </w:p>
        </w:tc>
      </w:tr>
      <w:tr w:rsidR="00241493" w:rsidRPr="00C0255A" w14:paraId="666C245B" w14:textId="77777777" w:rsidTr="6363B727">
        <w:tc>
          <w:tcPr>
            <w:tcW w:w="2285" w:type="dxa"/>
            <w:tcBorders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81178" w14:textId="122C7360" w:rsidR="00241493" w:rsidRPr="00C0255A" w:rsidRDefault="615F8DD4" w:rsidP="6363B7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C0255A">
              <w:rPr>
                <w:rFonts w:ascii="Calibri" w:eastAsia="Times New Roman" w:hAnsi="Calibri" w:cs="Calibri"/>
                <w:sz w:val="24"/>
                <w:szCs w:val="24"/>
              </w:rPr>
              <w:lastRenderedPageBreak/>
              <w:t>Risks</w:t>
            </w:r>
            <w:r w:rsidR="25AED16B" w:rsidRPr="00C0255A">
              <w:rPr>
                <w:rFonts w:ascii="Calibri" w:eastAsia="Times New Roman" w:hAnsi="Calibri" w:cs="Calibri"/>
                <w:sz w:val="24"/>
                <w:szCs w:val="24"/>
              </w:rPr>
              <w:t xml:space="preserve"> </w:t>
            </w:r>
            <w:r w:rsidRPr="00C0255A">
              <w:rPr>
                <w:rFonts w:ascii="Calibri" w:eastAsia="Times New Roman" w:hAnsi="Calibri" w:cs="Calibri"/>
                <w:sz w:val="24"/>
                <w:szCs w:val="24"/>
              </w:rPr>
              <w:t>and Dependencies</w:t>
            </w:r>
          </w:p>
        </w:tc>
        <w:tc>
          <w:tcPr>
            <w:tcW w:w="66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E9B4F" w14:textId="021F068F" w:rsidR="00241493" w:rsidRPr="00C0255A" w:rsidRDefault="7253F468" w:rsidP="6363B727">
            <w:pPr>
              <w:pStyle w:val="ListParagraph"/>
              <w:numPr>
                <w:ilvl w:val="0"/>
                <w:numId w:val="25"/>
              </w:numPr>
              <w:spacing w:line="300" w:lineRule="auto"/>
              <w:rPr>
                <w:rFonts w:ascii="Calibri" w:eastAsia="Times New Roman" w:hAnsi="Calibri" w:cs="Calibri"/>
                <w:sz w:val="24"/>
                <w:szCs w:val="24"/>
                <w:lang w:val="en-US"/>
              </w:rPr>
            </w:pPr>
            <w:r w:rsidRPr="00C0255A">
              <w:rPr>
                <w:rFonts w:ascii="Calibri" w:eastAsia="Times New Roman" w:hAnsi="Calibri" w:cs="Calibri"/>
                <w:sz w:val="24"/>
                <w:szCs w:val="24"/>
                <w:lang w:val="en-US"/>
              </w:rPr>
              <w:t>Missing, suppressed, or inconsistent data may affect SQL transformations and results.</w:t>
            </w:r>
          </w:p>
          <w:p w14:paraId="1F756F55" w14:textId="57561DC9" w:rsidR="00241493" w:rsidRPr="00C0255A" w:rsidRDefault="7253F468" w:rsidP="6363B727">
            <w:pPr>
              <w:pStyle w:val="ListParagraph"/>
              <w:numPr>
                <w:ilvl w:val="0"/>
                <w:numId w:val="25"/>
              </w:numPr>
              <w:spacing w:line="300" w:lineRule="auto"/>
              <w:rPr>
                <w:rFonts w:ascii="Calibri" w:eastAsia="Times New Roman" w:hAnsi="Calibri" w:cs="Calibri"/>
                <w:sz w:val="24"/>
                <w:szCs w:val="24"/>
                <w:lang w:val="en-US"/>
              </w:rPr>
            </w:pPr>
            <w:r w:rsidRPr="00C0255A">
              <w:rPr>
                <w:rFonts w:ascii="Calibri" w:eastAsia="Times New Roman" w:hAnsi="Calibri" w:cs="Calibri"/>
                <w:sz w:val="24"/>
                <w:szCs w:val="24"/>
                <w:lang w:val="en-US"/>
              </w:rPr>
              <w:t>Delays in data preparation could reduce time for analysis and dashboard development.</w:t>
            </w:r>
          </w:p>
          <w:p w14:paraId="23249E2F" w14:textId="3DFC82B1" w:rsidR="00241493" w:rsidRPr="00C0255A" w:rsidRDefault="7253F468" w:rsidP="6363B727">
            <w:pPr>
              <w:pStyle w:val="ListParagraph"/>
              <w:numPr>
                <w:ilvl w:val="0"/>
                <w:numId w:val="25"/>
              </w:numPr>
              <w:spacing w:line="300" w:lineRule="auto"/>
              <w:rPr>
                <w:rFonts w:ascii="Calibri" w:eastAsia="Times New Roman" w:hAnsi="Calibri" w:cs="Calibri"/>
                <w:sz w:val="24"/>
                <w:szCs w:val="24"/>
                <w:lang w:val="en-US"/>
              </w:rPr>
            </w:pPr>
            <w:r w:rsidRPr="00C0255A">
              <w:rPr>
                <w:rFonts w:ascii="Calibri" w:eastAsia="Times New Roman" w:hAnsi="Calibri" w:cs="Calibri"/>
                <w:sz w:val="24"/>
                <w:szCs w:val="24"/>
                <w:lang w:val="en-US"/>
              </w:rPr>
              <w:t>Analysis and reporting depend on timely completion of ETL outputs and coordinated handoffs between team members.</w:t>
            </w:r>
          </w:p>
        </w:tc>
      </w:tr>
    </w:tbl>
    <w:p w14:paraId="1AFF2A7A" w14:textId="0072A293" w:rsidR="6363B727" w:rsidRPr="00C0255A" w:rsidRDefault="6363B727">
      <w:pPr>
        <w:rPr>
          <w:rFonts w:ascii="Calibri" w:hAnsi="Calibri" w:cs="Calibri"/>
          <w:sz w:val="24"/>
          <w:szCs w:val="24"/>
        </w:rPr>
      </w:pPr>
    </w:p>
    <w:p w14:paraId="65032835" w14:textId="77777777" w:rsidR="00066C67" w:rsidRPr="00C0255A" w:rsidRDefault="00066C67" w:rsidP="6363B72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sz w:val="24"/>
          <w:szCs w:val="24"/>
        </w:rPr>
      </w:pPr>
    </w:p>
    <w:p w14:paraId="7EBA313F" w14:textId="77777777" w:rsidR="00066C67" w:rsidRPr="00C0255A" w:rsidRDefault="00066C67" w:rsidP="6363B727">
      <w:pPr>
        <w:spacing w:after="160"/>
        <w:jc w:val="both"/>
        <w:rPr>
          <w:rFonts w:ascii="Calibri" w:eastAsia="Times New Roman" w:hAnsi="Calibri" w:cs="Calibri"/>
          <w:b/>
          <w:bCs/>
          <w:sz w:val="24"/>
          <w:szCs w:val="24"/>
          <w:lang w:val="en-US"/>
        </w:rPr>
      </w:pPr>
    </w:p>
    <w:p w14:paraId="173374EE" w14:textId="71DD6C8C" w:rsidR="00066C67" w:rsidRPr="00C0255A" w:rsidRDefault="00066C67" w:rsidP="6363B727">
      <w:pPr>
        <w:pStyle w:val="Heading3"/>
        <w:rPr>
          <w:rFonts w:ascii="Calibri" w:hAnsi="Calibri" w:cs="Calibri"/>
          <w:color w:val="auto"/>
        </w:rPr>
      </w:pPr>
      <w:r w:rsidRPr="00C0255A">
        <w:rPr>
          <w:rFonts w:ascii="Calibri" w:hAnsi="Calibri" w:cs="Calibri"/>
          <w:color w:val="auto"/>
        </w:rPr>
        <w:t>Expected Outputs &amp; Deliverables</w:t>
      </w:r>
    </w:p>
    <w:p w14:paraId="0EDA7C3F" w14:textId="4B024AB4" w:rsidR="05CA4EBA" w:rsidRPr="00C0255A" w:rsidRDefault="05CA4EBA" w:rsidP="6363B727">
      <w:pPr>
        <w:pStyle w:val="Heading3"/>
        <w:rPr>
          <w:rFonts w:ascii="Calibri" w:eastAsia="Times New Roman" w:hAnsi="Calibri" w:cs="Calibri"/>
          <w:b w:val="0"/>
          <w:color w:val="auto"/>
          <w:lang w:val="en-US"/>
        </w:rPr>
      </w:pPr>
      <w:r w:rsidRPr="00C0255A">
        <w:rPr>
          <w:rFonts w:ascii="Calibri" w:eastAsia="Times New Roman" w:hAnsi="Calibri" w:cs="Calibri"/>
          <w:b w:val="0"/>
          <w:color w:val="auto"/>
          <w:lang w:val="en-US"/>
        </w:rPr>
        <w:t xml:space="preserve">By the end of the project, the team will deliver a comprehensive </w:t>
      </w:r>
      <w:proofErr w:type="spellStart"/>
      <w:r w:rsidRPr="00C0255A">
        <w:rPr>
          <w:rFonts w:ascii="Calibri" w:eastAsia="Times New Roman" w:hAnsi="Calibri" w:cs="Calibri"/>
          <w:b w:val="0"/>
          <w:color w:val="auto"/>
          <w:lang w:val="en-US"/>
        </w:rPr>
        <w:t>labour</w:t>
      </w:r>
      <w:proofErr w:type="spellEnd"/>
      <w:r w:rsidRPr="00C0255A">
        <w:rPr>
          <w:rFonts w:ascii="Calibri" w:eastAsia="Times New Roman" w:hAnsi="Calibri" w:cs="Calibri"/>
          <w:b w:val="0"/>
          <w:color w:val="auto"/>
          <w:lang w:val="en-US"/>
        </w:rPr>
        <w:t xml:space="preserve"> market analytics solution that:</w:t>
      </w:r>
    </w:p>
    <w:p w14:paraId="11F600D6" w14:textId="6EE5889A" w:rsidR="05CA4EBA" w:rsidRPr="00C0255A" w:rsidRDefault="05CA4EBA" w:rsidP="6363B727">
      <w:pPr>
        <w:pStyle w:val="ListParagraph"/>
        <w:numPr>
          <w:ilvl w:val="0"/>
          <w:numId w:val="1"/>
        </w:numPr>
        <w:spacing w:line="300" w:lineRule="auto"/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Clearly communicates workforce and economic trends in Nova Scotia</w:t>
      </w:r>
    </w:p>
    <w:p w14:paraId="67551ABC" w14:textId="32DA562C" w:rsidR="05CA4EBA" w:rsidRPr="00C0255A" w:rsidRDefault="05CA4EBA" w:rsidP="6363B727">
      <w:pPr>
        <w:pStyle w:val="ListParagraph"/>
        <w:numPr>
          <w:ilvl w:val="0"/>
          <w:numId w:val="1"/>
        </w:numPr>
        <w:spacing w:line="300" w:lineRule="auto"/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Demonstrates applied skills in data integration, exploratory analysis, forecasting, and visualization</w:t>
      </w:r>
    </w:p>
    <w:p w14:paraId="6EC186D6" w14:textId="7A4EC315" w:rsidR="05CA4EBA" w:rsidRPr="00C0255A" w:rsidRDefault="05CA4EBA" w:rsidP="6363B727">
      <w:pPr>
        <w:pStyle w:val="ListParagraph"/>
        <w:numPr>
          <w:ilvl w:val="0"/>
          <w:numId w:val="1"/>
        </w:numPr>
        <w:spacing w:line="300" w:lineRule="auto"/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Provides meaningful insights into industry, regional, and wage</w:t>
      </w:r>
      <w:r w:rsidRPr="00C0255A">
        <w:rPr>
          <w:rFonts w:ascii="Calibri" w:hAnsi="Calibri" w:cs="Calibri"/>
          <w:sz w:val="24"/>
          <w:szCs w:val="24"/>
        </w:rPr>
        <w:noBreakHyphen/>
      </w:r>
      <w:r w:rsidRPr="00C0255A">
        <w:rPr>
          <w:rFonts w:ascii="Calibri" w:eastAsia="Times New Roman" w:hAnsi="Calibri" w:cs="Calibri"/>
          <w:sz w:val="24"/>
          <w:szCs w:val="24"/>
          <w:lang w:val="en-US"/>
        </w:rPr>
        <w:t>based employment patterns</w:t>
      </w:r>
    </w:p>
    <w:p w14:paraId="71EC5D91" w14:textId="63807E6D" w:rsidR="05CA4EBA" w:rsidRPr="00C0255A" w:rsidRDefault="05CA4EBA" w:rsidP="6363B727">
      <w:pPr>
        <w:pStyle w:val="ListParagraph"/>
        <w:numPr>
          <w:ilvl w:val="0"/>
          <w:numId w:val="1"/>
        </w:numPr>
        <w:spacing w:line="300" w:lineRule="auto"/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Reflects professional</w:t>
      </w:r>
      <w:r w:rsidRPr="00C0255A">
        <w:rPr>
          <w:rFonts w:ascii="Calibri" w:hAnsi="Calibri" w:cs="Calibri"/>
          <w:sz w:val="24"/>
          <w:szCs w:val="24"/>
        </w:rPr>
        <w:noBreakHyphen/>
      </w:r>
      <w:r w:rsidRPr="00C0255A">
        <w:rPr>
          <w:rFonts w:ascii="Calibri" w:eastAsia="Times New Roman" w:hAnsi="Calibri" w:cs="Calibri"/>
          <w:sz w:val="24"/>
          <w:szCs w:val="24"/>
          <w:lang w:val="en-US"/>
        </w:rPr>
        <w:t>grade business intelligence and meets academic capstone standards</w:t>
      </w:r>
    </w:p>
    <w:p w14:paraId="224F88E3" w14:textId="60B97C53" w:rsidR="6363B727" w:rsidRPr="00C0255A" w:rsidRDefault="6363B727" w:rsidP="6363B727">
      <w:pPr>
        <w:spacing w:after="160"/>
        <w:jc w:val="both"/>
        <w:rPr>
          <w:rFonts w:ascii="Calibri" w:eastAsia="Times New Roman" w:hAnsi="Calibri" w:cs="Calibri"/>
          <w:sz w:val="24"/>
          <w:szCs w:val="24"/>
          <w:lang w:val="en-US"/>
        </w:rPr>
      </w:pPr>
    </w:p>
    <w:p w14:paraId="662CC50D" w14:textId="5858109F" w:rsidR="00CC34DC" w:rsidRPr="00C0255A" w:rsidRDefault="00CC34DC" w:rsidP="6363B727">
      <w:pPr>
        <w:pStyle w:val="Heading3"/>
        <w:rPr>
          <w:rFonts w:ascii="Calibri" w:hAnsi="Calibri" w:cs="Calibri"/>
          <w:color w:val="auto"/>
        </w:rPr>
      </w:pPr>
      <w:r w:rsidRPr="00C0255A">
        <w:rPr>
          <w:rFonts w:ascii="Calibri" w:hAnsi="Calibri" w:cs="Calibri"/>
          <w:color w:val="auto"/>
        </w:rPr>
        <w:t xml:space="preserve">Key Stakeholders </w:t>
      </w:r>
    </w:p>
    <w:p w14:paraId="7F0C1E1D" w14:textId="7E6CA3E5" w:rsidR="6363B727" w:rsidRPr="00C0255A" w:rsidRDefault="6363B727" w:rsidP="6363B727">
      <w:pPr>
        <w:rPr>
          <w:rFonts w:ascii="Calibri" w:hAnsi="Calibri" w:cs="Calibri"/>
          <w:sz w:val="24"/>
          <w:szCs w:val="24"/>
        </w:rPr>
      </w:pPr>
    </w:p>
    <w:tbl>
      <w:tblPr>
        <w:tblW w:w="8895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25"/>
        <w:gridCol w:w="6570"/>
      </w:tblGrid>
      <w:tr w:rsidR="00CC34DC" w:rsidRPr="00C0255A" w14:paraId="1FFD08CD" w14:textId="77777777" w:rsidTr="6363B727">
        <w:tc>
          <w:tcPr>
            <w:tcW w:w="2325" w:type="dxa"/>
            <w:tcBorders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07EC1" w14:textId="77777777" w:rsidR="00CC34DC" w:rsidRPr="00C0255A" w:rsidRDefault="00CC34DC" w:rsidP="6363B7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C0255A">
              <w:rPr>
                <w:rFonts w:ascii="Calibri" w:eastAsia="Times New Roman" w:hAnsi="Calibri" w:cs="Calibri"/>
                <w:sz w:val="24"/>
                <w:szCs w:val="24"/>
              </w:rPr>
              <w:t xml:space="preserve">Client        </w:t>
            </w:r>
          </w:p>
        </w:tc>
        <w:tc>
          <w:tcPr>
            <w:tcW w:w="6570" w:type="dxa"/>
            <w:tcBorders>
              <w:bottom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BACB2" w14:textId="7689B468" w:rsidR="00CC34DC" w:rsidRPr="00C0255A" w:rsidRDefault="00CC34DC" w:rsidP="6363B7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Times New Roman" w:hAnsi="Calibri" w:cs="Calibri"/>
                <w:sz w:val="24"/>
                <w:szCs w:val="24"/>
                <w:lang w:val="en-US"/>
              </w:rPr>
            </w:pPr>
            <w:r w:rsidRPr="00C0255A">
              <w:rPr>
                <w:rFonts w:ascii="Calibri" w:eastAsia="Times New Roman" w:hAnsi="Calibri" w:cs="Calibri"/>
                <w:sz w:val="24"/>
                <w:szCs w:val="24"/>
                <w:lang w:val="en-US"/>
              </w:rPr>
              <w:t>Nova Scotia Government</w:t>
            </w:r>
            <w:r w:rsidR="718B8959" w:rsidRPr="00C0255A">
              <w:rPr>
                <w:rFonts w:ascii="Calibri" w:eastAsia="Times New Roman" w:hAnsi="Calibri" w:cs="Calibri"/>
                <w:sz w:val="24"/>
                <w:szCs w:val="24"/>
                <w:lang w:val="en-US"/>
              </w:rPr>
              <w:t xml:space="preserve">, </w:t>
            </w:r>
            <w:r w:rsidR="7E736210" w:rsidRPr="00C0255A">
              <w:rPr>
                <w:rFonts w:ascii="Calibri" w:eastAsia="Times New Roman" w:hAnsi="Calibri" w:cs="Calibri"/>
                <w:sz w:val="24"/>
                <w:szCs w:val="24"/>
                <w:lang w:val="en-US"/>
              </w:rPr>
              <w:t xml:space="preserve">Workforce </w:t>
            </w:r>
            <w:r w:rsidR="6A183FBF" w:rsidRPr="00C0255A">
              <w:rPr>
                <w:rFonts w:ascii="Calibri" w:eastAsia="Times New Roman" w:hAnsi="Calibri" w:cs="Calibri"/>
                <w:sz w:val="24"/>
                <w:szCs w:val="24"/>
                <w:lang w:val="en-US"/>
              </w:rPr>
              <w:t>P</w:t>
            </w:r>
            <w:r w:rsidR="7E736210" w:rsidRPr="00C0255A">
              <w:rPr>
                <w:rFonts w:ascii="Calibri" w:eastAsia="Times New Roman" w:hAnsi="Calibri" w:cs="Calibri"/>
                <w:sz w:val="24"/>
                <w:szCs w:val="24"/>
                <w:lang w:val="en-US"/>
              </w:rPr>
              <w:t xml:space="preserve">lanners &amp; </w:t>
            </w:r>
            <w:r w:rsidR="662417A8" w:rsidRPr="00C0255A">
              <w:rPr>
                <w:rFonts w:ascii="Calibri" w:eastAsia="Times New Roman" w:hAnsi="Calibri" w:cs="Calibri"/>
                <w:sz w:val="24"/>
                <w:szCs w:val="24"/>
                <w:lang w:val="en-US"/>
              </w:rPr>
              <w:t>P</w:t>
            </w:r>
            <w:r w:rsidR="7E736210" w:rsidRPr="00C0255A">
              <w:rPr>
                <w:rFonts w:ascii="Calibri" w:eastAsia="Times New Roman" w:hAnsi="Calibri" w:cs="Calibri"/>
                <w:sz w:val="24"/>
                <w:szCs w:val="24"/>
                <w:lang w:val="en-US"/>
              </w:rPr>
              <w:t xml:space="preserve">olicy </w:t>
            </w:r>
            <w:r w:rsidR="16ED1BE9" w:rsidRPr="00C0255A">
              <w:rPr>
                <w:rFonts w:ascii="Calibri" w:eastAsia="Times New Roman" w:hAnsi="Calibri" w:cs="Calibri"/>
                <w:sz w:val="24"/>
                <w:szCs w:val="24"/>
                <w:lang w:val="en-US"/>
              </w:rPr>
              <w:t>A</w:t>
            </w:r>
            <w:r w:rsidR="7E736210" w:rsidRPr="00C0255A">
              <w:rPr>
                <w:rFonts w:ascii="Calibri" w:eastAsia="Times New Roman" w:hAnsi="Calibri" w:cs="Calibri"/>
                <w:sz w:val="24"/>
                <w:szCs w:val="24"/>
                <w:lang w:val="en-US"/>
              </w:rPr>
              <w:t>nalysts</w:t>
            </w:r>
          </w:p>
        </w:tc>
      </w:tr>
      <w:tr w:rsidR="00CC34DC" w:rsidRPr="00C0255A" w14:paraId="51706127" w14:textId="77777777" w:rsidTr="6363B727">
        <w:tc>
          <w:tcPr>
            <w:tcW w:w="2325" w:type="dxa"/>
            <w:tcBorders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755AC" w14:textId="77777777" w:rsidR="00CC34DC" w:rsidRPr="00C0255A" w:rsidRDefault="00CC34DC" w:rsidP="6363B7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C0255A">
              <w:rPr>
                <w:rFonts w:ascii="Calibri" w:eastAsia="Times New Roman" w:hAnsi="Calibri" w:cs="Calibri"/>
                <w:sz w:val="24"/>
                <w:szCs w:val="24"/>
              </w:rPr>
              <w:t>Sponsor</w:t>
            </w:r>
          </w:p>
        </w:tc>
        <w:tc>
          <w:tcPr>
            <w:tcW w:w="6570" w:type="dxa"/>
            <w:tcBorders>
              <w:bottom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E7FF9" w14:textId="4D2E1A67" w:rsidR="00CC34DC" w:rsidRPr="00C0255A" w:rsidRDefault="00CC34DC" w:rsidP="6363B7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C0255A">
              <w:rPr>
                <w:rFonts w:ascii="Calibri" w:eastAsia="Times New Roman" w:hAnsi="Calibri" w:cs="Calibri"/>
                <w:sz w:val="24"/>
                <w:szCs w:val="24"/>
              </w:rPr>
              <w:t>IT Technology</w:t>
            </w:r>
            <w:r w:rsidR="7687E394" w:rsidRPr="00C0255A">
              <w:rPr>
                <w:rFonts w:ascii="Calibri" w:eastAsia="Times New Roman" w:hAnsi="Calibri" w:cs="Calibri"/>
                <w:sz w:val="24"/>
                <w:szCs w:val="24"/>
              </w:rPr>
              <w:t xml:space="preserve"> – Patrick Dolinger </w:t>
            </w:r>
          </w:p>
        </w:tc>
      </w:tr>
      <w:tr w:rsidR="00CC34DC" w:rsidRPr="00C0255A" w14:paraId="596523D1" w14:textId="77777777" w:rsidTr="6363B727">
        <w:trPr>
          <w:trHeight w:val="300"/>
        </w:trPr>
        <w:tc>
          <w:tcPr>
            <w:tcW w:w="2325" w:type="dxa"/>
            <w:tcBorders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BEC02" w14:textId="77777777" w:rsidR="00CC34DC" w:rsidRPr="00C0255A" w:rsidRDefault="00CC34DC" w:rsidP="6363B7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C0255A">
              <w:rPr>
                <w:rFonts w:ascii="Calibri" w:eastAsia="Times New Roman" w:hAnsi="Calibri" w:cs="Calibri"/>
                <w:sz w:val="24"/>
                <w:szCs w:val="24"/>
              </w:rPr>
              <w:t>Project manager</w:t>
            </w:r>
          </w:p>
        </w:tc>
        <w:tc>
          <w:tcPr>
            <w:tcW w:w="6570" w:type="dxa"/>
            <w:tcBorders>
              <w:bottom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9F691" w14:textId="45F08DA7" w:rsidR="00CC34DC" w:rsidRPr="00C0255A" w:rsidRDefault="3206DB43" w:rsidP="6363B7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C0255A">
              <w:rPr>
                <w:rFonts w:ascii="Calibri" w:eastAsia="Times New Roman" w:hAnsi="Calibri" w:cs="Calibri"/>
                <w:sz w:val="24"/>
                <w:szCs w:val="24"/>
              </w:rPr>
              <w:t>Sven Ambrose</w:t>
            </w:r>
          </w:p>
        </w:tc>
      </w:tr>
      <w:tr w:rsidR="00CC34DC" w:rsidRPr="00C0255A" w14:paraId="6DD5A77D" w14:textId="77777777" w:rsidTr="6363B727">
        <w:trPr>
          <w:trHeight w:val="300"/>
        </w:trPr>
        <w:tc>
          <w:tcPr>
            <w:tcW w:w="2325" w:type="dxa"/>
            <w:tcBorders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BEE9B" w14:textId="77777777" w:rsidR="00CC34DC" w:rsidRPr="00C0255A" w:rsidRDefault="00CC34DC" w:rsidP="6363B7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C0255A">
              <w:rPr>
                <w:rFonts w:ascii="Calibri" w:eastAsia="Times New Roman" w:hAnsi="Calibri" w:cs="Calibri"/>
                <w:sz w:val="24"/>
                <w:szCs w:val="24"/>
              </w:rPr>
              <w:t>Project team members</w:t>
            </w:r>
          </w:p>
        </w:tc>
        <w:tc>
          <w:tcPr>
            <w:tcW w:w="65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D7672" w14:textId="7DC7E861" w:rsidR="00CC34DC" w:rsidRPr="00C0255A" w:rsidRDefault="0C422A8A" w:rsidP="6363B7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Times New Roman" w:hAnsi="Calibri" w:cs="Calibri"/>
                <w:sz w:val="24"/>
                <w:szCs w:val="24"/>
                <w:lang w:val="fr-FR"/>
              </w:rPr>
            </w:pPr>
            <w:r w:rsidRPr="00C0255A">
              <w:rPr>
                <w:rFonts w:ascii="Calibri" w:eastAsia="Times New Roman" w:hAnsi="Calibri" w:cs="Calibri"/>
                <w:sz w:val="24"/>
                <w:szCs w:val="24"/>
                <w:lang w:val="fr-FR"/>
              </w:rPr>
              <w:t>Chibuzor Opara, Morgan Garnier, Syeda Samiha Zafar</w:t>
            </w:r>
          </w:p>
        </w:tc>
      </w:tr>
    </w:tbl>
    <w:p w14:paraId="38874978" w14:textId="77777777" w:rsidR="00CC34DC" w:rsidRPr="00C0255A" w:rsidRDefault="00CC34DC" w:rsidP="6363B72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sz w:val="24"/>
          <w:szCs w:val="24"/>
        </w:rPr>
      </w:pPr>
    </w:p>
    <w:p w14:paraId="5A19ECFB" w14:textId="5903BA0D" w:rsidR="001B2E04" w:rsidRPr="00C0255A" w:rsidRDefault="001B2E04" w:rsidP="6363B727">
      <w:pPr>
        <w:rPr>
          <w:rFonts w:ascii="Calibri" w:eastAsia="Times New Roman" w:hAnsi="Calibri" w:cs="Calibri"/>
          <w:b/>
          <w:bCs/>
          <w:sz w:val="24"/>
          <w:szCs w:val="24"/>
          <w:lang w:val="en-US"/>
        </w:rPr>
      </w:pPr>
    </w:p>
    <w:p w14:paraId="391A5018" w14:textId="04E21EEE" w:rsidR="00CC34DC" w:rsidRPr="00C0255A" w:rsidRDefault="00CC34DC" w:rsidP="6363B727">
      <w:pPr>
        <w:pStyle w:val="Heading3"/>
        <w:rPr>
          <w:rFonts w:ascii="Calibri" w:eastAsia="Times New Roman" w:hAnsi="Calibri" w:cs="Calibri"/>
          <w:bCs/>
          <w:color w:val="auto"/>
          <w:highlight w:val="yellow"/>
          <w:lang w:val="en-US"/>
        </w:rPr>
      </w:pPr>
      <w:r w:rsidRPr="00C0255A">
        <w:rPr>
          <w:rFonts w:ascii="Calibri" w:hAnsi="Calibri" w:cs="Calibri"/>
          <w:color w:val="auto"/>
          <w:lang w:val="en-US"/>
        </w:rPr>
        <w:lastRenderedPageBreak/>
        <w:t xml:space="preserve">Project </w:t>
      </w:r>
      <w:r w:rsidR="021CB096" w:rsidRPr="00C0255A">
        <w:rPr>
          <w:rFonts w:ascii="Calibri" w:hAnsi="Calibri" w:cs="Calibri"/>
          <w:color w:val="auto"/>
          <w:lang w:val="en-US"/>
        </w:rPr>
        <w:t xml:space="preserve">Duration and </w:t>
      </w:r>
      <w:r w:rsidRPr="00C0255A">
        <w:rPr>
          <w:rFonts w:ascii="Calibri" w:hAnsi="Calibri" w:cs="Calibri"/>
          <w:color w:val="auto"/>
          <w:lang w:val="en-US"/>
        </w:rPr>
        <w:t xml:space="preserve">Milestones </w:t>
      </w:r>
    </w:p>
    <w:p w14:paraId="417F77D8" w14:textId="77777777" w:rsidR="00CC34DC" w:rsidRPr="00C0255A" w:rsidRDefault="00CC34DC" w:rsidP="6363B72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b/>
          <w:bCs/>
          <w:sz w:val="24"/>
          <w:szCs w:val="24"/>
          <w:lang w:val="en-US"/>
        </w:rPr>
      </w:pPr>
    </w:p>
    <w:p w14:paraId="33E6B366" w14:textId="497D00D1" w:rsidR="00CC34DC" w:rsidRPr="00C0255A" w:rsidRDefault="00A95619" w:rsidP="6363B72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The project will be completed following a milestone-based timeline aligned with the course schedule and deliverables</w:t>
      </w:r>
      <w:r w:rsidR="00CC34DC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from </w:t>
      </w:r>
      <w:r w:rsidR="004E5EC9" w:rsidRPr="00C0255A">
        <w:rPr>
          <w:rFonts w:ascii="Calibri" w:eastAsia="Times New Roman" w:hAnsi="Calibri" w:cs="Calibri"/>
          <w:sz w:val="24"/>
          <w:szCs w:val="24"/>
          <w:lang w:val="en-US"/>
        </w:rPr>
        <w:t>April 22 to May 22, 2026.</w:t>
      </w:r>
      <w:r w:rsidR="000F1C9F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</w:t>
      </w:r>
      <w:r w:rsidR="00CC34DC"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The project will: </w:t>
      </w:r>
    </w:p>
    <w:p w14:paraId="347D20AE" w14:textId="77777777" w:rsidR="00CC34DC" w:rsidRPr="00C0255A" w:rsidRDefault="00CC34DC" w:rsidP="6363B72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sz w:val="24"/>
          <w:szCs w:val="24"/>
          <w:lang w:val="en-US"/>
        </w:rPr>
      </w:pPr>
    </w:p>
    <w:p w14:paraId="07568AC7" w14:textId="77777777" w:rsidR="003F52FD" w:rsidRPr="00C0255A" w:rsidRDefault="003F52FD" w:rsidP="6363B72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b/>
          <w:bCs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b/>
          <w:bCs/>
          <w:sz w:val="24"/>
          <w:szCs w:val="24"/>
          <w:lang w:val="en-US"/>
        </w:rPr>
        <w:t>Milestone 1 – Project Setup &amp; Charter Completion</w:t>
      </w:r>
    </w:p>
    <w:p w14:paraId="1E16969D" w14:textId="77777777" w:rsidR="003F52FD" w:rsidRPr="00C0255A" w:rsidRDefault="003F52FD" w:rsidP="6363B727">
      <w:pPr>
        <w:pStyle w:val="ListParagraph"/>
        <w:numPr>
          <w:ilvl w:val="0"/>
          <w:numId w:val="78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Timeline: Week 1</w:t>
      </w:r>
    </w:p>
    <w:p w14:paraId="639CBFDA" w14:textId="77777777" w:rsidR="003F52FD" w:rsidRPr="00C0255A" w:rsidRDefault="003F52FD" w:rsidP="6363B727">
      <w:pPr>
        <w:pStyle w:val="ListParagraph"/>
        <w:numPr>
          <w:ilvl w:val="1"/>
          <w:numId w:val="78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Team roles confirmed</w:t>
      </w:r>
    </w:p>
    <w:p w14:paraId="0F78FE97" w14:textId="77777777" w:rsidR="003F52FD" w:rsidRPr="00C0255A" w:rsidRDefault="003F52FD" w:rsidP="6363B727">
      <w:pPr>
        <w:pStyle w:val="ListParagraph"/>
        <w:numPr>
          <w:ilvl w:val="1"/>
          <w:numId w:val="78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Project charter finalized</w:t>
      </w:r>
    </w:p>
    <w:p w14:paraId="2FCBAC04" w14:textId="77777777" w:rsidR="003F52FD" w:rsidRPr="00C0255A" w:rsidRDefault="003F52FD" w:rsidP="6363B727">
      <w:pPr>
        <w:pStyle w:val="ListParagraph"/>
        <w:numPr>
          <w:ilvl w:val="1"/>
          <w:numId w:val="78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Data sources identified</w:t>
      </w:r>
    </w:p>
    <w:p w14:paraId="3392E208" w14:textId="77777777" w:rsidR="003F52FD" w:rsidRPr="00C0255A" w:rsidRDefault="003F52FD" w:rsidP="6363B727">
      <w:pPr>
        <w:pStyle w:val="ListParagraph"/>
        <w:numPr>
          <w:ilvl w:val="1"/>
          <w:numId w:val="78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GitHub repository structure set (README, folders)</w:t>
      </w:r>
    </w:p>
    <w:p w14:paraId="1022971E" w14:textId="7B9B4406" w:rsidR="003F52FD" w:rsidRPr="00C0255A" w:rsidRDefault="003F52FD" w:rsidP="6363B72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sz w:val="24"/>
          <w:szCs w:val="24"/>
          <w:lang w:val="en-US"/>
        </w:rPr>
      </w:pPr>
    </w:p>
    <w:p w14:paraId="1A0C0C2E" w14:textId="77777777" w:rsidR="003F52FD" w:rsidRPr="00C0255A" w:rsidRDefault="003F52FD" w:rsidP="6363B72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b/>
          <w:bCs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b/>
          <w:bCs/>
          <w:sz w:val="24"/>
          <w:szCs w:val="24"/>
          <w:lang w:val="en-US"/>
        </w:rPr>
        <w:t>Milestone 2 – Data Acquisition &amp; Preparation</w:t>
      </w:r>
    </w:p>
    <w:p w14:paraId="5B3BEF9D" w14:textId="77777777" w:rsidR="003F52FD" w:rsidRPr="00C0255A" w:rsidRDefault="003F52FD" w:rsidP="6363B727">
      <w:pPr>
        <w:pStyle w:val="ListParagraph"/>
        <w:numPr>
          <w:ilvl w:val="0"/>
          <w:numId w:val="78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Timeline: Week 2</w:t>
      </w:r>
    </w:p>
    <w:p w14:paraId="25644F00" w14:textId="77777777" w:rsidR="003F52FD" w:rsidRPr="00C0255A" w:rsidRDefault="003F52FD" w:rsidP="6363B727">
      <w:pPr>
        <w:pStyle w:val="ListParagraph"/>
        <w:numPr>
          <w:ilvl w:val="1"/>
          <w:numId w:val="78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Datasets acquired from official sources</w:t>
      </w:r>
    </w:p>
    <w:p w14:paraId="14377B3C" w14:textId="77777777" w:rsidR="003F52FD" w:rsidRPr="00C0255A" w:rsidRDefault="003F52FD" w:rsidP="6363B727">
      <w:pPr>
        <w:pStyle w:val="ListParagraph"/>
        <w:numPr>
          <w:ilvl w:val="1"/>
          <w:numId w:val="78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Initial inspection of raw data completed</w:t>
      </w:r>
    </w:p>
    <w:p w14:paraId="2F7F642C" w14:textId="77777777" w:rsidR="003F52FD" w:rsidRPr="00C0255A" w:rsidRDefault="003F52FD" w:rsidP="6363B727">
      <w:pPr>
        <w:pStyle w:val="ListParagraph"/>
        <w:numPr>
          <w:ilvl w:val="1"/>
          <w:numId w:val="78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Data cleaning and transformation scripts developed</w:t>
      </w:r>
    </w:p>
    <w:p w14:paraId="4532A860" w14:textId="77777777" w:rsidR="003F52FD" w:rsidRPr="00C0255A" w:rsidRDefault="003F52FD" w:rsidP="6363B727">
      <w:pPr>
        <w:pStyle w:val="ListParagraph"/>
        <w:numPr>
          <w:ilvl w:val="1"/>
          <w:numId w:val="78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Data dictionary drafted</w:t>
      </w:r>
    </w:p>
    <w:p w14:paraId="14131784" w14:textId="55DDFC23" w:rsidR="003F52FD" w:rsidRPr="00C0255A" w:rsidRDefault="003F52FD" w:rsidP="6363B72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sz w:val="24"/>
          <w:szCs w:val="24"/>
          <w:lang w:val="en-US"/>
        </w:rPr>
      </w:pPr>
    </w:p>
    <w:p w14:paraId="3B79D109" w14:textId="422B0E54" w:rsidR="003F52FD" w:rsidRPr="00C0255A" w:rsidRDefault="003F52FD" w:rsidP="6363B72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b/>
          <w:bCs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b/>
          <w:bCs/>
          <w:sz w:val="24"/>
          <w:szCs w:val="24"/>
          <w:lang w:val="en-US"/>
        </w:rPr>
        <w:t>Milestone 3 – Exploratory Data Analysis &amp; Model</w:t>
      </w:r>
      <w:r w:rsidR="000F1C9F" w:rsidRPr="00C0255A">
        <w:rPr>
          <w:rFonts w:ascii="Calibri" w:eastAsia="Times New Roman" w:hAnsi="Calibri" w:cs="Calibri"/>
          <w:b/>
          <w:bCs/>
          <w:sz w:val="24"/>
          <w:szCs w:val="24"/>
          <w:lang w:val="en-US"/>
        </w:rPr>
        <w:t>l</w:t>
      </w:r>
      <w:r w:rsidRPr="00C0255A">
        <w:rPr>
          <w:rFonts w:ascii="Calibri" w:eastAsia="Times New Roman" w:hAnsi="Calibri" w:cs="Calibri"/>
          <w:b/>
          <w:bCs/>
          <w:sz w:val="24"/>
          <w:szCs w:val="24"/>
          <w:lang w:val="en-US"/>
        </w:rPr>
        <w:t>ing</w:t>
      </w:r>
    </w:p>
    <w:p w14:paraId="4B5514F2" w14:textId="77777777" w:rsidR="003F52FD" w:rsidRPr="00C0255A" w:rsidRDefault="003F52FD" w:rsidP="6363B727">
      <w:pPr>
        <w:pStyle w:val="ListParagraph"/>
        <w:numPr>
          <w:ilvl w:val="0"/>
          <w:numId w:val="78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Timeline: Week 3</w:t>
      </w:r>
    </w:p>
    <w:p w14:paraId="1A11571E" w14:textId="77777777" w:rsidR="003F52FD" w:rsidRPr="00C0255A" w:rsidRDefault="003F52FD" w:rsidP="6363B727">
      <w:pPr>
        <w:pStyle w:val="ListParagraph"/>
        <w:numPr>
          <w:ilvl w:val="1"/>
          <w:numId w:val="78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Exploratory data analysis completed</w:t>
      </w:r>
    </w:p>
    <w:p w14:paraId="2647CD27" w14:textId="77777777" w:rsidR="003F52FD" w:rsidRPr="00C0255A" w:rsidRDefault="003F52FD" w:rsidP="6363B727">
      <w:pPr>
        <w:pStyle w:val="ListParagraph"/>
        <w:numPr>
          <w:ilvl w:val="1"/>
          <w:numId w:val="78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Key trends and insights identified</w:t>
      </w:r>
    </w:p>
    <w:p w14:paraId="2B960DF0" w14:textId="77777777" w:rsidR="003F52FD" w:rsidRPr="00C0255A" w:rsidRDefault="003F52FD" w:rsidP="6363B727">
      <w:pPr>
        <w:pStyle w:val="ListParagraph"/>
        <w:numPr>
          <w:ilvl w:val="1"/>
          <w:numId w:val="78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Analytical questions addressed</w:t>
      </w:r>
    </w:p>
    <w:p w14:paraId="36A16F94" w14:textId="77777777" w:rsidR="003F52FD" w:rsidRPr="00C0255A" w:rsidRDefault="003F52FD" w:rsidP="6363B727">
      <w:pPr>
        <w:pStyle w:val="ListParagraph"/>
        <w:numPr>
          <w:ilvl w:val="1"/>
          <w:numId w:val="78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Initial forecasting or analytical model developed (if applicable)</w:t>
      </w:r>
    </w:p>
    <w:p w14:paraId="0CB213F8" w14:textId="64FA28F6" w:rsidR="003F52FD" w:rsidRPr="00C0255A" w:rsidRDefault="003F52FD" w:rsidP="6363B72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sz w:val="24"/>
          <w:szCs w:val="24"/>
          <w:lang w:val="en-US"/>
        </w:rPr>
      </w:pPr>
    </w:p>
    <w:p w14:paraId="26B4CE2A" w14:textId="77777777" w:rsidR="003F52FD" w:rsidRPr="00C0255A" w:rsidRDefault="003F52FD" w:rsidP="6363B72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b/>
          <w:bCs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b/>
          <w:bCs/>
          <w:sz w:val="24"/>
          <w:szCs w:val="24"/>
          <w:lang w:val="en-US"/>
        </w:rPr>
        <w:t>Milestone 4 – Dashboard Development</w:t>
      </w:r>
    </w:p>
    <w:p w14:paraId="0155D629" w14:textId="77777777" w:rsidR="003F52FD" w:rsidRPr="00C0255A" w:rsidRDefault="003F52FD" w:rsidP="6363B727">
      <w:pPr>
        <w:pStyle w:val="ListParagraph"/>
        <w:numPr>
          <w:ilvl w:val="0"/>
          <w:numId w:val="78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Timeline: Week 4</w:t>
      </w:r>
    </w:p>
    <w:p w14:paraId="55059F83" w14:textId="77777777" w:rsidR="003F52FD" w:rsidRPr="00C0255A" w:rsidRDefault="003F52FD" w:rsidP="6363B727">
      <w:pPr>
        <w:pStyle w:val="ListParagraph"/>
        <w:numPr>
          <w:ilvl w:val="1"/>
          <w:numId w:val="78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Power BI dashboard structure implemented</w:t>
      </w:r>
    </w:p>
    <w:p w14:paraId="53C53C68" w14:textId="77777777" w:rsidR="003F52FD" w:rsidRPr="00C0255A" w:rsidRDefault="003F52FD" w:rsidP="6363B727">
      <w:pPr>
        <w:pStyle w:val="ListParagraph"/>
        <w:numPr>
          <w:ilvl w:val="1"/>
          <w:numId w:val="78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KPIs and visualizations finalized</w:t>
      </w:r>
    </w:p>
    <w:p w14:paraId="50AB4297" w14:textId="77777777" w:rsidR="003F52FD" w:rsidRPr="00C0255A" w:rsidRDefault="003F52FD" w:rsidP="6363B727">
      <w:pPr>
        <w:pStyle w:val="ListParagraph"/>
        <w:numPr>
          <w:ilvl w:val="1"/>
          <w:numId w:val="78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Dashboard aligned with analytical findings</w:t>
      </w:r>
    </w:p>
    <w:p w14:paraId="3D80378C" w14:textId="61B77875" w:rsidR="003F52FD" w:rsidRPr="00C0255A" w:rsidRDefault="003F52FD" w:rsidP="6363B72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sz w:val="24"/>
          <w:szCs w:val="24"/>
          <w:lang w:val="en-US"/>
        </w:rPr>
      </w:pPr>
    </w:p>
    <w:p w14:paraId="7ADFC08F" w14:textId="77777777" w:rsidR="003F52FD" w:rsidRPr="00C0255A" w:rsidRDefault="003F52FD" w:rsidP="6363B72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b/>
          <w:bCs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b/>
          <w:bCs/>
          <w:sz w:val="24"/>
          <w:szCs w:val="24"/>
          <w:lang w:val="en-US"/>
        </w:rPr>
        <w:t>Milestone 5 – Final Review &amp; Presentation</w:t>
      </w:r>
    </w:p>
    <w:p w14:paraId="74EB31D2" w14:textId="77777777" w:rsidR="003F52FD" w:rsidRPr="00C0255A" w:rsidRDefault="003F52FD" w:rsidP="6363B727">
      <w:pPr>
        <w:pStyle w:val="ListParagraph"/>
        <w:numPr>
          <w:ilvl w:val="0"/>
          <w:numId w:val="78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Timeline: Week 5</w:t>
      </w:r>
    </w:p>
    <w:p w14:paraId="7DE33980" w14:textId="77777777" w:rsidR="003F52FD" w:rsidRPr="00C0255A" w:rsidRDefault="003F52FD" w:rsidP="6363B727">
      <w:pPr>
        <w:pStyle w:val="ListParagraph"/>
        <w:numPr>
          <w:ilvl w:val="1"/>
          <w:numId w:val="78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Dashboard refined and validated</w:t>
      </w:r>
    </w:p>
    <w:p w14:paraId="1121D937" w14:textId="77777777" w:rsidR="003F52FD" w:rsidRPr="00C0255A" w:rsidRDefault="003F52FD" w:rsidP="6363B727">
      <w:pPr>
        <w:pStyle w:val="ListParagraph"/>
        <w:numPr>
          <w:ilvl w:val="1"/>
          <w:numId w:val="78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Documentation completed (README, analysis summary)</w:t>
      </w:r>
    </w:p>
    <w:p w14:paraId="5A96D43E" w14:textId="77777777" w:rsidR="003F52FD" w:rsidRPr="00C0255A" w:rsidRDefault="003F52FD" w:rsidP="6363B727">
      <w:pPr>
        <w:pStyle w:val="ListParagraph"/>
        <w:numPr>
          <w:ilvl w:val="1"/>
          <w:numId w:val="78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>Final presentation prepared and delivered</w:t>
      </w:r>
    </w:p>
    <w:p w14:paraId="67593061" w14:textId="7F6D105F" w:rsidR="003F52FD" w:rsidRPr="00C0255A" w:rsidRDefault="003F52FD" w:rsidP="6363B727">
      <w:pPr>
        <w:pStyle w:val="ListParagraph"/>
        <w:numPr>
          <w:ilvl w:val="1"/>
          <w:numId w:val="78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jc w:val="both"/>
        <w:rPr>
          <w:rFonts w:ascii="Calibri" w:eastAsia="Times New Roman" w:hAnsi="Calibri" w:cs="Calibri"/>
          <w:sz w:val="24"/>
          <w:szCs w:val="24"/>
          <w:lang w:val="en-US"/>
        </w:rPr>
      </w:pPr>
      <w:r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Peer and </w:t>
      </w:r>
      <w:r w:rsidR="00C0255A" w:rsidRPr="00C0255A">
        <w:rPr>
          <w:rFonts w:ascii="Calibri" w:eastAsia="Times New Roman" w:hAnsi="Calibri" w:cs="Calibri"/>
          <w:sz w:val="24"/>
          <w:szCs w:val="24"/>
          <w:lang w:val="en-US"/>
        </w:rPr>
        <w:t>self</w:t>
      </w:r>
      <w:r w:rsidR="00C0255A" w:rsidRPr="00C0255A">
        <w:rPr>
          <w:rFonts w:ascii="Calibri" w:hAnsi="Calibri" w:cs="Calibri"/>
          <w:sz w:val="24"/>
          <w:szCs w:val="24"/>
        </w:rPr>
        <w:t>-</w:t>
      </w:r>
      <w:r w:rsidR="00C0255A" w:rsidRPr="00C0255A">
        <w:rPr>
          <w:rFonts w:ascii="Calibri" w:eastAsia="Times New Roman" w:hAnsi="Calibri" w:cs="Calibri"/>
          <w:sz w:val="24"/>
          <w:szCs w:val="24"/>
          <w:lang w:val="en-US"/>
        </w:rPr>
        <w:t>evaluation</w:t>
      </w:r>
      <w:r w:rsidRPr="00C0255A">
        <w:rPr>
          <w:rFonts w:ascii="Calibri" w:eastAsia="Times New Roman" w:hAnsi="Calibri" w:cs="Calibri"/>
          <w:sz w:val="24"/>
          <w:szCs w:val="24"/>
          <w:lang w:val="en-US"/>
        </w:rPr>
        <w:t xml:space="preserve"> submitted</w:t>
      </w:r>
    </w:p>
    <w:p w14:paraId="027F3BFB" w14:textId="77777777" w:rsidR="00CC34DC" w:rsidRPr="00C0255A" w:rsidRDefault="00CC34DC" w:rsidP="6363B72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b/>
          <w:bCs/>
          <w:sz w:val="24"/>
          <w:szCs w:val="24"/>
        </w:rPr>
      </w:pPr>
    </w:p>
    <w:p w14:paraId="110D0D43" w14:textId="29C8CB7E" w:rsidR="00241493" w:rsidRPr="00C0255A" w:rsidRDefault="615F8DD4" w:rsidP="6363B72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hAnsi="Calibri" w:cs="Calibri"/>
          <w:sz w:val="24"/>
          <w:szCs w:val="24"/>
        </w:rPr>
      </w:pPr>
      <w:r w:rsidRPr="00C0255A">
        <w:rPr>
          <w:rFonts w:ascii="Calibri" w:eastAsia="Times New Roman" w:hAnsi="Calibri" w:cs="Calibri"/>
          <w:b/>
          <w:bCs/>
          <w:sz w:val="24"/>
          <w:szCs w:val="24"/>
        </w:rPr>
        <w:t xml:space="preserve"> </w:t>
      </w:r>
      <w:r w:rsidRPr="00C0255A">
        <w:rPr>
          <w:rFonts w:ascii="Calibri" w:hAnsi="Calibri" w:cs="Calibri"/>
          <w:sz w:val="24"/>
          <w:szCs w:val="24"/>
        </w:rPr>
        <w:br/>
      </w:r>
      <w:r w:rsidRPr="00C0255A">
        <w:rPr>
          <w:rFonts w:ascii="Calibri" w:eastAsia="Times New Roman" w:hAnsi="Calibri" w:cs="Calibri"/>
          <w:b/>
          <w:bCs/>
          <w:sz w:val="24"/>
          <w:szCs w:val="24"/>
        </w:rPr>
        <w:t xml:space="preserve"> </w:t>
      </w:r>
    </w:p>
    <w:p w14:paraId="57EC7FAC" w14:textId="2E4D913A" w:rsidR="00241493" w:rsidRPr="00C0255A" w:rsidRDefault="615F8DD4" w:rsidP="6363B72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b/>
          <w:bCs/>
          <w:sz w:val="24"/>
          <w:szCs w:val="24"/>
        </w:rPr>
      </w:pPr>
      <w:r w:rsidRPr="00C0255A">
        <w:rPr>
          <w:rFonts w:ascii="Calibri" w:eastAsia="Times New Roman" w:hAnsi="Calibri" w:cs="Calibri"/>
          <w:b/>
          <w:bCs/>
          <w:sz w:val="24"/>
          <w:szCs w:val="24"/>
        </w:rPr>
        <w:t>Approval Signatures</w:t>
      </w:r>
    </w:p>
    <w:tbl>
      <w:tblPr>
        <w:tblStyle w:val="a1"/>
        <w:tblW w:w="891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35"/>
        <w:gridCol w:w="645"/>
        <w:gridCol w:w="2595"/>
        <w:gridCol w:w="660"/>
        <w:gridCol w:w="2475"/>
      </w:tblGrid>
      <w:tr w:rsidR="00241493" w:rsidRPr="00C0255A" w14:paraId="207CCF61" w14:textId="77777777" w:rsidTr="6363B727">
        <w:tc>
          <w:tcPr>
            <w:tcW w:w="2535" w:type="dxa"/>
            <w:tcBorders>
              <w:bottom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959E7" w14:textId="77777777" w:rsidR="00241493" w:rsidRPr="00C0255A" w:rsidRDefault="615F8DD4" w:rsidP="6363B7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C0255A">
              <w:rPr>
                <w:rFonts w:ascii="Calibri" w:eastAsia="Times New Roman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C5B58" w14:textId="77777777" w:rsidR="00241493" w:rsidRPr="00C0255A" w:rsidRDefault="615F8DD4" w:rsidP="6363B7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C0255A">
              <w:rPr>
                <w:rFonts w:ascii="Calibri" w:eastAsia="Times New Roman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595" w:type="dxa"/>
            <w:tcBorders>
              <w:bottom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0E89" w14:textId="77777777" w:rsidR="00241493" w:rsidRPr="00C0255A" w:rsidRDefault="615F8DD4" w:rsidP="6363B7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C0255A">
              <w:rPr>
                <w:rFonts w:ascii="Calibri" w:eastAsia="Times New Roman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6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DEACE" w14:textId="77777777" w:rsidR="00241493" w:rsidRPr="00C0255A" w:rsidRDefault="615F8DD4" w:rsidP="6363B7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C0255A">
              <w:rPr>
                <w:rFonts w:ascii="Calibri" w:eastAsia="Times New Roman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475" w:type="dxa"/>
            <w:tcBorders>
              <w:bottom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C6FC9" w14:textId="1C4151E2" w:rsidR="00241493" w:rsidRPr="00C0255A" w:rsidRDefault="615F8DD4" w:rsidP="6363B7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C0255A">
              <w:rPr>
                <w:rFonts w:ascii="Calibri" w:eastAsia="Times New Roman" w:hAnsi="Calibri" w:cs="Calibri"/>
                <w:sz w:val="24"/>
                <w:szCs w:val="24"/>
              </w:rPr>
              <w:t xml:space="preserve"> </w:t>
            </w:r>
            <w:r w:rsidR="499EDEDF" w:rsidRPr="00C0255A">
              <w:rPr>
                <w:rFonts w:ascii="Calibri" w:eastAsia="Times New Roman" w:hAnsi="Calibri" w:cs="Calibri"/>
                <w:sz w:val="24"/>
                <w:szCs w:val="24"/>
              </w:rPr>
              <w:t xml:space="preserve">Sven Ambrose </w:t>
            </w:r>
          </w:p>
        </w:tc>
      </w:tr>
      <w:tr w:rsidR="00241493" w:rsidRPr="00C0255A" w14:paraId="3CED7BBA" w14:textId="77777777" w:rsidTr="6363B727">
        <w:tc>
          <w:tcPr>
            <w:tcW w:w="25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3A88C" w14:textId="25FC6EF6" w:rsidR="00241493" w:rsidRPr="00C0255A" w:rsidRDefault="615F8DD4" w:rsidP="6363B7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Times New Roman" w:hAnsi="Calibri" w:cs="Calibri"/>
                <w:sz w:val="24"/>
                <w:szCs w:val="24"/>
              </w:rPr>
            </w:pPr>
            <w:r w:rsidRPr="00C0255A">
              <w:rPr>
                <w:rFonts w:ascii="Calibri" w:eastAsia="Times New Roman" w:hAnsi="Calibri" w:cs="Calibri"/>
                <w:sz w:val="24"/>
                <w:szCs w:val="24"/>
              </w:rPr>
              <w:t>[N</w:t>
            </w:r>
            <w:r w:rsidR="1657BED0" w:rsidRPr="00C0255A">
              <w:rPr>
                <w:rFonts w:ascii="Calibri" w:eastAsia="Times New Roman" w:hAnsi="Calibri" w:cs="Calibri"/>
                <w:sz w:val="24"/>
                <w:szCs w:val="24"/>
              </w:rPr>
              <w:t>ova Scotia Government</w:t>
            </w:r>
            <w:r w:rsidRPr="00C0255A">
              <w:rPr>
                <w:rFonts w:ascii="Calibri" w:eastAsia="Times New Roman" w:hAnsi="Calibri" w:cs="Calibri"/>
                <w:sz w:val="24"/>
                <w:szCs w:val="24"/>
              </w:rPr>
              <w:t>], Project Client</w:t>
            </w:r>
          </w:p>
        </w:tc>
        <w:tc>
          <w:tcPr>
            <w:tcW w:w="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A6281" w14:textId="77777777" w:rsidR="00241493" w:rsidRPr="00C0255A" w:rsidRDefault="615F8DD4" w:rsidP="6363B7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C0255A">
              <w:rPr>
                <w:rFonts w:ascii="Calibri" w:eastAsia="Times New Roman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5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3B41A" w14:textId="188DCAB3" w:rsidR="00241493" w:rsidRPr="00C0255A" w:rsidRDefault="615F8DD4" w:rsidP="6363B7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Times New Roman" w:hAnsi="Calibri" w:cs="Calibri"/>
                <w:sz w:val="24"/>
                <w:szCs w:val="24"/>
              </w:rPr>
            </w:pPr>
            <w:r w:rsidRPr="00C0255A">
              <w:rPr>
                <w:rFonts w:ascii="Calibri" w:eastAsia="Times New Roman" w:hAnsi="Calibri" w:cs="Calibri"/>
                <w:sz w:val="24"/>
                <w:szCs w:val="24"/>
              </w:rPr>
              <w:t>[</w:t>
            </w:r>
            <w:r w:rsidR="2A2AE7AE" w:rsidRPr="00C0255A">
              <w:rPr>
                <w:rFonts w:ascii="Calibri" w:eastAsia="Times New Roman" w:hAnsi="Calibri" w:cs="Calibri"/>
                <w:sz w:val="24"/>
                <w:szCs w:val="24"/>
              </w:rPr>
              <w:t>IT</w:t>
            </w:r>
            <w:r w:rsidR="0165D51D" w:rsidRPr="00C0255A">
              <w:rPr>
                <w:rFonts w:ascii="Calibri" w:eastAsia="Times New Roman" w:hAnsi="Calibri" w:cs="Calibri"/>
                <w:sz w:val="24"/>
                <w:szCs w:val="24"/>
              </w:rPr>
              <w:t xml:space="preserve"> </w:t>
            </w:r>
            <w:r w:rsidR="2A2AE7AE" w:rsidRPr="00C0255A">
              <w:rPr>
                <w:rFonts w:ascii="Calibri" w:eastAsia="Times New Roman" w:hAnsi="Calibri" w:cs="Calibri"/>
                <w:sz w:val="24"/>
                <w:szCs w:val="24"/>
              </w:rPr>
              <w:t>Technology</w:t>
            </w:r>
            <w:r w:rsidRPr="00C0255A">
              <w:rPr>
                <w:rFonts w:ascii="Calibri" w:eastAsia="Times New Roman" w:hAnsi="Calibri" w:cs="Calibri"/>
                <w:sz w:val="24"/>
                <w:szCs w:val="24"/>
              </w:rPr>
              <w:t>], Project Sponsor</w:t>
            </w:r>
          </w:p>
        </w:tc>
        <w:tc>
          <w:tcPr>
            <w:tcW w:w="6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76B09" w14:textId="77777777" w:rsidR="00241493" w:rsidRPr="00C0255A" w:rsidRDefault="615F8DD4" w:rsidP="6363B7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Times New Roman" w:hAnsi="Calibri" w:cs="Calibri"/>
                <w:sz w:val="24"/>
                <w:szCs w:val="24"/>
              </w:rPr>
            </w:pPr>
            <w:r w:rsidRPr="00C0255A">
              <w:rPr>
                <w:rFonts w:ascii="Calibri" w:eastAsia="Times New Roman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4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D2D95" w14:textId="27FFC0E8" w:rsidR="00241493" w:rsidRPr="00C0255A" w:rsidRDefault="615F8DD4" w:rsidP="6363B7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Times New Roman" w:hAnsi="Calibri" w:cs="Calibri"/>
                <w:sz w:val="24"/>
                <w:szCs w:val="24"/>
                <w:lang w:val="en-US"/>
              </w:rPr>
            </w:pPr>
            <w:r w:rsidRPr="00C0255A">
              <w:rPr>
                <w:rFonts w:ascii="Calibri" w:eastAsia="Times New Roman" w:hAnsi="Calibri" w:cs="Calibri"/>
                <w:sz w:val="24"/>
                <w:szCs w:val="24"/>
                <w:lang w:val="en-US"/>
              </w:rPr>
              <w:t>[</w:t>
            </w:r>
            <w:r w:rsidR="13843C18" w:rsidRPr="00C0255A">
              <w:rPr>
                <w:rFonts w:ascii="Calibri" w:eastAsia="Times New Roman" w:hAnsi="Calibri" w:cs="Calibri"/>
                <w:sz w:val="24"/>
                <w:szCs w:val="24"/>
                <w:lang w:val="en-US"/>
              </w:rPr>
              <w:t>Sven Ambrose</w:t>
            </w:r>
            <w:r w:rsidRPr="00C0255A">
              <w:rPr>
                <w:rFonts w:ascii="Calibri" w:eastAsia="Times New Roman" w:hAnsi="Calibri" w:cs="Calibri"/>
                <w:sz w:val="24"/>
                <w:szCs w:val="24"/>
                <w:lang w:val="en-US"/>
              </w:rPr>
              <w:t>], Project Manager</w:t>
            </w:r>
          </w:p>
        </w:tc>
      </w:tr>
    </w:tbl>
    <w:p w14:paraId="2EFF6DC9" w14:textId="6D65F174" w:rsidR="00241493" w:rsidRPr="00C0255A" w:rsidRDefault="00241493" w:rsidP="6363B72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Times New Roman" w:hAnsi="Calibri" w:cs="Calibri"/>
          <w:b/>
          <w:bCs/>
          <w:sz w:val="24"/>
          <w:szCs w:val="24"/>
          <w:lang w:val="en-US"/>
        </w:rPr>
      </w:pPr>
    </w:p>
    <w:sectPr w:rsidR="00241493" w:rsidRPr="00C0255A">
      <w:headerReference w:type="default" r:id="rId21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9E6B84" w14:textId="77777777" w:rsidR="00804F89" w:rsidRDefault="00804F89">
      <w:pPr>
        <w:spacing w:line="240" w:lineRule="auto"/>
      </w:pPr>
      <w:r>
        <w:separator/>
      </w:r>
    </w:p>
  </w:endnote>
  <w:endnote w:type="continuationSeparator" w:id="0">
    <w:p w14:paraId="781C36A2" w14:textId="77777777" w:rsidR="00804F89" w:rsidRDefault="00804F8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&quot;Courier New&quot;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69E613" w14:textId="77777777" w:rsidR="00804F89" w:rsidRDefault="00804F89">
      <w:pPr>
        <w:spacing w:line="240" w:lineRule="auto"/>
      </w:pPr>
      <w:r>
        <w:separator/>
      </w:r>
    </w:p>
  </w:footnote>
  <w:footnote w:type="continuationSeparator" w:id="0">
    <w:p w14:paraId="7E99601A" w14:textId="77777777" w:rsidR="00804F89" w:rsidRDefault="00804F8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B940D" w14:textId="77777777" w:rsidR="00241493" w:rsidRDefault="00241493"/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p/eWuc2pWEE9GA" int2:id="6xXV2XQ6">
      <int2:state int2:value="Rejected" int2:type="spell"/>
    </int2:textHash>
    <int2:textHash int2:hashCode="JaK8p65ajqA74J" int2:id="H6vib7NL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D12BB"/>
    <w:multiLevelType w:val="hybridMultilevel"/>
    <w:tmpl w:val="4296D3AA"/>
    <w:lvl w:ilvl="0" w:tplc="D35287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D04A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CA77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9EAB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DC3B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BF0CE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9EF0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E495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B245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A7F6E2"/>
    <w:multiLevelType w:val="hybridMultilevel"/>
    <w:tmpl w:val="7FD21D14"/>
    <w:lvl w:ilvl="0" w:tplc="D89EDE4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85C684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A250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0845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1800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AD057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80A6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E437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B257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94B8C"/>
    <w:multiLevelType w:val="hybridMultilevel"/>
    <w:tmpl w:val="DDFCC1AE"/>
    <w:lvl w:ilvl="0" w:tplc="C8EA38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F07A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20A5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3AB7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D453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6E15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AE13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92B4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7A03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FD5BC3"/>
    <w:multiLevelType w:val="hybridMultilevel"/>
    <w:tmpl w:val="3EAEE58A"/>
    <w:lvl w:ilvl="0" w:tplc="6936A3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805E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941F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75073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3423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0344B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161A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C86C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9209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3753CE"/>
    <w:multiLevelType w:val="hybridMultilevel"/>
    <w:tmpl w:val="85161B78"/>
    <w:lvl w:ilvl="0" w:tplc="150A762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26821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11213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DC62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22D4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5A98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0AB1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12D4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A435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5FF181F"/>
    <w:multiLevelType w:val="hybridMultilevel"/>
    <w:tmpl w:val="E07EF3C4"/>
    <w:lvl w:ilvl="0" w:tplc="41A830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B1441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766C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F0E6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E6EC0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52862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E450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C492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29420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9A9968"/>
    <w:multiLevelType w:val="hybridMultilevel"/>
    <w:tmpl w:val="A29CD89A"/>
    <w:lvl w:ilvl="0" w:tplc="0862D1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CCEC8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C63B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BE66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3EE5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A09A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50E0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D475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F671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6F3CFB5"/>
    <w:multiLevelType w:val="hybridMultilevel"/>
    <w:tmpl w:val="28AEF670"/>
    <w:lvl w:ilvl="0" w:tplc="EB441A6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C62F9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822A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8283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BCE5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D697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925B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2861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FCCF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858D940"/>
    <w:multiLevelType w:val="hybridMultilevel"/>
    <w:tmpl w:val="FCCEFB3A"/>
    <w:lvl w:ilvl="0" w:tplc="7DE88FA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60D49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7A04EF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E648DB9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7BF0276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3B079C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8A2AD6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C60146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7D432C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08785F96"/>
    <w:multiLevelType w:val="hybridMultilevel"/>
    <w:tmpl w:val="80560858"/>
    <w:lvl w:ilvl="0" w:tplc="59A6C1C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83A1E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6EEB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B9272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C206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FC67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ACE4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0C2E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26A39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15652"/>
    <w:multiLevelType w:val="hybridMultilevel"/>
    <w:tmpl w:val="E63AC398"/>
    <w:lvl w:ilvl="0" w:tplc="12CC98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BF275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74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0C14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A087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E495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7655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A02B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2AF2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F9F548"/>
    <w:multiLevelType w:val="hybridMultilevel"/>
    <w:tmpl w:val="DA740EE8"/>
    <w:lvl w:ilvl="0" w:tplc="366C4E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A5C61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EC9C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869E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CC08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D4BB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2A9F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EAA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30B0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CF66E09"/>
    <w:multiLevelType w:val="hybridMultilevel"/>
    <w:tmpl w:val="620A748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F003133"/>
    <w:multiLevelType w:val="hybridMultilevel"/>
    <w:tmpl w:val="A81471B2"/>
    <w:lvl w:ilvl="0" w:tplc="4674586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D04683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1F4AD17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EE2409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B8C2811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C08D74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C03C6B3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9ACADB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2B20CFD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0F1B0D8B"/>
    <w:multiLevelType w:val="hybridMultilevel"/>
    <w:tmpl w:val="665AFA76"/>
    <w:lvl w:ilvl="0" w:tplc="3892C5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4861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D098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8C5B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6AFC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20CB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F656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50FF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EABB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F291248"/>
    <w:multiLevelType w:val="hybridMultilevel"/>
    <w:tmpl w:val="D3145886"/>
    <w:lvl w:ilvl="0" w:tplc="7B7499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4675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052C5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8CC7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226D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02B6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B2B1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F4A8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B6D0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035B88D"/>
    <w:multiLevelType w:val="hybridMultilevel"/>
    <w:tmpl w:val="8C449B6A"/>
    <w:lvl w:ilvl="0" w:tplc="BA02631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7EEA62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E68ABEC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44D16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B04830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3FC8471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5ACFBA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5906DC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268347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12FF125E"/>
    <w:multiLevelType w:val="hybridMultilevel"/>
    <w:tmpl w:val="6A969BB6"/>
    <w:lvl w:ilvl="0" w:tplc="FDD813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D6BF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7859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5A78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2AEE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94DC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3CE3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4675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92BF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32082F5"/>
    <w:multiLevelType w:val="hybridMultilevel"/>
    <w:tmpl w:val="B2CCD730"/>
    <w:lvl w:ilvl="0" w:tplc="FA9CD5E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BEFEA8A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C3AAC1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BF58068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61E3C3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FE6040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CCCE3D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CF8B5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B4907EC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14A6B6C7"/>
    <w:multiLevelType w:val="hybridMultilevel"/>
    <w:tmpl w:val="835E33E4"/>
    <w:lvl w:ilvl="0" w:tplc="23AE33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8453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2C1B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EA4A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585C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C88E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E62C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0C3C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EAD8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520205A"/>
    <w:multiLevelType w:val="hybridMultilevel"/>
    <w:tmpl w:val="CA6AFAB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5A79B9E"/>
    <w:multiLevelType w:val="hybridMultilevel"/>
    <w:tmpl w:val="BAD0732E"/>
    <w:lvl w:ilvl="0" w:tplc="29EA4C5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5E4B8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D9A89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76B6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1CEA7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7226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878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5ABD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64C70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8608D09"/>
    <w:multiLevelType w:val="hybridMultilevel"/>
    <w:tmpl w:val="F618A932"/>
    <w:lvl w:ilvl="0" w:tplc="765E7AA6">
      <w:start w:val="2"/>
      <w:numFmt w:val="decimal"/>
      <w:lvlText w:val="%1."/>
      <w:lvlJc w:val="left"/>
      <w:pPr>
        <w:ind w:left="720" w:hanging="360"/>
      </w:pPr>
    </w:lvl>
    <w:lvl w:ilvl="1" w:tplc="97D0AC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F036BA">
      <w:start w:val="1"/>
      <w:numFmt w:val="lowerRoman"/>
      <w:lvlText w:val="%3."/>
      <w:lvlJc w:val="right"/>
      <w:pPr>
        <w:ind w:left="2160" w:hanging="180"/>
      </w:pPr>
    </w:lvl>
    <w:lvl w:ilvl="3" w:tplc="024C5F72">
      <w:start w:val="1"/>
      <w:numFmt w:val="decimal"/>
      <w:lvlText w:val="%4."/>
      <w:lvlJc w:val="left"/>
      <w:pPr>
        <w:ind w:left="2880" w:hanging="360"/>
      </w:pPr>
    </w:lvl>
    <w:lvl w:ilvl="4" w:tplc="02D61DEA">
      <w:start w:val="1"/>
      <w:numFmt w:val="lowerLetter"/>
      <w:lvlText w:val="%5."/>
      <w:lvlJc w:val="left"/>
      <w:pPr>
        <w:ind w:left="3600" w:hanging="360"/>
      </w:pPr>
    </w:lvl>
    <w:lvl w:ilvl="5" w:tplc="F932A5EA">
      <w:start w:val="1"/>
      <w:numFmt w:val="lowerRoman"/>
      <w:lvlText w:val="%6."/>
      <w:lvlJc w:val="right"/>
      <w:pPr>
        <w:ind w:left="4320" w:hanging="180"/>
      </w:pPr>
    </w:lvl>
    <w:lvl w:ilvl="6" w:tplc="90DA99BE">
      <w:start w:val="1"/>
      <w:numFmt w:val="decimal"/>
      <w:lvlText w:val="%7."/>
      <w:lvlJc w:val="left"/>
      <w:pPr>
        <w:ind w:left="5040" w:hanging="360"/>
      </w:pPr>
    </w:lvl>
    <w:lvl w:ilvl="7" w:tplc="9ED6F042">
      <w:start w:val="1"/>
      <w:numFmt w:val="lowerLetter"/>
      <w:lvlText w:val="%8."/>
      <w:lvlJc w:val="left"/>
      <w:pPr>
        <w:ind w:left="5760" w:hanging="360"/>
      </w:pPr>
    </w:lvl>
    <w:lvl w:ilvl="8" w:tplc="D7021AFA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A18DB48"/>
    <w:multiLevelType w:val="hybridMultilevel"/>
    <w:tmpl w:val="32D2FF9C"/>
    <w:lvl w:ilvl="0" w:tplc="C4187FD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536B80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5107E1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BE704A3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B044AFD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104746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CC16DC8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DDE232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7DA2521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1A4349BE"/>
    <w:multiLevelType w:val="hybridMultilevel"/>
    <w:tmpl w:val="45D42BA6"/>
    <w:lvl w:ilvl="0" w:tplc="DE0E78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6800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4BE5B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6815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DE00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FEB2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5691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BCC9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347D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A6FF2D0"/>
    <w:multiLevelType w:val="hybridMultilevel"/>
    <w:tmpl w:val="E56C02EA"/>
    <w:lvl w:ilvl="0" w:tplc="132E54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DCAD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D872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5C33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2059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FF0A2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DC7D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0251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27A7D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A7E676D"/>
    <w:multiLevelType w:val="hybridMultilevel"/>
    <w:tmpl w:val="8DAC836A"/>
    <w:lvl w:ilvl="0" w:tplc="1B3E72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901A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78E23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6EEF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2201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CAC5F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386D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2629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F682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BF62E96"/>
    <w:multiLevelType w:val="hybridMultilevel"/>
    <w:tmpl w:val="BED20738"/>
    <w:lvl w:ilvl="0" w:tplc="4050C9EE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42A04FD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0C90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B22E274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677EB85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9D8994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BBD0CE4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F9A92B0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D4200E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1D3CE0BE"/>
    <w:multiLevelType w:val="hybridMultilevel"/>
    <w:tmpl w:val="FBA0BF7E"/>
    <w:lvl w:ilvl="0" w:tplc="B6F6B1C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670ED58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E358295C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7787A0C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BF6E5A04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B9D83022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D258307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EE0BD10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8F6806B4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22A1047E"/>
    <w:multiLevelType w:val="hybridMultilevel"/>
    <w:tmpl w:val="347E1E56"/>
    <w:lvl w:ilvl="0" w:tplc="0E7C26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2C44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FFC8C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064B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2091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4A05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546D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4229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B6FB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4AD7708"/>
    <w:multiLevelType w:val="hybridMultilevel"/>
    <w:tmpl w:val="48BCBA78"/>
    <w:lvl w:ilvl="0" w:tplc="FE7ED0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C0E9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52A6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4B2BE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4EAD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9EC6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705D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942C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CE6D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4D04D58"/>
    <w:multiLevelType w:val="hybridMultilevel"/>
    <w:tmpl w:val="5ED0EDD6"/>
    <w:lvl w:ilvl="0" w:tplc="D998252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06EF9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2665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8EB6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3E85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5258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30E4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822D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8AFE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7103D1A"/>
    <w:multiLevelType w:val="hybridMultilevel"/>
    <w:tmpl w:val="8C320664"/>
    <w:lvl w:ilvl="0" w:tplc="9E989F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86A0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1144B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5A96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D2C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9C69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9890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588D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0464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750F09A"/>
    <w:multiLevelType w:val="hybridMultilevel"/>
    <w:tmpl w:val="C898F742"/>
    <w:lvl w:ilvl="0" w:tplc="4A9EF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FA49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2842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7DEEE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C0E9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7025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FA44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C2FE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700E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767DB6E"/>
    <w:multiLevelType w:val="hybridMultilevel"/>
    <w:tmpl w:val="AD924BF6"/>
    <w:lvl w:ilvl="0" w:tplc="8028FE6E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8E32A8E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6E4E277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CED2FEC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66261C2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45F2AFE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E61659A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296C07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206E5CDC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286B1716"/>
    <w:multiLevelType w:val="hybridMultilevel"/>
    <w:tmpl w:val="8738DBD8"/>
    <w:lvl w:ilvl="0" w:tplc="A3546428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D494B6E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01C332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CB8CBB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83E07F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3CC7F4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4CEECFE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BFED99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FEA0DFEC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29C02016"/>
    <w:multiLevelType w:val="hybridMultilevel"/>
    <w:tmpl w:val="4258A3F4"/>
    <w:lvl w:ilvl="0" w:tplc="367802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20B6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6B6B3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8693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A2DE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8E30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0E19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905A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346C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9D49632"/>
    <w:multiLevelType w:val="hybridMultilevel"/>
    <w:tmpl w:val="9A985D24"/>
    <w:lvl w:ilvl="0" w:tplc="833E6BD8">
      <w:start w:val="1"/>
      <w:numFmt w:val="decimal"/>
      <w:lvlText w:val="%1."/>
      <w:lvlJc w:val="left"/>
      <w:pPr>
        <w:ind w:left="720" w:hanging="360"/>
      </w:pPr>
    </w:lvl>
    <w:lvl w:ilvl="1" w:tplc="D6367838">
      <w:start w:val="1"/>
      <w:numFmt w:val="lowerLetter"/>
      <w:lvlText w:val="%2."/>
      <w:lvlJc w:val="left"/>
      <w:pPr>
        <w:ind w:left="1440" w:hanging="360"/>
      </w:pPr>
    </w:lvl>
    <w:lvl w:ilvl="2" w:tplc="62CA5ABA">
      <w:start w:val="1"/>
      <w:numFmt w:val="lowerRoman"/>
      <w:lvlText w:val="%3."/>
      <w:lvlJc w:val="right"/>
      <w:pPr>
        <w:ind w:left="2160" w:hanging="180"/>
      </w:pPr>
    </w:lvl>
    <w:lvl w:ilvl="3" w:tplc="1BC47F20">
      <w:start w:val="1"/>
      <w:numFmt w:val="decimal"/>
      <w:lvlText w:val="%4."/>
      <w:lvlJc w:val="left"/>
      <w:pPr>
        <w:ind w:left="2880" w:hanging="360"/>
      </w:pPr>
    </w:lvl>
    <w:lvl w:ilvl="4" w:tplc="564640A6">
      <w:start w:val="1"/>
      <w:numFmt w:val="lowerLetter"/>
      <w:lvlText w:val="%5."/>
      <w:lvlJc w:val="left"/>
      <w:pPr>
        <w:ind w:left="3600" w:hanging="360"/>
      </w:pPr>
    </w:lvl>
    <w:lvl w:ilvl="5" w:tplc="8230F5CC">
      <w:start w:val="1"/>
      <w:numFmt w:val="lowerRoman"/>
      <w:lvlText w:val="%6."/>
      <w:lvlJc w:val="right"/>
      <w:pPr>
        <w:ind w:left="4320" w:hanging="180"/>
      </w:pPr>
    </w:lvl>
    <w:lvl w:ilvl="6" w:tplc="15220FB6">
      <w:start w:val="1"/>
      <w:numFmt w:val="decimal"/>
      <w:lvlText w:val="%7."/>
      <w:lvlJc w:val="left"/>
      <w:pPr>
        <w:ind w:left="5040" w:hanging="360"/>
      </w:pPr>
    </w:lvl>
    <w:lvl w:ilvl="7" w:tplc="FBDE2BAC">
      <w:start w:val="1"/>
      <w:numFmt w:val="lowerLetter"/>
      <w:lvlText w:val="%8."/>
      <w:lvlJc w:val="left"/>
      <w:pPr>
        <w:ind w:left="5760" w:hanging="360"/>
      </w:pPr>
    </w:lvl>
    <w:lvl w:ilvl="8" w:tplc="E2D484FE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C899EBD"/>
    <w:multiLevelType w:val="hybridMultilevel"/>
    <w:tmpl w:val="0700E982"/>
    <w:lvl w:ilvl="0" w:tplc="C03E8D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9490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9A5B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D6E0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CE69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0CF0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1EC4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2287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29A76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E83ED20"/>
    <w:multiLevelType w:val="hybridMultilevel"/>
    <w:tmpl w:val="6C9E4B04"/>
    <w:lvl w:ilvl="0" w:tplc="431E29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A651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E45A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C6FD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961E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0E83E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C833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B217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4E3A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1AF5222"/>
    <w:multiLevelType w:val="hybridMultilevel"/>
    <w:tmpl w:val="1C403A4A"/>
    <w:lvl w:ilvl="0" w:tplc="97FC308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F7C37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846E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DE8F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9EA7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40FF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FE6D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4ACF0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938CE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28D7B27"/>
    <w:multiLevelType w:val="multilevel"/>
    <w:tmpl w:val="A8CE8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31288EE"/>
    <w:multiLevelType w:val="hybridMultilevel"/>
    <w:tmpl w:val="2B8AC270"/>
    <w:lvl w:ilvl="0" w:tplc="DC08E1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E8836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E47B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C659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F074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C888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1867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A0B1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AA474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4792645"/>
    <w:multiLevelType w:val="hybridMultilevel"/>
    <w:tmpl w:val="9D2AEC7C"/>
    <w:lvl w:ilvl="0" w:tplc="E05251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C67B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1267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DA5F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2436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04AE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0A2A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40A6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8E4C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98E2B93"/>
    <w:multiLevelType w:val="multilevel"/>
    <w:tmpl w:val="D902B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DBD4133"/>
    <w:multiLevelType w:val="hybridMultilevel"/>
    <w:tmpl w:val="1F3804D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6419E1F"/>
    <w:multiLevelType w:val="hybridMultilevel"/>
    <w:tmpl w:val="34CE46C0"/>
    <w:lvl w:ilvl="0" w:tplc="880EF24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4DCE6A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4227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F2FF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60E1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68E93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9EE0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A4B7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B47D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67071FF"/>
    <w:multiLevelType w:val="hybridMultilevel"/>
    <w:tmpl w:val="0FEE70BA"/>
    <w:lvl w:ilvl="0" w:tplc="FEEA0E5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F96A5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592B1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64E5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68AD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66AFF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8878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8E66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66C0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8DFECBA"/>
    <w:multiLevelType w:val="hybridMultilevel"/>
    <w:tmpl w:val="BD0C08C8"/>
    <w:lvl w:ilvl="0" w:tplc="5F40B7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688B474">
      <w:start w:val="1"/>
      <w:numFmt w:val="bullet"/>
      <w:lvlText w:val="o"/>
      <w:lvlJc w:val="left"/>
      <w:pPr>
        <w:ind w:left="1440" w:hanging="360"/>
      </w:pPr>
      <w:rPr>
        <w:rFonts w:ascii="&quot;Courier New&quot;" w:hAnsi="&quot;Courier New&quot;" w:hint="default"/>
      </w:rPr>
    </w:lvl>
    <w:lvl w:ilvl="2" w:tplc="4A2E1A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048A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AC6B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3C9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F6F0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423C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0838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A9773E6"/>
    <w:multiLevelType w:val="hybridMultilevel"/>
    <w:tmpl w:val="2758E8E2"/>
    <w:lvl w:ilvl="0" w:tplc="BA76E4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62EC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00B8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2402D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4894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C203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465F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64D9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D2E2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C6D2D84"/>
    <w:multiLevelType w:val="multilevel"/>
    <w:tmpl w:val="1756C01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2E556F4"/>
    <w:multiLevelType w:val="hybridMultilevel"/>
    <w:tmpl w:val="2A3E0CD2"/>
    <w:lvl w:ilvl="0" w:tplc="3D92616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E78AE18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5302EA0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D62B87A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C868CB1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CE5E660E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B986FC3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E8A478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16980CC4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2" w15:restartNumberingAfterBreak="0">
    <w:nsid w:val="53B80F3B"/>
    <w:multiLevelType w:val="hybridMultilevel"/>
    <w:tmpl w:val="AD6CA11E"/>
    <w:lvl w:ilvl="0" w:tplc="81F62680">
      <w:start w:val="1"/>
      <w:numFmt w:val="decimal"/>
      <w:lvlText w:val="%1."/>
      <w:lvlJc w:val="left"/>
      <w:pPr>
        <w:ind w:left="720" w:hanging="360"/>
      </w:pPr>
    </w:lvl>
    <w:lvl w:ilvl="1" w:tplc="4C527614">
      <w:start w:val="1"/>
      <w:numFmt w:val="lowerLetter"/>
      <w:lvlText w:val="%2."/>
      <w:lvlJc w:val="left"/>
      <w:pPr>
        <w:ind w:left="1440" w:hanging="360"/>
      </w:pPr>
    </w:lvl>
    <w:lvl w:ilvl="2" w:tplc="5524D1F6">
      <w:start w:val="1"/>
      <w:numFmt w:val="lowerRoman"/>
      <w:lvlText w:val="%3."/>
      <w:lvlJc w:val="right"/>
      <w:pPr>
        <w:ind w:left="2160" w:hanging="180"/>
      </w:pPr>
    </w:lvl>
    <w:lvl w:ilvl="3" w:tplc="75BAF088">
      <w:start w:val="1"/>
      <w:numFmt w:val="decimal"/>
      <w:lvlText w:val="%4."/>
      <w:lvlJc w:val="left"/>
      <w:pPr>
        <w:ind w:left="2880" w:hanging="360"/>
      </w:pPr>
    </w:lvl>
    <w:lvl w:ilvl="4" w:tplc="578E337C">
      <w:start w:val="1"/>
      <w:numFmt w:val="lowerLetter"/>
      <w:lvlText w:val="%5."/>
      <w:lvlJc w:val="left"/>
      <w:pPr>
        <w:ind w:left="3600" w:hanging="360"/>
      </w:pPr>
    </w:lvl>
    <w:lvl w:ilvl="5" w:tplc="80D63324">
      <w:start w:val="1"/>
      <w:numFmt w:val="lowerRoman"/>
      <w:lvlText w:val="%6."/>
      <w:lvlJc w:val="right"/>
      <w:pPr>
        <w:ind w:left="4320" w:hanging="180"/>
      </w:pPr>
    </w:lvl>
    <w:lvl w:ilvl="6" w:tplc="375C4C5A">
      <w:start w:val="1"/>
      <w:numFmt w:val="decimal"/>
      <w:lvlText w:val="%7."/>
      <w:lvlJc w:val="left"/>
      <w:pPr>
        <w:ind w:left="5040" w:hanging="360"/>
      </w:pPr>
    </w:lvl>
    <w:lvl w:ilvl="7" w:tplc="997E1506">
      <w:start w:val="1"/>
      <w:numFmt w:val="lowerLetter"/>
      <w:lvlText w:val="%8."/>
      <w:lvlJc w:val="left"/>
      <w:pPr>
        <w:ind w:left="5760" w:hanging="360"/>
      </w:pPr>
    </w:lvl>
    <w:lvl w:ilvl="8" w:tplc="C9125584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8F797FF"/>
    <w:multiLevelType w:val="hybridMultilevel"/>
    <w:tmpl w:val="B638FDFE"/>
    <w:lvl w:ilvl="0" w:tplc="8FB8ECA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230433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2EA6032A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E304A13E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6428AED6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40C036A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6483D88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FD83168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C42A2364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4" w15:restartNumberingAfterBreak="0">
    <w:nsid w:val="595B3581"/>
    <w:multiLevelType w:val="hybridMultilevel"/>
    <w:tmpl w:val="F9864142"/>
    <w:lvl w:ilvl="0" w:tplc="0D9A3C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2A83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3E17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6233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7281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9640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40AB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98CA0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046A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A35628B"/>
    <w:multiLevelType w:val="multilevel"/>
    <w:tmpl w:val="6F1E7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CF7C71E"/>
    <w:multiLevelType w:val="hybridMultilevel"/>
    <w:tmpl w:val="B1A0B49A"/>
    <w:lvl w:ilvl="0" w:tplc="E91681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3076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AF02B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74C1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FE47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8217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666D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DA67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7C0C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D5A7A83"/>
    <w:multiLevelType w:val="hybridMultilevel"/>
    <w:tmpl w:val="AEF21A44"/>
    <w:lvl w:ilvl="0" w:tplc="08FE5428">
      <w:start w:val="1"/>
      <w:numFmt w:val="decimal"/>
      <w:lvlText w:val="%1."/>
      <w:lvlJc w:val="left"/>
      <w:pPr>
        <w:ind w:left="720" w:hanging="360"/>
      </w:pPr>
    </w:lvl>
    <w:lvl w:ilvl="1" w:tplc="016CDA44">
      <w:start w:val="1"/>
      <w:numFmt w:val="lowerLetter"/>
      <w:lvlText w:val="%2."/>
      <w:lvlJc w:val="left"/>
      <w:pPr>
        <w:ind w:left="1440" w:hanging="360"/>
      </w:pPr>
    </w:lvl>
    <w:lvl w:ilvl="2" w:tplc="26D064F4">
      <w:start w:val="1"/>
      <w:numFmt w:val="lowerRoman"/>
      <w:lvlText w:val="%3."/>
      <w:lvlJc w:val="right"/>
      <w:pPr>
        <w:ind w:left="2160" w:hanging="180"/>
      </w:pPr>
    </w:lvl>
    <w:lvl w:ilvl="3" w:tplc="4DEE223C">
      <w:start w:val="1"/>
      <w:numFmt w:val="decimal"/>
      <w:lvlText w:val="%4."/>
      <w:lvlJc w:val="left"/>
      <w:pPr>
        <w:ind w:left="2880" w:hanging="360"/>
      </w:pPr>
    </w:lvl>
    <w:lvl w:ilvl="4" w:tplc="AB2E8632">
      <w:start w:val="1"/>
      <w:numFmt w:val="lowerLetter"/>
      <w:lvlText w:val="%5."/>
      <w:lvlJc w:val="left"/>
      <w:pPr>
        <w:ind w:left="3600" w:hanging="360"/>
      </w:pPr>
    </w:lvl>
    <w:lvl w:ilvl="5" w:tplc="9AF667C2">
      <w:start w:val="1"/>
      <w:numFmt w:val="lowerRoman"/>
      <w:lvlText w:val="%6."/>
      <w:lvlJc w:val="right"/>
      <w:pPr>
        <w:ind w:left="4320" w:hanging="180"/>
      </w:pPr>
    </w:lvl>
    <w:lvl w:ilvl="6" w:tplc="D84C9B02">
      <w:start w:val="1"/>
      <w:numFmt w:val="decimal"/>
      <w:lvlText w:val="%7."/>
      <w:lvlJc w:val="left"/>
      <w:pPr>
        <w:ind w:left="5040" w:hanging="360"/>
      </w:pPr>
    </w:lvl>
    <w:lvl w:ilvl="7" w:tplc="092AD7BE">
      <w:start w:val="1"/>
      <w:numFmt w:val="lowerLetter"/>
      <w:lvlText w:val="%8."/>
      <w:lvlJc w:val="left"/>
      <w:pPr>
        <w:ind w:left="5760" w:hanging="360"/>
      </w:pPr>
    </w:lvl>
    <w:lvl w:ilvl="8" w:tplc="169CA266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5DDB1B1A"/>
    <w:multiLevelType w:val="hybridMultilevel"/>
    <w:tmpl w:val="38BAAE1C"/>
    <w:lvl w:ilvl="0" w:tplc="156C56B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22077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28473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527F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CA61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4C56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6018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2AB5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722B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E065636"/>
    <w:multiLevelType w:val="hybridMultilevel"/>
    <w:tmpl w:val="B17A3FE0"/>
    <w:lvl w:ilvl="0" w:tplc="CC600E4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0A232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C2A9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6270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D4D7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2CDF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C04F5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CC37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5647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F2BDDB9"/>
    <w:multiLevelType w:val="hybridMultilevel"/>
    <w:tmpl w:val="F904D796"/>
    <w:lvl w:ilvl="0" w:tplc="4FEECF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61A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FD0D9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EA87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6E14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86DF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CC14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5CBF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1E16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2976CA5"/>
    <w:multiLevelType w:val="hybridMultilevel"/>
    <w:tmpl w:val="5E40338A"/>
    <w:lvl w:ilvl="0" w:tplc="B186D1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C5264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FC8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ECB2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6CDD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E90CD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12A7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78EB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82FB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87ACA5E"/>
    <w:multiLevelType w:val="hybridMultilevel"/>
    <w:tmpl w:val="572ED694"/>
    <w:lvl w:ilvl="0" w:tplc="9B0EEF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107E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E96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38C3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C460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69CB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B0E4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26E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D1CDD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88CDF3A"/>
    <w:multiLevelType w:val="hybridMultilevel"/>
    <w:tmpl w:val="B4D03DEA"/>
    <w:lvl w:ilvl="0" w:tplc="8F46FE20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9620F20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A8C5BA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378EE6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D6CDA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324E587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DB289F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374AE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6822535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90B1A4D"/>
    <w:multiLevelType w:val="hybridMultilevel"/>
    <w:tmpl w:val="A628CB3A"/>
    <w:lvl w:ilvl="0" w:tplc="08D08D60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48B6DD0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B003E4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3A86E1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A8E4C67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B125EC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698BF8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9D254E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3F282AD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6BF09BEA"/>
    <w:multiLevelType w:val="hybridMultilevel"/>
    <w:tmpl w:val="979CA684"/>
    <w:lvl w:ilvl="0" w:tplc="A770125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D1CCF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66A3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2EA9A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8051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1446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FE293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3A41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5F080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CC2C5A7"/>
    <w:multiLevelType w:val="hybridMultilevel"/>
    <w:tmpl w:val="25708E88"/>
    <w:lvl w:ilvl="0" w:tplc="5DD649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96FF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64BF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9016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A680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56A1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6BC2E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FDCAB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84CDB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31E2734"/>
    <w:multiLevelType w:val="hybridMultilevel"/>
    <w:tmpl w:val="C2E4257E"/>
    <w:lvl w:ilvl="0" w:tplc="B0FEAE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C12D1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4389A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EA2B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F8BF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9C60C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42B1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10FE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7292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36072D4"/>
    <w:multiLevelType w:val="hybridMultilevel"/>
    <w:tmpl w:val="39CA84B0"/>
    <w:lvl w:ilvl="0" w:tplc="E30C06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801D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B4C6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DE35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13C9C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3045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D487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684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CA35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42016F3"/>
    <w:multiLevelType w:val="hybridMultilevel"/>
    <w:tmpl w:val="61682780"/>
    <w:lvl w:ilvl="0" w:tplc="CEEAA4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946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B44C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C48F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194FF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589D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54E7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4856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7C27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4445A72"/>
    <w:multiLevelType w:val="hybridMultilevel"/>
    <w:tmpl w:val="54BC30D8"/>
    <w:lvl w:ilvl="0" w:tplc="55DC3748">
      <w:start w:val="1"/>
      <w:numFmt w:val="decimal"/>
      <w:lvlText w:val="%1."/>
      <w:lvlJc w:val="left"/>
      <w:pPr>
        <w:ind w:left="720" w:hanging="360"/>
      </w:pPr>
    </w:lvl>
    <w:lvl w:ilvl="1" w:tplc="4FB68824">
      <w:start w:val="1"/>
      <w:numFmt w:val="lowerLetter"/>
      <w:lvlText w:val="%2."/>
      <w:lvlJc w:val="left"/>
      <w:pPr>
        <w:ind w:left="1440" w:hanging="360"/>
      </w:pPr>
    </w:lvl>
    <w:lvl w:ilvl="2" w:tplc="3B0A3DDC">
      <w:start w:val="1"/>
      <w:numFmt w:val="lowerRoman"/>
      <w:lvlText w:val="%3."/>
      <w:lvlJc w:val="right"/>
      <w:pPr>
        <w:ind w:left="2160" w:hanging="180"/>
      </w:pPr>
    </w:lvl>
    <w:lvl w:ilvl="3" w:tplc="A80A09A2">
      <w:start w:val="1"/>
      <w:numFmt w:val="decimal"/>
      <w:lvlText w:val="%4."/>
      <w:lvlJc w:val="left"/>
      <w:pPr>
        <w:ind w:left="2880" w:hanging="360"/>
      </w:pPr>
    </w:lvl>
    <w:lvl w:ilvl="4" w:tplc="0B867CAA">
      <w:start w:val="1"/>
      <w:numFmt w:val="lowerLetter"/>
      <w:lvlText w:val="%5."/>
      <w:lvlJc w:val="left"/>
      <w:pPr>
        <w:ind w:left="3600" w:hanging="360"/>
      </w:pPr>
    </w:lvl>
    <w:lvl w:ilvl="5" w:tplc="13B8E7DC">
      <w:start w:val="1"/>
      <w:numFmt w:val="lowerRoman"/>
      <w:lvlText w:val="%6."/>
      <w:lvlJc w:val="right"/>
      <w:pPr>
        <w:ind w:left="4320" w:hanging="180"/>
      </w:pPr>
    </w:lvl>
    <w:lvl w:ilvl="6" w:tplc="60E00B0E">
      <w:start w:val="1"/>
      <w:numFmt w:val="decimal"/>
      <w:lvlText w:val="%7."/>
      <w:lvlJc w:val="left"/>
      <w:pPr>
        <w:ind w:left="5040" w:hanging="360"/>
      </w:pPr>
    </w:lvl>
    <w:lvl w:ilvl="7" w:tplc="62D02AA8">
      <w:start w:val="1"/>
      <w:numFmt w:val="lowerLetter"/>
      <w:lvlText w:val="%8."/>
      <w:lvlJc w:val="left"/>
      <w:pPr>
        <w:ind w:left="5760" w:hanging="360"/>
      </w:pPr>
    </w:lvl>
    <w:lvl w:ilvl="8" w:tplc="CF8E2758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46634B3"/>
    <w:multiLevelType w:val="hybridMultilevel"/>
    <w:tmpl w:val="D06AEE08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2" w15:restartNumberingAfterBreak="0">
    <w:nsid w:val="75B707FC"/>
    <w:multiLevelType w:val="hybridMultilevel"/>
    <w:tmpl w:val="713A263A"/>
    <w:lvl w:ilvl="0" w:tplc="F6687B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8A55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4457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246C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92FF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26B6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46FE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06CE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50FC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7BAADB8"/>
    <w:multiLevelType w:val="hybridMultilevel"/>
    <w:tmpl w:val="D9761506"/>
    <w:lvl w:ilvl="0" w:tplc="C5086A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DCC8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88BB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0C9C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A6DD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AC30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066C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94456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AA3D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92D00E1"/>
    <w:multiLevelType w:val="multilevel"/>
    <w:tmpl w:val="B2724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B8FCB90"/>
    <w:multiLevelType w:val="hybridMultilevel"/>
    <w:tmpl w:val="D91A6180"/>
    <w:lvl w:ilvl="0" w:tplc="D13EC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2267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7301E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F4AA2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40F3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68EC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143F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6ABF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3825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E2624F6"/>
    <w:multiLevelType w:val="hybridMultilevel"/>
    <w:tmpl w:val="6EA09148"/>
    <w:lvl w:ilvl="0" w:tplc="DF1A9F40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DC7C0BD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914A5C6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B5C4CF3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F090A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EBCA2E4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7C6CF5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EA0D93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F9C2ED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F292B2A"/>
    <w:multiLevelType w:val="hybridMultilevel"/>
    <w:tmpl w:val="B1FA6334"/>
    <w:lvl w:ilvl="0" w:tplc="5F74601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84E7C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D3A64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D834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1CBB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F2F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70FD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4A7A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C0D6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F3B5A53"/>
    <w:multiLevelType w:val="multilevel"/>
    <w:tmpl w:val="B7002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5691743">
    <w:abstractNumId w:val="33"/>
  </w:num>
  <w:num w:numId="2" w16cid:durableId="851454003">
    <w:abstractNumId w:val="62"/>
  </w:num>
  <w:num w:numId="3" w16cid:durableId="1995450164">
    <w:abstractNumId w:val="54"/>
  </w:num>
  <w:num w:numId="4" w16cid:durableId="2064399555">
    <w:abstractNumId w:val="60"/>
  </w:num>
  <w:num w:numId="5" w16cid:durableId="253974289">
    <w:abstractNumId w:val="11"/>
  </w:num>
  <w:num w:numId="6" w16cid:durableId="179659658">
    <w:abstractNumId w:val="30"/>
  </w:num>
  <w:num w:numId="7" w16cid:durableId="1241872316">
    <w:abstractNumId w:val="49"/>
  </w:num>
  <w:num w:numId="8" w16cid:durableId="418138093">
    <w:abstractNumId w:val="56"/>
  </w:num>
  <w:num w:numId="9" w16cid:durableId="360790487">
    <w:abstractNumId w:val="72"/>
  </w:num>
  <w:num w:numId="10" w16cid:durableId="1867131133">
    <w:abstractNumId w:val="42"/>
  </w:num>
  <w:num w:numId="11" w16cid:durableId="518159213">
    <w:abstractNumId w:val="0"/>
  </w:num>
  <w:num w:numId="12" w16cid:durableId="1588685312">
    <w:abstractNumId w:val="15"/>
  </w:num>
  <w:num w:numId="13" w16cid:durableId="583800236">
    <w:abstractNumId w:val="32"/>
  </w:num>
  <w:num w:numId="14" w16cid:durableId="1542010644">
    <w:abstractNumId w:val="24"/>
  </w:num>
  <w:num w:numId="15" w16cid:durableId="1018390976">
    <w:abstractNumId w:val="3"/>
  </w:num>
  <w:num w:numId="16" w16cid:durableId="1290666182">
    <w:abstractNumId w:val="67"/>
  </w:num>
  <w:num w:numId="17" w16cid:durableId="1078558057">
    <w:abstractNumId w:val="61"/>
  </w:num>
  <w:num w:numId="18" w16cid:durableId="897327837">
    <w:abstractNumId w:val="26"/>
  </w:num>
  <w:num w:numId="19" w16cid:durableId="1194541667">
    <w:abstractNumId w:val="75"/>
  </w:num>
  <w:num w:numId="20" w16cid:durableId="887685840">
    <w:abstractNumId w:val="43"/>
  </w:num>
  <w:num w:numId="21" w16cid:durableId="2003390423">
    <w:abstractNumId w:val="38"/>
  </w:num>
  <w:num w:numId="22" w16cid:durableId="404643392">
    <w:abstractNumId w:val="69"/>
  </w:num>
  <w:num w:numId="23" w16cid:durableId="179197390">
    <w:abstractNumId w:val="14"/>
  </w:num>
  <w:num w:numId="24" w16cid:durableId="1108935991">
    <w:abstractNumId w:val="68"/>
  </w:num>
  <w:num w:numId="25" w16cid:durableId="1722513326">
    <w:abstractNumId w:val="25"/>
  </w:num>
  <w:num w:numId="26" w16cid:durableId="1865707479">
    <w:abstractNumId w:val="63"/>
  </w:num>
  <w:num w:numId="27" w16cid:durableId="997609404">
    <w:abstractNumId w:val="76"/>
  </w:num>
  <w:num w:numId="28" w16cid:durableId="980035434">
    <w:abstractNumId w:val="34"/>
  </w:num>
  <w:num w:numId="29" w16cid:durableId="1079911091">
    <w:abstractNumId w:val="27"/>
  </w:num>
  <w:num w:numId="30" w16cid:durableId="1689018916">
    <w:abstractNumId w:val="64"/>
  </w:num>
  <w:num w:numId="31" w16cid:durableId="332925640">
    <w:abstractNumId w:val="36"/>
  </w:num>
  <w:num w:numId="32" w16cid:durableId="2053462185">
    <w:abstractNumId w:val="5"/>
  </w:num>
  <w:num w:numId="33" w16cid:durableId="675500582">
    <w:abstractNumId w:val="21"/>
  </w:num>
  <w:num w:numId="34" w16cid:durableId="1544824327">
    <w:abstractNumId w:val="58"/>
  </w:num>
  <w:num w:numId="35" w16cid:durableId="1760247588">
    <w:abstractNumId w:val="59"/>
  </w:num>
  <w:num w:numId="36" w16cid:durableId="736440015">
    <w:abstractNumId w:val="9"/>
  </w:num>
  <w:num w:numId="37" w16cid:durableId="566887786">
    <w:abstractNumId w:val="31"/>
  </w:num>
  <w:num w:numId="38" w16cid:durableId="873230656">
    <w:abstractNumId w:val="47"/>
  </w:num>
  <w:num w:numId="39" w16cid:durableId="540554247">
    <w:abstractNumId w:val="65"/>
  </w:num>
  <w:num w:numId="40" w16cid:durableId="1720662737">
    <w:abstractNumId w:val="40"/>
  </w:num>
  <w:num w:numId="41" w16cid:durableId="1063212479">
    <w:abstractNumId w:val="4"/>
  </w:num>
  <w:num w:numId="42" w16cid:durableId="1279721893">
    <w:abstractNumId w:val="1"/>
  </w:num>
  <w:num w:numId="43" w16cid:durableId="1805152175">
    <w:abstractNumId w:val="35"/>
  </w:num>
  <w:num w:numId="44" w16cid:durableId="1133445679">
    <w:abstractNumId w:val="8"/>
  </w:num>
  <w:num w:numId="45" w16cid:durableId="769131641">
    <w:abstractNumId w:val="16"/>
  </w:num>
  <w:num w:numId="46" w16cid:durableId="1074550665">
    <w:abstractNumId w:val="22"/>
  </w:num>
  <w:num w:numId="47" w16cid:durableId="1661883915">
    <w:abstractNumId w:val="48"/>
  </w:num>
  <w:num w:numId="48" w16cid:durableId="1630822272">
    <w:abstractNumId w:val="37"/>
  </w:num>
  <w:num w:numId="49" w16cid:durableId="84496314">
    <w:abstractNumId w:val="52"/>
  </w:num>
  <w:num w:numId="50" w16cid:durableId="517936753">
    <w:abstractNumId w:val="57"/>
  </w:num>
  <w:num w:numId="51" w16cid:durableId="1453864007">
    <w:abstractNumId w:val="70"/>
  </w:num>
  <w:num w:numId="52" w16cid:durableId="1103771220">
    <w:abstractNumId w:val="53"/>
  </w:num>
  <w:num w:numId="53" w16cid:durableId="177742951">
    <w:abstractNumId w:val="13"/>
  </w:num>
  <w:num w:numId="54" w16cid:durableId="1159226303">
    <w:abstractNumId w:val="18"/>
  </w:num>
  <w:num w:numId="55" w16cid:durableId="1239629811">
    <w:abstractNumId w:val="23"/>
  </w:num>
  <w:num w:numId="56" w16cid:durableId="304550039">
    <w:abstractNumId w:val="17"/>
  </w:num>
  <w:num w:numId="57" w16cid:durableId="260725297">
    <w:abstractNumId w:val="51"/>
  </w:num>
  <w:num w:numId="58" w16cid:durableId="867791379">
    <w:abstractNumId w:val="10"/>
  </w:num>
  <w:num w:numId="59" w16cid:durableId="251358953">
    <w:abstractNumId w:val="66"/>
  </w:num>
  <w:num w:numId="60" w16cid:durableId="678846078">
    <w:abstractNumId w:val="28"/>
  </w:num>
  <w:num w:numId="61" w16cid:durableId="26032664">
    <w:abstractNumId w:val="19"/>
  </w:num>
  <w:num w:numId="62" w16cid:durableId="985471041">
    <w:abstractNumId w:val="29"/>
  </w:num>
  <w:num w:numId="63" w16cid:durableId="1212185019">
    <w:abstractNumId w:val="2"/>
  </w:num>
  <w:num w:numId="64" w16cid:durableId="1927956406">
    <w:abstractNumId w:val="6"/>
  </w:num>
  <w:num w:numId="65" w16cid:durableId="1763640530">
    <w:abstractNumId w:val="39"/>
  </w:num>
  <w:num w:numId="66" w16cid:durableId="1323003482">
    <w:abstractNumId w:val="7"/>
  </w:num>
  <w:num w:numId="67" w16cid:durableId="595210460">
    <w:abstractNumId w:val="77"/>
  </w:num>
  <w:num w:numId="68" w16cid:durableId="1906137038">
    <w:abstractNumId w:val="46"/>
  </w:num>
  <w:num w:numId="69" w16cid:durableId="1249315198">
    <w:abstractNumId w:val="73"/>
  </w:num>
  <w:num w:numId="70" w16cid:durableId="1240212445">
    <w:abstractNumId w:val="50"/>
  </w:num>
  <w:num w:numId="71" w16cid:durableId="1821926393">
    <w:abstractNumId w:val="12"/>
  </w:num>
  <w:num w:numId="72" w16cid:durableId="696393365">
    <w:abstractNumId w:val="71"/>
  </w:num>
  <w:num w:numId="73" w16cid:durableId="1491599919">
    <w:abstractNumId w:val="74"/>
  </w:num>
  <w:num w:numId="74" w16cid:durableId="977800141">
    <w:abstractNumId w:val="78"/>
  </w:num>
  <w:num w:numId="75" w16cid:durableId="685865122">
    <w:abstractNumId w:val="55"/>
  </w:num>
  <w:num w:numId="76" w16cid:durableId="239759268">
    <w:abstractNumId w:val="44"/>
  </w:num>
  <w:num w:numId="77" w16cid:durableId="665013954">
    <w:abstractNumId w:val="41"/>
  </w:num>
  <w:num w:numId="78" w16cid:durableId="137504067">
    <w:abstractNumId w:val="45"/>
  </w:num>
  <w:num w:numId="79" w16cid:durableId="187662390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493"/>
    <w:rsid w:val="00062B12"/>
    <w:rsid w:val="00066C67"/>
    <w:rsid w:val="000724C0"/>
    <w:rsid w:val="000B6144"/>
    <w:rsid w:val="000D5731"/>
    <w:rsid w:val="000F1C9F"/>
    <w:rsid w:val="001B2E04"/>
    <w:rsid w:val="001B4923"/>
    <w:rsid w:val="00212BC8"/>
    <w:rsid w:val="00236B67"/>
    <w:rsid w:val="00241493"/>
    <w:rsid w:val="0026237D"/>
    <w:rsid w:val="00297528"/>
    <w:rsid w:val="002D2151"/>
    <w:rsid w:val="0030616D"/>
    <w:rsid w:val="003225C2"/>
    <w:rsid w:val="00322C33"/>
    <w:rsid w:val="0032A581"/>
    <w:rsid w:val="0034EA12"/>
    <w:rsid w:val="00367C9E"/>
    <w:rsid w:val="00381F35"/>
    <w:rsid w:val="00384498"/>
    <w:rsid w:val="003B6517"/>
    <w:rsid w:val="003B75F1"/>
    <w:rsid w:val="003D6FD9"/>
    <w:rsid w:val="003E028E"/>
    <w:rsid w:val="003F52FD"/>
    <w:rsid w:val="00475CA7"/>
    <w:rsid w:val="004964A2"/>
    <w:rsid w:val="00496DD0"/>
    <w:rsid w:val="004C49CD"/>
    <w:rsid w:val="004E5EC9"/>
    <w:rsid w:val="00542110"/>
    <w:rsid w:val="005676CD"/>
    <w:rsid w:val="00586D78"/>
    <w:rsid w:val="00592BDC"/>
    <w:rsid w:val="006022BE"/>
    <w:rsid w:val="00683A38"/>
    <w:rsid w:val="006A0BAF"/>
    <w:rsid w:val="006C67A9"/>
    <w:rsid w:val="006C68E3"/>
    <w:rsid w:val="006D6D8F"/>
    <w:rsid w:val="0073787D"/>
    <w:rsid w:val="007E77EB"/>
    <w:rsid w:val="00804F89"/>
    <w:rsid w:val="008863E6"/>
    <w:rsid w:val="008E1559"/>
    <w:rsid w:val="008E7AFC"/>
    <w:rsid w:val="0094452D"/>
    <w:rsid w:val="009C227C"/>
    <w:rsid w:val="00A0703F"/>
    <w:rsid w:val="00A41597"/>
    <w:rsid w:val="00A56036"/>
    <w:rsid w:val="00A7D19E"/>
    <w:rsid w:val="00A95619"/>
    <w:rsid w:val="00AE13AF"/>
    <w:rsid w:val="00B072BE"/>
    <w:rsid w:val="00B30D02"/>
    <w:rsid w:val="00B97C47"/>
    <w:rsid w:val="00BA7B52"/>
    <w:rsid w:val="00C0255A"/>
    <w:rsid w:val="00C14B6E"/>
    <w:rsid w:val="00C764F4"/>
    <w:rsid w:val="00CA177B"/>
    <w:rsid w:val="00CB18AE"/>
    <w:rsid w:val="00CB223F"/>
    <w:rsid w:val="00CC1E02"/>
    <w:rsid w:val="00CC34DC"/>
    <w:rsid w:val="00D215FB"/>
    <w:rsid w:val="00E14935"/>
    <w:rsid w:val="00E22033"/>
    <w:rsid w:val="00E6592E"/>
    <w:rsid w:val="00E971AE"/>
    <w:rsid w:val="00F54C78"/>
    <w:rsid w:val="00F82C48"/>
    <w:rsid w:val="00F85C64"/>
    <w:rsid w:val="00FC70E5"/>
    <w:rsid w:val="00FD2895"/>
    <w:rsid w:val="00FF00A0"/>
    <w:rsid w:val="0115D6DE"/>
    <w:rsid w:val="011BC6FD"/>
    <w:rsid w:val="01238E0F"/>
    <w:rsid w:val="01290822"/>
    <w:rsid w:val="01439760"/>
    <w:rsid w:val="0165D51D"/>
    <w:rsid w:val="018BCFAE"/>
    <w:rsid w:val="019F9E9B"/>
    <w:rsid w:val="01A9F609"/>
    <w:rsid w:val="01D09F6D"/>
    <w:rsid w:val="01DA48C8"/>
    <w:rsid w:val="01ECB25C"/>
    <w:rsid w:val="02097976"/>
    <w:rsid w:val="021CB096"/>
    <w:rsid w:val="0263F1C8"/>
    <w:rsid w:val="028D90C5"/>
    <w:rsid w:val="02997043"/>
    <w:rsid w:val="029CE365"/>
    <w:rsid w:val="02B35CB1"/>
    <w:rsid w:val="03230D10"/>
    <w:rsid w:val="03BD373B"/>
    <w:rsid w:val="03E4BA4F"/>
    <w:rsid w:val="03F476BB"/>
    <w:rsid w:val="0404FD23"/>
    <w:rsid w:val="041FA805"/>
    <w:rsid w:val="0420E90E"/>
    <w:rsid w:val="04314046"/>
    <w:rsid w:val="04B003FD"/>
    <w:rsid w:val="0512A99C"/>
    <w:rsid w:val="0547F42E"/>
    <w:rsid w:val="05589879"/>
    <w:rsid w:val="058A1C8D"/>
    <w:rsid w:val="05B9393D"/>
    <w:rsid w:val="05CA4EBA"/>
    <w:rsid w:val="05E1E684"/>
    <w:rsid w:val="05F1A266"/>
    <w:rsid w:val="06798356"/>
    <w:rsid w:val="06D6BBDD"/>
    <w:rsid w:val="06DBDB50"/>
    <w:rsid w:val="079952EC"/>
    <w:rsid w:val="07A19385"/>
    <w:rsid w:val="07B6348F"/>
    <w:rsid w:val="07DB0DB7"/>
    <w:rsid w:val="07F71E39"/>
    <w:rsid w:val="08054D1E"/>
    <w:rsid w:val="080607A8"/>
    <w:rsid w:val="080F9BFD"/>
    <w:rsid w:val="08146CB6"/>
    <w:rsid w:val="08169FF5"/>
    <w:rsid w:val="086E083E"/>
    <w:rsid w:val="0871D129"/>
    <w:rsid w:val="08BEE0EA"/>
    <w:rsid w:val="08C42855"/>
    <w:rsid w:val="09331159"/>
    <w:rsid w:val="0936B9AE"/>
    <w:rsid w:val="093A9927"/>
    <w:rsid w:val="09480438"/>
    <w:rsid w:val="098E83DF"/>
    <w:rsid w:val="09BE30B1"/>
    <w:rsid w:val="09D7F439"/>
    <w:rsid w:val="09DCFD00"/>
    <w:rsid w:val="09ECFFD1"/>
    <w:rsid w:val="0A18BB32"/>
    <w:rsid w:val="0A2A4130"/>
    <w:rsid w:val="0A62F205"/>
    <w:rsid w:val="0A717B7A"/>
    <w:rsid w:val="0A944233"/>
    <w:rsid w:val="0AB193EE"/>
    <w:rsid w:val="0AC3A76B"/>
    <w:rsid w:val="0AE23E10"/>
    <w:rsid w:val="0B1387EE"/>
    <w:rsid w:val="0B65CE17"/>
    <w:rsid w:val="0B698F83"/>
    <w:rsid w:val="0B8F47BB"/>
    <w:rsid w:val="0BA9084B"/>
    <w:rsid w:val="0BAE4E67"/>
    <w:rsid w:val="0BDE5903"/>
    <w:rsid w:val="0C422A8A"/>
    <w:rsid w:val="0C4558A7"/>
    <w:rsid w:val="0C6AE507"/>
    <w:rsid w:val="0C6E2689"/>
    <w:rsid w:val="0C71E7FB"/>
    <w:rsid w:val="0C749EC3"/>
    <w:rsid w:val="0CA6A9A3"/>
    <w:rsid w:val="0CB65318"/>
    <w:rsid w:val="0CEED5A3"/>
    <w:rsid w:val="0CF0BC12"/>
    <w:rsid w:val="0CFFC18C"/>
    <w:rsid w:val="0D76BC8E"/>
    <w:rsid w:val="0E4115B7"/>
    <w:rsid w:val="0E6EC719"/>
    <w:rsid w:val="0E9A8953"/>
    <w:rsid w:val="0E9B1D8D"/>
    <w:rsid w:val="0EEE2AE9"/>
    <w:rsid w:val="0F129EED"/>
    <w:rsid w:val="10034E80"/>
    <w:rsid w:val="1003C155"/>
    <w:rsid w:val="1054D6DC"/>
    <w:rsid w:val="10665407"/>
    <w:rsid w:val="106E2054"/>
    <w:rsid w:val="10778A15"/>
    <w:rsid w:val="10C24F05"/>
    <w:rsid w:val="10D6B176"/>
    <w:rsid w:val="10DEBD1B"/>
    <w:rsid w:val="10FEC041"/>
    <w:rsid w:val="11115F10"/>
    <w:rsid w:val="11C9528D"/>
    <w:rsid w:val="11ED5010"/>
    <w:rsid w:val="12222D82"/>
    <w:rsid w:val="1252943D"/>
    <w:rsid w:val="126FFDEC"/>
    <w:rsid w:val="1272FD28"/>
    <w:rsid w:val="12878EC4"/>
    <w:rsid w:val="12B23D4C"/>
    <w:rsid w:val="12B84570"/>
    <w:rsid w:val="130FFFAE"/>
    <w:rsid w:val="1313F2CA"/>
    <w:rsid w:val="1327531F"/>
    <w:rsid w:val="134BC911"/>
    <w:rsid w:val="135C3E9B"/>
    <w:rsid w:val="13843C18"/>
    <w:rsid w:val="13899D80"/>
    <w:rsid w:val="13C326CB"/>
    <w:rsid w:val="1428E626"/>
    <w:rsid w:val="147F455A"/>
    <w:rsid w:val="149D247A"/>
    <w:rsid w:val="14B382EB"/>
    <w:rsid w:val="14B93057"/>
    <w:rsid w:val="14E834FF"/>
    <w:rsid w:val="14F3AB7E"/>
    <w:rsid w:val="14F76BC2"/>
    <w:rsid w:val="150F5EB1"/>
    <w:rsid w:val="15272925"/>
    <w:rsid w:val="153D3A06"/>
    <w:rsid w:val="158FB4E7"/>
    <w:rsid w:val="15CAFCDF"/>
    <w:rsid w:val="15EB0A06"/>
    <w:rsid w:val="15FDD751"/>
    <w:rsid w:val="1616479D"/>
    <w:rsid w:val="1622D5FF"/>
    <w:rsid w:val="164A486E"/>
    <w:rsid w:val="1657BED0"/>
    <w:rsid w:val="1666F14E"/>
    <w:rsid w:val="16C29568"/>
    <w:rsid w:val="16C457BD"/>
    <w:rsid w:val="16DE024D"/>
    <w:rsid w:val="16DF3026"/>
    <w:rsid w:val="16ED1BE9"/>
    <w:rsid w:val="16FDA05C"/>
    <w:rsid w:val="170F28C9"/>
    <w:rsid w:val="171F4837"/>
    <w:rsid w:val="17209BD5"/>
    <w:rsid w:val="173B9047"/>
    <w:rsid w:val="17792E41"/>
    <w:rsid w:val="17E6D307"/>
    <w:rsid w:val="17F336FC"/>
    <w:rsid w:val="1802DADB"/>
    <w:rsid w:val="18299851"/>
    <w:rsid w:val="18969897"/>
    <w:rsid w:val="18A7B4D6"/>
    <w:rsid w:val="18B57FDA"/>
    <w:rsid w:val="18E4D0EE"/>
    <w:rsid w:val="18FCB197"/>
    <w:rsid w:val="1A44BABA"/>
    <w:rsid w:val="1A626294"/>
    <w:rsid w:val="1A75B13A"/>
    <w:rsid w:val="1A9A6EE6"/>
    <w:rsid w:val="1AADE049"/>
    <w:rsid w:val="1AB545A3"/>
    <w:rsid w:val="1AEC4C17"/>
    <w:rsid w:val="1B00EE43"/>
    <w:rsid w:val="1B4BE488"/>
    <w:rsid w:val="1B8475F0"/>
    <w:rsid w:val="1B96BE2D"/>
    <w:rsid w:val="1BC650A3"/>
    <w:rsid w:val="1BC915D8"/>
    <w:rsid w:val="1C93A177"/>
    <w:rsid w:val="1CB5E764"/>
    <w:rsid w:val="1CEB29B7"/>
    <w:rsid w:val="1D101166"/>
    <w:rsid w:val="1D3AA454"/>
    <w:rsid w:val="1D3E4FDC"/>
    <w:rsid w:val="1D466BDD"/>
    <w:rsid w:val="1D4835DF"/>
    <w:rsid w:val="1D4B59AE"/>
    <w:rsid w:val="1D55F49B"/>
    <w:rsid w:val="1E23950F"/>
    <w:rsid w:val="1E7D06DA"/>
    <w:rsid w:val="1EBB2A98"/>
    <w:rsid w:val="1EE987E0"/>
    <w:rsid w:val="1F4E2172"/>
    <w:rsid w:val="1F6E42EA"/>
    <w:rsid w:val="1F9A6780"/>
    <w:rsid w:val="1FC2692B"/>
    <w:rsid w:val="1FD3DC81"/>
    <w:rsid w:val="1FDEB7CB"/>
    <w:rsid w:val="20519744"/>
    <w:rsid w:val="207A6EA9"/>
    <w:rsid w:val="207E9BB1"/>
    <w:rsid w:val="208AA99C"/>
    <w:rsid w:val="208CD789"/>
    <w:rsid w:val="20A0B341"/>
    <w:rsid w:val="20A94F3B"/>
    <w:rsid w:val="20BC352E"/>
    <w:rsid w:val="2118F42A"/>
    <w:rsid w:val="214F8B8C"/>
    <w:rsid w:val="215500B1"/>
    <w:rsid w:val="2157EBE4"/>
    <w:rsid w:val="219B1012"/>
    <w:rsid w:val="21A34911"/>
    <w:rsid w:val="21B582C0"/>
    <w:rsid w:val="21D73D23"/>
    <w:rsid w:val="221DBB8F"/>
    <w:rsid w:val="2227C45A"/>
    <w:rsid w:val="222F54B8"/>
    <w:rsid w:val="229BB5FD"/>
    <w:rsid w:val="22A39472"/>
    <w:rsid w:val="22BD6190"/>
    <w:rsid w:val="22CBEC0B"/>
    <w:rsid w:val="231EE03F"/>
    <w:rsid w:val="2337D52D"/>
    <w:rsid w:val="2339979F"/>
    <w:rsid w:val="235CB0FE"/>
    <w:rsid w:val="235D8BDA"/>
    <w:rsid w:val="23849DEB"/>
    <w:rsid w:val="23E8EF9F"/>
    <w:rsid w:val="23EC3E37"/>
    <w:rsid w:val="240D4F98"/>
    <w:rsid w:val="24554EFA"/>
    <w:rsid w:val="2471DF93"/>
    <w:rsid w:val="249EBEB8"/>
    <w:rsid w:val="24C96EB2"/>
    <w:rsid w:val="24CCD54F"/>
    <w:rsid w:val="24F0DDE6"/>
    <w:rsid w:val="25064565"/>
    <w:rsid w:val="2516FED3"/>
    <w:rsid w:val="251CAD8A"/>
    <w:rsid w:val="2528D7D6"/>
    <w:rsid w:val="25473863"/>
    <w:rsid w:val="254CBF8A"/>
    <w:rsid w:val="25857FB6"/>
    <w:rsid w:val="25AED16B"/>
    <w:rsid w:val="25C7F99D"/>
    <w:rsid w:val="26012B73"/>
    <w:rsid w:val="26036014"/>
    <w:rsid w:val="264C404D"/>
    <w:rsid w:val="2664CFE7"/>
    <w:rsid w:val="2666D802"/>
    <w:rsid w:val="27349F74"/>
    <w:rsid w:val="277B06D3"/>
    <w:rsid w:val="27B89BD5"/>
    <w:rsid w:val="27EEC645"/>
    <w:rsid w:val="280E57B9"/>
    <w:rsid w:val="281D0F15"/>
    <w:rsid w:val="28521A80"/>
    <w:rsid w:val="286E869A"/>
    <w:rsid w:val="289D3D31"/>
    <w:rsid w:val="28E4D2ED"/>
    <w:rsid w:val="28F0CE95"/>
    <w:rsid w:val="292EF9B5"/>
    <w:rsid w:val="29381C12"/>
    <w:rsid w:val="2948B13F"/>
    <w:rsid w:val="297E0436"/>
    <w:rsid w:val="29A8E315"/>
    <w:rsid w:val="29A95CA2"/>
    <w:rsid w:val="29CA9AC0"/>
    <w:rsid w:val="29E436E0"/>
    <w:rsid w:val="2A1172AE"/>
    <w:rsid w:val="2A2AE7AE"/>
    <w:rsid w:val="2A55BE3C"/>
    <w:rsid w:val="2A889DFE"/>
    <w:rsid w:val="2A94BBA9"/>
    <w:rsid w:val="2ACA7992"/>
    <w:rsid w:val="2B2E0700"/>
    <w:rsid w:val="2B3D949F"/>
    <w:rsid w:val="2B7C5185"/>
    <w:rsid w:val="2C42A95B"/>
    <w:rsid w:val="2C826FC0"/>
    <w:rsid w:val="2C87482C"/>
    <w:rsid w:val="2C94A908"/>
    <w:rsid w:val="2CB91928"/>
    <w:rsid w:val="2CDDAF86"/>
    <w:rsid w:val="2CE559D0"/>
    <w:rsid w:val="2CFB5988"/>
    <w:rsid w:val="2D14E1A8"/>
    <w:rsid w:val="2D2778C3"/>
    <w:rsid w:val="2D348063"/>
    <w:rsid w:val="2D592DEE"/>
    <w:rsid w:val="2D90B1ED"/>
    <w:rsid w:val="2DF65AD3"/>
    <w:rsid w:val="2E2BDF52"/>
    <w:rsid w:val="2E4E3DF8"/>
    <w:rsid w:val="2E729DF6"/>
    <w:rsid w:val="2E87E99A"/>
    <w:rsid w:val="2EB66DEF"/>
    <w:rsid w:val="2F0302B6"/>
    <w:rsid w:val="2F354C59"/>
    <w:rsid w:val="2FACC634"/>
    <w:rsid w:val="301C77D5"/>
    <w:rsid w:val="302A5A57"/>
    <w:rsid w:val="30586504"/>
    <w:rsid w:val="3058EDEE"/>
    <w:rsid w:val="307A949D"/>
    <w:rsid w:val="30D5A929"/>
    <w:rsid w:val="310155E4"/>
    <w:rsid w:val="3107EA42"/>
    <w:rsid w:val="31527884"/>
    <w:rsid w:val="315E2738"/>
    <w:rsid w:val="319DC932"/>
    <w:rsid w:val="31B9ACF4"/>
    <w:rsid w:val="3206DB43"/>
    <w:rsid w:val="320A76E9"/>
    <w:rsid w:val="321036D7"/>
    <w:rsid w:val="32730505"/>
    <w:rsid w:val="328FE3D4"/>
    <w:rsid w:val="32B31939"/>
    <w:rsid w:val="32B3B535"/>
    <w:rsid w:val="32B64FF0"/>
    <w:rsid w:val="32CC8833"/>
    <w:rsid w:val="33068B86"/>
    <w:rsid w:val="333B0D68"/>
    <w:rsid w:val="339E7DCF"/>
    <w:rsid w:val="33C2A972"/>
    <w:rsid w:val="33C67E54"/>
    <w:rsid w:val="33D51B87"/>
    <w:rsid w:val="33E20C95"/>
    <w:rsid w:val="33EB38A3"/>
    <w:rsid w:val="34214BE3"/>
    <w:rsid w:val="342DB9D7"/>
    <w:rsid w:val="34568EEE"/>
    <w:rsid w:val="347AE83A"/>
    <w:rsid w:val="349D9545"/>
    <w:rsid w:val="352E1864"/>
    <w:rsid w:val="355A4D4B"/>
    <w:rsid w:val="35C0CDB6"/>
    <w:rsid w:val="35C1EE35"/>
    <w:rsid w:val="35CEC822"/>
    <w:rsid w:val="35E933F5"/>
    <w:rsid w:val="35FA7403"/>
    <w:rsid w:val="3618E39C"/>
    <w:rsid w:val="363946B5"/>
    <w:rsid w:val="3653D7F2"/>
    <w:rsid w:val="367559F7"/>
    <w:rsid w:val="36CBBA80"/>
    <w:rsid w:val="36DF5256"/>
    <w:rsid w:val="36DF7764"/>
    <w:rsid w:val="370F3A05"/>
    <w:rsid w:val="37103E33"/>
    <w:rsid w:val="371723FA"/>
    <w:rsid w:val="37298E00"/>
    <w:rsid w:val="3772E89C"/>
    <w:rsid w:val="3773FB42"/>
    <w:rsid w:val="3774D73C"/>
    <w:rsid w:val="379A40E9"/>
    <w:rsid w:val="379B704B"/>
    <w:rsid w:val="37BB6EE3"/>
    <w:rsid w:val="381B874F"/>
    <w:rsid w:val="3823E410"/>
    <w:rsid w:val="382DBE6B"/>
    <w:rsid w:val="386B4781"/>
    <w:rsid w:val="387DD193"/>
    <w:rsid w:val="38C13126"/>
    <w:rsid w:val="38C2AA19"/>
    <w:rsid w:val="3900737D"/>
    <w:rsid w:val="3959A254"/>
    <w:rsid w:val="3967D5E6"/>
    <w:rsid w:val="3A26E9C9"/>
    <w:rsid w:val="3A570C48"/>
    <w:rsid w:val="3A5BF8FE"/>
    <w:rsid w:val="3A6ED9A6"/>
    <w:rsid w:val="3AAF96F3"/>
    <w:rsid w:val="3B3706BC"/>
    <w:rsid w:val="3B697757"/>
    <w:rsid w:val="3B6D0D4C"/>
    <w:rsid w:val="3B80AD99"/>
    <w:rsid w:val="3B9C52C8"/>
    <w:rsid w:val="3BB3421B"/>
    <w:rsid w:val="3BDF11BC"/>
    <w:rsid w:val="3CCD459B"/>
    <w:rsid w:val="3D0B0C8A"/>
    <w:rsid w:val="3D291A8E"/>
    <w:rsid w:val="3D812A03"/>
    <w:rsid w:val="3DBE9857"/>
    <w:rsid w:val="3DE54863"/>
    <w:rsid w:val="3DEE586C"/>
    <w:rsid w:val="3E22D1CC"/>
    <w:rsid w:val="3E364405"/>
    <w:rsid w:val="3E36F94D"/>
    <w:rsid w:val="3E65400D"/>
    <w:rsid w:val="3E6CBB50"/>
    <w:rsid w:val="3EA04FBF"/>
    <w:rsid w:val="3EA5D8CA"/>
    <w:rsid w:val="3EAD398D"/>
    <w:rsid w:val="3EB7A482"/>
    <w:rsid w:val="3EE2E735"/>
    <w:rsid w:val="3EE63A96"/>
    <w:rsid w:val="3F0A2BD9"/>
    <w:rsid w:val="3F46EB1B"/>
    <w:rsid w:val="3F6461B6"/>
    <w:rsid w:val="3FA8451F"/>
    <w:rsid w:val="3FAE2F53"/>
    <w:rsid w:val="3FB380EF"/>
    <w:rsid w:val="4052BD21"/>
    <w:rsid w:val="4061A51F"/>
    <w:rsid w:val="40AC4477"/>
    <w:rsid w:val="40ACBC00"/>
    <w:rsid w:val="40BDD6FF"/>
    <w:rsid w:val="40E21A70"/>
    <w:rsid w:val="40EA9028"/>
    <w:rsid w:val="40EF1C6E"/>
    <w:rsid w:val="4195DA04"/>
    <w:rsid w:val="419B7426"/>
    <w:rsid w:val="4246F7DB"/>
    <w:rsid w:val="4285739A"/>
    <w:rsid w:val="42AB271E"/>
    <w:rsid w:val="42B41B57"/>
    <w:rsid w:val="42FB07FD"/>
    <w:rsid w:val="432146ED"/>
    <w:rsid w:val="43A58207"/>
    <w:rsid w:val="43CD6929"/>
    <w:rsid w:val="43D37053"/>
    <w:rsid w:val="43D48BDB"/>
    <w:rsid w:val="43E32639"/>
    <w:rsid w:val="43EF144C"/>
    <w:rsid w:val="44194E42"/>
    <w:rsid w:val="44C8C3F3"/>
    <w:rsid w:val="44FF2209"/>
    <w:rsid w:val="451FE6E1"/>
    <w:rsid w:val="459D45F3"/>
    <w:rsid w:val="45A45305"/>
    <w:rsid w:val="45F33502"/>
    <w:rsid w:val="4607BDBE"/>
    <w:rsid w:val="462D7139"/>
    <w:rsid w:val="4707E31A"/>
    <w:rsid w:val="475238DF"/>
    <w:rsid w:val="47A22801"/>
    <w:rsid w:val="47DAFE9C"/>
    <w:rsid w:val="47EA98E3"/>
    <w:rsid w:val="47F2524A"/>
    <w:rsid w:val="47F34745"/>
    <w:rsid w:val="47FC3059"/>
    <w:rsid w:val="4802C1A6"/>
    <w:rsid w:val="480CC1B2"/>
    <w:rsid w:val="48135202"/>
    <w:rsid w:val="481C8A0B"/>
    <w:rsid w:val="486052D2"/>
    <w:rsid w:val="4882BD5A"/>
    <w:rsid w:val="489674EC"/>
    <w:rsid w:val="48E64893"/>
    <w:rsid w:val="48F721E6"/>
    <w:rsid w:val="4907FC26"/>
    <w:rsid w:val="491E6591"/>
    <w:rsid w:val="4939B56E"/>
    <w:rsid w:val="49590977"/>
    <w:rsid w:val="4991D84D"/>
    <w:rsid w:val="499EDEDF"/>
    <w:rsid w:val="49E82DFD"/>
    <w:rsid w:val="49FA43C1"/>
    <w:rsid w:val="4A5C1884"/>
    <w:rsid w:val="4AA219FC"/>
    <w:rsid w:val="4AAB1396"/>
    <w:rsid w:val="4AB19753"/>
    <w:rsid w:val="4B789215"/>
    <w:rsid w:val="4B9AEA35"/>
    <w:rsid w:val="4CDA09EE"/>
    <w:rsid w:val="4D466059"/>
    <w:rsid w:val="4D4E3444"/>
    <w:rsid w:val="4D77F0D2"/>
    <w:rsid w:val="4DF28758"/>
    <w:rsid w:val="4DF3B000"/>
    <w:rsid w:val="4E37C31F"/>
    <w:rsid w:val="4E3D4783"/>
    <w:rsid w:val="4ED4B5BD"/>
    <w:rsid w:val="4F062EC5"/>
    <w:rsid w:val="4F1915E4"/>
    <w:rsid w:val="4F3A088D"/>
    <w:rsid w:val="4F3C0810"/>
    <w:rsid w:val="4F954A15"/>
    <w:rsid w:val="4FF5F800"/>
    <w:rsid w:val="501C1E8D"/>
    <w:rsid w:val="504A4139"/>
    <w:rsid w:val="5066D026"/>
    <w:rsid w:val="50889764"/>
    <w:rsid w:val="50A5C43D"/>
    <w:rsid w:val="50C5462F"/>
    <w:rsid w:val="50C822E6"/>
    <w:rsid w:val="50CB6D67"/>
    <w:rsid w:val="50DDC25A"/>
    <w:rsid w:val="51570636"/>
    <w:rsid w:val="518210E5"/>
    <w:rsid w:val="5185644C"/>
    <w:rsid w:val="51935BF6"/>
    <w:rsid w:val="51A1DFDB"/>
    <w:rsid w:val="51DC60F3"/>
    <w:rsid w:val="5206211E"/>
    <w:rsid w:val="521B222D"/>
    <w:rsid w:val="52370658"/>
    <w:rsid w:val="5244317A"/>
    <w:rsid w:val="52545BFA"/>
    <w:rsid w:val="525FC68E"/>
    <w:rsid w:val="529CCA6D"/>
    <w:rsid w:val="52DDF8BB"/>
    <w:rsid w:val="52E3E337"/>
    <w:rsid w:val="5313FA1B"/>
    <w:rsid w:val="531EFBFF"/>
    <w:rsid w:val="53257DFD"/>
    <w:rsid w:val="53281FD0"/>
    <w:rsid w:val="53463AA9"/>
    <w:rsid w:val="53B7856B"/>
    <w:rsid w:val="53BEBA05"/>
    <w:rsid w:val="53D7EEBC"/>
    <w:rsid w:val="547D1691"/>
    <w:rsid w:val="54881D4E"/>
    <w:rsid w:val="54A0DC2F"/>
    <w:rsid w:val="54EAD372"/>
    <w:rsid w:val="5558A484"/>
    <w:rsid w:val="55D556ED"/>
    <w:rsid w:val="55F2E904"/>
    <w:rsid w:val="5626B74B"/>
    <w:rsid w:val="56789489"/>
    <w:rsid w:val="56BF0E4A"/>
    <w:rsid w:val="56D3ED1D"/>
    <w:rsid w:val="56F50191"/>
    <w:rsid w:val="56FBF029"/>
    <w:rsid w:val="571F2F71"/>
    <w:rsid w:val="572028BE"/>
    <w:rsid w:val="57987675"/>
    <w:rsid w:val="57F27F18"/>
    <w:rsid w:val="58CA8863"/>
    <w:rsid w:val="5909D243"/>
    <w:rsid w:val="59AB2232"/>
    <w:rsid w:val="59C0D04C"/>
    <w:rsid w:val="5A0728C2"/>
    <w:rsid w:val="5A53D3F2"/>
    <w:rsid w:val="5AA22949"/>
    <w:rsid w:val="5AB689DB"/>
    <w:rsid w:val="5AC4E569"/>
    <w:rsid w:val="5AD2FC98"/>
    <w:rsid w:val="5B0038B8"/>
    <w:rsid w:val="5B0B51B6"/>
    <w:rsid w:val="5B3AFE0F"/>
    <w:rsid w:val="5B77605A"/>
    <w:rsid w:val="5BD0CA10"/>
    <w:rsid w:val="5BF9AA07"/>
    <w:rsid w:val="5C01C7B8"/>
    <w:rsid w:val="5C048E02"/>
    <w:rsid w:val="5C221900"/>
    <w:rsid w:val="5C76E4CA"/>
    <w:rsid w:val="5C8C1AB4"/>
    <w:rsid w:val="5C900948"/>
    <w:rsid w:val="5C91426E"/>
    <w:rsid w:val="5C9B378C"/>
    <w:rsid w:val="5CAAA8B3"/>
    <w:rsid w:val="5D1EB416"/>
    <w:rsid w:val="5D57E064"/>
    <w:rsid w:val="5D5ED07A"/>
    <w:rsid w:val="5D9066BC"/>
    <w:rsid w:val="5DBD38AA"/>
    <w:rsid w:val="5DC7BEB7"/>
    <w:rsid w:val="5E1AB6F3"/>
    <w:rsid w:val="5E4AA479"/>
    <w:rsid w:val="5E582BB7"/>
    <w:rsid w:val="5E7455FD"/>
    <w:rsid w:val="5EA49899"/>
    <w:rsid w:val="5EB50969"/>
    <w:rsid w:val="5EEECEC1"/>
    <w:rsid w:val="5F165273"/>
    <w:rsid w:val="5F342D2C"/>
    <w:rsid w:val="5F4F2D01"/>
    <w:rsid w:val="5F656693"/>
    <w:rsid w:val="5F763425"/>
    <w:rsid w:val="60037BB7"/>
    <w:rsid w:val="600AF581"/>
    <w:rsid w:val="604F99C8"/>
    <w:rsid w:val="606988ED"/>
    <w:rsid w:val="608865A6"/>
    <w:rsid w:val="60A7E8CA"/>
    <w:rsid w:val="60C54DB2"/>
    <w:rsid w:val="60EBCA0F"/>
    <w:rsid w:val="60FF73C7"/>
    <w:rsid w:val="612C61F1"/>
    <w:rsid w:val="61398D44"/>
    <w:rsid w:val="615F8DD4"/>
    <w:rsid w:val="61649B6E"/>
    <w:rsid w:val="61F4B8D2"/>
    <w:rsid w:val="61FCAC5F"/>
    <w:rsid w:val="61FFB725"/>
    <w:rsid w:val="6285B748"/>
    <w:rsid w:val="62DE2E73"/>
    <w:rsid w:val="63489FA0"/>
    <w:rsid w:val="6363B727"/>
    <w:rsid w:val="636A31F5"/>
    <w:rsid w:val="636A9B46"/>
    <w:rsid w:val="63A7A3D5"/>
    <w:rsid w:val="63BBE5D5"/>
    <w:rsid w:val="63E8A4E0"/>
    <w:rsid w:val="63F71393"/>
    <w:rsid w:val="642BD4F7"/>
    <w:rsid w:val="645EA082"/>
    <w:rsid w:val="6466017D"/>
    <w:rsid w:val="6468CB17"/>
    <w:rsid w:val="648C3E13"/>
    <w:rsid w:val="64C3CF12"/>
    <w:rsid w:val="64F634CB"/>
    <w:rsid w:val="65298539"/>
    <w:rsid w:val="655EC031"/>
    <w:rsid w:val="656C7E22"/>
    <w:rsid w:val="65867CE7"/>
    <w:rsid w:val="65E24878"/>
    <w:rsid w:val="661C187C"/>
    <w:rsid w:val="662417A8"/>
    <w:rsid w:val="663EA3FE"/>
    <w:rsid w:val="66492820"/>
    <w:rsid w:val="665241A3"/>
    <w:rsid w:val="66747F91"/>
    <w:rsid w:val="667AA327"/>
    <w:rsid w:val="667F0CBC"/>
    <w:rsid w:val="66F95DB9"/>
    <w:rsid w:val="676CA309"/>
    <w:rsid w:val="678C1344"/>
    <w:rsid w:val="67B5E1B3"/>
    <w:rsid w:val="689B5934"/>
    <w:rsid w:val="68A5D790"/>
    <w:rsid w:val="68F63D5E"/>
    <w:rsid w:val="68FBB8D4"/>
    <w:rsid w:val="694C320A"/>
    <w:rsid w:val="694F2769"/>
    <w:rsid w:val="6950D42D"/>
    <w:rsid w:val="69535DEF"/>
    <w:rsid w:val="6984B78C"/>
    <w:rsid w:val="6A183FBF"/>
    <w:rsid w:val="6A5FAC60"/>
    <w:rsid w:val="6A6460E7"/>
    <w:rsid w:val="6A8BEDBD"/>
    <w:rsid w:val="6AAADDB3"/>
    <w:rsid w:val="6B81EB85"/>
    <w:rsid w:val="6B93C7AB"/>
    <w:rsid w:val="6BA28682"/>
    <w:rsid w:val="6BADE02C"/>
    <w:rsid w:val="6BC070CD"/>
    <w:rsid w:val="6C080D91"/>
    <w:rsid w:val="6C137F60"/>
    <w:rsid w:val="6C947919"/>
    <w:rsid w:val="6C975A6A"/>
    <w:rsid w:val="6D1D7011"/>
    <w:rsid w:val="6D3BBA74"/>
    <w:rsid w:val="6D4593A5"/>
    <w:rsid w:val="6D61AFEA"/>
    <w:rsid w:val="6DF77DCB"/>
    <w:rsid w:val="6E10E75B"/>
    <w:rsid w:val="6E3669C5"/>
    <w:rsid w:val="6E56DC6E"/>
    <w:rsid w:val="6E6F60EE"/>
    <w:rsid w:val="6EAA19BE"/>
    <w:rsid w:val="6EC703FB"/>
    <w:rsid w:val="6F0E8723"/>
    <w:rsid w:val="6FAA76C0"/>
    <w:rsid w:val="6FE06C87"/>
    <w:rsid w:val="6FFAD094"/>
    <w:rsid w:val="70253F37"/>
    <w:rsid w:val="70A920EF"/>
    <w:rsid w:val="70C0DCEA"/>
    <w:rsid w:val="70D71D2D"/>
    <w:rsid w:val="70DE9608"/>
    <w:rsid w:val="70F58DFC"/>
    <w:rsid w:val="712C488B"/>
    <w:rsid w:val="71518405"/>
    <w:rsid w:val="71602C8A"/>
    <w:rsid w:val="7164BB69"/>
    <w:rsid w:val="716FBE73"/>
    <w:rsid w:val="71751DBC"/>
    <w:rsid w:val="718B8959"/>
    <w:rsid w:val="719748D7"/>
    <w:rsid w:val="71EDFD90"/>
    <w:rsid w:val="7201A102"/>
    <w:rsid w:val="7242A6B8"/>
    <w:rsid w:val="7253F468"/>
    <w:rsid w:val="729AE91F"/>
    <w:rsid w:val="72B359D9"/>
    <w:rsid w:val="72B4904D"/>
    <w:rsid w:val="72BA709D"/>
    <w:rsid w:val="736205EF"/>
    <w:rsid w:val="73905E83"/>
    <w:rsid w:val="73CA172D"/>
    <w:rsid w:val="73F1620E"/>
    <w:rsid w:val="73F693D4"/>
    <w:rsid w:val="740F2514"/>
    <w:rsid w:val="746BE759"/>
    <w:rsid w:val="74CE7B83"/>
    <w:rsid w:val="753BF901"/>
    <w:rsid w:val="754BBA0E"/>
    <w:rsid w:val="754FCAA4"/>
    <w:rsid w:val="7558C697"/>
    <w:rsid w:val="758BE476"/>
    <w:rsid w:val="759F77BD"/>
    <w:rsid w:val="75E74A45"/>
    <w:rsid w:val="75EE4C8F"/>
    <w:rsid w:val="75F8483A"/>
    <w:rsid w:val="761686CE"/>
    <w:rsid w:val="76487A8F"/>
    <w:rsid w:val="7655FDA9"/>
    <w:rsid w:val="766841DC"/>
    <w:rsid w:val="768706B2"/>
    <w:rsid w:val="768772B6"/>
    <w:rsid w:val="7687E394"/>
    <w:rsid w:val="76944CDF"/>
    <w:rsid w:val="7696EFD1"/>
    <w:rsid w:val="771014B5"/>
    <w:rsid w:val="7748F020"/>
    <w:rsid w:val="775B3D16"/>
    <w:rsid w:val="775E9DE4"/>
    <w:rsid w:val="775F75A1"/>
    <w:rsid w:val="77683E21"/>
    <w:rsid w:val="77839F23"/>
    <w:rsid w:val="7792BEB9"/>
    <w:rsid w:val="77BFD4EF"/>
    <w:rsid w:val="77BFEC32"/>
    <w:rsid w:val="782B528D"/>
    <w:rsid w:val="7834C31D"/>
    <w:rsid w:val="786F4DAD"/>
    <w:rsid w:val="794ABE4A"/>
    <w:rsid w:val="798CA18D"/>
    <w:rsid w:val="798DCB94"/>
    <w:rsid w:val="799A5349"/>
    <w:rsid w:val="79C06219"/>
    <w:rsid w:val="79FA42DF"/>
    <w:rsid w:val="7A41EB7E"/>
    <w:rsid w:val="7A4D21F2"/>
    <w:rsid w:val="7A77ECDD"/>
    <w:rsid w:val="7A895CD2"/>
    <w:rsid w:val="7A9F23D3"/>
    <w:rsid w:val="7AA8FC71"/>
    <w:rsid w:val="7ACE3B68"/>
    <w:rsid w:val="7AFD6EAD"/>
    <w:rsid w:val="7B063BB4"/>
    <w:rsid w:val="7B836956"/>
    <w:rsid w:val="7B911E92"/>
    <w:rsid w:val="7BAF2C41"/>
    <w:rsid w:val="7BEE5C14"/>
    <w:rsid w:val="7C0C4280"/>
    <w:rsid w:val="7C19E2E8"/>
    <w:rsid w:val="7C49D90D"/>
    <w:rsid w:val="7C5A7C66"/>
    <w:rsid w:val="7C7F0B35"/>
    <w:rsid w:val="7C873B93"/>
    <w:rsid w:val="7CBB9BD7"/>
    <w:rsid w:val="7CCFB727"/>
    <w:rsid w:val="7D044EC7"/>
    <w:rsid w:val="7D313019"/>
    <w:rsid w:val="7D3AFDAD"/>
    <w:rsid w:val="7D8CC284"/>
    <w:rsid w:val="7DA1E636"/>
    <w:rsid w:val="7DBB86CF"/>
    <w:rsid w:val="7DBDF459"/>
    <w:rsid w:val="7E07089D"/>
    <w:rsid w:val="7E2C280C"/>
    <w:rsid w:val="7E736210"/>
    <w:rsid w:val="7E92A80B"/>
    <w:rsid w:val="7EAECECF"/>
    <w:rsid w:val="7F5774B0"/>
    <w:rsid w:val="7F84B477"/>
    <w:rsid w:val="7FB18D4B"/>
    <w:rsid w:val="7FE42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59551"/>
  <w15:docId w15:val="{1190EC0B-922F-4B8C-8B64-855846380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00"/>
      <w:outlineLvl w:val="0"/>
    </w:pPr>
    <w:rPr>
      <w:rFonts w:ascii="Trebuchet MS" w:eastAsia="Trebuchet MS" w:hAnsi="Trebuchet MS" w:cs="Trebuchet MS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/>
      <w:outlineLvl w:val="1"/>
    </w:pPr>
    <w:rPr>
      <w:rFonts w:ascii="Trebuchet MS" w:eastAsia="Trebuchet MS" w:hAnsi="Trebuchet MS" w:cs="Trebuchet MS"/>
      <w:b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/>
      <w:outlineLvl w:val="2"/>
    </w:pPr>
    <w:rPr>
      <w:rFonts w:ascii="Trebuchet MS" w:eastAsia="Trebuchet MS" w:hAnsi="Trebuchet MS" w:cs="Trebuchet MS"/>
      <w:b/>
      <w:color w:val="666666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</w:pPr>
    <w:rPr>
      <w:rFonts w:ascii="Trebuchet MS" w:eastAsia="Trebuchet MS" w:hAnsi="Trebuchet MS" w:cs="Trebuchet MS"/>
      <w:sz w:val="42"/>
      <w:szCs w:val="4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200"/>
    </w:pPr>
    <w:rPr>
      <w:rFonts w:ascii="Trebuchet MS" w:eastAsia="Trebuchet MS" w:hAnsi="Trebuchet MS" w:cs="Trebuchet MS"/>
      <w:i/>
      <w:color w:val="666666"/>
      <w:sz w:val="26"/>
      <w:szCs w:val="26"/>
    </w:rPr>
  </w:style>
  <w:style w:type="table" w:customStyle="1" w:styleId="a">
    <w:basedOn w:val="TableNormal"/>
    <w:tblPr/>
  </w:style>
  <w:style w:type="table" w:customStyle="1" w:styleId="a0">
    <w:basedOn w:val="TableNormal"/>
    <w:tblPr/>
  </w:style>
  <w:style w:type="table" w:customStyle="1" w:styleId="a1">
    <w:basedOn w:val="TableNormal"/>
    <w:tblPr/>
  </w:style>
  <w:style w:type="character" w:styleId="CommentReference">
    <w:name w:val="annotation reference"/>
    <w:basedOn w:val="DefaultParagraphFont"/>
    <w:uiPriority w:val="99"/>
    <w:semiHidden/>
    <w:unhideWhenUsed/>
    <w:rsid w:val="00F82C4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82C4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82C4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82C4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82C48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381F3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98E83DF"/>
    <w:rPr>
      <w:color w:val="0000FF"/>
      <w:u w:val="single"/>
    </w:rPr>
  </w:style>
  <w:style w:type="table" w:styleId="TableGrid">
    <w:name w:val="Table Grid"/>
    <w:basedOn w:val="TableNormal"/>
    <w:uiPriority w:val="59"/>
    <w:rsid w:val="00FB4123"/>
    <w:pPr>
      <w:spacing w:line="240" w:lineRule="auto"/>
    </w:pPr>
    <w:tblPr/>
  </w:style>
  <w:style w:type="paragraph" w:styleId="Header">
    <w:name w:val="header"/>
    <w:basedOn w:val="Normal"/>
    <w:link w:val="HeaderChar"/>
    <w:uiPriority w:val="99"/>
    <w:semiHidden/>
    <w:unhideWhenUsed/>
    <w:rsid w:val="00BA7B52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A7B52"/>
  </w:style>
  <w:style w:type="paragraph" w:styleId="Footer">
    <w:name w:val="footer"/>
    <w:basedOn w:val="Normal"/>
    <w:link w:val="FooterChar"/>
    <w:uiPriority w:val="99"/>
    <w:semiHidden/>
    <w:unhideWhenUsed/>
    <w:rsid w:val="00BA7B52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A7B52"/>
  </w:style>
  <w:style w:type="paragraph" w:styleId="NormalWeb">
    <w:name w:val="Normal (Web)"/>
    <w:basedOn w:val="Normal"/>
    <w:uiPriority w:val="99"/>
    <w:semiHidden/>
    <w:unhideWhenUsed/>
    <w:rsid w:val="00FF00A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www150.statcan.gc.ca/t1/tbl1/en/tv.action?pid=1410035501" TargetMode="External"/><Relationship Id="rId18" Type="http://schemas.openxmlformats.org/officeDocument/2006/relationships/hyperlink" Target="https://data.novascotia.ca/Employment-and-Labour/Nova-Scotia-Minimum-Wage/nwgz-2j48/about_data" TargetMode="External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webSettings" Target="webSettings.xml"/><Relationship Id="rId12" Type="http://schemas.openxmlformats.org/officeDocument/2006/relationships/hyperlink" Target="https://www150.statcan.gc.ca/t1/tbl1/en/tv.action?pid=1410028702" TargetMode="External"/><Relationship Id="rId17" Type="http://schemas.openxmlformats.org/officeDocument/2006/relationships/hyperlink" Target="https://data.novascotia.ca/Financial-Services/Annual-Payday-Loan-Data/5r5j-xye7/about_data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ww150.statcan.gc.ca/t1/tbl1/en/tv.action?pid=1410001901" TargetMode="External"/><Relationship Id="rId20" Type="http://schemas.openxmlformats.org/officeDocument/2006/relationships/hyperlink" Target="https://www.census.gov/programs-surveys/popest/data/data-sets.html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150.statcan.gc.ca/t1/tbl1/en/tv.action?pid=1410022301" TargetMode="External"/><Relationship Id="rId24" Type="http://schemas.microsoft.com/office/2020/10/relationships/intelligence" Target="intelligence2.xml"/><Relationship Id="rId5" Type="http://schemas.openxmlformats.org/officeDocument/2006/relationships/styles" Target="styles.xml"/><Relationship Id="rId15" Type="http://schemas.openxmlformats.org/officeDocument/2006/relationships/hyperlink" Target="https://www150.statcan.gc.ca/t1/tbl1/en/tv.action?pid=1410022201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23.statcan.gc.ca/imdb/p2SV.pl?Function=getSurvey&amp;SDDS=3701" TargetMode="External"/><Relationship Id="rId19" Type="http://schemas.openxmlformats.org/officeDocument/2006/relationships/hyperlink" Target="https://www.bea.gov/data/employment/employment-by-state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150.statcan.gc.ca/t1/tbl1/en/tv.action?pid=1710000901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b07bc6e-b9ca-47df-af05-6d147a84b46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2C20D53C432454C97796A1278C7E382" ma:contentTypeVersion="12" ma:contentTypeDescription="Create a new document." ma:contentTypeScope="" ma:versionID="c297a41b93d0e6cc8a27cb1c4aedf5ce">
  <xsd:schema xmlns:xsd="http://www.w3.org/2001/XMLSchema" xmlns:xs="http://www.w3.org/2001/XMLSchema" xmlns:p="http://schemas.microsoft.com/office/2006/metadata/properties" xmlns:ns3="7b07bc6e-b9ca-47df-af05-6d147a84b46e" targetNamespace="http://schemas.microsoft.com/office/2006/metadata/properties" ma:root="true" ma:fieldsID="0e8f6b93b5560168758a127aae7a1265" ns3:_="">
    <xsd:import namespace="7b07bc6e-b9ca-47df-af05-6d147a84b46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07bc6e-b9ca-47df-af05-6d147a84b46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525D47E-0C13-4538-9C30-26D4EAA7EFC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0F72125-B087-4BFD-BC91-1133F11EDE97}">
  <ds:schemaRefs>
    <ds:schemaRef ds:uri="http://schemas.microsoft.com/office/2006/metadata/properties"/>
    <ds:schemaRef ds:uri="http://schemas.microsoft.com/office/infopath/2007/PartnerControls"/>
    <ds:schemaRef ds:uri="7b07bc6e-b9ca-47df-af05-6d147a84b46e"/>
  </ds:schemaRefs>
</ds:datastoreItem>
</file>

<file path=customXml/itemProps3.xml><?xml version="1.0" encoding="utf-8"?>
<ds:datastoreItem xmlns:ds="http://schemas.openxmlformats.org/officeDocument/2006/customXml" ds:itemID="{61E226C0-E119-4EFD-97E4-8AFE8AEC67A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b07bc6e-b9ca-47df-af05-6d147a84b46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7</Pages>
  <Words>1421</Words>
  <Characters>8102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Decker,Joe</dc:creator>
  <cp:keywords/>
  <cp:lastModifiedBy>Zafar,Syeda Samiha</cp:lastModifiedBy>
  <cp:revision>31</cp:revision>
  <dcterms:created xsi:type="dcterms:W3CDTF">2026-04-23T17:18:00Z</dcterms:created>
  <dcterms:modified xsi:type="dcterms:W3CDTF">2026-04-29T13:25:00Z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0x01010052C20D53C432454C97796A1278C7E382</vt:lpwstr>
  </property>
</Properties>
</file>