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DF02A" w14:textId="023A39C3" w:rsidR="008524F0" w:rsidRDefault="00094210">
      <w:r>
        <w:rPr>
          <w:rFonts w:hint="eastAsia"/>
        </w:rPr>
        <w:t>在</w:t>
      </w:r>
      <w:r w:rsidR="00FB6DB9">
        <w:rPr>
          <w:rFonts w:hint="eastAsia"/>
        </w:rPr>
        <w:t>实验5.3中，将AP1添加到AC1中的命令，不能照抄说明中的下一部分：</w:t>
      </w:r>
    </w:p>
    <w:p w14:paraId="76806294" w14:textId="1BF5499E" w:rsidR="00FB6DB9" w:rsidRDefault="00FB6DB9">
      <w:r w:rsidRPr="00FB6DB9">
        <w:drawing>
          <wp:inline distT="0" distB="0" distL="0" distR="0" wp14:anchorId="2C15EE7E" wp14:editId="13F2DA03">
            <wp:extent cx="4445228" cy="1720938"/>
            <wp:effectExtent l="0" t="0" r="0" b="0"/>
            <wp:docPr id="198614825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48255" name="图片 1" descr="文本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26F4" w14:textId="7BD4982F" w:rsidR="00FB6DB9" w:rsidRDefault="00FB6DB9">
      <w:r>
        <w:rPr>
          <w:rFonts w:hint="eastAsia"/>
        </w:rPr>
        <w:t>应该先去寻找AP1的MAC地址：</w:t>
      </w:r>
    </w:p>
    <w:p w14:paraId="007F83F1" w14:textId="27FA5030" w:rsidR="00FB6DB9" w:rsidRDefault="00FB6DB9">
      <w:r w:rsidRPr="00FB6DB9">
        <w:drawing>
          <wp:inline distT="0" distB="0" distL="0" distR="0" wp14:anchorId="48E3082B" wp14:editId="29F6A149">
            <wp:extent cx="5274310" cy="3122295"/>
            <wp:effectExtent l="0" t="0" r="2540" b="1905"/>
            <wp:docPr id="958239598" name="图片 1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39598" name="图片 1" descr="电脑萤幕的截图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B8EC" w14:textId="289BBFBF" w:rsidR="00FB6DB9" w:rsidRDefault="00FB6DB9">
      <w:r>
        <w:rPr>
          <w:rFonts w:hint="eastAsia"/>
        </w:rPr>
        <w:t>发现是</w:t>
      </w:r>
      <w:r w:rsidRPr="00FB6DB9">
        <w:rPr>
          <w:rFonts w:hint="eastAsia"/>
        </w:rPr>
        <w:t>00e0-fcac-7a30</w:t>
      </w:r>
    </w:p>
    <w:p w14:paraId="7E602626" w14:textId="48F73C8A" w:rsidR="00FB6DB9" w:rsidRDefault="00FB6DB9">
      <w:r>
        <w:rPr>
          <w:rFonts w:hint="eastAsia"/>
        </w:rPr>
        <w:t>所以将AP1添加到AC1中的命令应该是：</w:t>
      </w:r>
    </w:p>
    <w:p w14:paraId="03FFBE37" w14:textId="329E5AFA" w:rsidR="00FB6DB9" w:rsidRDefault="00FB6DB9">
      <w:r w:rsidRPr="00FB6DB9">
        <w:rPr>
          <w:rFonts w:hint="eastAsia"/>
        </w:rPr>
        <w:t>ap-id 1 ap-mac 00e0-fcac-7a30</w:t>
      </w:r>
    </w:p>
    <w:p w14:paraId="400B6AF7" w14:textId="3FD5FDCC" w:rsidR="00FB6DB9" w:rsidRDefault="00FB6DB9">
      <w:pPr>
        <w:rPr>
          <w:rFonts w:hint="eastAsia"/>
        </w:rPr>
      </w:pPr>
      <w:r w:rsidRPr="00FB6DB9">
        <w:lastRenderedPageBreak/>
        <w:drawing>
          <wp:inline distT="0" distB="0" distL="0" distR="0" wp14:anchorId="46A70218" wp14:editId="27A7E397">
            <wp:extent cx="5274310" cy="3127375"/>
            <wp:effectExtent l="0" t="0" r="2540" b="0"/>
            <wp:docPr id="371032745" name="图片 1" descr="电脑萤幕的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32745" name="图片 1" descr="电脑萤幕的截图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如上图所示</w:t>
      </w:r>
    </w:p>
    <w:sectPr w:rsidR="00FB6D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447"/>
    <w:rsid w:val="000434DC"/>
    <w:rsid w:val="00055A3C"/>
    <w:rsid w:val="00094210"/>
    <w:rsid w:val="003218E9"/>
    <w:rsid w:val="008524F0"/>
    <w:rsid w:val="00A27447"/>
    <w:rsid w:val="00FB6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61ACE"/>
  <w15:chartTrackingRefBased/>
  <w15:docId w15:val="{911A73E2-E934-4E7F-AF78-55100CEA4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2744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74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744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744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744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447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744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744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744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2744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274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274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2744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27447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2744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2744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2744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2744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2744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274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2744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2744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274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2744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2744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2744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274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2744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274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memory old</dc:creator>
  <cp:keywords/>
  <dc:description/>
  <cp:lastModifiedBy>memory old</cp:lastModifiedBy>
  <cp:revision>4</cp:revision>
  <dcterms:created xsi:type="dcterms:W3CDTF">2025-10-08T02:47:00Z</dcterms:created>
  <dcterms:modified xsi:type="dcterms:W3CDTF">2025-10-08T04:10:00Z</dcterms:modified>
</cp:coreProperties>
</file>