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F36EE8" w:rsidP="005A1188">
            <w:pPr>
              <w:jc w:val="center"/>
            </w:pPr>
          </w:p>
          <w:p w:rsidR="005A1188" w:rsidRDefault="00D9514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15000" cy="4286390"/>
                  <wp:effectExtent l="19050" t="0" r="0" b="0"/>
                  <wp:docPr id="6" name="圖片 5" descr="UI 操作_09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198" cy="429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A1188" w:rsidRPr="005A1188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員編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</w:t>
            </w:r>
            <w:r w:rsidR="007B65EE">
              <w:rPr>
                <w:rFonts w:hint="eastAsia"/>
              </w:rPr>
              <w:t>加入</w:t>
            </w:r>
            <w:r>
              <w:rPr>
                <w:rFonts w:hint="eastAsia"/>
              </w:rPr>
              <w:t>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64F26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1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464F26" w:rsidP="00895839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119062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A82C03" w:rsidRPr="005A01BB">
              <w:rPr>
                <w:rFonts w:hint="eastAsia"/>
                <w:bdr w:val="single" w:sz="4" w:space="0" w:color="auto"/>
              </w:rPr>
              <w:t>部門</w:t>
            </w:r>
            <w:r w:rsidR="00A82C03" w:rsidRPr="005A1188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職稱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員編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422220" w:rsidRDefault="00422220" w:rsidP="00AF4342">
            <w:pPr>
              <w:pStyle w:val="aa"/>
              <w:numPr>
                <w:ilvl w:val="1"/>
                <w:numId w:val="24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</w:t>
            </w:r>
            <w:r w:rsidRPr="00422220">
              <w:rPr>
                <w:rFonts w:hint="eastAsia"/>
              </w:rPr>
              <w:t>人員代號</w:t>
            </w:r>
            <w:r w:rsidRPr="00422220">
              <w:rPr>
                <w:rFonts w:hint="eastAsia"/>
              </w:rPr>
              <w:t>/</w:t>
            </w:r>
            <w:r w:rsidRPr="00422220">
              <w:rPr>
                <w:rFonts w:hint="eastAsia"/>
              </w:rPr>
              <w:t>名稱</w:t>
            </w:r>
            <w:r>
              <w:rPr>
                <w:rFonts w:hint="eastAsia"/>
              </w:rPr>
              <w:t>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使用者在</w:t>
            </w:r>
            <w:r w:rsidRPr="00422220">
              <w:rPr>
                <w:rFonts w:hint="eastAsia"/>
              </w:rPr>
              <w:t>可輸入輸入查詢條件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 w:rsidRPr="00422220">
              <w:rPr>
                <w:rFonts w:hint="eastAsia"/>
              </w:rPr>
              <w:t>grid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，系統將選取人員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proofErr w:type="spellStart"/>
            <w:r w:rsidRPr="00422220">
              <w:rPr>
                <w:rFonts w:hint="eastAsia"/>
              </w:rPr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已開窗欄位均不提供模糊查詢</w:t>
            </w:r>
            <w:r>
              <w:rPr>
                <w:rFonts w:hint="eastAsia"/>
              </w:rPr>
              <w:t>。</w:t>
            </w:r>
          </w:p>
          <w:p w:rsidR="001D0BD5" w:rsidRDefault="001D0BD5" w:rsidP="001D0BD5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已失效帳號處理</w:t>
            </w:r>
          </w:p>
          <w:p w:rsidR="001D0BD5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不移除資料，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查詢時顯示帳號已失效</w:t>
            </w:r>
          </w:p>
          <w:p w:rsidR="00F01F2D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，定時將對應設定中的已失效帳號資料移除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待未來資料過多再進行</w:t>
            </w:r>
            <w:r>
              <w:rPr>
                <w:rFonts w:hint="eastAsia"/>
              </w:rPr>
              <w:t>)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8B5" w:rsidRDefault="002728B5">
      <w:r>
        <w:separator/>
      </w:r>
    </w:p>
  </w:endnote>
  <w:endnote w:type="continuationSeparator" w:id="0">
    <w:p w:rsidR="002728B5" w:rsidRDefault="00272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C5595" w:rsidRPr="005C5595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5C5595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5C5595" w:rsidRPr="00EF1A59">
      <w:rPr>
        <w:rFonts w:eastAsia="｢ﾛ｢・｢ﾞ????"/>
        <w:sz w:val="18"/>
        <w:szCs w:val="18"/>
      </w:rPr>
      <w:fldChar w:fldCharType="separate"/>
    </w:r>
    <w:r w:rsidR="001D6C0B">
      <w:rPr>
        <w:rFonts w:eastAsia="｢ﾛ｢・｢ﾞ????"/>
        <w:noProof/>
        <w:sz w:val="18"/>
        <w:szCs w:val="18"/>
      </w:rPr>
      <w:t>4</w:t>
    </w:r>
    <w:r w:rsidR="005C5595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5C5595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5C5595" w:rsidRPr="00EF1A59">
      <w:rPr>
        <w:rFonts w:eastAsia="｢ﾛ｢・｢ﾞ????"/>
        <w:sz w:val="18"/>
        <w:szCs w:val="18"/>
      </w:rPr>
      <w:fldChar w:fldCharType="separate"/>
    </w:r>
    <w:r w:rsidR="001D6C0B">
      <w:rPr>
        <w:rFonts w:eastAsia="｢ﾛ｢・｢ﾞ????"/>
        <w:noProof/>
        <w:sz w:val="18"/>
        <w:szCs w:val="18"/>
      </w:rPr>
      <w:t>5</w:t>
    </w:r>
    <w:r w:rsidR="005C5595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5C5595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8B5" w:rsidRDefault="002728B5">
      <w:r>
        <w:separator/>
      </w:r>
    </w:p>
  </w:footnote>
  <w:footnote w:type="continuationSeparator" w:id="0">
    <w:p w:rsidR="002728B5" w:rsidRDefault="002728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5C5595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5C5595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5C5595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1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6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3"/>
  </w:num>
  <w:num w:numId="3">
    <w:abstractNumId w:val="38"/>
  </w:num>
  <w:num w:numId="4">
    <w:abstractNumId w:val="2"/>
  </w:num>
  <w:num w:numId="5">
    <w:abstractNumId w:val="3"/>
  </w:num>
  <w:num w:numId="6">
    <w:abstractNumId w:val="8"/>
  </w:num>
  <w:num w:numId="7">
    <w:abstractNumId w:val="29"/>
  </w:num>
  <w:num w:numId="8">
    <w:abstractNumId w:val="40"/>
  </w:num>
  <w:num w:numId="9">
    <w:abstractNumId w:val="37"/>
  </w:num>
  <w:num w:numId="10">
    <w:abstractNumId w:val="9"/>
  </w:num>
  <w:num w:numId="11">
    <w:abstractNumId w:val="24"/>
  </w:num>
  <w:num w:numId="12">
    <w:abstractNumId w:val="25"/>
  </w:num>
  <w:num w:numId="13">
    <w:abstractNumId w:val="6"/>
  </w:num>
  <w:num w:numId="14">
    <w:abstractNumId w:val="0"/>
  </w:num>
  <w:num w:numId="15">
    <w:abstractNumId w:val="26"/>
  </w:num>
  <w:num w:numId="16">
    <w:abstractNumId w:val="16"/>
  </w:num>
  <w:num w:numId="17">
    <w:abstractNumId w:val="21"/>
  </w:num>
  <w:num w:numId="18">
    <w:abstractNumId w:val="5"/>
  </w:num>
  <w:num w:numId="19">
    <w:abstractNumId w:val="7"/>
  </w:num>
  <w:num w:numId="20">
    <w:abstractNumId w:val="35"/>
  </w:num>
  <w:num w:numId="21">
    <w:abstractNumId w:val="34"/>
  </w:num>
  <w:num w:numId="22">
    <w:abstractNumId w:val="30"/>
  </w:num>
  <w:num w:numId="23">
    <w:abstractNumId w:val="14"/>
  </w:num>
  <w:num w:numId="24">
    <w:abstractNumId w:val="10"/>
  </w:num>
  <w:num w:numId="25">
    <w:abstractNumId w:val="20"/>
  </w:num>
  <w:num w:numId="26">
    <w:abstractNumId w:val="4"/>
  </w:num>
  <w:num w:numId="27">
    <w:abstractNumId w:val="12"/>
  </w:num>
  <w:num w:numId="28">
    <w:abstractNumId w:val="11"/>
  </w:num>
  <w:num w:numId="29">
    <w:abstractNumId w:val="19"/>
  </w:num>
  <w:num w:numId="30">
    <w:abstractNumId w:val="27"/>
  </w:num>
  <w:num w:numId="31">
    <w:abstractNumId w:val="32"/>
  </w:num>
  <w:num w:numId="32">
    <w:abstractNumId w:val="1"/>
  </w:num>
  <w:num w:numId="33">
    <w:abstractNumId w:val="36"/>
  </w:num>
  <w:num w:numId="34">
    <w:abstractNumId w:val="39"/>
  </w:num>
  <w:num w:numId="35">
    <w:abstractNumId w:val="22"/>
  </w:num>
  <w:num w:numId="36">
    <w:abstractNumId w:val="13"/>
  </w:num>
  <w:num w:numId="37">
    <w:abstractNumId w:val="33"/>
  </w:num>
  <w:num w:numId="38">
    <w:abstractNumId w:val="28"/>
  </w:num>
  <w:num w:numId="39">
    <w:abstractNumId w:val="31"/>
  </w:num>
  <w:num w:numId="40">
    <w:abstractNumId w:val="18"/>
  </w:num>
  <w:num w:numId="4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584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6241"/>
    <w:rsid w:val="001D68F3"/>
    <w:rsid w:val="001D6C0B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28B5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5595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426</TotalTime>
  <Pages>5</Pages>
  <Words>308</Words>
  <Characters>1758</Characters>
  <Application>Microsoft Office Word</Application>
  <DocSecurity>0</DocSecurity>
  <Lines>14</Lines>
  <Paragraphs>4</Paragraphs>
  <ScaleCrop>false</ScaleCrop>
  <Manager>梁玉璘經理</Manager>
  <Company>統一資訊股份有限公司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34</cp:revision>
  <cp:lastPrinted>2009-04-28T02:07:00Z</cp:lastPrinted>
  <dcterms:created xsi:type="dcterms:W3CDTF">2013-09-17T01:35:00Z</dcterms:created>
  <dcterms:modified xsi:type="dcterms:W3CDTF">2013-09-24T07:10:00Z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