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86389850"/>
        <w:docPartObj>
          <w:docPartGallery w:val="Cover Pages"/>
          <w:docPartUnique/>
        </w:docPartObj>
      </w:sdtPr>
      <w:sdtContent>
        <w:p w14:paraId="28A956CC" w14:textId="03607433" w:rsidR="008C1859" w:rsidRDefault="008C1859"/>
        <w:p w14:paraId="572709D0" w14:textId="000DD26B" w:rsidR="008C1859" w:rsidRDefault="008C1859">
          <w:r>
            <w:rPr>
              <w:noProof/>
            </w:rPr>
            <mc:AlternateContent>
              <mc:Choice Requires="wps">
                <w:drawing>
                  <wp:anchor distT="0" distB="0" distL="182880" distR="182880" simplePos="0" relativeHeight="251660288" behindDoc="0" locked="0" layoutInCell="1" allowOverlap="1" wp14:anchorId="03327028" wp14:editId="41056993">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4082415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B0329" w14:textId="3AEC73B3" w:rsidR="008C1859"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1859">
                                      <w:rPr>
                                        <w:color w:val="4472C4" w:themeColor="accent1"/>
                                        <w:sz w:val="72"/>
                                        <w:szCs w:val="72"/>
                                      </w:rPr>
                                      <w:t>DAT601 Assessment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0E5464A" w14:textId="7BA18E7A" w:rsidR="008C1859" w:rsidRDefault="0098597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C64B3D" w14:textId="7A1E8D31" w:rsidR="008C1859" w:rsidRDefault="008C1859">
                                    <w:pPr>
                                      <w:pStyle w:val="NoSpacing"/>
                                      <w:spacing w:before="80" w:after="40"/>
                                      <w:rPr>
                                        <w:caps/>
                                        <w:color w:val="5B9BD5" w:themeColor="accent5"/>
                                        <w:sz w:val="24"/>
                                        <w:szCs w:val="24"/>
                                      </w:rPr>
                                    </w:pPr>
                                    <w:r>
                                      <w:rPr>
                                        <w:caps/>
                                        <w:color w:val="5B9BD5" w:themeColor="accent5"/>
                                        <w:sz w:val="24"/>
                                        <w:szCs w:val="24"/>
                                      </w:rPr>
                                      <w:t>Ole Hochbr</w:t>
                                    </w:r>
                                    <w:r w:rsidR="002E521B">
                                      <w:rPr>
                                        <w:caps/>
                                        <w:color w:val="5B9BD5" w:themeColor="accent5"/>
                                        <w:sz w:val="24"/>
                                        <w:szCs w:val="24"/>
                                      </w:rPr>
                                      <w:t>UE</w:t>
                                    </w:r>
                                    <w:r>
                                      <w:rPr>
                                        <w:caps/>
                                        <w:color w:val="5B9BD5" w:themeColor="accent5"/>
                                        <w:sz w:val="24"/>
                                        <w:szCs w:val="24"/>
                                      </w:rPr>
                                      <w:t>gge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3327028"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6EB0329" w14:textId="3AEC73B3" w:rsidR="008C1859"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8C1859">
                                <w:rPr>
                                  <w:color w:val="4472C4" w:themeColor="accent1"/>
                                  <w:sz w:val="72"/>
                                  <w:szCs w:val="72"/>
                                </w:rPr>
                                <w:t>DAT601 Assessment</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30E5464A" w14:textId="7BA18E7A" w:rsidR="008C1859" w:rsidRDefault="0098597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C64B3D" w14:textId="7A1E8D31" w:rsidR="008C1859" w:rsidRDefault="008C1859">
                              <w:pPr>
                                <w:pStyle w:val="NoSpacing"/>
                                <w:spacing w:before="80" w:after="40"/>
                                <w:rPr>
                                  <w:caps/>
                                  <w:color w:val="5B9BD5" w:themeColor="accent5"/>
                                  <w:sz w:val="24"/>
                                  <w:szCs w:val="24"/>
                                </w:rPr>
                              </w:pPr>
                              <w:r>
                                <w:rPr>
                                  <w:caps/>
                                  <w:color w:val="5B9BD5" w:themeColor="accent5"/>
                                  <w:sz w:val="24"/>
                                  <w:szCs w:val="24"/>
                                </w:rPr>
                                <w:t>Ole Hochbr</w:t>
                              </w:r>
                              <w:r w:rsidR="002E521B">
                                <w:rPr>
                                  <w:caps/>
                                  <w:color w:val="5B9BD5" w:themeColor="accent5"/>
                                  <w:sz w:val="24"/>
                                  <w:szCs w:val="24"/>
                                </w:rPr>
                                <w:t>UE</w:t>
                              </w:r>
                              <w:r>
                                <w:rPr>
                                  <w:caps/>
                                  <w:color w:val="5B9BD5" w:themeColor="accent5"/>
                                  <w:sz w:val="24"/>
                                  <w:szCs w:val="24"/>
                                </w:rPr>
                                <w:t>gge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7B00B58" wp14:editId="07AFD868">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506F58E" w14:textId="355C09A8" w:rsidR="008C1859" w:rsidRDefault="0098597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7B00B5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506F58E" w14:textId="355C09A8" w:rsidR="008C1859" w:rsidRDefault="0098597D">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spacing w:val="0"/>
          <w:kern w:val="2"/>
          <w:sz w:val="22"/>
          <w:szCs w:val="22"/>
        </w:rPr>
        <w:id w:val="-747417881"/>
        <w:docPartObj>
          <w:docPartGallery w:val="Table of Contents"/>
          <w:docPartUnique/>
        </w:docPartObj>
      </w:sdtPr>
      <w:sdtEndPr>
        <w:rPr>
          <w:b/>
          <w:bCs/>
          <w:noProof/>
          <w:kern w:val="0"/>
        </w:rPr>
      </w:sdtEndPr>
      <w:sdtContent>
        <w:p w14:paraId="3CA3DE7A" w14:textId="598F4E43" w:rsidR="0098597D" w:rsidRDefault="0098597D" w:rsidP="00B91CEC">
          <w:pPr>
            <w:pStyle w:val="Title"/>
          </w:pPr>
          <w:r>
            <w:t>Contents</w:t>
          </w:r>
        </w:p>
        <w:p w14:paraId="0A475D2F" w14:textId="1C784A05" w:rsidR="00512590" w:rsidRDefault="0098597D">
          <w:pPr>
            <w:pStyle w:val="TOC2"/>
            <w:tabs>
              <w:tab w:val="right" w:leader="dot" w:pos="13948"/>
            </w:tabs>
            <w:rPr>
              <w:rFonts w:eastAsiaTheme="minorEastAsia"/>
              <w:noProof/>
              <w:kern w:val="2"/>
              <w:sz w:val="24"/>
              <w:szCs w:val="24"/>
              <w:lang w:eastAsia="en-GB"/>
            </w:rPr>
          </w:pPr>
          <w:r>
            <w:fldChar w:fldCharType="begin"/>
          </w:r>
          <w:r>
            <w:instrText xml:space="preserve"> TOC \o "1-3" \h \z \u </w:instrText>
          </w:r>
          <w:r>
            <w:fldChar w:fldCharType="separate"/>
          </w:r>
          <w:hyperlink w:anchor="_Toc170151052" w:history="1">
            <w:r w:rsidR="00512590" w:rsidRPr="00C606B0">
              <w:rPr>
                <w:rStyle w:val="Hyperlink"/>
                <w:noProof/>
              </w:rPr>
              <w:t>An introduction to data modelling in information systems</w:t>
            </w:r>
            <w:r w:rsidR="00512590">
              <w:rPr>
                <w:noProof/>
                <w:webHidden/>
              </w:rPr>
              <w:tab/>
            </w:r>
            <w:r w:rsidR="00512590">
              <w:rPr>
                <w:noProof/>
                <w:webHidden/>
              </w:rPr>
              <w:fldChar w:fldCharType="begin"/>
            </w:r>
            <w:r w:rsidR="00512590">
              <w:rPr>
                <w:noProof/>
                <w:webHidden/>
              </w:rPr>
              <w:instrText xml:space="preserve"> PAGEREF _Toc170151052 \h </w:instrText>
            </w:r>
            <w:r w:rsidR="00512590">
              <w:rPr>
                <w:noProof/>
                <w:webHidden/>
              </w:rPr>
            </w:r>
            <w:r w:rsidR="00512590">
              <w:rPr>
                <w:noProof/>
                <w:webHidden/>
              </w:rPr>
              <w:fldChar w:fldCharType="separate"/>
            </w:r>
            <w:r w:rsidR="00512590">
              <w:rPr>
                <w:noProof/>
                <w:webHidden/>
              </w:rPr>
              <w:t>3</w:t>
            </w:r>
            <w:r w:rsidR="00512590">
              <w:rPr>
                <w:noProof/>
                <w:webHidden/>
              </w:rPr>
              <w:fldChar w:fldCharType="end"/>
            </w:r>
          </w:hyperlink>
        </w:p>
        <w:p w14:paraId="6ECE8F7D" w14:textId="6B970FEC" w:rsidR="00512590" w:rsidRDefault="00512590">
          <w:pPr>
            <w:pStyle w:val="TOC2"/>
            <w:tabs>
              <w:tab w:val="right" w:leader="dot" w:pos="13948"/>
            </w:tabs>
            <w:rPr>
              <w:rFonts w:eastAsiaTheme="minorEastAsia"/>
              <w:noProof/>
              <w:kern w:val="2"/>
              <w:sz w:val="24"/>
              <w:szCs w:val="24"/>
              <w:lang w:eastAsia="en-GB"/>
            </w:rPr>
          </w:pPr>
          <w:hyperlink w:anchor="_Toc170151053" w:history="1">
            <w:r w:rsidRPr="00C606B0">
              <w:rPr>
                <w:rStyle w:val="Hyperlink"/>
                <w:noProof/>
              </w:rPr>
              <w:t>Description of conceptual modelling. A depiction and description of all components of a Chen ERD.</w:t>
            </w:r>
            <w:r>
              <w:rPr>
                <w:noProof/>
                <w:webHidden/>
              </w:rPr>
              <w:tab/>
            </w:r>
            <w:r>
              <w:rPr>
                <w:noProof/>
                <w:webHidden/>
              </w:rPr>
              <w:fldChar w:fldCharType="begin"/>
            </w:r>
            <w:r>
              <w:rPr>
                <w:noProof/>
                <w:webHidden/>
              </w:rPr>
              <w:instrText xml:space="preserve"> PAGEREF _Toc170151053 \h </w:instrText>
            </w:r>
            <w:r>
              <w:rPr>
                <w:noProof/>
                <w:webHidden/>
              </w:rPr>
            </w:r>
            <w:r>
              <w:rPr>
                <w:noProof/>
                <w:webHidden/>
              </w:rPr>
              <w:fldChar w:fldCharType="separate"/>
            </w:r>
            <w:r>
              <w:rPr>
                <w:noProof/>
                <w:webHidden/>
              </w:rPr>
              <w:t>4</w:t>
            </w:r>
            <w:r>
              <w:rPr>
                <w:noProof/>
                <w:webHidden/>
              </w:rPr>
              <w:fldChar w:fldCharType="end"/>
            </w:r>
          </w:hyperlink>
        </w:p>
        <w:p w14:paraId="0563B031" w14:textId="4E6EB8C8" w:rsidR="00512590" w:rsidRDefault="00512590">
          <w:pPr>
            <w:pStyle w:val="TOC2"/>
            <w:tabs>
              <w:tab w:val="right" w:leader="dot" w:pos="13948"/>
            </w:tabs>
            <w:rPr>
              <w:rFonts w:eastAsiaTheme="minorEastAsia"/>
              <w:noProof/>
              <w:kern w:val="2"/>
              <w:sz w:val="24"/>
              <w:szCs w:val="24"/>
              <w:lang w:eastAsia="en-GB"/>
            </w:rPr>
          </w:pPr>
          <w:hyperlink w:anchor="_Toc170151054" w:history="1">
            <w:r w:rsidRPr="00C606B0">
              <w:rPr>
                <w:rStyle w:val="Hyperlink"/>
                <w:noProof/>
              </w:rPr>
              <w:t>A conceptual ER model using Chen Enhanced ERD notation</w:t>
            </w:r>
            <w:r>
              <w:rPr>
                <w:noProof/>
                <w:webHidden/>
              </w:rPr>
              <w:tab/>
            </w:r>
            <w:r>
              <w:rPr>
                <w:noProof/>
                <w:webHidden/>
              </w:rPr>
              <w:fldChar w:fldCharType="begin"/>
            </w:r>
            <w:r>
              <w:rPr>
                <w:noProof/>
                <w:webHidden/>
              </w:rPr>
              <w:instrText xml:space="preserve"> PAGEREF _Toc170151054 \h </w:instrText>
            </w:r>
            <w:r>
              <w:rPr>
                <w:noProof/>
                <w:webHidden/>
              </w:rPr>
            </w:r>
            <w:r>
              <w:rPr>
                <w:noProof/>
                <w:webHidden/>
              </w:rPr>
              <w:fldChar w:fldCharType="separate"/>
            </w:r>
            <w:r>
              <w:rPr>
                <w:noProof/>
                <w:webHidden/>
              </w:rPr>
              <w:t>6</w:t>
            </w:r>
            <w:r>
              <w:rPr>
                <w:noProof/>
                <w:webHidden/>
              </w:rPr>
              <w:fldChar w:fldCharType="end"/>
            </w:r>
          </w:hyperlink>
        </w:p>
        <w:p w14:paraId="5C6AEBFD" w14:textId="41E40F42" w:rsidR="00512590" w:rsidRDefault="00512590">
          <w:pPr>
            <w:pStyle w:val="TOC2"/>
            <w:tabs>
              <w:tab w:val="right" w:leader="dot" w:pos="13948"/>
            </w:tabs>
            <w:rPr>
              <w:rFonts w:eastAsiaTheme="minorEastAsia"/>
              <w:noProof/>
              <w:kern w:val="2"/>
              <w:sz w:val="24"/>
              <w:szCs w:val="24"/>
              <w:lang w:eastAsia="en-GB"/>
            </w:rPr>
          </w:pPr>
          <w:hyperlink w:anchor="_Toc170151055" w:history="1">
            <w:r w:rsidRPr="00C606B0">
              <w:rPr>
                <w:rStyle w:val="Hyperlink"/>
                <w:noProof/>
              </w:rPr>
              <w:t>Data dictionary</w:t>
            </w:r>
            <w:r>
              <w:rPr>
                <w:noProof/>
                <w:webHidden/>
              </w:rPr>
              <w:tab/>
            </w:r>
            <w:r>
              <w:rPr>
                <w:noProof/>
                <w:webHidden/>
              </w:rPr>
              <w:fldChar w:fldCharType="begin"/>
            </w:r>
            <w:r>
              <w:rPr>
                <w:noProof/>
                <w:webHidden/>
              </w:rPr>
              <w:instrText xml:space="preserve"> PAGEREF _Toc170151055 \h </w:instrText>
            </w:r>
            <w:r>
              <w:rPr>
                <w:noProof/>
                <w:webHidden/>
              </w:rPr>
            </w:r>
            <w:r>
              <w:rPr>
                <w:noProof/>
                <w:webHidden/>
              </w:rPr>
              <w:fldChar w:fldCharType="separate"/>
            </w:r>
            <w:r>
              <w:rPr>
                <w:noProof/>
                <w:webHidden/>
              </w:rPr>
              <w:t>7</w:t>
            </w:r>
            <w:r>
              <w:rPr>
                <w:noProof/>
                <w:webHidden/>
              </w:rPr>
              <w:fldChar w:fldCharType="end"/>
            </w:r>
          </w:hyperlink>
        </w:p>
        <w:p w14:paraId="0CEC3EDA" w14:textId="39EC8B18" w:rsidR="00512590" w:rsidRDefault="00512590">
          <w:pPr>
            <w:pStyle w:val="TOC2"/>
            <w:tabs>
              <w:tab w:val="right" w:leader="dot" w:pos="13948"/>
            </w:tabs>
            <w:rPr>
              <w:rFonts w:eastAsiaTheme="minorEastAsia"/>
              <w:noProof/>
              <w:kern w:val="2"/>
              <w:sz w:val="24"/>
              <w:szCs w:val="24"/>
              <w:lang w:eastAsia="en-GB"/>
            </w:rPr>
          </w:pPr>
          <w:hyperlink w:anchor="_Toc170151056" w:history="1">
            <w:r w:rsidRPr="00C606B0">
              <w:rPr>
                <w:rStyle w:val="Hyperlink"/>
                <w:noProof/>
              </w:rPr>
              <w:t>Assumptions made about the business rules and the reasons for the choices</w:t>
            </w:r>
            <w:r>
              <w:rPr>
                <w:noProof/>
                <w:webHidden/>
              </w:rPr>
              <w:tab/>
            </w:r>
            <w:r>
              <w:rPr>
                <w:noProof/>
                <w:webHidden/>
              </w:rPr>
              <w:fldChar w:fldCharType="begin"/>
            </w:r>
            <w:r>
              <w:rPr>
                <w:noProof/>
                <w:webHidden/>
              </w:rPr>
              <w:instrText xml:space="preserve"> PAGEREF _Toc170151056 \h </w:instrText>
            </w:r>
            <w:r>
              <w:rPr>
                <w:noProof/>
                <w:webHidden/>
              </w:rPr>
            </w:r>
            <w:r>
              <w:rPr>
                <w:noProof/>
                <w:webHidden/>
              </w:rPr>
              <w:fldChar w:fldCharType="separate"/>
            </w:r>
            <w:r>
              <w:rPr>
                <w:noProof/>
                <w:webHidden/>
              </w:rPr>
              <w:t>1</w:t>
            </w:r>
            <w:r>
              <w:rPr>
                <w:noProof/>
                <w:webHidden/>
              </w:rPr>
              <w:fldChar w:fldCharType="end"/>
            </w:r>
          </w:hyperlink>
        </w:p>
        <w:p w14:paraId="5E33E0EC" w14:textId="506345B8" w:rsidR="00512590" w:rsidRDefault="00512590">
          <w:pPr>
            <w:pStyle w:val="TOC1"/>
            <w:tabs>
              <w:tab w:val="right" w:leader="dot" w:pos="13948"/>
            </w:tabs>
            <w:rPr>
              <w:rFonts w:eastAsiaTheme="minorEastAsia"/>
              <w:noProof/>
              <w:kern w:val="2"/>
              <w:sz w:val="24"/>
              <w:szCs w:val="24"/>
              <w:lang w:eastAsia="en-GB"/>
            </w:rPr>
          </w:pPr>
          <w:hyperlink w:anchor="_Toc170151057" w:history="1">
            <w:r w:rsidRPr="00C606B0">
              <w:rPr>
                <w:rStyle w:val="Hyperlink"/>
                <w:noProof/>
              </w:rPr>
              <w:t>Milestone Two</w:t>
            </w:r>
            <w:r>
              <w:rPr>
                <w:noProof/>
                <w:webHidden/>
              </w:rPr>
              <w:tab/>
            </w:r>
            <w:r>
              <w:rPr>
                <w:noProof/>
                <w:webHidden/>
              </w:rPr>
              <w:fldChar w:fldCharType="begin"/>
            </w:r>
            <w:r>
              <w:rPr>
                <w:noProof/>
                <w:webHidden/>
              </w:rPr>
              <w:instrText xml:space="preserve"> PAGEREF _Toc170151057 \h </w:instrText>
            </w:r>
            <w:r>
              <w:rPr>
                <w:noProof/>
                <w:webHidden/>
              </w:rPr>
            </w:r>
            <w:r>
              <w:rPr>
                <w:noProof/>
                <w:webHidden/>
              </w:rPr>
              <w:fldChar w:fldCharType="separate"/>
            </w:r>
            <w:r>
              <w:rPr>
                <w:noProof/>
                <w:webHidden/>
              </w:rPr>
              <w:t>2</w:t>
            </w:r>
            <w:r>
              <w:rPr>
                <w:noProof/>
                <w:webHidden/>
              </w:rPr>
              <w:fldChar w:fldCharType="end"/>
            </w:r>
          </w:hyperlink>
        </w:p>
        <w:p w14:paraId="0748B2A0" w14:textId="02E11821" w:rsidR="00512590" w:rsidRDefault="00512590">
          <w:pPr>
            <w:pStyle w:val="TOC2"/>
            <w:tabs>
              <w:tab w:val="right" w:leader="dot" w:pos="13948"/>
            </w:tabs>
            <w:rPr>
              <w:rFonts w:eastAsiaTheme="minorEastAsia"/>
              <w:noProof/>
              <w:kern w:val="2"/>
              <w:sz w:val="24"/>
              <w:szCs w:val="24"/>
              <w:lang w:eastAsia="en-GB"/>
            </w:rPr>
          </w:pPr>
          <w:hyperlink w:anchor="_Toc170151058" w:history="1">
            <w:r w:rsidRPr="00C606B0">
              <w:rPr>
                <w:rStyle w:val="Hyperlink"/>
                <w:noProof/>
              </w:rPr>
              <w:t>Conceptual to Relational Logical model</w:t>
            </w:r>
            <w:r>
              <w:rPr>
                <w:noProof/>
                <w:webHidden/>
              </w:rPr>
              <w:tab/>
            </w:r>
            <w:r>
              <w:rPr>
                <w:noProof/>
                <w:webHidden/>
              </w:rPr>
              <w:fldChar w:fldCharType="begin"/>
            </w:r>
            <w:r>
              <w:rPr>
                <w:noProof/>
                <w:webHidden/>
              </w:rPr>
              <w:instrText xml:space="preserve"> PAGEREF _Toc170151058 \h </w:instrText>
            </w:r>
            <w:r>
              <w:rPr>
                <w:noProof/>
                <w:webHidden/>
              </w:rPr>
            </w:r>
            <w:r>
              <w:rPr>
                <w:noProof/>
                <w:webHidden/>
              </w:rPr>
              <w:fldChar w:fldCharType="separate"/>
            </w:r>
            <w:r>
              <w:rPr>
                <w:noProof/>
                <w:webHidden/>
              </w:rPr>
              <w:t>2</w:t>
            </w:r>
            <w:r>
              <w:rPr>
                <w:noProof/>
                <w:webHidden/>
              </w:rPr>
              <w:fldChar w:fldCharType="end"/>
            </w:r>
          </w:hyperlink>
        </w:p>
        <w:p w14:paraId="0AF96564" w14:textId="4C9C4D7D" w:rsidR="00512590" w:rsidRDefault="00512590">
          <w:pPr>
            <w:pStyle w:val="TOC2"/>
            <w:tabs>
              <w:tab w:val="right" w:leader="dot" w:pos="13948"/>
            </w:tabs>
            <w:rPr>
              <w:rFonts w:eastAsiaTheme="minorEastAsia"/>
              <w:noProof/>
              <w:kern w:val="2"/>
              <w:sz w:val="24"/>
              <w:szCs w:val="24"/>
              <w:lang w:eastAsia="en-GB"/>
            </w:rPr>
          </w:pPr>
          <w:hyperlink w:anchor="_Toc170151059" w:history="1">
            <w:r w:rsidRPr="00C606B0">
              <w:rPr>
                <w:rStyle w:val="Hyperlink"/>
                <w:noProof/>
              </w:rPr>
              <w:t>NaLER Analysis</w:t>
            </w:r>
            <w:r>
              <w:rPr>
                <w:noProof/>
                <w:webHidden/>
              </w:rPr>
              <w:tab/>
            </w:r>
            <w:r>
              <w:rPr>
                <w:noProof/>
                <w:webHidden/>
              </w:rPr>
              <w:fldChar w:fldCharType="begin"/>
            </w:r>
            <w:r>
              <w:rPr>
                <w:noProof/>
                <w:webHidden/>
              </w:rPr>
              <w:instrText xml:space="preserve"> PAGEREF _Toc170151059 \h </w:instrText>
            </w:r>
            <w:r>
              <w:rPr>
                <w:noProof/>
                <w:webHidden/>
              </w:rPr>
            </w:r>
            <w:r>
              <w:rPr>
                <w:noProof/>
                <w:webHidden/>
              </w:rPr>
              <w:fldChar w:fldCharType="separate"/>
            </w:r>
            <w:r>
              <w:rPr>
                <w:noProof/>
                <w:webHidden/>
              </w:rPr>
              <w:t>3</w:t>
            </w:r>
            <w:r>
              <w:rPr>
                <w:noProof/>
                <w:webHidden/>
              </w:rPr>
              <w:fldChar w:fldCharType="end"/>
            </w:r>
          </w:hyperlink>
        </w:p>
        <w:p w14:paraId="1CB368D3" w14:textId="4133A82C" w:rsidR="00512590" w:rsidRDefault="00512590">
          <w:pPr>
            <w:pStyle w:val="TOC1"/>
            <w:tabs>
              <w:tab w:val="right" w:leader="dot" w:pos="13948"/>
            </w:tabs>
            <w:rPr>
              <w:rFonts w:eastAsiaTheme="minorEastAsia"/>
              <w:noProof/>
              <w:kern w:val="2"/>
              <w:sz w:val="24"/>
              <w:szCs w:val="24"/>
              <w:lang w:eastAsia="en-GB"/>
            </w:rPr>
          </w:pPr>
          <w:hyperlink w:anchor="_Toc170151060" w:history="1">
            <w:r w:rsidRPr="00C606B0">
              <w:rPr>
                <w:rStyle w:val="Hyperlink"/>
                <w:noProof/>
              </w:rPr>
              <w:t>Source</w:t>
            </w:r>
            <w:r>
              <w:rPr>
                <w:noProof/>
                <w:webHidden/>
              </w:rPr>
              <w:tab/>
            </w:r>
            <w:r>
              <w:rPr>
                <w:noProof/>
                <w:webHidden/>
              </w:rPr>
              <w:fldChar w:fldCharType="begin"/>
            </w:r>
            <w:r>
              <w:rPr>
                <w:noProof/>
                <w:webHidden/>
              </w:rPr>
              <w:instrText xml:space="preserve"> PAGEREF _Toc170151060 \h </w:instrText>
            </w:r>
            <w:r>
              <w:rPr>
                <w:noProof/>
                <w:webHidden/>
              </w:rPr>
            </w:r>
            <w:r>
              <w:rPr>
                <w:noProof/>
                <w:webHidden/>
              </w:rPr>
              <w:fldChar w:fldCharType="separate"/>
            </w:r>
            <w:r>
              <w:rPr>
                <w:noProof/>
                <w:webHidden/>
              </w:rPr>
              <w:t>4</w:t>
            </w:r>
            <w:r>
              <w:rPr>
                <w:noProof/>
                <w:webHidden/>
              </w:rPr>
              <w:fldChar w:fldCharType="end"/>
            </w:r>
          </w:hyperlink>
        </w:p>
        <w:p w14:paraId="759AD0B3" w14:textId="29C922AC" w:rsidR="0098597D" w:rsidRDefault="0098597D">
          <w:r>
            <w:rPr>
              <w:b/>
              <w:bCs/>
              <w:noProof/>
            </w:rPr>
            <w:fldChar w:fldCharType="end"/>
          </w:r>
        </w:p>
      </w:sdtContent>
    </w:sdt>
    <w:p w14:paraId="1B57EE61" w14:textId="0894E114" w:rsidR="008C1859" w:rsidRDefault="008C1859"/>
    <w:p w14:paraId="528B79EE" w14:textId="77777777" w:rsidR="008C1859" w:rsidRDefault="008C1859">
      <w:r>
        <w:br w:type="page"/>
      </w:r>
    </w:p>
    <w:p w14:paraId="384D4D22" w14:textId="1C374BB9" w:rsidR="00C6280C" w:rsidRDefault="00EF33E9" w:rsidP="00EF33E9">
      <w:pPr>
        <w:pStyle w:val="Heading2"/>
      </w:pPr>
      <w:bookmarkStart w:id="0" w:name="_Toc170151052"/>
      <w:r>
        <w:lastRenderedPageBreak/>
        <w:t xml:space="preserve">An introduction to data </w:t>
      </w:r>
      <w:r w:rsidR="00B91CEC">
        <w:t>mode</w:t>
      </w:r>
      <w:r w:rsidR="002A36FF">
        <w:t>l</w:t>
      </w:r>
      <w:r w:rsidR="00B91CEC">
        <w:t>ling</w:t>
      </w:r>
      <w:r>
        <w:t xml:space="preserve"> in information systems</w:t>
      </w:r>
      <w:bookmarkEnd w:id="0"/>
    </w:p>
    <w:p w14:paraId="05FDA5D1" w14:textId="77777777" w:rsidR="00EF33E9" w:rsidRDefault="00EF33E9" w:rsidP="00EF33E9"/>
    <w:p w14:paraId="261DEDBC" w14:textId="2C7A7096" w:rsidR="007811ED" w:rsidRDefault="008F6D0D" w:rsidP="00EF33E9">
      <w:r>
        <w:t>Developing information systems that efficiently gather, handle, and use data</w:t>
      </w:r>
      <w:r w:rsidR="008E26F6">
        <w:t>, require</w:t>
      </w:r>
      <w:r>
        <w:t xml:space="preserve"> </w:t>
      </w:r>
      <w:r w:rsidR="00107D82">
        <w:t>D</w:t>
      </w:r>
      <w:r>
        <w:t xml:space="preserve">ata </w:t>
      </w:r>
      <w:r w:rsidR="00107D82">
        <w:t>M</w:t>
      </w:r>
      <w:r>
        <w:t xml:space="preserve">odelling. It consists </w:t>
      </w:r>
      <w:r w:rsidR="00D0492D">
        <w:t xml:space="preserve">of </w:t>
      </w:r>
      <w:r>
        <w:t>creating physical, logical, and conceptual representations of connections and data structures inside an organisation. The key ideas that ensure data accuracy, consistency, integrity, and accessibility throughout time are the foundation of effective data management.</w:t>
      </w:r>
    </w:p>
    <w:p w14:paraId="61D031F7" w14:textId="4227611C" w:rsidR="00925362" w:rsidRDefault="09573900" w:rsidP="00925362">
      <w:r>
        <w:t>Fundamental Principles of Effective Data Management</w:t>
      </w:r>
      <w:r w:rsidR="008F3BFE">
        <w:t xml:space="preserve"> found on</w:t>
      </w:r>
      <w:r w:rsidR="00E65399">
        <w:fldChar w:fldCharType="begin"/>
      </w:r>
      <w:r w:rsidR="00543AE7">
        <w:instrText xml:space="preserve"> ADDIN ZOTERO_ITEM CSL_CITATION {"citationID":"IZF7HH8F","properties":{"formattedCitation":"({\\i{}What Is an Entity Relationship Diagram (ERD)?}, n.d.)","plainCitation":"(What Is an Entity Relationship Diagram (ERD)?, n.d.)","noteIndex":0},"citationItems":[{"id":"wRble8pJ/C20QfkKN","uris":["http://zotero.org/users/7545095/items/TD6U75AX"],"itemData":{"id":1,"type":"webpage","abstract":"What is an Entity Relationship Diagram (ERD)? See ultimate guide to ER diagrams including a video overview, origins, uses, examples, components, limitations, and guidelines on how to draw them for free in Lucidchart.","container-title":"Lucidchart","language":"en","title":"What is an Entity Relationship Diagram (ERD)?","URL":"https://www.lucidchart.com/pages/er-diagrams","accessed":{"date-parts":[["2024",5,1]]}}}],"schema":"https://github.com/citation-style-language/schema/raw/master/csl-citation.json"} </w:instrText>
      </w:r>
      <w:r w:rsidR="00E65399">
        <w:fldChar w:fldCharType="separate"/>
      </w:r>
      <w:r w:rsidR="00E65399" w:rsidRPr="00E65399">
        <w:rPr>
          <w:rFonts w:ascii="Calibri" w:hAnsi="Calibri" w:cs="Calibri"/>
          <w:szCs w:val="24"/>
        </w:rPr>
        <w:t>(</w:t>
      </w:r>
      <w:r w:rsidR="00E65399" w:rsidRPr="00E65399">
        <w:rPr>
          <w:rFonts w:ascii="Calibri" w:hAnsi="Calibri" w:cs="Calibri"/>
          <w:i/>
          <w:iCs/>
          <w:szCs w:val="24"/>
        </w:rPr>
        <w:t>What Is an Entity Relationship Diagram (ERD)?</w:t>
      </w:r>
      <w:r w:rsidR="00E65399" w:rsidRPr="00E65399">
        <w:rPr>
          <w:rFonts w:ascii="Calibri" w:hAnsi="Calibri" w:cs="Calibri"/>
          <w:szCs w:val="24"/>
        </w:rPr>
        <w:t>, n.d.)</w:t>
      </w:r>
      <w:r w:rsidR="00E65399">
        <w:fldChar w:fldCharType="end"/>
      </w:r>
      <w:r w:rsidR="008F3BFE">
        <w:t>:</w:t>
      </w:r>
    </w:p>
    <w:p w14:paraId="1162D80F" w14:textId="11A3D2D7" w:rsidR="009225C1" w:rsidRDefault="00FB7897" w:rsidP="00924DAA">
      <w:pPr>
        <w:numPr>
          <w:ilvl w:val="0"/>
          <w:numId w:val="3"/>
        </w:numPr>
      </w:pPr>
      <w:r w:rsidRPr="00FB7897">
        <w:rPr>
          <w:b/>
          <w:bCs/>
        </w:rPr>
        <w:t>Data Quality</w:t>
      </w:r>
      <w:r w:rsidRPr="00FB7897">
        <w:t xml:space="preserve">: </w:t>
      </w:r>
      <w:r w:rsidR="009F00C2">
        <w:t xml:space="preserve">Making sure that data is relevant, accurate, thorough, and consistent with the requirements of a business is of the highest significance. </w:t>
      </w:r>
      <w:r w:rsidR="00002939">
        <w:t>To guarantee that mistakes are kept to a minimum and that strict standards are maintained, regular usage of data quality measures is required.</w:t>
      </w:r>
    </w:p>
    <w:p w14:paraId="0CDD5C9D" w14:textId="25CED6E9" w:rsidR="00502A97" w:rsidRDefault="00FB7897" w:rsidP="004073DB">
      <w:pPr>
        <w:numPr>
          <w:ilvl w:val="0"/>
          <w:numId w:val="3"/>
        </w:numPr>
      </w:pPr>
      <w:r w:rsidRPr="00FB7897">
        <w:rPr>
          <w:b/>
          <w:bCs/>
        </w:rPr>
        <w:t>Data Governance</w:t>
      </w:r>
      <w:r w:rsidRPr="00FB7897">
        <w:t xml:space="preserve">: </w:t>
      </w:r>
      <w:r w:rsidR="00A93158">
        <w:t>Data governance is the action of creating policies, procedures, and positions for</w:t>
      </w:r>
      <w:r w:rsidR="000C2A7D">
        <w:t xml:space="preserve"> the</w:t>
      </w:r>
      <w:r w:rsidR="00A93158">
        <w:t xml:space="preserve"> </w:t>
      </w:r>
      <w:r w:rsidR="000C2A7D">
        <w:t>management</w:t>
      </w:r>
      <w:r w:rsidR="003A6D4E">
        <w:t xml:space="preserve"> of</w:t>
      </w:r>
      <w:r w:rsidR="00A93158">
        <w:t xml:space="preserve"> data resources inside an organisation. This method ensures accountability, compliance with regulations, and strategic alignment with corporate objectives.</w:t>
      </w:r>
    </w:p>
    <w:p w14:paraId="3DC97C83" w14:textId="71A517FB" w:rsidR="00FB7897" w:rsidRPr="00FB7897" w:rsidRDefault="00FB7897" w:rsidP="004073DB">
      <w:pPr>
        <w:numPr>
          <w:ilvl w:val="0"/>
          <w:numId w:val="3"/>
        </w:numPr>
      </w:pPr>
      <w:r w:rsidRPr="00FB7897">
        <w:rPr>
          <w:b/>
          <w:bCs/>
        </w:rPr>
        <w:t>Data Security</w:t>
      </w:r>
      <w:r w:rsidRPr="00FB7897">
        <w:t xml:space="preserve">: </w:t>
      </w:r>
      <w:r w:rsidR="00BA3E5F">
        <w:t>There are safeguards in place to prevent illegal data from being accessed, altered, or disclosed. These include implementing use restrictions, limiting access to only authorised staff via authentication, and conducting regular security audits to guarantee the preservation of sensitive data.</w:t>
      </w:r>
    </w:p>
    <w:p w14:paraId="75BA9450" w14:textId="6BEAB0B3" w:rsidR="00FB7897" w:rsidRPr="00FB7897" w:rsidRDefault="00FB7897" w:rsidP="00FB7897">
      <w:pPr>
        <w:numPr>
          <w:ilvl w:val="0"/>
          <w:numId w:val="3"/>
        </w:numPr>
      </w:pPr>
      <w:r w:rsidRPr="00FB7897">
        <w:rPr>
          <w:b/>
          <w:bCs/>
        </w:rPr>
        <w:t>Data Integration</w:t>
      </w:r>
      <w:r w:rsidRPr="00FB7897">
        <w:t xml:space="preserve">: </w:t>
      </w:r>
      <w:r w:rsidR="00CC6268">
        <w:t xml:space="preserve">Ensure that data is flowing smoothly between the various systems and applications used by the company. Through integration, discrete information pockets are removed, ensuring data </w:t>
      </w:r>
      <w:proofErr w:type="gramStart"/>
      <w:r w:rsidR="00CC6268">
        <w:t>consistency</w:t>
      </w:r>
      <w:proofErr w:type="gramEnd"/>
      <w:r w:rsidR="00CC6268">
        <w:t xml:space="preserve"> and enhancing decision-making abilities.</w:t>
      </w:r>
    </w:p>
    <w:p w14:paraId="11D8C264" w14:textId="08FBF84F" w:rsidR="00FB7897" w:rsidRPr="00FB7897" w:rsidRDefault="00FB7897" w:rsidP="00FB7897">
      <w:pPr>
        <w:numPr>
          <w:ilvl w:val="0"/>
          <w:numId w:val="3"/>
        </w:numPr>
      </w:pPr>
      <w:r w:rsidRPr="00FB7897">
        <w:rPr>
          <w:b/>
          <w:bCs/>
        </w:rPr>
        <w:t>Data Lifecycle Management</w:t>
      </w:r>
      <w:r w:rsidRPr="00FB7897">
        <w:t xml:space="preserve">: </w:t>
      </w:r>
      <w:r w:rsidR="00165093">
        <w:t>The systematic approach from development to archiving or removal is</w:t>
      </w:r>
      <w:r w:rsidR="00F62E2C">
        <w:t xml:space="preserve"> called</w:t>
      </w:r>
      <w:r w:rsidR="00165093">
        <w:t xml:space="preserve"> </w:t>
      </w:r>
      <w:r w:rsidR="00F62E2C">
        <w:t>D</w:t>
      </w:r>
      <w:r w:rsidR="00165093">
        <w:t xml:space="preserve">ata </w:t>
      </w:r>
      <w:r w:rsidR="00F62E2C">
        <w:t>M</w:t>
      </w:r>
      <w:r w:rsidR="00165093">
        <w:t xml:space="preserve">anagement. This involves developing procedures for gathering, storing, retrieving, archiving, and destroying data while </w:t>
      </w:r>
      <w:r w:rsidR="005A083A">
        <w:t>considering legal and regulatory requirements</w:t>
      </w:r>
      <w:r w:rsidR="00165093">
        <w:t>.</w:t>
      </w:r>
    </w:p>
    <w:p w14:paraId="43A63D96" w14:textId="3D33B97E" w:rsidR="00FB7897" w:rsidRPr="00FB7897" w:rsidRDefault="00FB7897" w:rsidP="00FB7897">
      <w:pPr>
        <w:numPr>
          <w:ilvl w:val="0"/>
          <w:numId w:val="3"/>
        </w:numPr>
      </w:pPr>
      <w:r w:rsidRPr="00FB7897">
        <w:rPr>
          <w:b/>
          <w:bCs/>
        </w:rPr>
        <w:t>Metadata Management</w:t>
      </w:r>
      <w:r w:rsidRPr="00FB7897">
        <w:t xml:space="preserve">: </w:t>
      </w:r>
      <w:r w:rsidR="003B033D">
        <w:t>Metadata documentation and upkeep provide context and meaning to data. The ability to interact with learning and interpretation of data are all enhanced by metadata management.</w:t>
      </w:r>
    </w:p>
    <w:p w14:paraId="4862E7FF" w14:textId="77777777" w:rsidR="005A083A" w:rsidRDefault="005A083A" w:rsidP="00731166">
      <w:pPr>
        <w:rPr>
          <w:b/>
          <w:bCs/>
        </w:rPr>
      </w:pPr>
    </w:p>
    <w:p w14:paraId="46DEEABB" w14:textId="77777777" w:rsidR="005A083A" w:rsidRDefault="005A083A" w:rsidP="00731166">
      <w:pPr>
        <w:rPr>
          <w:b/>
          <w:bCs/>
        </w:rPr>
      </w:pPr>
    </w:p>
    <w:p w14:paraId="0466DADF" w14:textId="6EC75462" w:rsidR="00731166" w:rsidRDefault="00731166" w:rsidP="00731166">
      <w:r>
        <w:lastRenderedPageBreak/>
        <w:t xml:space="preserve">An Overview of Data </w:t>
      </w:r>
      <w:proofErr w:type="spellStart"/>
      <w:r>
        <w:t>Modeling</w:t>
      </w:r>
      <w:proofErr w:type="spellEnd"/>
      <w:r w:rsidR="00E65399">
        <w:t xml:space="preserve"> </w:t>
      </w:r>
      <w:r w:rsidR="00E65399">
        <w:fldChar w:fldCharType="begin"/>
      </w:r>
      <w:r w:rsidR="00543AE7">
        <w:instrText xml:space="preserve"> ADDIN ZOTERO_ITEM CSL_CITATION {"citationID":"Pcr519cP","properties":{"formattedCitation":"({\\i{}What Is Data Modeling?}, 2024)","plainCitation":"(What Is Data Modeling?, 2024)","noteIndex":0},"citationItems":[{"id":"wRble8pJ/l152uLSX","uris":["http://zotero.org/users/7545095/items/3ZP538LW"],"itemData":{"id":2,"type":"webpage","abstract":"Data modeling is the process of creating a visual representation of an information system to communicate connections between data points and structures.","language":"en-us","title":"What Is Data Modeling? | IBM","title-short":"What Is Data Modeling?","URL":"https://www.ibm.com/topics/data-modeling","accessed":{"date-parts":[["2024",5,1]]},"issued":{"date-parts":[["2024",3,26]]}}}],"schema":"https://github.com/citation-style-language/schema/raw/master/csl-citation.json"} </w:instrText>
      </w:r>
      <w:r w:rsidR="00E65399">
        <w:fldChar w:fldCharType="separate"/>
      </w:r>
      <w:r w:rsidR="00E65399" w:rsidRPr="00E65399">
        <w:rPr>
          <w:rFonts w:ascii="Calibri" w:hAnsi="Calibri" w:cs="Calibri"/>
          <w:szCs w:val="24"/>
        </w:rPr>
        <w:t>(</w:t>
      </w:r>
      <w:r w:rsidR="00E65399" w:rsidRPr="00E65399">
        <w:rPr>
          <w:rFonts w:ascii="Calibri" w:hAnsi="Calibri" w:cs="Calibri"/>
          <w:i/>
          <w:iCs/>
          <w:szCs w:val="24"/>
        </w:rPr>
        <w:t>What Is Data Modeling?</w:t>
      </w:r>
      <w:r w:rsidR="00E65399" w:rsidRPr="00E65399">
        <w:rPr>
          <w:rFonts w:ascii="Calibri" w:hAnsi="Calibri" w:cs="Calibri"/>
          <w:szCs w:val="24"/>
        </w:rPr>
        <w:t>, 2024)</w:t>
      </w:r>
      <w:r w:rsidR="00E65399">
        <w:fldChar w:fldCharType="end"/>
      </w:r>
      <w:r>
        <w:t>:</w:t>
      </w:r>
    </w:p>
    <w:p w14:paraId="465CB3A8" w14:textId="23AEF63E" w:rsidR="009472EB" w:rsidRPr="009472EB" w:rsidRDefault="009472EB" w:rsidP="009472EB">
      <w:pPr>
        <w:numPr>
          <w:ilvl w:val="0"/>
          <w:numId w:val="4"/>
        </w:numPr>
      </w:pPr>
      <w:r w:rsidRPr="009472EB">
        <w:rPr>
          <w:b/>
          <w:bCs/>
        </w:rPr>
        <w:t xml:space="preserve">Conceptual Data </w:t>
      </w:r>
      <w:proofErr w:type="spellStart"/>
      <w:r w:rsidRPr="009472EB">
        <w:rPr>
          <w:b/>
          <w:bCs/>
        </w:rPr>
        <w:t>Modeling</w:t>
      </w:r>
      <w:proofErr w:type="spellEnd"/>
      <w:r w:rsidRPr="009472EB">
        <w:t xml:space="preserve">: </w:t>
      </w:r>
      <w:r w:rsidR="00111669">
        <w:t xml:space="preserve">Understanding business needs, creating overarching concepts, and creating relationships between different data components are the </w:t>
      </w:r>
      <w:proofErr w:type="gramStart"/>
      <w:r w:rsidR="00111669">
        <w:t>main focus</w:t>
      </w:r>
      <w:proofErr w:type="gramEnd"/>
      <w:r w:rsidR="00111669">
        <w:t xml:space="preserve"> points throughout this phase. </w:t>
      </w:r>
      <w:r w:rsidR="0079756A">
        <w:t>To make the data structure understandable for non-technical people, conceptual models are usually used.</w:t>
      </w:r>
    </w:p>
    <w:p w14:paraId="6D650C98" w14:textId="49079206" w:rsidR="009472EB" w:rsidRPr="009472EB" w:rsidRDefault="009472EB" w:rsidP="009472EB">
      <w:pPr>
        <w:numPr>
          <w:ilvl w:val="0"/>
          <w:numId w:val="4"/>
        </w:numPr>
      </w:pPr>
      <w:r w:rsidRPr="009472EB">
        <w:rPr>
          <w:b/>
          <w:bCs/>
        </w:rPr>
        <w:t xml:space="preserve">Logical Data </w:t>
      </w:r>
      <w:proofErr w:type="spellStart"/>
      <w:r w:rsidRPr="009472EB">
        <w:rPr>
          <w:b/>
          <w:bCs/>
        </w:rPr>
        <w:t>Modeling</w:t>
      </w:r>
      <w:proofErr w:type="spellEnd"/>
      <w:r w:rsidRPr="009472EB">
        <w:t>:</w:t>
      </w:r>
      <w:r w:rsidR="00804D71">
        <w:t xml:space="preserve"> Now the </w:t>
      </w:r>
      <w:r w:rsidR="00CA1736">
        <w:t>Conceptual model has</w:t>
      </w:r>
      <w:r w:rsidR="00804D71">
        <w:t xml:space="preserve"> been further developed into a more detailed diagram with components like relationships, keys, and data properties.</w:t>
      </w:r>
      <w:r w:rsidR="0089075E">
        <w:t xml:space="preserve"> Logical models of data show </w:t>
      </w:r>
      <w:r w:rsidR="00686821">
        <w:t>their</w:t>
      </w:r>
      <w:r w:rsidR="0089075E">
        <w:t xml:space="preserve"> structure independently of database systems; they are mostly used to define database schemas as they are represented graphically by Entity-Relationship Diagrams or the Unified Modelling Language (UML).</w:t>
      </w:r>
    </w:p>
    <w:p w14:paraId="5390A2A7" w14:textId="7B7B199D" w:rsidR="00731166" w:rsidRDefault="009472EB" w:rsidP="00731166">
      <w:pPr>
        <w:numPr>
          <w:ilvl w:val="0"/>
          <w:numId w:val="4"/>
        </w:numPr>
      </w:pPr>
      <w:r w:rsidRPr="009472EB">
        <w:rPr>
          <w:b/>
          <w:bCs/>
        </w:rPr>
        <w:t>Physical Implementation</w:t>
      </w:r>
      <w:r w:rsidRPr="009472EB">
        <w:t xml:space="preserve">: </w:t>
      </w:r>
      <w:r w:rsidR="00212B6D">
        <w:t>The conceptual data model must finally be transformed into a physical database structure that is compatible with the selected database management system. To do this, tables and columns must be created, data types must be specified, indexes must be established, and restrictions must be based on efficiency, storage capacity, and security standards. The physical design's implementation gives a quick and easy way to manipulate data while providing an effective way to store or retrieve it.</w:t>
      </w:r>
    </w:p>
    <w:p w14:paraId="61A83545" w14:textId="77777777" w:rsidR="004B089D" w:rsidRPr="00731166" w:rsidRDefault="004B089D" w:rsidP="004B089D"/>
    <w:p w14:paraId="7B947909" w14:textId="00672B60" w:rsidR="007913C4" w:rsidRDefault="00E5156A" w:rsidP="007913C4">
      <w:pPr>
        <w:pStyle w:val="Heading2"/>
      </w:pPr>
      <w:bookmarkStart w:id="1" w:name="_Toc170151053"/>
      <w:r>
        <w:t>D</w:t>
      </w:r>
      <w:r w:rsidR="69B60CCE">
        <w:t>escription of conceptual mode</w:t>
      </w:r>
      <w:r w:rsidR="00BD2C21">
        <w:t>l</w:t>
      </w:r>
      <w:r w:rsidR="69B60CCE">
        <w:t>ling</w:t>
      </w:r>
      <w:r>
        <w:t>.</w:t>
      </w:r>
      <w:r w:rsidR="69B60CCE">
        <w:t xml:space="preserve"> </w:t>
      </w:r>
      <w:r w:rsidR="002E7DF5">
        <w:t>A</w:t>
      </w:r>
      <w:r w:rsidR="69B60CCE">
        <w:t xml:space="preserve"> depiction and description of all components of a Chen ERD</w:t>
      </w:r>
      <w:r w:rsidR="00BD2C21">
        <w:t>.</w:t>
      </w:r>
      <w:bookmarkEnd w:id="1"/>
    </w:p>
    <w:p w14:paraId="73E81B49" w14:textId="77777777" w:rsidR="00DA1D2D" w:rsidRDefault="00DA1D2D" w:rsidP="00DA1D2D"/>
    <w:p w14:paraId="1F47F810" w14:textId="3F0CA3CE" w:rsidR="00C30BEF" w:rsidRPr="00DA1D2D" w:rsidRDefault="00C30BEF" w:rsidP="00DA1D2D">
      <w:r>
        <w:fldChar w:fldCharType="begin"/>
      </w:r>
      <w:r w:rsidR="00543AE7">
        <w:instrText xml:space="preserve"> ADDIN ZOTERO_ITEM CSL_CITATION {"citationID":"ih3zVPoB","properties":{"formattedCitation":"({\\i{}How To Make Chen ER Diagram | Entity Relationship Diagram - ERD - Software for Design Chen ER Diagrams | ERD Symbols and Meanings | What Is Chen Notation}, n.d.)","plainCitation":"(How To Make Chen ER Diagram | Entity Relationship Diagram - ERD - Software for Design Chen ER Diagrams | ERD Symbols and Meanings | What Is Chen Notation, n.d.)","noteIndex":0},"citationItems":[{"id":"wRble8pJ/fhZ0cZLd","uris":["http://zotero.org/users/7545095/items/EZ6PWMH9"],"itemData":{"id":3,"type":"webpage","abstract":"The Chen ERD notation model is a popular standard and is widely used worldwide in database and software design. The entity-relationship model proposed by Dr. Chen is constructed using a natural view of how the real world comprises entities and the relationships that exist with these identified entities. It was designed to leverage the advantages of the three entity-data models (network model, relationship model, entity model). The free Chen Notation solution for ConceptDraw DIAGRAM provides vector stencil libraries with full standardized Chen notation included. What Is Chen Notation","container-title":"https://www.conceptdraw.com","title":"How To Make Chen ER Diagram | Entity Relationship Diagram - ERD - Software for Design Chen ER Diagrams | ERD Symbols and Meanings | What Is Chen Notation","URL":"https://www.conceptdraw.com/examples/what-is-chen-notation","accessed":{"date-parts":[["2024",5,1]]}}}],"schema":"https://github.com/citation-style-language/schema/raw/master/csl-citation.json"} </w:instrText>
      </w:r>
      <w:r>
        <w:fldChar w:fldCharType="separate"/>
      </w:r>
      <w:r w:rsidRPr="00C30BEF">
        <w:rPr>
          <w:rFonts w:ascii="Calibri" w:hAnsi="Calibri" w:cs="Calibri"/>
          <w:szCs w:val="24"/>
        </w:rPr>
        <w:t>(</w:t>
      </w:r>
      <w:r w:rsidRPr="00C30BEF">
        <w:rPr>
          <w:rFonts w:ascii="Calibri" w:hAnsi="Calibri" w:cs="Calibri"/>
          <w:i/>
          <w:iCs/>
          <w:szCs w:val="24"/>
        </w:rPr>
        <w:t>How To Make Chen ER Diagram | Entity Relationship Diagram - ERD - Software for Design Chen ER Diagrams | ERD Symbols and Meanings | What Is Chen Notation</w:t>
      </w:r>
      <w:r w:rsidRPr="00C30BEF">
        <w:rPr>
          <w:rFonts w:ascii="Calibri" w:hAnsi="Calibri" w:cs="Calibri"/>
          <w:szCs w:val="24"/>
        </w:rPr>
        <w:t>, n.d.)</w:t>
      </w:r>
      <w:r>
        <w:fldChar w:fldCharType="end"/>
      </w:r>
    </w:p>
    <w:p w14:paraId="786FB013" w14:textId="11BC090C" w:rsidR="00DA1D2D" w:rsidRDefault="0065648A" w:rsidP="00DA1D2D">
      <w:r>
        <w:t xml:space="preserve">The underlying idea of the Enhanced Chen ERD is to represent entities, attributes, relationships, and cardinality restrictions using a variety of symbols and notations. While </w:t>
      </w:r>
      <w:r w:rsidR="00F7140A">
        <w:t>attributes</w:t>
      </w:r>
      <w:r>
        <w:t xml:space="preserve"> are used to show different aspects, like an order date or a customer's name, entities stand for things or concepts that exist in the real world, such as customers, items, or orders.</w:t>
      </w:r>
      <w:r w:rsidR="00700569">
        <w:t xml:space="preserve"> </w:t>
      </w:r>
      <w:r w:rsidR="00DA1D2D">
        <w:t>There is another improvement in the system that involves weak entities. These are entities without unique identification through their attributes; they require a strong entity for adequate recognition. Weak entities appear as double-bordered rectangles in diagrams, indicating reliance on other related entities for existence.</w:t>
      </w:r>
    </w:p>
    <w:p w14:paraId="5AD2D879" w14:textId="401320D5" w:rsidR="007913C4" w:rsidRDefault="001B3E9F" w:rsidP="00DA1D2D">
      <w:r>
        <w:t xml:space="preserve">A comprehensive conceptual modelling framework that </w:t>
      </w:r>
      <w:proofErr w:type="gramStart"/>
      <w:r>
        <w:t>takes into account</w:t>
      </w:r>
      <w:proofErr w:type="gramEnd"/>
      <w:r>
        <w:t xml:space="preserve"> subtypes, weak entities, and participation limits is provided by the Enhanced Chen ERD. Using this technique helps stakeholders better understand the relationships and structure found in a database, allowing t</w:t>
      </w:r>
      <w:r w:rsidR="00925EDB">
        <w:t>he database</w:t>
      </w:r>
      <w:r>
        <w:t xml:space="preserve"> to</w:t>
      </w:r>
      <w:r w:rsidR="00925EDB">
        <w:t xml:space="preserve"> be better</w:t>
      </w:r>
      <w:r>
        <w:t xml:space="preserve"> design</w:t>
      </w:r>
      <w:r w:rsidR="00925EDB">
        <w:t>ed</w:t>
      </w:r>
      <w:r>
        <w:t xml:space="preserve"> </w:t>
      </w:r>
      <w:r w:rsidR="00925EDB">
        <w:t>with</w:t>
      </w:r>
      <w:r>
        <w:t xml:space="preserve"> reliable solutions that work well.</w:t>
      </w:r>
    </w:p>
    <w:p w14:paraId="16FC9E1B" w14:textId="38DF56C2" w:rsidR="00737009" w:rsidRDefault="00737009" w:rsidP="007913C4"/>
    <w:p w14:paraId="7F339702" w14:textId="070BC417" w:rsidR="009A26DF" w:rsidRDefault="009A26DF" w:rsidP="007913C4">
      <w:r>
        <w:fldChar w:fldCharType="begin"/>
      </w:r>
      <w:r w:rsidR="00543AE7">
        <w:instrText xml:space="preserve"> ADDIN ZOTERO_ITEM CSL_CITATION {"citationID":"ZBHT27h9","properties":{"formattedCitation":"({\\i{}ER Diagrams in DBMS}, n.d.)","plainCitation":"(ER Diagrams in DBMS, n.d.)","noteIndex":0},"citationItems":[{"id":"wRble8pJ/F4VQnH9g","uris":["http://zotero.org/users/7545095/items/NRRIX6D4"],"itemData":{"id":5,"type":"webpage","abstract":"ER Diagram is a structural design of the database. Learn about </w:instrText>
      </w:r>
      <w:r w:rsidR="00543AE7">
        <w:rPr>
          <w:rFonts w:ascii="Segoe UI Emoji" w:hAnsi="Segoe UI Emoji" w:cs="Segoe UI Emoji"/>
        </w:rPr>
        <w:instrText>✅</w:instrText>
      </w:r>
      <w:r w:rsidR="00543AE7">
        <w:instrText xml:space="preserve"> ER Diagram </w:instrText>
      </w:r>
      <w:r w:rsidR="00543AE7">
        <w:rPr>
          <w:rFonts w:ascii="Segoe UI Emoji" w:hAnsi="Segoe UI Emoji" w:cs="Segoe UI Emoji"/>
        </w:rPr>
        <w:instrText>✅</w:instrText>
      </w:r>
      <w:r w:rsidR="00543AE7">
        <w:instrText xml:space="preserve"> ER model </w:instrText>
      </w:r>
      <w:r w:rsidR="00543AE7">
        <w:rPr>
          <w:rFonts w:ascii="Segoe UI Emoji" w:hAnsi="Segoe UI Emoji" w:cs="Segoe UI Emoji"/>
        </w:rPr>
        <w:instrText>✅</w:instrText>
      </w:r>
      <w:r w:rsidR="00543AE7">
        <w:instrText xml:space="preserve"> history of ER models, and </w:instrText>
      </w:r>
      <w:r w:rsidR="00543AE7">
        <w:rPr>
          <w:rFonts w:ascii="Segoe UI Emoji" w:hAnsi="Segoe UI Emoji" w:cs="Segoe UI Emoji"/>
        </w:rPr>
        <w:instrText>✅</w:instrText>
      </w:r>
      <w:r w:rsidR="00543AE7">
        <w:instrText xml:space="preserve"> why use ER Diagrams in DBMS? Start now!","container-title":"Simplilearn.com","language":"en-US","title":"ER Diagrams in DBMS: Entity Relationship Diagram Model | Simplilearn","title-short":"ER Diagrams in DBMS","URL":"https://www.simplilearn.com/tutorials/sql-tutorial/er-diagram-in-dbms","accessed":{"date-parts":[["2024",5,1]]}}}],"schema":"https://github.com/citation-style-language/schema/raw/master/csl-citation.json"} </w:instrText>
      </w:r>
      <w:r>
        <w:fldChar w:fldCharType="separate"/>
      </w:r>
      <w:r w:rsidRPr="009A26DF">
        <w:rPr>
          <w:rFonts w:ascii="Calibri" w:hAnsi="Calibri" w:cs="Calibri"/>
          <w:szCs w:val="24"/>
        </w:rPr>
        <w:t>(</w:t>
      </w:r>
      <w:r w:rsidRPr="009A26DF">
        <w:rPr>
          <w:rFonts w:ascii="Calibri" w:hAnsi="Calibri" w:cs="Calibri"/>
          <w:i/>
          <w:iCs/>
          <w:szCs w:val="24"/>
        </w:rPr>
        <w:t>ER Diagrams in DBMS</w:t>
      </w:r>
      <w:r w:rsidRPr="009A26DF">
        <w:rPr>
          <w:rFonts w:ascii="Calibri" w:hAnsi="Calibri" w:cs="Calibri"/>
          <w:szCs w:val="24"/>
        </w:rPr>
        <w:t>, n.d.)</w:t>
      </w:r>
      <w:r>
        <w:fldChar w:fldCharType="end"/>
      </w:r>
    </w:p>
    <w:p w14:paraId="745796E7" w14:textId="540353E1" w:rsidR="00A13C96" w:rsidRDefault="00737009" w:rsidP="007913C4">
      <w:r w:rsidRPr="0023201B">
        <w:rPr>
          <w:b/>
          <w:bCs/>
        </w:rPr>
        <w:t>Components of Chen's Entity-Relationship Diagram:</w:t>
      </w:r>
      <w:r>
        <w:br/>
      </w:r>
      <w:r w:rsidR="00A36D36">
        <w:t>Attributes are characteristics of an entity</w:t>
      </w:r>
      <w:r w:rsidR="00B22DF4">
        <w:t xml:space="preserve"> and are depicted by</w:t>
      </w:r>
      <w:r w:rsidR="00A36D36">
        <w:t xml:space="preserve"> Ovals connected to</w:t>
      </w:r>
      <w:r w:rsidR="00081000">
        <w:t xml:space="preserve"> an</w:t>
      </w:r>
      <w:r w:rsidR="00A36D36">
        <w:t xml:space="preserve"> entit</w:t>
      </w:r>
      <w:r w:rsidR="00081000">
        <w:t>y</w:t>
      </w:r>
      <w:r w:rsidR="00A36D36">
        <w:t xml:space="preserve">. </w:t>
      </w:r>
      <w:r>
        <w:t xml:space="preserve">The primary key </w:t>
      </w:r>
      <w:r w:rsidR="001C66AA">
        <w:t>is</w:t>
      </w:r>
      <w:r>
        <w:t xml:space="preserve"> </w:t>
      </w:r>
      <w:r w:rsidR="00631997">
        <w:t>different</w:t>
      </w:r>
      <w:r>
        <w:t xml:space="preserve"> from other attributes because it uniquely distinguishes each entry within a table. When creating Chen Entity-Relationship Diagram</w:t>
      </w:r>
      <w:r w:rsidR="00345A18">
        <w:t>s</w:t>
      </w:r>
      <w:r>
        <w:t>, the primary key is highlighted by underlining its attribute oval. Associations between entities are represented by relationships, which</w:t>
      </w:r>
      <w:r w:rsidR="005416F1">
        <w:t xml:space="preserve"> show </w:t>
      </w:r>
      <w:r>
        <w:t xml:space="preserve">their connections and interactions. Chen ERDs </w:t>
      </w:r>
      <w:r w:rsidR="009578AA">
        <w:t>utilizes</w:t>
      </w:r>
      <w:r>
        <w:t xml:space="preserve"> diamond shapes connected </w:t>
      </w:r>
      <w:r w:rsidR="005416F1">
        <w:t>using</w:t>
      </w:r>
      <w:r>
        <w:t xml:space="preserve"> lines to</w:t>
      </w:r>
      <w:r w:rsidR="009C2C36">
        <w:t xml:space="preserve"> the</w:t>
      </w:r>
      <w:r>
        <w:t xml:space="preserve"> related entities. Every relationship is given a descriptive</w:t>
      </w:r>
      <w:r w:rsidR="0024569F">
        <w:t xml:space="preserve"> name.</w:t>
      </w:r>
      <w:r w:rsidR="00982D81">
        <w:t xml:space="preserve"> </w:t>
      </w:r>
      <w:r>
        <w:t>In Chen ERDs, symbols placed near</w:t>
      </w:r>
      <w:r w:rsidR="00982D81">
        <w:t xml:space="preserve"> or on</w:t>
      </w:r>
      <w:r>
        <w:t xml:space="preserve"> the lines representing relationships are used to indicate cardinality. The notations frequently employed for indicating cardinality include "1" (one), "M" (many)</w:t>
      </w:r>
      <w:r w:rsidR="000F7B7B">
        <w:t>,</w:t>
      </w:r>
      <w:r>
        <w:t xml:space="preserve"> and "0"(zero). An instance where there is one entity associated with multiple instances from another would be denoted as “1:M” within this system.</w:t>
      </w:r>
      <w:r>
        <w:br/>
      </w:r>
      <w:r>
        <w:br/>
      </w:r>
      <w:r w:rsidRPr="0023201B">
        <w:rPr>
          <w:b/>
          <w:bCs/>
        </w:rPr>
        <w:t>Extended Elements of Chen's ERD:</w:t>
      </w:r>
      <w:r>
        <w:br/>
        <w:t>Weak entities lack their own primary key attribute and thus depend on a related strong entity to furnish a partial or complete identifier. These types of entities are depicted by dual rectangles in Chen ERDs and linked to their identifying strong entit</w:t>
      </w:r>
      <w:r w:rsidR="00896A45">
        <w:t>ies</w:t>
      </w:r>
      <w:r>
        <w:t xml:space="preserve"> through a double</w:t>
      </w:r>
      <w:r w:rsidR="00896A45">
        <w:t>-</w:t>
      </w:r>
      <w:r>
        <w:t>diamond relationship.</w:t>
      </w:r>
      <w:r>
        <w:br/>
      </w:r>
      <w:r w:rsidR="00D85813">
        <w:t>Derived attributes are those that may be obtained from other attributes that are part of the same entity. These attributes are computed or produced based on requirements rather than being explicitly stored. A dashed oval in Chen ERDs denotes derived qualities, such as age</w:t>
      </w:r>
      <w:r w:rsidR="00F7140A">
        <w:t>.</w:t>
      </w:r>
      <w:r>
        <w:br/>
        <w:t>Multivalued attributes refer to the characteristic of having more than one value for a singular instance of an entity. They are visually represented using twin ovals in Chen ERDs.</w:t>
      </w:r>
    </w:p>
    <w:p w14:paraId="0C0E2606" w14:textId="77777777" w:rsidR="00A21544" w:rsidRDefault="00A21544" w:rsidP="00A21544">
      <w:r>
        <w:t>1. Composite Attributes</w:t>
      </w:r>
    </w:p>
    <w:p w14:paraId="507FAD73" w14:textId="406A9D1B" w:rsidR="006A2CAC" w:rsidRDefault="00A21544" w:rsidP="00A21544">
      <w:r>
        <w:t xml:space="preserve">Description: Composite attributes can be broken down into smaller parts. For example, an attribute like "Address" might </w:t>
      </w:r>
      <w:r w:rsidR="00FE0D9D">
        <w:t>consist</w:t>
      </w:r>
      <w:r>
        <w:t xml:space="preserve"> of "Street," "City," and "Zip Code."</w:t>
      </w:r>
      <w:r w:rsidR="00E777D7">
        <w:t xml:space="preserve"> </w:t>
      </w:r>
      <w:r>
        <w:t>Depiction: Represented as an oval connected to smaller ovals.</w:t>
      </w:r>
    </w:p>
    <w:p w14:paraId="35242E65" w14:textId="107B898E" w:rsidR="00003013" w:rsidRDefault="00003013" w:rsidP="00003013">
      <w:r>
        <w:t>2. Weak Entities</w:t>
      </w:r>
    </w:p>
    <w:p w14:paraId="7F4770C7" w14:textId="6BAFA5D1" w:rsidR="00003013" w:rsidRDefault="00003013" w:rsidP="00003013">
      <w:r>
        <w:t xml:space="preserve">Description: Weak entities can’t be uniquely identified by their attributes alone and rely on a </w:t>
      </w:r>
      <w:r w:rsidR="00652B72">
        <w:t>“strong”</w:t>
      </w:r>
      <w:proofErr w:type="gramStart"/>
      <w:r w:rsidR="00AE2EBA">
        <w:t>/”normal</w:t>
      </w:r>
      <w:proofErr w:type="gramEnd"/>
      <w:r w:rsidR="00AE2EBA">
        <w:t>”</w:t>
      </w:r>
      <w:r>
        <w:t xml:space="preserve"> entity</w:t>
      </w:r>
      <w:r w:rsidR="00AE2EBA">
        <w:t xml:space="preserve"> and have</w:t>
      </w:r>
      <w:r>
        <w:t xml:space="preserve"> a partial key.</w:t>
      </w:r>
      <w:r w:rsidR="0072206D">
        <w:t xml:space="preserve"> </w:t>
      </w:r>
      <w:r>
        <w:t>Depiction: Represented as a double rectangle.</w:t>
      </w:r>
    </w:p>
    <w:p w14:paraId="343896AA" w14:textId="68451AA4" w:rsidR="007913C4" w:rsidRDefault="00384D02" w:rsidP="00384D02">
      <w:pPr>
        <w:pStyle w:val="Heading2"/>
      </w:pPr>
      <w:bookmarkStart w:id="2" w:name="_Toc170151054"/>
      <w:r w:rsidRPr="00384D02">
        <w:lastRenderedPageBreak/>
        <w:t xml:space="preserve">A conceptual ER model using Chen </w:t>
      </w:r>
      <w:r w:rsidR="00A77786" w:rsidRPr="007913C4">
        <w:t>Enhanced</w:t>
      </w:r>
      <w:r w:rsidRPr="00384D02">
        <w:t xml:space="preserve"> ERD notation</w:t>
      </w:r>
      <w:bookmarkEnd w:id="2"/>
    </w:p>
    <w:p w14:paraId="52A79510" w14:textId="7962CD2E" w:rsidR="00384D02" w:rsidRDefault="00383235" w:rsidP="00384D02">
      <w:r w:rsidRPr="00383235">
        <w:rPr>
          <w:noProof/>
        </w:rPr>
        <w:drawing>
          <wp:inline distT="0" distB="0" distL="0" distR="0" wp14:anchorId="5E664C3B" wp14:editId="318A9DD2">
            <wp:extent cx="8824480" cy="5048250"/>
            <wp:effectExtent l="0" t="0" r="0" b="0"/>
            <wp:docPr id="212821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12442" name=""/>
                    <pic:cNvPicPr/>
                  </pic:nvPicPr>
                  <pic:blipFill>
                    <a:blip r:embed="rId9"/>
                    <a:stretch>
                      <a:fillRect/>
                    </a:stretch>
                  </pic:blipFill>
                  <pic:spPr>
                    <a:xfrm>
                      <a:off x="0" y="0"/>
                      <a:ext cx="8832647" cy="5052922"/>
                    </a:xfrm>
                    <a:prstGeom prst="rect">
                      <a:avLst/>
                    </a:prstGeom>
                  </pic:spPr>
                </pic:pic>
              </a:graphicData>
            </a:graphic>
          </wp:inline>
        </w:drawing>
      </w:r>
    </w:p>
    <w:p w14:paraId="500969E4" w14:textId="77777777" w:rsidR="001623B2" w:rsidRDefault="001623B2" w:rsidP="00384D02"/>
    <w:p w14:paraId="0711152A" w14:textId="0070311F" w:rsidR="00F61FD1" w:rsidRDefault="00BD2C21" w:rsidP="00BD2C21">
      <w:pPr>
        <w:pStyle w:val="Heading2"/>
      </w:pPr>
      <w:bookmarkStart w:id="3" w:name="_Toc170151055"/>
      <w:r>
        <w:t>D</w:t>
      </w:r>
      <w:r w:rsidR="00F61FD1">
        <w:t>ata dictionary</w:t>
      </w:r>
      <w:bookmarkEnd w:id="3"/>
    </w:p>
    <w:p w14:paraId="05A63429"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p>
    <w:p w14:paraId="542BBC38"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r w:rsidRPr="00583A08">
        <w:rPr>
          <w:rFonts w:ascii="Arial" w:eastAsia="Times New Roman" w:hAnsi="Arial" w:cs="Arial"/>
          <w:b/>
          <w:sz w:val="24"/>
          <w:szCs w:val="24"/>
          <w:lang w:eastAsia="en-GB"/>
          <w14:ligatures w14:val="none"/>
        </w:rPr>
        <w:t>Table 1: Document Entities</w:t>
      </w:r>
    </w:p>
    <w:p w14:paraId="2CE09A72" w14:textId="77777777" w:rsidR="00583A08" w:rsidRPr="00583A08" w:rsidRDefault="00583A08" w:rsidP="00583A08">
      <w:pPr>
        <w:spacing w:after="0" w:line="240" w:lineRule="auto"/>
        <w:ind w:left="720"/>
        <w:rPr>
          <w:rFonts w:ascii="Arial" w:eastAsia="Times New Roman" w:hAnsi="Arial" w:cs="Arial"/>
          <w:sz w:val="24"/>
          <w:szCs w:val="24"/>
          <w:lang w:eastAsia="en-GB"/>
          <w14:ligatures w14:val="none"/>
        </w:rPr>
      </w:pP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7"/>
        <w:gridCol w:w="4961"/>
        <w:gridCol w:w="2552"/>
        <w:gridCol w:w="3543"/>
      </w:tblGrid>
      <w:tr w:rsidR="00583A08" w:rsidRPr="00583A08" w14:paraId="08571D38" w14:textId="77777777" w:rsidTr="00FA0468">
        <w:tc>
          <w:tcPr>
            <w:tcW w:w="2547" w:type="dxa"/>
            <w:shd w:val="clear" w:color="auto" w:fill="CCCCCC"/>
          </w:tcPr>
          <w:p w14:paraId="3F91C2AF"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Entity Name</w:t>
            </w:r>
          </w:p>
        </w:tc>
        <w:tc>
          <w:tcPr>
            <w:tcW w:w="4961" w:type="dxa"/>
            <w:shd w:val="clear" w:color="auto" w:fill="CCCCCC"/>
          </w:tcPr>
          <w:p w14:paraId="55E6810D"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Description</w:t>
            </w:r>
          </w:p>
        </w:tc>
        <w:tc>
          <w:tcPr>
            <w:tcW w:w="2552" w:type="dxa"/>
            <w:shd w:val="clear" w:color="auto" w:fill="CCCCCC"/>
          </w:tcPr>
          <w:p w14:paraId="06F1A286"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Aliases</w:t>
            </w:r>
          </w:p>
        </w:tc>
        <w:tc>
          <w:tcPr>
            <w:tcW w:w="3543" w:type="dxa"/>
            <w:shd w:val="clear" w:color="auto" w:fill="CCCCCC"/>
          </w:tcPr>
          <w:p w14:paraId="7EF49723" w14:textId="77777777" w:rsidR="00583A08" w:rsidRPr="00583A08" w:rsidRDefault="00583A08" w:rsidP="00583A08">
            <w:pPr>
              <w:spacing w:after="0" w:line="240" w:lineRule="auto"/>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Occurrence</w:t>
            </w:r>
          </w:p>
        </w:tc>
      </w:tr>
      <w:tr w:rsidR="00583A08" w:rsidRPr="00583A08" w14:paraId="4DF5DED1" w14:textId="77777777" w:rsidTr="00FA0468">
        <w:tc>
          <w:tcPr>
            <w:tcW w:w="2547" w:type="dxa"/>
          </w:tcPr>
          <w:p w14:paraId="1108986E" w14:textId="1B114C92" w:rsidR="00583A08" w:rsidRPr="00583A08" w:rsidRDefault="00452D54" w:rsidP="00583A08">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d</w:t>
            </w:r>
            <w:r w:rsidR="00142B27">
              <w:rPr>
                <w:rFonts w:ascii="Arial" w:eastAsia="Times New Roman" w:hAnsi="Arial" w:cs="Arial"/>
                <w:bCs/>
                <w:sz w:val="20"/>
                <w:szCs w:val="20"/>
                <w:lang w:eastAsia="en-GB"/>
                <w14:ligatures w14:val="none"/>
              </w:rPr>
              <w:t>ata</w:t>
            </w:r>
            <w:r>
              <w:rPr>
                <w:rFonts w:ascii="Arial" w:eastAsia="Times New Roman" w:hAnsi="Arial" w:cs="Arial"/>
                <w:bCs/>
                <w:sz w:val="20"/>
                <w:szCs w:val="20"/>
                <w:lang w:eastAsia="en-GB"/>
                <w14:ligatures w14:val="none"/>
              </w:rPr>
              <w:t>s</w:t>
            </w:r>
            <w:r w:rsidR="00142B27">
              <w:rPr>
                <w:rFonts w:ascii="Arial" w:eastAsia="Times New Roman" w:hAnsi="Arial" w:cs="Arial"/>
                <w:bCs/>
                <w:sz w:val="20"/>
                <w:szCs w:val="20"/>
                <w:lang w:eastAsia="en-GB"/>
                <w14:ligatures w14:val="none"/>
              </w:rPr>
              <w:t>coop</w:t>
            </w:r>
            <w:proofErr w:type="spellEnd"/>
          </w:p>
        </w:tc>
        <w:tc>
          <w:tcPr>
            <w:tcW w:w="4961" w:type="dxa"/>
          </w:tcPr>
          <w:p w14:paraId="11CC7873" w14:textId="7373F3D7" w:rsidR="00583A08" w:rsidRPr="00583A08" w:rsidRDefault="003B1803"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 xml:space="preserve">A collection of live 3d </w:t>
            </w:r>
            <w:r w:rsidR="00FA0468">
              <w:rPr>
                <w:rFonts w:ascii="Arial" w:eastAsia="Times New Roman" w:hAnsi="Arial" w:cs="Arial"/>
                <w:bCs/>
                <w:sz w:val="20"/>
                <w:szCs w:val="20"/>
                <w:lang w:eastAsia="en-GB"/>
                <w14:ligatures w14:val="none"/>
              </w:rPr>
              <w:t>video</w:t>
            </w:r>
          </w:p>
        </w:tc>
        <w:tc>
          <w:tcPr>
            <w:tcW w:w="2552" w:type="dxa"/>
          </w:tcPr>
          <w:p w14:paraId="6C358800" w14:textId="7F0A820A" w:rsidR="00583A08" w:rsidRPr="00583A08" w:rsidRDefault="00452D54" w:rsidP="00583A08">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DataScoop</w:t>
            </w:r>
            <w:proofErr w:type="spellEnd"/>
          </w:p>
        </w:tc>
        <w:tc>
          <w:tcPr>
            <w:tcW w:w="3543" w:type="dxa"/>
          </w:tcPr>
          <w:p w14:paraId="5CAF58FE"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25747FDD" w14:textId="77777777" w:rsidTr="00FA0468">
        <w:tc>
          <w:tcPr>
            <w:tcW w:w="2547" w:type="dxa"/>
          </w:tcPr>
          <w:p w14:paraId="6C71C9E5" w14:textId="1A30DC23" w:rsidR="00583A08" w:rsidRPr="00583A08" w:rsidRDefault="00176CE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live3dvideo</w:t>
            </w:r>
          </w:p>
        </w:tc>
        <w:tc>
          <w:tcPr>
            <w:tcW w:w="4961" w:type="dxa"/>
          </w:tcPr>
          <w:p w14:paraId="645B4B74"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D6A8552" w14:textId="706E20F8" w:rsidR="00583A08" w:rsidRPr="00583A08" w:rsidRDefault="00176CE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 xml:space="preserve">Live </w:t>
            </w:r>
            <w:r w:rsidR="00FF537B">
              <w:rPr>
                <w:rFonts w:ascii="Arial" w:eastAsia="Times New Roman" w:hAnsi="Arial" w:cs="Arial"/>
                <w:bCs/>
                <w:sz w:val="20"/>
                <w:szCs w:val="20"/>
                <w:lang w:eastAsia="en-GB"/>
                <w14:ligatures w14:val="none"/>
              </w:rPr>
              <w:t>3D V</w:t>
            </w:r>
            <w:r>
              <w:rPr>
                <w:rFonts w:ascii="Arial" w:eastAsia="Times New Roman" w:hAnsi="Arial" w:cs="Arial"/>
                <w:bCs/>
                <w:sz w:val="20"/>
                <w:szCs w:val="20"/>
                <w:lang w:eastAsia="en-GB"/>
                <w14:ligatures w14:val="none"/>
              </w:rPr>
              <w:t>ideo</w:t>
            </w:r>
          </w:p>
        </w:tc>
        <w:tc>
          <w:tcPr>
            <w:tcW w:w="3543" w:type="dxa"/>
          </w:tcPr>
          <w:p w14:paraId="1A896F0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484D9C78" w14:textId="77777777" w:rsidTr="00FA0468">
        <w:tc>
          <w:tcPr>
            <w:tcW w:w="2547" w:type="dxa"/>
          </w:tcPr>
          <w:p w14:paraId="0159F67D" w14:textId="420593E3" w:rsidR="00583A08" w:rsidRPr="00583A08" w:rsidRDefault="00176CE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z</w:t>
            </w:r>
            <w:r w:rsidR="00F366F6">
              <w:rPr>
                <w:rFonts w:ascii="Arial" w:eastAsia="Times New Roman" w:hAnsi="Arial" w:cs="Arial"/>
                <w:bCs/>
                <w:sz w:val="20"/>
                <w:szCs w:val="20"/>
                <w:lang w:eastAsia="en-GB"/>
                <w14:ligatures w14:val="none"/>
              </w:rPr>
              <w:t>one</w:t>
            </w:r>
          </w:p>
        </w:tc>
        <w:tc>
          <w:tcPr>
            <w:tcW w:w="4961" w:type="dxa"/>
          </w:tcPr>
          <w:p w14:paraId="7351CB89"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23FA3478" w14:textId="0D4351C1" w:rsidR="00583A08" w:rsidRPr="00583A08" w:rsidRDefault="0049728B"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Zone</w:t>
            </w:r>
          </w:p>
        </w:tc>
        <w:tc>
          <w:tcPr>
            <w:tcW w:w="3543" w:type="dxa"/>
          </w:tcPr>
          <w:p w14:paraId="50BB9B9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053D767C" w14:textId="77777777" w:rsidTr="00FA0468">
        <w:tc>
          <w:tcPr>
            <w:tcW w:w="2547" w:type="dxa"/>
          </w:tcPr>
          <w:p w14:paraId="6478778A" w14:textId="15F7D5EF" w:rsidR="00583A08" w:rsidRPr="00583A08" w:rsidRDefault="00FC0A07"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w:t>
            </w:r>
            <w:r w:rsidR="00F366F6">
              <w:rPr>
                <w:rFonts w:ascii="Arial" w:eastAsia="Times New Roman" w:hAnsi="Arial" w:cs="Arial"/>
                <w:bCs/>
                <w:sz w:val="20"/>
                <w:szCs w:val="20"/>
                <w:lang w:eastAsia="en-GB"/>
                <w14:ligatures w14:val="none"/>
              </w:rPr>
              <w:t>ubscriber</w:t>
            </w:r>
          </w:p>
        </w:tc>
        <w:tc>
          <w:tcPr>
            <w:tcW w:w="4961" w:type="dxa"/>
          </w:tcPr>
          <w:p w14:paraId="7C8EE21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0838676" w14:textId="39C700C7" w:rsidR="00583A08" w:rsidRPr="00583A08" w:rsidRDefault="00FC0A07"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Subscriber</w:t>
            </w:r>
          </w:p>
        </w:tc>
        <w:tc>
          <w:tcPr>
            <w:tcW w:w="3543" w:type="dxa"/>
          </w:tcPr>
          <w:p w14:paraId="20CA2015"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2193C147" w14:textId="77777777" w:rsidTr="00FA0468">
        <w:tc>
          <w:tcPr>
            <w:tcW w:w="2547" w:type="dxa"/>
          </w:tcPr>
          <w:p w14:paraId="21F73702" w14:textId="005ADE94" w:rsidR="00583A08" w:rsidRPr="00583A08" w:rsidRDefault="00452D5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c</w:t>
            </w:r>
            <w:r w:rsidR="00F366F6">
              <w:rPr>
                <w:rFonts w:ascii="Arial" w:eastAsia="Times New Roman" w:hAnsi="Arial" w:cs="Arial"/>
                <w:bCs/>
                <w:sz w:val="20"/>
                <w:szCs w:val="20"/>
                <w:lang w:eastAsia="en-GB"/>
                <w14:ligatures w14:val="none"/>
              </w:rPr>
              <w:t>ontract</w:t>
            </w:r>
          </w:p>
        </w:tc>
        <w:tc>
          <w:tcPr>
            <w:tcW w:w="4961" w:type="dxa"/>
          </w:tcPr>
          <w:p w14:paraId="240617E7"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8CFBA09" w14:textId="410947BE" w:rsidR="00583A08" w:rsidRPr="00583A08" w:rsidRDefault="00452D5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Contact</w:t>
            </w:r>
          </w:p>
        </w:tc>
        <w:tc>
          <w:tcPr>
            <w:tcW w:w="3543" w:type="dxa"/>
          </w:tcPr>
          <w:p w14:paraId="742098D3"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3C724411" w14:textId="77777777" w:rsidTr="00FA0468">
        <w:tc>
          <w:tcPr>
            <w:tcW w:w="2547" w:type="dxa"/>
          </w:tcPr>
          <w:p w14:paraId="3C6A868D" w14:textId="5E8D2790"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w:t>
            </w:r>
            <w:r w:rsidR="00F366F6">
              <w:rPr>
                <w:rFonts w:ascii="Arial" w:eastAsia="Times New Roman" w:hAnsi="Arial" w:cs="Arial"/>
                <w:bCs/>
                <w:sz w:val="20"/>
                <w:szCs w:val="20"/>
                <w:lang w:eastAsia="en-GB"/>
                <w14:ligatures w14:val="none"/>
              </w:rPr>
              <w:t>aintenance</w:t>
            </w:r>
          </w:p>
        </w:tc>
        <w:tc>
          <w:tcPr>
            <w:tcW w:w="4961" w:type="dxa"/>
          </w:tcPr>
          <w:p w14:paraId="5DB8AD2E"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0D8B560" w14:textId="09BBC549"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Maintenance</w:t>
            </w:r>
          </w:p>
        </w:tc>
        <w:tc>
          <w:tcPr>
            <w:tcW w:w="3543" w:type="dxa"/>
          </w:tcPr>
          <w:p w14:paraId="64B2DA6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2057F65F" w14:textId="77777777" w:rsidTr="00FA0468">
        <w:tc>
          <w:tcPr>
            <w:tcW w:w="2547" w:type="dxa"/>
          </w:tcPr>
          <w:p w14:paraId="06AA0A0F" w14:textId="191D05C2"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w:t>
            </w:r>
            <w:r w:rsidR="00E04638">
              <w:rPr>
                <w:rFonts w:ascii="Arial" w:eastAsia="Times New Roman" w:hAnsi="Arial" w:cs="Arial"/>
                <w:bCs/>
                <w:sz w:val="20"/>
                <w:szCs w:val="20"/>
                <w:lang w:eastAsia="en-GB"/>
                <w14:ligatures w14:val="none"/>
              </w:rPr>
              <w:t>upplier</w:t>
            </w:r>
          </w:p>
        </w:tc>
        <w:tc>
          <w:tcPr>
            <w:tcW w:w="4961" w:type="dxa"/>
          </w:tcPr>
          <w:p w14:paraId="445098A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62FDD34D" w14:textId="6B7CA94D"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Supplier</w:t>
            </w:r>
          </w:p>
        </w:tc>
        <w:tc>
          <w:tcPr>
            <w:tcW w:w="3543" w:type="dxa"/>
          </w:tcPr>
          <w:p w14:paraId="3EA0227D"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83A08" w:rsidRPr="00583A08" w14:paraId="1DEA475E" w14:textId="77777777" w:rsidTr="00FA0468">
        <w:tc>
          <w:tcPr>
            <w:tcW w:w="2547" w:type="dxa"/>
          </w:tcPr>
          <w:p w14:paraId="69934FA2" w14:textId="2D00490C" w:rsidR="00583A08" w:rsidRPr="00583A08" w:rsidRDefault="000B2664" w:rsidP="00583A08">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a</w:t>
            </w:r>
            <w:r w:rsidR="00B70052">
              <w:rPr>
                <w:rFonts w:ascii="Arial" w:eastAsia="Times New Roman" w:hAnsi="Arial" w:cs="Arial"/>
                <w:bCs/>
                <w:sz w:val="20"/>
                <w:szCs w:val="20"/>
                <w:lang w:eastAsia="en-GB"/>
                <w14:ligatures w14:val="none"/>
              </w:rPr>
              <w:t>dministrative</w:t>
            </w:r>
            <w:r>
              <w:rPr>
                <w:rFonts w:ascii="Arial" w:eastAsia="Times New Roman" w:hAnsi="Arial" w:cs="Arial"/>
                <w:bCs/>
                <w:sz w:val="20"/>
                <w:szCs w:val="20"/>
                <w:lang w:eastAsia="en-GB"/>
                <w14:ligatures w14:val="none"/>
              </w:rPr>
              <w:t>_e</w:t>
            </w:r>
            <w:r w:rsidR="00B70052">
              <w:rPr>
                <w:rFonts w:ascii="Arial" w:eastAsia="Times New Roman" w:hAnsi="Arial" w:cs="Arial"/>
                <w:bCs/>
                <w:sz w:val="20"/>
                <w:szCs w:val="20"/>
                <w:lang w:eastAsia="en-GB"/>
                <w14:ligatures w14:val="none"/>
              </w:rPr>
              <w:t>xecutive</w:t>
            </w:r>
            <w:proofErr w:type="spellEnd"/>
            <w:r w:rsidR="00B70052">
              <w:rPr>
                <w:rFonts w:ascii="Arial" w:eastAsia="Times New Roman" w:hAnsi="Arial" w:cs="Arial"/>
                <w:bCs/>
                <w:sz w:val="20"/>
                <w:szCs w:val="20"/>
                <w:lang w:eastAsia="en-GB"/>
                <w14:ligatures w14:val="none"/>
              </w:rPr>
              <w:t xml:space="preserve"> </w:t>
            </w:r>
          </w:p>
        </w:tc>
        <w:tc>
          <w:tcPr>
            <w:tcW w:w="4961" w:type="dxa"/>
          </w:tcPr>
          <w:p w14:paraId="5362F1BC"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c>
          <w:tcPr>
            <w:tcW w:w="2552" w:type="dxa"/>
          </w:tcPr>
          <w:p w14:paraId="15E0AB1E" w14:textId="328486C0" w:rsidR="00583A08" w:rsidRPr="00583A08" w:rsidRDefault="000B2664"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Administrative Executive</w:t>
            </w:r>
          </w:p>
        </w:tc>
        <w:tc>
          <w:tcPr>
            <w:tcW w:w="3543" w:type="dxa"/>
          </w:tcPr>
          <w:p w14:paraId="67114E00" w14:textId="77777777" w:rsidR="00583A08" w:rsidRPr="00583A08" w:rsidRDefault="00583A08" w:rsidP="00583A08">
            <w:pPr>
              <w:spacing w:after="0" w:line="240" w:lineRule="auto"/>
              <w:rPr>
                <w:rFonts w:ascii="Arial" w:eastAsia="Times New Roman" w:hAnsi="Arial" w:cs="Arial"/>
                <w:bCs/>
                <w:sz w:val="20"/>
                <w:szCs w:val="20"/>
                <w:lang w:eastAsia="en-GB"/>
                <w14:ligatures w14:val="none"/>
              </w:rPr>
            </w:pPr>
          </w:p>
        </w:tc>
      </w:tr>
      <w:tr w:rsidR="005A3F51" w:rsidRPr="00583A08" w14:paraId="57B7B000" w14:textId="77777777" w:rsidTr="00FA0468">
        <w:tc>
          <w:tcPr>
            <w:tcW w:w="2547" w:type="dxa"/>
          </w:tcPr>
          <w:p w14:paraId="2436A205" w14:textId="2803D2F0" w:rsidR="005A3F51" w:rsidRDefault="005A3F5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drone</w:t>
            </w:r>
          </w:p>
        </w:tc>
        <w:tc>
          <w:tcPr>
            <w:tcW w:w="4961" w:type="dxa"/>
          </w:tcPr>
          <w:p w14:paraId="5EF250F6" w14:textId="26C05CE4" w:rsidR="005A3F51" w:rsidRPr="00583A08" w:rsidRDefault="00E23653"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Records Live 3D Video</w:t>
            </w:r>
          </w:p>
        </w:tc>
        <w:tc>
          <w:tcPr>
            <w:tcW w:w="2552" w:type="dxa"/>
          </w:tcPr>
          <w:p w14:paraId="1118E196" w14:textId="59463B64" w:rsidR="005A3F51" w:rsidRDefault="005A3F5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Drone</w:t>
            </w:r>
          </w:p>
        </w:tc>
        <w:tc>
          <w:tcPr>
            <w:tcW w:w="3543" w:type="dxa"/>
          </w:tcPr>
          <w:p w14:paraId="0292E068" w14:textId="77777777" w:rsidR="005A3F51" w:rsidRPr="00583A08" w:rsidRDefault="005A3F51" w:rsidP="00583A08">
            <w:pPr>
              <w:spacing w:after="0" w:line="240" w:lineRule="auto"/>
              <w:rPr>
                <w:rFonts w:ascii="Arial" w:eastAsia="Times New Roman" w:hAnsi="Arial" w:cs="Arial"/>
                <w:bCs/>
                <w:sz w:val="20"/>
                <w:szCs w:val="20"/>
                <w:lang w:eastAsia="en-GB"/>
                <w14:ligatures w14:val="none"/>
              </w:rPr>
            </w:pPr>
          </w:p>
        </w:tc>
      </w:tr>
      <w:tr w:rsidR="00F704B2" w:rsidRPr="00583A08" w14:paraId="1C68D844" w14:textId="77777777" w:rsidTr="00FA0468">
        <w:tc>
          <w:tcPr>
            <w:tcW w:w="2547" w:type="dxa"/>
          </w:tcPr>
          <w:p w14:paraId="10D0D13E" w14:textId="48D9B8F9" w:rsidR="00F704B2" w:rsidRDefault="000C742D"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w:t>
            </w:r>
            <w:r w:rsidR="003178E9">
              <w:rPr>
                <w:rFonts w:ascii="Arial" w:eastAsia="Times New Roman" w:hAnsi="Arial" w:cs="Arial"/>
                <w:bCs/>
                <w:sz w:val="20"/>
                <w:szCs w:val="20"/>
                <w:lang w:eastAsia="en-GB"/>
                <w14:ligatures w14:val="none"/>
              </w:rPr>
              <w:t xml:space="preserve">ubscription </w:t>
            </w:r>
          </w:p>
        </w:tc>
        <w:tc>
          <w:tcPr>
            <w:tcW w:w="4961" w:type="dxa"/>
          </w:tcPr>
          <w:p w14:paraId="35F7E72E" w14:textId="77777777" w:rsidR="00F704B2" w:rsidRDefault="00F704B2" w:rsidP="00583A08">
            <w:pPr>
              <w:spacing w:after="0" w:line="240" w:lineRule="auto"/>
              <w:rPr>
                <w:rFonts w:ascii="Arial" w:eastAsia="Times New Roman" w:hAnsi="Arial" w:cs="Arial"/>
                <w:bCs/>
                <w:sz w:val="20"/>
                <w:szCs w:val="20"/>
                <w:lang w:eastAsia="en-GB"/>
                <w14:ligatures w14:val="none"/>
              </w:rPr>
            </w:pPr>
          </w:p>
        </w:tc>
        <w:tc>
          <w:tcPr>
            <w:tcW w:w="2552" w:type="dxa"/>
          </w:tcPr>
          <w:p w14:paraId="026C9746" w14:textId="0D4CED19" w:rsidR="00F704B2" w:rsidRDefault="00F00DF5"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Standard</w:t>
            </w:r>
          </w:p>
        </w:tc>
        <w:tc>
          <w:tcPr>
            <w:tcW w:w="3543" w:type="dxa"/>
          </w:tcPr>
          <w:p w14:paraId="1AF3F774" w14:textId="77777777" w:rsidR="00F704B2" w:rsidRPr="00583A08" w:rsidRDefault="00F704B2" w:rsidP="00583A08">
            <w:pPr>
              <w:spacing w:after="0" w:line="240" w:lineRule="auto"/>
              <w:rPr>
                <w:rFonts w:ascii="Arial" w:eastAsia="Times New Roman" w:hAnsi="Arial" w:cs="Arial"/>
                <w:bCs/>
                <w:sz w:val="20"/>
                <w:szCs w:val="20"/>
                <w:lang w:eastAsia="en-GB"/>
                <w14:ligatures w14:val="none"/>
              </w:rPr>
            </w:pPr>
          </w:p>
        </w:tc>
      </w:tr>
      <w:tr w:rsidR="009D7C21" w:rsidRPr="00583A08" w14:paraId="313C6E99" w14:textId="77777777" w:rsidTr="00FA0468">
        <w:tc>
          <w:tcPr>
            <w:tcW w:w="2547" w:type="dxa"/>
          </w:tcPr>
          <w:p w14:paraId="5D7C9EF8" w14:textId="07694CD2" w:rsidR="009D7C21" w:rsidRDefault="000C742D"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l</w:t>
            </w:r>
            <w:r w:rsidR="009D7C21">
              <w:rPr>
                <w:rFonts w:ascii="Arial" w:eastAsia="Times New Roman" w:hAnsi="Arial" w:cs="Arial"/>
                <w:bCs/>
                <w:sz w:val="20"/>
                <w:szCs w:val="20"/>
                <w:lang w:eastAsia="en-GB"/>
                <w14:ligatures w14:val="none"/>
              </w:rPr>
              <w:t>ocation</w:t>
            </w:r>
          </w:p>
        </w:tc>
        <w:tc>
          <w:tcPr>
            <w:tcW w:w="4961" w:type="dxa"/>
          </w:tcPr>
          <w:p w14:paraId="10EB6D62" w14:textId="77777777" w:rsidR="009D7C21" w:rsidRDefault="009D7C21" w:rsidP="00583A08">
            <w:pPr>
              <w:spacing w:after="0" w:line="240" w:lineRule="auto"/>
              <w:rPr>
                <w:rFonts w:ascii="Arial" w:eastAsia="Times New Roman" w:hAnsi="Arial" w:cs="Arial"/>
                <w:bCs/>
                <w:sz w:val="20"/>
                <w:szCs w:val="20"/>
                <w:lang w:eastAsia="en-GB"/>
                <w14:ligatures w14:val="none"/>
              </w:rPr>
            </w:pPr>
          </w:p>
        </w:tc>
        <w:tc>
          <w:tcPr>
            <w:tcW w:w="2552" w:type="dxa"/>
          </w:tcPr>
          <w:p w14:paraId="32D0018C" w14:textId="268EE284" w:rsidR="009D7C21" w:rsidRDefault="000C742D"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Location</w:t>
            </w:r>
          </w:p>
        </w:tc>
        <w:tc>
          <w:tcPr>
            <w:tcW w:w="3543" w:type="dxa"/>
          </w:tcPr>
          <w:p w14:paraId="70D8337E" w14:textId="77777777" w:rsidR="009D7C21" w:rsidRPr="00583A08" w:rsidRDefault="009D7C21" w:rsidP="00583A08">
            <w:pPr>
              <w:spacing w:after="0" w:line="240" w:lineRule="auto"/>
              <w:rPr>
                <w:rFonts w:ascii="Arial" w:eastAsia="Times New Roman" w:hAnsi="Arial" w:cs="Arial"/>
                <w:bCs/>
                <w:sz w:val="20"/>
                <w:szCs w:val="20"/>
                <w:lang w:eastAsia="en-GB"/>
                <w14:ligatures w14:val="none"/>
              </w:rPr>
            </w:pPr>
          </w:p>
        </w:tc>
      </w:tr>
    </w:tbl>
    <w:p w14:paraId="5FA4E840" w14:textId="77777777" w:rsidR="00583A08" w:rsidRDefault="00583A08" w:rsidP="00583A08">
      <w:pPr>
        <w:spacing w:after="0" w:line="240" w:lineRule="auto"/>
        <w:rPr>
          <w:rFonts w:ascii="Arial" w:eastAsia="Times New Roman" w:hAnsi="Arial" w:cs="Arial"/>
          <w:b/>
          <w:bCs/>
          <w:sz w:val="24"/>
          <w:szCs w:val="24"/>
          <w:lang w:eastAsia="en-GB"/>
          <w14:ligatures w14:val="none"/>
        </w:rPr>
      </w:pPr>
    </w:p>
    <w:p w14:paraId="338626EA" w14:textId="77777777" w:rsidR="00515947" w:rsidRDefault="00515947" w:rsidP="00583A08">
      <w:pPr>
        <w:spacing w:after="0" w:line="240" w:lineRule="auto"/>
        <w:rPr>
          <w:rFonts w:ascii="Arial" w:eastAsia="Times New Roman" w:hAnsi="Arial" w:cs="Arial"/>
          <w:b/>
          <w:bCs/>
          <w:sz w:val="24"/>
          <w:szCs w:val="24"/>
          <w:lang w:eastAsia="en-GB"/>
          <w14:ligatures w14:val="none"/>
        </w:rPr>
      </w:pPr>
    </w:p>
    <w:p w14:paraId="07059668" w14:textId="77777777" w:rsidR="006F344C" w:rsidRDefault="006F344C" w:rsidP="00583A08">
      <w:pPr>
        <w:spacing w:after="0" w:line="240" w:lineRule="auto"/>
        <w:rPr>
          <w:rFonts w:ascii="Arial" w:eastAsia="Times New Roman" w:hAnsi="Arial" w:cs="Arial"/>
          <w:b/>
          <w:bCs/>
          <w:sz w:val="24"/>
          <w:szCs w:val="24"/>
          <w:lang w:eastAsia="en-GB"/>
          <w14:ligatures w14:val="none"/>
        </w:rPr>
      </w:pPr>
    </w:p>
    <w:p w14:paraId="355C74C0" w14:textId="77777777" w:rsidR="006F344C" w:rsidRDefault="006F344C" w:rsidP="00583A08">
      <w:pPr>
        <w:spacing w:after="0" w:line="240" w:lineRule="auto"/>
        <w:rPr>
          <w:rFonts w:ascii="Arial" w:eastAsia="Times New Roman" w:hAnsi="Arial" w:cs="Arial"/>
          <w:b/>
          <w:bCs/>
          <w:sz w:val="24"/>
          <w:szCs w:val="24"/>
          <w:lang w:eastAsia="en-GB"/>
          <w14:ligatures w14:val="none"/>
        </w:rPr>
      </w:pPr>
    </w:p>
    <w:p w14:paraId="5BF4AC71" w14:textId="77777777" w:rsidR="008E5BF5" w:rsidRDefault="008E5BF5" w:rsidP="00583A08">
      <w:pPr>
        <w:spacing w:after="0" w:line="240" w:lineRule="auto"/>
        <w:rPr>
          <w:rFonts w:ascii="Arial" w:eastAsia="Times New Roman" w:hAnsi="Arial" w:cs="Arial"/>
          <w:b/>
          <w:bCs/>
          <w:sz w:val="24"/>
          <w:szCs w:val="24"/>
          <w:lang w:eastAsia="en-GB"/>
          <w14:ligatures w14:val="none"/>
        </w:rPr>
      </w:pPr>
    </w:p>
    <w:p w14:paraId="0E488827" w14:textId="77777777" w:rsidR="008E5BF5" w:rsidRDefault="008E5BF5" w:rsidP="00583A08">
      <w:pPr>
        <w:spacing w:after="0" w:line="240" w:lineRule="auto"/>
        <w:rPr>
          <w:rFonts w:ascii="Arial" w:eastAsia="Times New Roman" w:hAnsi="Arial" w:cs="Arial"/>
          <w:b/>
          <w:bCs/>
          <w:sz w:val="24"/>
          <w:szCs w:val="24"/>
          <w:lang w:eastAsia="en-GB"/>
          <w14:ligatures w14:val="none"/>
        </w:rPr>
      </w:pPr>
    </w:p>
    <w:p w14:paraId="6F967350" w14:textId="77777777" w:rsidR="008E5BF5" w:rsidRDefault="008E5BF5" w:rsidP="00583A08">
      <w:pPr>
        <w:spacing w:after="0" w:line="240" w:lineRule="auto"/>
        <w:rPr>
          <w:rFonts w:ascii="Arial" w:eastAsia="Times New Roman" w:hAnsi="Arial" w:cs="Arial"/>
          <w:b/>
          <w:bCs/>
          <w:sz w:val="24"/>
          <w:szCs w:val="24"/>
          <w:lang w:eastAsia="en-GB"/>
          <w14:ligatures w14:val="none"/>
        </w:rPr>
      </w:pPr>
    </w:p>
    <w:p w14:paraId="5AB84249" w14:textId="77777777" w:rsidR="006F344C" w:rsidRDefault="006F344C" w:rsidP="00583A08">
      <w:pPr>
        <w:spacing w:after="0" w:line="240" w:lineRule="auto"/>
        <w:rPr>
          <w:rFonts w:ascii="Arial" w:eastAsia="Times New Roman" w:hAnsi="Arial" w:cs="Arial"/>
          <w:b/>
          <w:bCs/>
          <w:sz w:val="24"/>
          <w:szCs w:val="24"/>
          <w:lang w:eastAsia="en-GB"/>
          <w14:ligatures w14:val="none"/>
        </w:rPr>
      </w:pPr>
    </w:p>
    <w:p w14:paraId="3FA09D2E" w14:textId="77777777" w:rsidR="00333F18" w:rsidRDefault="00333F18" w:rsidP="00583A08">
      <w:pPr>
        <w:spacing w:after="0" w:line="240" w:lineRule="auto"/>
        <w:rPr>
          <w:rFonts w:ascii="Arial" w:eastAsia="Times New Roman" w:hAnsi="Arial" w:cs="Arial"/>
          <w:b/>
          <w:bCs/>
          <w:sz w:val="24"/>
          <w:szCs w:val="24"/>
          <w:lang w:eastAsia="en-GB"/>
          <w14:ligatures w14:val="none"/>
        </w:rPr>
      </w:pPr>
    </w:p>
    <w:p w14:paraId="0A108EB6" w14:textId="77777777" w:rsidR="00333F18" w:rsidRDefault="00333F18" w:rsidP="00583A08">
      <w:pPr>
        <w:spacing w:after="0" w:line="240" w:lineRule="auto"/>
        <w:rPr>
          <w:rFonts w:ascii="Arial" w:eastAsia="Times New Roman" w:hAnsi="Arial" w:cs="Arial"/>
          <w:b/>
          <w:bCs/>
          <w:sz w:val="24"/>
          <w:szCs w:val="24"/>
          <w:lang w:eastAsia="en-GB"/>
          <w14:ligatures w14:val="none"/>
        </w:rPr>
      </w:pPr>
    </w:p>
    <w:p w14:paraId="792F8EFE" w14:textId="77777777" w:rsidR="00333F18" w:rsidRDefault="00333F18" w:rsidP="00583A08">
      <w:pPr>
        <w:spacing w:after="0" w:line="240" w:lineRule="auto"/>
        <w:rPr>
          <w:rFonts w:ascii="Arial" w:eastAsia="Times New Roman" w:hAnsi="Arial" w:cs="Arial"/>
          <w:b/>
          <w:bCs/>
          <w:sz w:val="24"/>
          <w:szCs w:val="24"/>
          <w:lang w:eastAsia="en-GB"/>
          <w14:ligatures w14:val="none"/>
        </w:rPr>
      </w:pPr>
    </w:p>
    <w:p w14:paraId="42BA44C7" w14:textId="77777777" w:rsidR="00333F18" w:rsidRDefault="00333F18" w:rsidP="00583A08">
      <w:pPr>
        <w:spacing w:after="0" w:line="240" w:lineRule="auto"/>
        <w:rPr>
          <w:rFonts w:ascii="Arial" w:eastAsia="Times New Roman" w:hAnsi="Arial" w:cs="Arial"/>
          <w:b/>
          <w:bCs/>
          <w:sz w:val="24"/>
          <w:szCs w:val="24"/>
          <w:lang w:eastAsia="en-GB"/>
          <w14:ligatures w14:val="none"/>
        </w:rPr>
      </w:pPr>
    </w:p>
    <w:p w14:paraId="73A7A8DB" w14:textId="77777777" w:rsidR="00333F18" w:rsidRDefault="00333F18" w:rsidP="00583A08">
      <w:pPr>
        <w:spacing w:after="0" w:line="240" w:lineRule="auto"/>
        <w:rPr>
          <w:rFonts w:ascii="Arial" w:eastAsia="Times New Roman" w:hAnsi="Arial" w:cs="Arial"/>
          <w:b/>
          <w:bCs/>
          <w:sz w:val="24"/>
          <w:szCs w:val="24"/>
          <w:lang w:eastAsia="en-GB"/>
          <w14:ligatures w14:val="none"/>
        </w:rPr>
      </w:pPr>
    </w:p>
    <w:p w14:paraId="7BF890E7" w14:textId="77777777" w:rsidR="006F344C" w:rsidRPr="00583A08" w:rsidRDefault="006F344C" w:rsidP="00583A08">
      <w:pPr>
        <w:spacing w:after="0" w:line="240" w:lineRule="auto"/>
        <w:rPr>
          <w:rFonts w:ascii="Arial" w:eastAsia="Times New Roman" w:hAnsi="Arial" w:cs="Arial"/>
          <w:b/>
          <w:bCs/>
          <w:sz w:val="24"/>
          <w:szCs w:val="24"/>
          <w:lang w:eastAsia="en-GB"/>
          <w14:ligatures w14:val="none"/>
        </w:rPr>
      </w:pPr>
    </w:p>
    <w:p w14:paraId="546ED8DC"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r w:rsidRPr="00583A08">
        <w:rPr>
          <w:rFonts w:ascii="Arial" w:eastAsia="Times New Roman" w:hAnsi="Arial" w:cs="Arial"/>
          <w:b/>
          <w:sz w:val="24"/>
          <w:szCs w:val="24"/>
          <w:lang w:eastAsia="en-GB"/>
          <w14:ligatures w14:val="none"/>
        </w:rPr>
        <w:t>Table 2: Document Relationships</w:t>
      </w:r>
    </w:p>
    <w:p w14:paraId="3B824232" w14:textId="77777777" w:rsidR="00583A08" w:rsidRPr="00583A08" w:rsidRDefault="00583A08" w:rsidP="00583A08">
      <w:pPr>
        <w:spacing w:after="0" w:line="240" w:lineRule="auto"/>
        <w:ind w:left="720"/>
        <w:rPr>
          <w:rFonts w:ascii="Arial" w:eastAsia="Times New Roman" w:hAnsi="Arial" w:cs="Arial"/>
          <w:sz w:val="24"/>
          <w:szCs w:val="24"/>
          <w:lang w:eastAsia="en-GB"/>
          <w14:ligatures w14:val="none"/>
        </w:rPr>
      </w:pPr>
    </w:p>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47"/>
        <w:gridCol w:w="1559"/>
        <w:gridCol w:w="1843"/>
        <w:gridCol w:w="1984"/>
        <w:gridCol w:w="1701"/>
        <w:gridCol w:w="1701"/>
        <w:gridCol w:w="3261"/>
      </w:tblGrid>
      <w:tr w:rsidR="00CF2D8F" w:rsidRPr="00583A08" w14:paraId="74F4A6F5" w14:textId="77777777" w:rsidTr="00C00788">
        <w:tc>
          <w:tcPr>
            <w:tcW w:w="2547" w:type="dxa"/>
            <w:shd w:val="clear" w:color="auto" w:fill="CCCCCC"/>
          </w:tcPr>
          <w:p w14:paraId="0F323C94"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Entity Name</w:t>
            </w:r>
          </w:p>
        </w:tc>
        <w:tc>
          <w:tcPr>
            <w:tcW w:w="1559" w:type="dxa"/>
            <w:shd w:val="clear" w:color="auto" w:fill="CCCCCC"/>
          </w:tcPr>
          <w:p w14:paraId="154AA706"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Cardinality</w:t>
            </w:r>
          </w:p>
        </w:tc>
        <w:tc>
          <w:tcPr>
            <w:tcW w:w="1843" w:type="dxa"/>
            <w:shd w:val="clear" w:color="auto" w:fill="CCCCCC"/>
          </w:tcPr>
          <w:p w14:paraId="6BF65FED"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Participation</w:t>
            </w:r>
          </w:p>
        </w:tc>
        <w:tc>
          <w:tcPr>
            <w:tcW w:w="1984" w:type="dxa"/>
            <w:shd w:val="clear" w:color="auto" w:fill="CCCCCC"/>
          </w:tcPr>
          <w:p w14:paraId="65CB03A0"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Relationship</w:t>
            </w:r>
          </w:p>
        </w:tc>
        <w:tc>
          <w:tcPr>
            <w:tcW w:w="1701" w:type="dxa"/>
            <w:shd w:val="clear" w:color="auto" w:fill="CCCCCC"/>
          </w:tcPr>
          <w:p w14:paraId="38570D22"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Participation</w:t>
            </w:r>
          </w:p>
        </w:tc>
        <w:tc>
          <w:tcPr>
            <w:tcW w:w="1701" w:type="dxa"/>
            <w:shd w:val="clear" w:color="auto" w:fill="CCCCCC"/>
          </w:tcPr>
          <w:p w14:paraId="7E9F9C6D"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Cardinality</w:t>
            </w:r>
          </w:p>
        </w:tc>
        <w:tc>
          <w:tcPr>
            <w:tcW w:w="3261" w:type="dxa"/>
            <w:shd w:val="clear" w:color="auto" w:fill="CCCCCC"/>
          </w:tcPr>
          <w:p w14:paraId="4C4101F3" w14:textId="77777777" w:rsidR="00583A08" w:rsidRPr="00583A08" w:rsidRDefault="00583A08" w:rsidP="00583A08">
            <w:pPr>
              <w:spacing w:after="0" w:line="240" w:lineRule="auto"/>
              <w:jc w:val="center"/>
              <w:rPr>
                <w:rFonts w:ascii="Arial" w:eastAsia="Times New Roman" w:hAnsi="Arial" w:cs="Arial"/>
                <w:b/>
                <w:bCs/>
                <w:lang w:eastAsia="en-GB"/>
                <w14:ligatures w14:val="none"/>
              </w:rPr>
            </w:pPr>
            <w:r w:rsidRPr="00583A08">
              <w:rPr>
                <w:rFonts w:ascii="Arial" w:eastAsia="Times New Roman" w:hAnsi="Arial" w:cs="Arial"/>
                <w:b/>
                <w:bCs/>
                <w:lang w:eastAsia="en-GB"/>
                <w14:ligatures w14:val="none"/>
              </w:rPr>
              <w:t>Entity Name</w:t>
            </w:r>
          </w:p>
        </w:tc>
      </w:tr>
      <w:tr w:rsidR="00CF2D8F" w:rsidRPr="00583A08" w14:paraId="3F135533" w14:textId="77777777" w:rsidTr="00C00788">
        <w:tc>
          <w:tcPr>
            <w:tcW w:w="2547" w:type="dxa"/>
          </w:tcPr>
          <w:p w14:paraId="600142B0" w14:textId="5654A87C" w:rsidR="00583A08" w:rsidRPr="00583A08" w:rsidRDefault="000A7920"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D</w:t>
            </w:r>
            <w:r w:rsidR="00513815">
              <w:rPr>
                <w:rFonts w:ascii="Arial" w:eastAsia="Times New Roman" w:hAnsi="Arial" w:cs="Arial"/>
                <w:bCs/>
                <w:sz w:val="20"/>
                <w:szCs w:val="20"/>
                <w:lang w:eastAsia="en-GB"/>
                <w14:ligatures w14:val="none"/>
              </w:rPr>
              <w:t>rone</w:t>
            </w:r>
          </w:p>
        </w:tc>
        <w:tc>
          <w:tcPr>
            <w:tcW w:w="1559" w:type="dxa"/>
          </w:tcPr>
          <w:p w14:paraId="2B683AD2" w14:textId="65B5C082" w:rsidR="00583A08" w:rsidRPr="00583A08" w:rsidRDefault="00616992"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1843" w:type="dxa"/>
          </w:tcPr>
          <w:p w14:paraId="58A55ECF" w14:textId="71183238" w:rsidR="00583A08" w:rsidRPr="00583A08" w:rsidRDefault="00644AC3"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5B3300D7" w14:textId="2C7C74E8" w:rsidR="00583A08" w:rsidRPr="00583A08" w:rsidRDefault="00047DDA"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Has</w:t>
            </w:r>
            <w:r w:rsidR="00F46A7E">
              <w:rPr>
                <w:rFonts w:ascii="Arial" w:eastAsia="Times New Roman" w:hAnsi="Arial" w:cs="Arial"/>
                <w:bCs/>
                <w:sz w:val="20"/>
                <w:szCs w:val="20"/>
                <w:lang w:eastAsia="en-GB"/>
                <w14:ligatures w14:val="none"/>
              </w:rPr>
              <w:t xml:space="preserve"> (identifying)</w:t>
            </w:r>
          </w:p>
        </w:tc>
        <w:tc>
          <w:tcPr>
            <w:tcW w:w="1701" w:type="dxa"/>
          </w:tcPr>
          <w:p w14:paraId="4EB4298C" w14:textId="00119F25" w:rsidR="00583A08" w:rsidRPr="00583A08" w:rsidRDefault="00644AC3"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Mandatory</w:t>
            </w:r>
          </w:p>
        </w:tc>
        <w:tc>
          <w:tcPr>
            <w:tcW w:w="1701" w:type="dxa"/>
          </w:tcPr>
          <w:p w14:paraId="70AAB9D8" w14:textId="3F1311CD" w:rsidR="00583A08" w:rsidRPr="00583A08" w:rsidRDefault="00644AC3"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w:t>
            </w:r>
          </w:p>
        </w:tc>
        <w:tc>
          <w:tcPr>
            <w:tcW w:w="3261" w:type="dxa"/>
          </w:tcPr>
          <w:p w14:paraId="60A89970" w14:textId="1E459F6E"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Maintenance</w:t>
            </w:r>
            <w:r w:rsidR="00644AC3">
              <w:rPr>
                <w:rFonts w:ascii="Arial" w:eastAsia="Times New Roman" w:hAnsi="Arial" w:cs="Arial"/>
                <w:bCs/>
                <w:sz w:val="20"/>
                <w:szCs w:val="20"/>
                <w:lang w:eastAsia="en-GB"/>
                <w14:ligatures w14:val="none"/>
              </w:rPr>
              <w:t xml:space="preserve"> (weak)</w:t>
            </w:r>
          </w:p>
        </w:tc>
      </w:tr>
      <w:tr w:rsidR="00CF2D8F" w:rsidRPr="00583A08" w14:paraId="0329E40D" w14:textId="77777777" w:rsidTr="00C00788">
        <w:tc>
          <w:tcPr>
            <w:tcW w:w="2547" w:type="dxa"/>
          </w:tcPr>
          <w:p w14:paraId="63B85480" w14:textId="618D3026" w:rsidR="00583A08" w:rsidRPr="00583A08" w:rsidRDefault="000A7920"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D</w:t>
            </w:r>
            <w:r w:rsidR="00513815">
              <w:rPr>
                <w:rFonts w:ascii="Arial" w:eastAsia="Times New Roman" w:hAnsi="Arial" w:cs="Arial"/>
                <w:bCs/>
                <w:sz w:val="20"/>
                <w:szCs w:val="20"/>
                <w:lang w:eastAsia="en-GB"/>
                <w14:ligatures w14:val="none"/>
              </w:rPr>
              <w:t>rone</w:t>
            </w:r>
          </w:p>
        </w:tc>
        <w:tc>
          <w:tcPr>
            <w:tcW w:w="1559" w:type="dxa"/>
          </w:tcPr>
          <w:p w14:paraId="318E9D93" w14:textId="3D9DA473" w:rsidR="00583A08" w:rsidRPr="00583A08" w:rsidRDefault="00F46A7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w:t>
            </w:r>
          </w:p>
        </w:tc>
        <w:tc>
          <w:tcPr>
            <w:tcW w:w="1843" w:type="dxa"/>
          </w:tcPr>
          <w:p w14:paraId="473FD988" w14:textId="4CFD398D" w:rsidR="00583A08" w:rsidRPr="00583A08" w:rsidRDefault="00F46A7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77891B08" w14:textId="76A86C52" w:rsidR="00583A08" w:rsidRPr="00583A08" w:rsidRDefault="00047DDA"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Has</w:t>
            </w:r>
          </w:p>
        </w:tc>
        <w:tc>
          <w:tcPr>
            <w:tcW w:w="1701" w:type="dxa"/>
          </w:tcPr>
          <w:p w14:paraId="61DEFFEF" w14:textId="1EC956D6" w:rsidR="00583A08" w:rsidRPr="00583A08" w:rsidRDefault="00F46A7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701" w:type="dxa"/>
          </w:tcPr>
          <w:p w14:paraId="430D61BF" w14:textId="63BAA425" w:rsidR="00583A08" w:rsidRPr="00583A08" w:rsidRDefault="00F46A7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w:t>
            </w:r>
          </w:p>
        </w:tc>
        <w:tc>
          <w:tcPr>
            <w:tcW w:w="3261" w:type="dxa"/>
          </w:tcPr>
          <w:p w14:paraId="736BA1C4" w14:textId="130A0E69"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Contract</w:t>
            </w:r>
          </w:p>
        </w:tc>
      </w:tr>
      <w:tr w:rsidR="00CF2D8F" w:rsidRPr="00583A08" w14:paraId="1099DD52" w14:textId="77777777" w:rsidTr="00C00788">
        <w:tc>
          <w:tcPr>
            <w:tcW w:w="2547" w:type="dxa"/>
          </w:tcPr>
          <w:p w14:paraId="791E8655" w14:textId="3E45CA84" w:rsidR="00583A08" w:rsidRPr="00583A08" w:rsidRDefault="00513815"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Zone</w:t>
            </w:r>
          </w:p>
        </w:tc>
        <w:tc>
          <w:tcPr>
            <w:tcW w:w="1559" w:type="dxa"/>
          </w:tcPr>
          <w:p w14:paraId="23147341" w14:textId="2E14DCCB" w:rsidR="00583A08" w:rsidRPr="00583A08" w:rsidRDefault="001A271D"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1843" w:type="dxa"/>
          </w:tcPr>
          <w:p w14:paraId="62963F48" w14:textId="4EF8EC85" w:rsidR="00583A08" w:rsidRPr="00583A08" w:rsidRDefault="00893045"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39068F9D" w14:textId="0C13CEBD" w:rsidR="00583A08" w:rsidRPr="00583A08" w:rsidRDefault="001A271D"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has</w:t>
            </w:r>
          </w:p>
        </w:tc>
        <w:tc>
          <w:tcPr>
            <w:tcW w:w="1701" w:type="dxa"/>
          </w:tcPr>
          <w:p w14:paraId="4BC04770" w14:textId="504E9483" w:rsidR="00583A08" w:rsidRPr="00583A08" w:rsidRDefault="00893045"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701" w:type="dxa"/>
          </w:tcPr>
          <w:p w14:paraId="2A815F84" w14:textId="6EEEE8F2" w:rsidR="00583A08" w:rsidRPr="00583A08" w:rsidRDefault="001A271D"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w:t>
            </w:r>
          </w:p>
        </w:tc>
        <w:tc>
          <w:tcPr>
            <w:tcW w:w="3261" w:type="dxa"/>
          </w:tcPr>
          <w:p w14:paraId="403A1DE6" w14:textId="4C4CC14A"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Location</w:t>
            </w:r>
          </w:p>
        </w:tc>
      </w:tr>
      <w:tr w:rsidR="00CF2D8F" w:rsidRPr="00583A08" w14:paraId="0D565823" w14:textId="77777777" w:rsidTr="00C00788">
        <w:tc>
          <w:tcPr>
            <w:tcW w:w="2547" w:type="dxa"/>
          </w:tcPr>
          <w:p w14:paraId="79CC4151" w14:textId="5D043407" w:rsidR="00583A08" w:rsidRPr="00583A08" w:rsidRDefault="000A7920" w:rsidP="00583A08">
            <w:pPr>
              <w:spacing w:after="0" w:line="240" w:lineRule="auto"/>
              <w:rPr>
                <w:rFonts w:ascii="Arial" w:eastAsia="Times New Roman" w:hAnsi="Arial" w:cs="Arial"/>
                <w:bCs/>
                <w:sz w:val="20"/>
                <w:szCs w:val="20"/>
                <w:lang w:eastAsia="en-GB"/>
                <w14:ligatures w14:val="none"/>
              </w:rPr>
            </w:pPr>
            <w:proofErr w:type="spellStart"/>
            <w:r w:rsidRPr="000A7920">
              <w:rPr>
                <w:rFonts w:ascii="Arial" w:eastAsia="Times New Roman" w:hAnsi="Arial" w:cs="Arial"/>
                <w:bCs/>
                <w:sz w:val="20"/>
                <w:szCs w:val="20"/>
                <w:lang w:eastAsia="en-GB"/>
                <w14:ligatures w14:val="none"/>
              </w:rPr>
              <w:t>DataScoop</w:t>
            </w:r>
            <w:proofErr w:type="spellEnd"/>
          </w:p>
        </w:tc>
        <w:tc>
          <w:tcPr>
            <w:tcW w:w="1559" w:type="dxa"/>
          </w:tcPr>
          <w:p w14:paraId="2BF2B8E9" w14:textId="6A9B9CD0" w:rsidR="00583A08" w:rsidRPr="00583A08" w:rsidRDefault="00DE01DB"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w:t>
            </w:r>
          </w:p>
        </w:tc>
        <w:tc>
          <w:tcPr>
            <w:tcW w:w="1843" w:type="dxa"/>
          </w:tcPr>
          <w:p w14:paraId="19AC9F7C" w14:textId="69AEA7F6" w:rsidR="00583A08" w:rsidRPr="00583A08" w:rsidRDefault="008A519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0E6F0D8D" w14:textId="5A4FAF6A" w:rsidR="00583A08" w:rsidRPr="00583A08" w:rsidRDefault="00DE01DB"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belongs</w:t>
            </w:r>
          </w:p>
        </w:tc>
        <w:tc>
          <w:tcPr>
            <w:tcW w:w="1701" w:type="dxa"/>
          </w:tcPr>
          <w:p w14:paraId="556781DC" w14:textId="661E4A5B" w:rsidR="00583A08" w:rsidRPr="00583A08" w:rsidRDefault="008A519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701" w:type="dxa"/>
          </w:tcPr>
          <w:p w14:paraId="7EEDB221" w14:textId="4334D806" w:rsidR="00583A08" w:rsidRPr="00583A08" w:rsidRDefault="00DE01DB"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3261" w:type="dxa"/>
          </w:tcPr>
          <w:p w14:paraId="7FD79AB0" w14:textId="5342ECC1"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0A7920">
              <w:rPr>
                <w:rFonts w:ascii="Arial" w:eastAsia="Times New Roman" w:hAnsi="Arial" w:cs="Arial"/>
                <w:bCs/>
                <w:sz w:val="20"/>
                <w:szCs w:val="20"/>
                <w:lang w:eastAsia="en-GB"/>
                <w14:ligatures w14:val="none"/>
              </w:rPr>
              <w:t>Zone</w:t>
            </w:r>
          </w:p>
        </w:tc>
      </w:tr>
      <w:tr w:rsidR="00CF2D8F" w:rsidRPr="00583A08" w14:paraId="7FDF212E" w14:textId="77777777" w:rsidTr="00C00788">
        <w:tc>
          <w:tcPr>
            <w:tcW w:w="2547" w:type="dxa"/>
          </w:tcPr>
          <w:p w14:paraId="447FF67B" w14:textId="1A0E8018" w:rsidR="00583A08" w:rsidRPr="00583A08" w:rsidRDefault="00A07D78"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Zone</w:t>
            </w:r>
          </w:p>
        </w:tc>
        <w:tc>
          <w:tcPr>
            <w:tcW w:w="1559" w:type="dxa"/>
          </w:tcPr>
          <w:p w14:paraId="7C1F9643" w14:textId="02A09631" w:rsidR="00583A08" w:rsidRPr="00583A08" w:rsidRDefault="0006431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1843" w:type="dxa"/>
          </w:tcPr>
          <w:p w14:paraId="62D4706A" w14:textId="65AE9710" w:rsidR="00583A08" w:rsidRPr="00583A08" w:rsidRDefault="0006431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0AE977E4" w14:textId="4E35D7B2" w:rsidR="00583A08" w:rsidRPr="00583A08" w:rsidRDefault="0006431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Belongs</w:t>
            </w:r>
          </w:p>
        </w:tc>
        <w:tc>
          <w:tcPr>
            <w:tcW w:w="1701" w:type="dxa"/>
          </w:tcPr>
          <w:p w14:paraId="39A91017" w14:textId="75E622AB" w:rsidR="00583A08" w:rsidRPr="00583A08" w:rsidRDefault="0006431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701" w:type="dxa"/>
          </w:tcPr>
          <w:p w14:paraId="25DB06EB" w14:textId="331784D0" w:rsidR="00583A08" w:rsidRPr="00583A08" w:rsidRDefault="008A519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M</w:t>
            </w:r>
          </w:p>
        </w:tc>
        <w:tc>
          <w:tcPr>
            <w:tcW w:w="3261" w:type="dxa"/>
          </w:tcPr>
          <w:p w14:paraId="5EA52090" w14:textId="1CE5B38C"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Contract</w:t>
            </w:r>
          </w:p>
        </w:tc>
      </w:tr>
      <w:tr w:rsidR="00CF2D8F" w:rsidRPr="00583A08" w14:paraId="5DFE93C0" w14:textId="77777777" w:rsidTr="00C00788">
        <w:tc>
          <w:tcPr>
            <w:tcW w:w="2547" w:type="dxa"/>
          </w:tcPr>
          <w:p w14:paraId="2E08DEFE" w14:textId="0746D387" w:rsidR="00583A08" w:rsidRPr="00583A08" w:rsidRDefault="00A07D78"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Subscriber</w:t>
            </w:r>
          </w:p>
        </w:tc>
        <w:tc>
          <w:tcPr>
            <w:tcW w:w="1559" w:type="dxa"/>
          </w:tcPr>
          <w:p w14:paraId="255F84BA" w14:textId="7D7704AA" w:rsidR="00583A08" w:rsidRPr="00583A08" w:rsidRDefault="008F150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1843" w:type="dxa"/>
          </w:tcPr>
          <w:p w14:paraId="5C738DDD" w14:textId="238BE595" w:rsidR="00583A08" w:rsidRPr="00583A08" w:rsidRDefault="008F150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58163D43" w14:textId="1390C550" w:rsidR="00583A08" w:rsidRPr="00583A08" w:rsidRDefault="008F150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Has</w:t>
            </w:r>
          </w:p>
        </w:tc>
        <w:tc>
          <w:tcPr>
            <w:tcW w:w="1701" w:type="dxa"/>
          </w:tcPr>
          <w:p w14:paraId="68391558" w14:textId="7DAAC720" w:rsidR="00583A08" w:rsidRPr="00583A08" w:rsidRDefault="008F150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701" w:type="dxa"/>
          </w:tcPr>
          <w:p w14:paraId="70F4C149" w14:textId="59FAF05B" w:rsidR="00583A08" w:rsidRPr="00583A08" w:rsidRDefault="008F150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3261" w:type="dxa"/>
          </w:tcPr>
          <w:p w14:paraId="78A7F212" w14:textId="22C65369" w:rsidR="00583A08" w:rsidRPr="00583A08" w:rsidRDefault="008F1501"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Contract</w:t>
            </w:r>
          </w:p>
        </w:tc>
      </w:tr>
      <w:tr w:rsidR="00CF2D8F" w:rsidRPr="00583A08" w14:paraId="497F7E02" w14:textId="77777777" w:rsidTr="00C00788">
        <w:tc>
          <w:tcPr>
            <w:tcW w:w="2547" w:type="dxa"/>
          </w:tcPr>
          <w:p w14:paraId="25CD0A67" w14:textId="3A154AE4" w:rsidR="00583A08" w:rsidRPr="00583A08" w:rsidRDefault="00A07D78"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Contract</w:t>
            </w:r>
          </w:p>
        </w:tc>
        <w:tc>
          <w:tcPr>
            <w:tcW w:w="1559" w:type="dxa"/>
          </w:tcPr>
          <w:p w14:paraId="4614D9E0" w14:textId="3B5F6209"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1843" w:type="dxa"/>
          </w:tcPr>
          <w:p w14:paraId="28F732A7" w14:textId="5540B521"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2E5F0710" w14:textId="79C5FBF2"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Has</w:t>
            </w:r>
          </w:p>
        </w:tc>
        <w:tc>
          <w:tcPr>
            <w:tcW w:w="1701" w:type="dxa"/>
          </w:tcPr>
          <w:p w14:paraId="0E9EB4DA" w14:textId="2E71A63B"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701" w:type="dxa"/>
          </w:tcPr>
          <w:p w14:paraId="798CBFF8" w14:textId="5902E6D8"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3261" w:type="dxa"/>
          </w:tcPr>
          <w:p w14:paraId="27AD96D0" w14:textId="0368F174"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A07D78">
              <w:rPr>
                <w:rFonts w:ascii="Arial" w:eastAsia="Times New Roman" w:hAnsi="Arial" w:cs="Arial"/>
                <w:bCs/>
                <w:sz w:val="20"/>
                <w:szCs w:val="20"/>
                <w:lang w:eastAsia="en-GB"/>
                <w14:ligatures w14:val="none"/>
              </w:rPr>
              <w:t>Subscription</w:t>
            </w:r>
          </w:p>
        </w:tc>
      </w:tr>
      <w:tr w:rsidR="00CF2D8F" w:rsidRPr="00583A08" w14:paraId="0D573446" w14:textId="77777777" w:rsidTr="00C00788">
        <w:tc>
          <w:tcPr>
            <w:tcW w:w="2547" w:type="dxa"/>
          </w:tcPr>
          <w:p w14:paraId="2A3D5FEE" w14:textId="784421DC" w:rsidR="00583A08" w:rsidRPr="00583A08" w:rsidRDefault="003E0331" w:rsidP="00583A08">
            <w:pPr>
              <w:spacing w:after="0" w:line="240" w:lineRule="auto"/>
              <w:rPr>
                <w:rFonts w:ascii="Arial" w:eastAsia="Times New Roman" w:hAnsi="Arial" w:cs="Arial"/>
                <w:bCs/>
                <w:sz w:val="20"/>
                <w:szCs w:val="20"/>
                <w:lang w:eastAsia="en-GB"/>
                <w14:ligatures w14:val="none"/>
              </w:rPr>
            </w:pPr>
            <w:r w:rsidRPr="003E0331">
              <w:rPr>
                <w:rFonts w:ascii="Arial" w:eastAsia="Times New Roman" w:hAnsi="Arial" w:cs="Arial"/>
                <w:bCs/>
                <w:sz w:val="20"/>
                <w:szCs w:val="20"/>
                <w:lang w:eastAsia="en-GB"/>
                <w14:ligatures w14:val="none"/>
              </w:rPr>
              <w:t>Administrative Executive</w:t>
            </w:r>
          </w:p>
        </w:tc>
        <w:tc>
          <w:tcPr>
            <w:tcW w:w="1559" w:type="dxa"/>
          </w:tcPr>
          <w:p w14:paraId="0F960A00" w14:textId="56FF8337"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1</w:t>
            </w:r>
          </w:p>
        </w:tc>
        <w:tc>
          <w:tcPr>
            <w:tcW w:w="1843" w:type="dxa"/>
          </w:tcPr>
          <w:p w14:paraId="0A0A61FE" w14:textId="53F4996C" w:rsidR="00583A08" w:rsidRPr="00583A08" w:rsidRDefault="008A519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984" w:type="dxa"/>
          </w:tcPr>
          <w:p w14:paraId="4B5E0565" w14:textId="777823BA"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Writes</w:t>
            </w:r>
          </w:p>
        </w:tc>
        <w:tc>
          <w:tcPr>
            <w:tcW w:w="1701" w:type="dxa"/>
          </w:tcPr>
          <w:p w14:paraId="7101CF67" w14:textId="6C6E7F80" w:rsidR="00583A08" w:rsidRPr="00583A08" w:rsidRDefault="008A519E"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Optional</w:t>
            </w:r>
          </w:p>
        </w:tc>
        <w:tc>
          <w:tcPr>
            <w:tcW w:w="1701" w:type="dxa"/>
          </w:tcPr>
          <w:p w14:paraId="6D7E88D8" w14:textId="2359BD82" w:rsidR="00583A08" w:rsidRPr="00583A08" w:rsidRDefault="00BD19F9" w:rsidP="00583A08">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w:t>
            </w:r>
          </w:p>
        </w:tc>
        <w:tc>
          <w:tcPr>
            <w:tcW w:w="3261" w:type="dxa"/>
          </w:tcPr>
          <w:p w14:paraId="2A54AC00" w14:textId="78623257" w:rsidR="00583A08" w:rsidRPr="00583A08" w:rsidRDefault="00FD1042" w:rsidP="00583A08">
            <w:pPr>
              <w:spacing w:after="0" w:line="240" w:lineRule="auto"/>
              <w:rPr>
                <w:rFonts w:ascii="Arial" w:eastAsia="Times New Roman" w:hAnsi="Arial" w:cs="Arial"/>
                <w:bCs/>
                <w:sz w:val="20"/>
                <w:szCs w:val="20"/>
                <w:lang w:eastAsia="en-GB"/>
                <w14:ligatures w14:val="none"/>
              </w:rPr>
            </w:pPr>
            <w:r w:rsidRPr="003E0331">
              <w:rPr>
                <w:rFonts w:ascii="Arial" w:eastAsia="Times New Roman" w:hAnsi="Arial" w:cs="Arial"/>
                <w:bCs/>
                <w:sz w:val="20"/>
                <w:szCs w:val="20"/>
                <w:lang w:eastAsia="en-GB"/>
                <w14:ligatures w14:val="none"/>
              </w:rPr>
              <w:t>Contract</w:t>
            </w:r>
          </w:p>
        </w:tc>
      </w:tr>
    </w:tbl>
    <w:p w14:paraId="0D543725" w14:textId="77777777" w:rsidR="00583A08" w:rsidRPr="00583A08" w:rsidRDefault="00583A08" w:rsidP="00583A08">
      <w:pPr>
        <w:spacing w:after="0" w:line="240" w:lineRule="auto"/>
        <w:rPr>
          <w:rFonts w:ascii="Arial" w:eastAsia="Times New Roman" w:hAnsi="Arial" w:cs="Arial"/>
          <w:b/>
          <w:bCs/>
          <w:sz w:val="24"/>
          <w:szCs w:val="24"/>
          <w:lang w:eastAsia="en-GB"/>
          <w14:ligatures w14:val="none"/>
        </w:rPr>
        <w:sectPr w:rsidR="00583A08" w:rsidRPr="00583A08" w:rsidSect="005B59FA">
          <w:headerReference w:type="even" r:id="rId10"/>
          <w:headerReference w:type="default" r:id="rId11"/>
          <w:footerReference w:type="even" r:id="rId12"/>
          <w:footerReference w:type="default" r:id="rId13"/>
          <w:headerReference w:type="first" r:id="rId14"/>
          <w:footerReference w:type="first" r:id="rId15"/>
          <w:pgSz w:w="16838" w:h="11906" w:orient="landscape"/>
          <w:pgMar w:top="1797" w:right="1440" w:bottom="1797" w:left="1440" w:header="709" w:footer="709" w:gutter="0"/>
          <w:cols w:space="708"/>
          <w:docGrid w:linePitch="360"/>
        </w:sectPr>
      </w:pPr>
    </w:p>
    <w:p w14:paraId="72D437BE" w14:textId="77777777" w:rsidR="00583A08" w:rsidRPr="00583A08" w:rsidRDefault="00583A08" w:rsidP="00583A08">
      <w:pPr>
        <w:spacing w:after="0" w:line="240" w:lineRule="auto"/>
        <w:rPr>
          <w:rFonts w:ascii="Arial" w:eastAsia="Times New Roman" w:hAnsi="Arial" w:cs="Arial"/>
          <w:b/>
          <w:sz w:val="24"/>
          <w:szCs w:val="24"/>
          <w:lang w:eastAsia="en-GB"/>
          <w14:ligatures w14:val="none"/>
        </w:rPr>
      </w:pPr>
      <w:r w:rsidRPr="00583A08">
        <w:rPr>
          <w:rFonts w:ascii="Arial" w:eastAsia="Times New Roman" w:hAnsi="Arial" w:cs="Arial"/>
          <w:b/>
          <w:sz w:val="24"/>
          <w:szCs w:val="24"/>
          <w:lang w:eastAsia="en-GB"/>
          <w14:ligatures w14:val="none"/>
        </w:rPr>
        <w:lastRenderedPageBreak/>
        <w:t>Table 3: Document Attributes</w:t>
      </w:r>
    </w:p>
    <w:p w14:paraId="526B61CB" w14:textId="77777777" w:rsidR="00583A08" w:rsidRPr="00583A08" w:rsidRDefault="00583A08" w:rsidP="00583A08">
      <w:pPr>
        <w:spacing w:after="0" w:line="240" w:lineRule="auto"/>
        <w:ind w:left="720"/>
        <w:rPr>
          <w:rFonts w:ascii="Arial" w:eastAsia="Times New Roman" w:hAnsi="Arial" w:cs="Arial"/>
          <w:sz w:val="24"/>
          <w:szCs w:val="24"/>
          <w:lang w:eastAsia="en-GB"/>
          <w14:ligatures w14:val="none"/>
        </w:rPr>
      </w:pPr>
    </w:p>
    <w:tbl>
      <w:tblPr>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2409"/>
        <w:gridCol w:w="2977"/>
        <w:gridCol w:w="992"/>
        <w:gridCol w:w="993"/>
        <w:gridCol w:w="1275"/>
        <w:gridCol w:w="993"/>
        <w:gridCol w:w="708"/>
        <w:gridCol w:w="778"/>
        <w:gridCol w:w="923"/>
      </w:tblGrid>
      <w:tr w:rsidR="00583A08" w:rsidRPr="00583A08" w14:paraId="01FD02B2" w14:textId="77777777" w:rsidTr="008D0045">
        <w:trPr>
          <w:tblHeader/>
        </w:trPr>
        <w:tc>
          <w:tcPr>
            <w:tcW w:w="1555" w:type="dxa"/>
            <w:tcBorders>
              <w:bottom w:val="single" w:sz="4" w:space="0" w:color="auto"/>
            </w:tcBorders>
            <w:shd w:val="clear" w:color="auto" w:fill="CCCCCC"/>
          </w:tcPr>
          <w:p w14:paraId="7C9386A1"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Entity Name</w:t>
            </w:r>
          </w:p>
        </w:tc>
        <w:tc>
          <w:tcPr>
            <w:tcW w:w="2409" w:type="dxa"/>
            <w:shd w:val="clear" w:color="auto" w:fill="CCCCCC"/>
          </w:tcPr>
          <w:p w14:paraId="42A0BF2E"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Attributes</w:t>
            </w:r>
          </w:p>
        </w:tc>
        <w:tc>
          <w:tcPr>
            <w:tcW w:w="2977" w:type="dxa"/>
            <w:shd w:val="clear" w:color="auto" w:fill="CCCCCC"/>
          </w:tcPr>
          <w:p w14:paraId="2BD328BF"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Description</w:t>
            </w:r>
          </w:p>
        </w:tc>
        <w:tc>
          <w:tcPr>
            <w:tcW w:w="992" w:type="dxa"/>
            <w:shd w:val="clear" w:color="auto" w:fill="CCCCCC"/>
          </w:tcPr>
          <w:p w14:paraId="5ECEE37A"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Domain</w:t>
            </w:r>
          </w:p>
        </w:tc>
        <w:tc>
          <w:tcPr>
            <w:tcW w:w="993" w:type="dxa"/>
            <w:shd w:val="clear" w:color="auto" w:fill="CCCCCC"/>
          </w:tcPr>
          <w:p w14:paraId="41F9B316"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Aliases</w:t>
            </w:r>
          </w:p>
        </w:tc>
        <w:tc>
          <w:tcPr>
            <w:tcW w:w="1275" w:type="dxa"/>
            <w:tcBorders>
              <w:bottom w:val="single" w:sz="4" w:space="0" w:color="auto"/>
            </w:tcBorders>
            <w:shd w:val="clear" w:color="auto" w:fill="CCCCCC"/>
          </w:tcPr>
          <w:p w14:paraId="23581ED2"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Composite</w:t>
            </w:r>
          </w:p>
        </w:tc>
        <w:tc>
          <w:tcPr>
            <w:tcW w:w="993" w:type="dxa"/>
            <w:shd w:val="clear" w:color="auto" w:fill="CCCCCC"/>
          </w:tcPr>
          <w:p w14:paraId="06A3313D"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Derived</w:t>
            </w:r>
          </w:p>
        </w:tc>
        <w:tc>
          <w:tcPr>
            <w:tcW w:w="708" w:type="dxa"/>
            <w:shd w:val="clear" w:color="auto" w:fill="CCCCCC"/>
          </w:tcPr>
          <w:p w14:paraId="3DA4A78F"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Nulls</w:t>
            </w:r>
          </w:p>
        </w:tc>
        <w:tc>
          <w:tcPr>
            <w:tcW w:w="778" w:type="dxa"/>
            <w:shd w:val="clear" w:color="auto" w:fill="CCCCCC"/>
          </w:tcPr>
          <w:p w14:paraId="70BCEDD7"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Key?</w:t>
            </w:r>
          </w:p>
        </w:tc>
        <w:tc>
          <w:tcPr>
            <w:tcW w:w="923" w:type="dxa"/>
            <w:shd w:val="clear" w:color="auto" w:fill="CCCCCC"/>
          </w:tcPr>
          <w:p w14:paraId="1AFD4998" w14:textId="77777777" w:rsidR="00583A08" w:rsidRPr="00583A08" w:rsidRDefault="00583A08" w:rsidP="00583A08">
            <w:pPr>
              <w:spacing w:after="0" w:line="240" w:lineRule="auto"/>
              <w:rPr>
                <w:rFonts w:ascii="Arial" w:eastAsia="Times New Roman" w:hAnsi="Arial" w:cs="Arial"/>
                <w:b/>
                <w:bCs/>
                <w:sz w:val="20"/>
                <w:szCs w:val="20"/>
                <w:lang w:eastAsia="en-GB"/>
                <w14:ligatures w14:val="none"/>
              </w:rPr>
            </w:pPr>
            <w:r w:rsidRPr="00583A08">
              <w:rPr>
                <w:rFonts w:ascii="Arial" w:eastAsia="Times New Roman" w:hAnsi="Arial" w:cs="Arial"/>
                <w:b/>
                <w:bCs/>
                <w:sz w:val="20"/>
                <w:szCs w:val="20"/>
                <w:lang w:eastAsia="en-GB"/>
                <w14:ligatures w14:val="none"/>
              </w:rPr>
              <w:t>Default Value</w:t>
            </w:r>
          </w:p>
        </w:tc>
      </w:tr>
      <w:tr w:rsidR="00521B7C" w:rsidRPr="00583A08" w14:paraId="2FD526B4" w14:textId="77777777" w:rsidTr="008D0045">
        <w:tc>
          <w:tcPr>
            <w:tcW w:w="1555" w:type="dxa"/>
            <w:tcBorders>
              <w:top w:val="single" w:sz="4" w:space="0" w:color="auto"/>
              <w:left w:val="single" w:sz="4" w:space="0" w:color="auto"/>
              <w:bottom w:val="nil"/>
              <w:right w:val="single" w:sz="4" w:space="0" w:color="auto"/>
            </w:tcBorders>
          </w:tcPr>
          <w:p w14:paraId="625D1C29" w14:textId="1A6299F9" w:rsidR="00521B7C" w:rsidRPr="00583A08"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Drone</w:t>
            </w:r>
          </w:p>
        </w:tc>
        <w:tc>
          <w:tcPr>
            <w:tcW w:w="2409" w:type="dxa"/>
            <w:vMerge w:val="restart"/>
            <w:tcBorders>
              <w:left w:val="single" w:sz="4" w:space="0" w:color="auto"/>
            </w:tcBorders>
          </w:tcPr>
          <w:p w14:paraId="0183D802" w14:textId="77777777" w:rsidR="00521B7C"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Drone_ID</w:t>
            </w:r>
            <w:proofErr w:type="spellEnd"/>
          </w:p>
          <w:p w14:paraId="656E7787"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Humidity</w:t>
            </w:r>
          </w:p>
          <w:p w14:paraId="480D7581"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Temperature</w:t>
            </w:r>
          </w:p>
          <w:p w14:paraId="71F042F6"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Ambient Light strength</w:t>
            </w:r>
          </w:p>
          <w:p w14:paraId="290E4543" w14:textId="2D4AAD44"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954CD9">
              <w:rPr>
                <w:rFonts w:ascii="Arial" w:eastAsia="Times New Roman" w:hAnsi="Arial" w:cs="Arial"/>
                <w:bCs/>
                <w:sz w:val="20"/>
                <w:szCs w:val="20"/>
                <w:lang w:eastAsia="en-GB"/>
                <w14:ligatures w14:val="none"/>
              </w:rPr>
              <w:t>Organic spectral data from 1 litre of air</w:t>
            </w:r>
          </w:p>
        </w:tc>
        <w:tc>
          <w:tcPr>
            <w:tcW w:w="2977" w:type="dxa"/>
          </w:tcPr>
          <w:p w14:paraId="2383E931" w14:textId="3BBB1B05"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F83E26">
              <w:rPr>
                <w:rFonts w:ascii="Arial" w:eastAsia="Times New Roman" w:hAnsi="Arial" w:cs="Arial"/>
                <w:bCs/>
                <w:sz w:val="20"/>
                <w:szCs w:val="20"/>
                <w:lang w:eastAsia="en-GB"/>
                <w14:ligatures w14:val="none"/>
              </w:rPr>
              <w:t>Remote data sensing capability (latitude, longitude, altitude)</w:t>
            </w:r>
          </w:p>
        </w:tc>
        <w:tc>
          <w:tcPr>
            <w:tcW w:w="992" w:type="dxa"/>
          </w:tcPr>
          <w:p w14:paraId="1695CC1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BC2D57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4C84D50E" w14:textId="77777777" w:rsidR="00521B7C" w:rsidRPr="00583A08" w:rsidRDefault="00521B7C" w:rsidP="008D0045">
            <w:pPr>
              <w:spacing w:after="0" w:line="240" w:lineRule="auto"/>
              <w:jc w:val="center"/>
              <w:rPr>
                <w:rFonts w:ascii="Arial" w:eastAsia="Times New Roman" w:hAnsi="Arial" w:cs="Arial"/>
                <w:sz w:val="20"/>
                <w:szCs w:val="20"/>
                <w:lang w:eastAsia="en-GB"/>
                <w14:ligatures w14:val="none"/>
              </w:rPr>
            </w:pPr>
          </w:p>
        </w:tc>
        <w:tc>
          <w:tcPr>
            <w:tcW w:w="993" w:type="dxa"/>
          </w:tcPr>
          <w:p w14:paraId="1EEE603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39EDE790" w14:textId="3345875D"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76D94106" w14:textId="59CDAB47"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Pr>
          <w:p w14:paraId="07A0687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5B953B94" w14:textId="77777777" w:rsidTr="008D0045">
        <w:tc>
          <w:tcPr>
            <w:tcW w:w="1555" w:type="dxa"/>
            <w:tcBorders>
              <w:top w:val="nil"/>
              <w:left w:val="single" w:sz="4" w:space="0" w:color="auto"/>
              <w:bottom w:val="nil"/>
              <w:right w:val="single" w:sz="4" w:space="0" w:color="auto"/>
            </w:tcBorders>
          </w:tcPr>
          <w:p w14:paraId="1F3A9013"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24B5E3B9" w14:textId="66C0D26D"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70EDFA3C" w14:textId="2C23715D"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F83E26">
              <w:rPr>
                <w:rFonts w:ascii="Arial" w:eastAsia="Times New Roman" w:hAnsi="Arial" w:cs="Arial"/>
                <w:bCs/>
                <w:sz w:val="20"/>
                <w:szCs w:val="20"/>
                <w:lang w:eastAsia="en-GB"/>
                <w14:ligatures w14:val="none"/>
              </w:rPr>
              <w:t>Data storage capacity (one month onboard)</w:t>
            </w:r>
          </w:p>
        </w:tc>
        <w:tc>
          <w:tcPr>
            <w:tcW w:w="992" w:type="dxa"/>
          </w:tcPr>
          <w:p w14:paraId="74A5BB5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1510057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22AD930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7ED1D6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5E8DA6F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7B4A8A7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5AF27C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3EFAEA5C" w14:textId="77777777" w:rsidTr="008D0045">
        <w:tc>
          <w:tcPr>
            <w:tcW w:w="1555" w:type="dxa"/>
            <w:tcBorders>
              <w:top w:val="nil"/>
              <w:left w:val="single" w:sz="4" w:space="0" w:color="auto"/>
              <w:bottom w:val="nil"/>
              <w:right w:val="single" w:sz="4" w:space="0" w:color="auto"/>
            </w:tcBorders>
          </w:tcPr>
          <w:p w14:paraId="071B9195"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47ACBB6C" w14:textId="2CCCE15F"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489F0436" w14:textId="4AEECAA9"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D85F77">
              <w:rPr>
                <w:rFonts w:ascii="Arial" w:eastAsia="Times New Roman" w:hAnsi="Arial" w:cs="Arial"/>
                <w:bCs/>
                <w:sz w:val="20"/>
                <w:szCs w:val="20"/>
                <w:lang w:eastAsia="en-GB"/>
                <w14:ligatures w14:val="none"/>
              </w:rPr>
              <w:t>Sensing parameters (temperature, humidity, ambient light, organic spectral data)</w:t>
            </w:r>
          </w:p>
        </w:tc>
        <w:tc>
          <w:tcPr>
            <w:tcW w:w="992" w:type="dxa"/>
          </w:tcPr>
          <w:p w14:paraId="17716DA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5875D1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650AACD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6594C52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175BA92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32761EE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88C71E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30F35C9D" w14:textId="77777777" w:rsidTr="008D0045">
        <w:tc>
          <w:tcPr>
            <w:tcW w:w="1555" w:type="dxa"/>
            <w:tcBorders>
              <w:top w:val="nil"/>
              <w:left w:val="single" w:sz="4" w:space="0" w:color="auto"/>
              <w:bottom w:val="nil"/>
              <w:right w:val="single" w:sz="4" w:space="0" w:color="auto"/>
            </w:tcBorders>
          </w:tcPr>
          <w:p w14:paraId="3AFDA8DC"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3043C6CE" w14:textId="4E8F54D6"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332EA03B" w14:textId="6BB67A5E"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D85F77">
              <w:rPr>
                <w:rFonts w:ascii="Arial" w:eastAsia="Times New Roman" w:hAnsi="Arial" w:cs="Arial"/>
                <w:bCs/>
                <w:sz w:val="20"/>
                <w:szCs w:val="20"/>
                <w:lang w:eastAsia="en-GB"/>
                <w14:ligatures w14:val="none"/>
              </w:rPr>
              <w:t>Communication methods (satellite, ground-based mobile cellular networks)</w:t>
            </w:r>
          </w:p>
        </w:tc>
        <w:tc>
          <w:tcPr>
            <w:tcW w:w="992" w:type="dxa"/>
          </w:tcPr>
          <w:p w14:paraId="1EC5D7A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26EE911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2941B38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891A33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62ED53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DB651D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66F253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077D800E" w14:textId="77777777" w:rsidTr="008D0045">
        <w:tc>
          <w:tcPr>
            <w:tcW w:w="1555" w:type="dxa"/>
            <w:tcBorders>
              <w:top w:val="nil"/>
              <w:left w:val="single" w:sz="4" w:space="0" w:color="auto"/>
              <w:bottom w:val="single" w:sz="4" w:space="0" w:color="auto"/>
              <w:right w:val="single" w:sz="4" w:space="0" w:color="auto"/>
            </w:tcBorders>
          </w:tcPr>
          <w:p w14:paraId="0334BE44"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bottom w:val="single" w:sz="4" w:space="0" w:color="auto"/>
            </w:tcBorders>
          </w:tcPr>
          <w:p w14:paraId="1973F845" w14:textId="46ABAE73"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11082013" w14:textId="43505342"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D85F77">
              <w:rPr>
                <w:rFonts w:ascii="Arial" w:eastAsia="Times New Roman" w:hAnsi="Arial" w:cs="Arial"/>
                <w:bCs/>
                <w:sz w:val="20"/>
                <w:szCs w:val="20"/>
                <w:lang w:eastAsia="en-GB"/>
                <w14:ligatures w14:val="none"/>
              </w:rPr>
              <w:t>Configuration options (Jungle, Forest, Savannahs, Ice and Snow, Mountain, Desert, Urban)</w:t>
            </w:r>
          </w:p>
        </w:tc>
        <w:tc>
          <w:tcPr>
            <w:tcW w:w="992" w:type="dxa"/>
          </w:tcPr>
          <w:p w14:paraId="7FC33B6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FCC1CE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547E262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689BA3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CB8F3D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0E6E891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18E346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17892B94" w14:textId="77777777" w:rsidTr="008D0045">
        <w:tc>
          <w:tcPr>
            <w:tcW w:w="1555" w:type="dxa"/>
            <w:tcBorders>
              <w:top w:val="single" w:sz="4" w:space="0" w:color="auto"/>
              <w:left w:val="single" w:sz="4" w:space="0" w:color="auto"/>
              <w:bottom w:val="nil"/>
              <w:right w:val="single" w:sz="4" w:space="0" w:color="auto"/>
            </w:tcBorders>
          </w:tcPr>
          <w:p w14:paraId="74A65FBE" w14:textId="48930E17" w:rsidR="00521B7C" w:rsidRPr="00583A08"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Contract</w:t>
            </w:r>
          </w:p>
        </w:tc>
        <w:tc>
          <w:tcPr>
            <w:tcW w:w="2409" w:type="dxa"/>
            <w:vMerge w:val="restart"/>
            <w:tcBorders>
              <w:top w:val="single" w:sz="4" w:space="0" w:color="auto"/>
              <w:left w:val="single" w:sz="4" w:space="0" w:color="auto"/>
            </w:tcBorders>
          </w:tcPr>
          <w:p w14:paraId="1686A315" w14:textId="77777777" w:rsidR="00521B7C"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Contact_ID</w:t>
            </w:r>
            <w:proofErr w:type="spellEnd"/>
          </w:p>
          <w:p w14:paraId="621F6102" w14:textId="77777777" w:rsidR="00521B7C"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Start_Date</w:t>
            </w:r>
            <w:proofErr w:type="spellEnd"/>
          </w:p>
          <w:p w14:paraId="2DB3E0E1" w14:textId="7508E036" w:rsidR="00521B7C" w:rsidRPr="00583A08"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End_Date</w:t>
            </w:r>
            <w:proofErr w:type="spellEnd"/>
          </w:p>
        </w:tc>
        <w:tc>
          <w:tcPr>
            <w:tcW w:w="2977" w:type="dxa"/>
          </w:tcPr>
          <w:p w14:paraId="68C6DE18" w14:textId="1A274C3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19582D">
              <w:rPr>
                <w:rFonts w:ascii="Arial" w:eastAsia="Times New Roman" w:hAnsi="Arial" w:cs="Arial"/>
                <w:bCs/>
                <w:sz w:val="20"/>
                <w:szCs w:val="20"/>
                <w:lang w:eastAsia="en-GB"/>
                <w14:ligatures w14:val="none"/>
              </w:rPr>
              <w:t>Subscription services provided</w:t>
            </w:r>
          </w:p>
        </w:tc>
        <w:tc>
          <w:tcPr>
            <w:tcW w:w="992" w:type="dxa"/>
          </w:tcPr>
          <w:p w14:paraId="30432E1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1C4AF28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02461EC7"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5717589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35AE5759" w14:textId="14541F20" w:rsidR="00521B7C" w:rsidRPr="00583A08" w:rsidRDefault="002F1E63"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7C59CE8A" w14:textId="3EB93848"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Pr>
          <w:p w14:paraId="1C5582D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01AA2A6D" w14:textId="77777777" w:rsidTr="008D0045">
        <w:tc>
          <w:tcPr>
            <w:tcW w:w="1555" w:type="dxa"/>
            <w:tcBorders>
              <w:top w:val="nil"/>
              <w:left w:val="single" w:sz="4" w:space="0" w:color="auto"/>
              <w:bottom w:val="nil"/>
              <w:right w:val="single" w:sz="4" w:space="0" w:color="auto"/>
            </w:tcBorders>
          </w:tcPr>
          <w:p w14:paraId="04598C75"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7A6E271D" w14:textId="0F48B4D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6EDF6FBB" w14:textId="734DD538"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19582D">
              <w:rPr>
                <w:rFonts w:ascii="Arial" w:eastAsia="Times New Roman" w:hAnsi="Arial" w:cs="Arial"/>
                <w:bCs/>
                <w:sz w:val="20"/>
                <w:szCs w:val="20"/>
                <w:lang w:eastAsia="en-GB"/>
                <w14:ligatures w14:val="none"/>
              </w:rPr>
              <w:t>Subscription tiers (Standard, Gold, Platinum, Super Platinum)</w:t>
            </w:r>
          </w:p>
        </w:tc>
        <w:tc>
          <w:tcPr>
            <w:tcW w:w="992" w:type="dxa"/>
          </w:tcPr>
          <w:p w14:paraId="0CCE3DD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F28148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1FA8B007"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2575B15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2F223F2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4FDDE3D5" w14:textId="59B648FB"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0E7A375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67C40A33" w14:textId="77777777" w:rsidTr="008D0045">
        <w:tc>
          <w:tcPr>
            <w:tcW w:w="1555" w:type="dxa"/>
            <w:tcBorders>
              <w:top w:val="nil"/>
              <w:left w:val="single" w:sz="4" w:space="0" w:color="auto"/>
              <w:bottom w:val="nil"/>
              <w:right w:val="single" w:sz="4" w:space="0" w:color="auto"/>
            </w:tcBorders>
          </w:tcPr>
          <w:p w14:paraId="782A49F2"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0963CB85" w14:textId="4EE77643"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54835D0B" w14:textId="20B0D2AA"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19582D">
              <w:rPr>
                <w:rFonts w:ascii="Arial" w:eastAsia="Times New Roman" w:hAnsi="Arial" w:cs="Arial"/>
                <w:bCs/>
                <w:sz w:val="20"/>
                <w:szCs w:val="20"/>
                <w:lang w:eastAsia="en-GB"/>
                <w14:ligatures w14:val="none"/>
              </w:rPr>
              <w:t>Access rights (Platinum, Super Platinum exclusivity)</w:t>
            </w:r>
          </w:p>
        </w:tc>
        <w:tc>
          <w:tcPr>
            <w:tcW w:w="992" w:type="dxa"/>
          </w:tcPr>
          <w:p w14:paraId="4E9563E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425BCB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46C60D6D"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36FDF0F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4712939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EB5E45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1305FCE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5DFDF433" w14:textId="77777777" w:rsidTr="008D0045">
        <w:tc>
          <w:tcPr>
            <w:tcW w:w="1555" w:type="dxa"/>
            <w:tcBorders>
              <w:top w:val="nil"/>
              <w:left w:val="single" w:sz="4" w:space="0" w:color="auto"/>
              <w:bottom w:val="nil"/>
              <w:right w:val="single" w:sz="4" w:space="0" w:color="auto"/>
            </w:tcBorders>
          </w:tcPr>
          <w:p w14:paraId="66C83006"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tcBorders>
          </w:tcPr>
          <w:p w14:paraId="28E74CCB" w14:textId="1AD3E31C"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4C79CFD4" w14:textId="4DBC6D6E"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AC4C1B">
              <w:rPr>
                <w:rFonts w:ascii="Arial" w:eastAsia="Times New Roman" w:hAnsi="Arial" w:cs="Arial"/>
                <w:bCs/>
                <w:sz w:val="20"/>
                <w:szCs w:val="20"/>
                <w:lang w:eastAsia="en-GB"/>
                <w14:ligatures w14:val="none"/>
              </w:rPr>
              <w:t>Geographic deployment (specified bounded regions/Zones)</w:t>
            </w:r>
          </w:p>
        </w:tc>
        <w:tc>
          <w:tcPr>
            <w:tcW w:w="992" w:type="dxa"/>
          </w:tcPr>
          <w:p w14:paraId="7826C7D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2CC619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75C79379"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047171B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0F241B2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7731637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3CC1484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5EBA606B" w14:textId="77777777" w:rsidTr="008D0045">
        <w:tc>
          <w:tcPr>
            <w:tcW w:w="1555" w:type="dxa"/>
            <w:tcBorders>
              <w:top w:val="nil"/>
              <w:left w:val="single" w:sz="4" w:space="0" w:color="auto"/>
              <w:bottom w:val="single" w:sz="4" w:space="0" w:color="auto"/>
              <w:right w:val="single" w:sz="4" w:space="0" w:color="auto"/>
            </w:tcBorders>
          </w:tcPr>
          <w:p w14:paraId="728E3BC4" w14:textId="77777777" w:rsidR="00521B7C" w:rsidRPr="00583A08" w:rsidRDefault="00521B7C" w:rsidP="008D0045">
            <w:pPr>
              <w:spacing w:after="0" w:line="240" w:lineRule="auto"/>
              <w:rPr>
                <w:rFonts w:ascii="Arial" w:eastAsia="Times New Roman" w:hAnsi="Arial" w:cs="Arial"/>
                <w:b/>
                <w:bCs/>
                <w:sz w:val="20"/>
                <w:szCs w:val="20"/>
                <w:lang w:eastAsia="en-GB"/>
                <w14:ligatures w14:val="none"/>
              </w:rPr>
            </w:pPr>
          </w:p>
        </w:tc>
        <w:tc>
          <w:tcPr>
            <w:tcW w:w="2409" w:type="dxa"/>
            <w:vMerge/>
            <w:tcBorders>
              <w:left w:val="single" w:sz="4" w:space="0" w:color="auto"/>
              <w:bottom w:val="single" w:sz="4" w:space="0" w:color="auto"/>
            </w:tcBorders>
          </w:tcPr>
          <w:p w14:paraId="5597B5FA" w14:textId="0AD4E84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382D27B0" w14:textId="24DF2EE1"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AC4C1B">
              <w:rPr>
                <w:rFonts w:ascii="Arial" w:eastAsia="Times New Roman" w:hAnsi="Arial" w:cs="Arial"/>
                <w:bCs/>
                <w:sz w:val="20"/>
                <w:szCs w:val="20"/>
                <w:lang w:eastAsia="en-GB"/>
                <w14:ligatures w14:val="none"/>
              </w:rPr>
              <w:t>Overlapping regional Zones</w:t>
            </w:r>
          </w:p>
        </w:tc>
        <w:tc>
          <w:tcPr>
            <w:tcW w:w="992" w:type="dxa"/>
          </w:tcPr>
          <w:p w14:paraId="37586C0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635CB6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68C9B783"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1D920F2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075C40F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7934BF2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7965EA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0D8708A8" w14:textId="77777777" w:rsidTr="0033766E">
        <w:tc>
          <w:tcPr>
            <w:tcW w:w="1555" w:type="dxa"/>
            <w:tcBorders>
              <w:top w:val="single" w:sz="4" w:space="0" w:color="auto"/>
              <w:left w:val="single" w:sz="4" w:space="0" w:color="auto"/>
              <w:bottom w:val="nil"/>
              <w:right w:val="single" w:sz="4" w:space="0" w:color="auto"/>
            </w:tcBorders>
          </w:tcPr>
          <w:p w14:paraId="2F11DFC9" w14:textId="3F70200E" w:rsidR="00521B7C" w:rsidRPr="00583A08"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Subscriber</w:t>
            </w:r>
          </w:p>
        </w:tc>
        <w:tc>
          <w:tcPr>
            <w:tcW w:w="2409" w:type="dxa"/>
            <w:vMerge w:val="restart"/>
            <w:tcBorders>
              <w:top w:val="single" w:sz="4" w:space="0" w:color="auto"/>
              <w:left w:val="single" w:sz="4" w:space="0" w:color="auto"/>
            </w:tcBorders>
          </w:tcPr>
          <w:p w14:paraId="70831C46" w14:textId="77777777" w:rsidR="00521B7C"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Customer_ID</w:t>
            </w:r>
            <w:proofErr w:type="spellEnd"/>
          </w:p>
          <w:p w14:paraId="63A5161E"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Name</w:t>
            </w:r>
          </w:p>
          <w:p w14:paraId="11BAF24C"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Email</w:t>
            </w:r>
          </w:p>
          <w:p w14:paraId="6CC5D3F7"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Phone Number</w:t>
            </w:r>
          </w:p>
          <w:p w14:paraId="5BC2DF9C" w14:textId="1CE8398E"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Address</w:t>
            </w:r>
          </w:p>
        </w:tc>
        <w:tc>
          <w:tcPr>
            <w:tcW w:w="2977" w:type="dxa"/>
            <w:tcBorders>
              <w:bottom w:val="single" w:sz="4" w:space="0" w:color="auto"/>
            </w:tcBorders>
          </w:tcPr>
          <w:p w14:paraId="5E094959" w14:textId="60AC2B89"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A616E4">
              <w:rPr>
                <w:rFonts w:ascii="Arial" w:eastAsia="Times New Roman" w:hAnsi="Arial" w:cs="Arial"/>
                <w:bCs/>
                <w:sz w:val="20"/>
                <w:szCs w:val="20"/>
                <w:lang w:eastAsia="en-GB"/>
                <w14:ligatures w14:val="none"/>
              </w:rPr>
              <w:t>Subscription type (Standard, Gold, Platinum, Super Platinum)</w:t>
            </w:r>
          </w:p>
        </w:tc>
        <w:tc>
          <w:tcPr>
            <w:tcW w:w="992" w:type="dxa"/>
            <w:tcBorders>
              <w:bottom w:val="single" w:sz="4" w:space="0" w:color="auto"/>
            </w:tcBorders>
          </w:tcPr>
          <w:p w14:paraId="254FC7D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00B1EA7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447C4732"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Borders>
              <w:bottom w:val="single" w:sz="4" w:space="0" w:color="auto"/>
            </w:tcBorders>
          </w:tcPr>
          <w:p w14:paraId="6EC427F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763D71F6" w14:textId="3DCA7A8F" w:rsidR="00521B7C" w:rsidRPr="00583A08" w:rsidRDefault="002F1E63"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2E49DEBB" w14:textId="1E5577E1"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62F2893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74E4464D" w14:textId="77777777" w:rsidTr="008D0045">
        <w:tc>
          <w:tcPr>
            <w:tcW w:w="1555" w:type="dxa"/>
            <w:tcBorders>
              <w:top w:val="nil"/>
              <w:left w:val="single" w:sz="4" w:space="0" w:color="auto"/>
              <w:bottom w:val="nil"/>
              <w:right w:val="single" w:sz="4" w:space="0" w:color="auto"/>
            </w:tcBorders>
          </w:tcPr>
          <w:p w14:paraId="1063CA4F"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5F54F1CB" w14:textId="305BBA4E"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58CCE252" w14:textId="4A06FE47"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C66B8A">
              <w:rPr>
                <w:rFonts w:ascii="Arial" w:eastAsia="Times New Roman" w:hAnsi="Arial" w:cs="Arial"/>
                <w:bCs/>
                <w:sz w:val="20"/>
                <w:szCs w:val="20"/>
                <w:lang w:eastAsia="en-GB"/>
                <w14:ligatures w14:val="none"/>
              </w:rPr>
              <w:t>Access to 3D stereographic video streams</w:t>
            </w:r>
          </w:p>
        </w:tc>
        <w:tc>
          <w:tcPr>
            <w:tcW w:w="992" w:type="dxa"/>
          </w:tcPr>
          <w:p w14:paraId="47133B0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47CB7FB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tcPr>
          <w:p w14:paraId="64EE531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25F740A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1977F43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9E1195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3B95979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7EC2EBB" w14:textId="77777777" w:rsidTr="006946D8">
        <w:tc>
          <w:tcPr>
            <w:tcW w:w="1555" w:type="dxa"/>
            <w:vMerge w:val="restart"/>
            <w:tcBorders>
              <w:top w:val="nil"/>
              <w:left w:val="single" w:sz="4" w:space="0" w:color="auto"/>
              <w:right w:val="single" w:sz="4" w:space="0" w:color="auto"/>
            </w:tcBorders>
          </w:tcPr>
          <w:p w14:paraId="7469F3C0"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1FB90FA7" w14:textId="0779EF9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199A39BC" w14:textId="6BE8BE34"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C66B8A">
              <w:rPr>
                <w:rFonts w:ascii="Arial" w:eastAsia="Times New Roman" w:hAnsi="Arial" w:cs="Arial"/>
                <w:bCs/>
                <w:sz w:val="20"/>
                <w:szCs w:val="20"/>
                <w:lang w:eastAsia="en-GB"/>
                <w14:ligatures w14:val="none"/>
              </w:rPr>
              <w:t xml:space="preserve">Control interface for </w:t>
            </w:r>
            <w:proofErr w:type="spellStart"/>
            <w:r w:rsidRPr="00C66B8A">
              <w:rPr>
                <w:rFonts w:ascii="Arial" w:eastAsia="Times New Roman" w:hAnsi="Arial" w:cs="Arial"/>
                <w:bCs/>
                <w:sz w:val="20"/>
                <w:szCs w:val="20"/>
                <w:lang w:eastAsia="en-GB"/>
                <w14:ligatures w14:val="none"/>
              </w:rPr>
              <w:t>DataScoops</w:t>
            </w:r>
            <w:proofErr w:type="spellEnd"/>
          </w:p>
        </w:tc>
        <w:tc>
          <w:tcPr>
            <w:tcW w:w="992" w:type="dxa"/>
          </w:tcPr>
          <w:p w14:paraId="4CA5A06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906CD8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6508A763"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Pr>
          <w:p w14:paraId="180A62E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180D48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6669AC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94DC78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7A1E0908" w14:textId="77777777" w:rsidTr="00546E05">
        <w:tc>
          <w:tcPr>
            <w:tcW w:w="1555" w:type="dxa"/>
            <w:vMerge/>
            <w:tcBorders>
              <w:left w:val="single" w:sz="4" w:space="0" w:color="auto"/>
              <w:bottom w:val="single" w:sz="4" w:space="0" w:color="auto"/>
              <w:right w:val="single" w:sz="4" w:space="0" w:color="auto"/>
            </w:tcBorders>
          </w:tcPr>
          <w:p w14:paraId="7257BA1C" w14:textId="77777777" w:rsidR="00521B7C" w:rsidRPr="00583A08" w:rsidRDefault="00521B7C" w:rsidP="009E0D2D">
            <w:pPr>
              <w:spacing w:after="0" w:line="240" w:lineRule="auto"/>
              <w:jc w:val="center"/>
              <w:rPr>
                <w:rFonts w:ascii="Arial" w:eastAsia="Times New Roman" w:hAnsi="Arial" w:cs="Arial"/>
                <w:b/>
                <w:bCs/>
                <w:lang w:eastAsia="en-GB"/>
                <w14:ligatures w14:val="none"/>
              </w:rPr>
            </w:pPr>
          </w:p>
        </w:tc>
        <w:tc>
          <w:tcPr>
            <w:tcW w:w="2409" w:type="dxa"/>
            <w:vMerge/>
            <w:tcBorders>
              <w:left w:val="single" w:sz="4" w:space="0" w:color="auto"/>
              <w:bottom w:val="single" w:sz="4" w:space="0" w:color="auto"/>
            </w:tcBorders>
          </w:tcPr>
          <w:p w14:paraId="2A8BC5F3" w14:textId="77777777" w:rsidR="00521B7C" w:rsidRPr="00583A08" w:rsidRDefault="00521B7C" w:rsidP="009E0D2D">
            <w:pPr>
              <w:spacing w:after="0" w:line="240" w:lineRule="auto"/>
              <w:rPr>
                <w:rFonts w:ascii="Arial" w:eastAsia="Times New Roman" w:hAnsi="Arial" w:cs="Arial"/>
                <w:bCs/>
                <w:sz w:val="20"/>
                <w:szCs w:val="20"/>
                <w:lang w:eastAsia="en-GB"/>
                <w14:ligatures w14:val="none"/>
              </w:rPr>
            </w:pPr>
          </w:p>
        </w:tc>
        <w:tc>
          <w:tcPr>
            <w:tcW w:w="2977" w:type="dxa"/>
          </w:tcPr>
          <w:p w14:paraId="4F35C5D5" w14:textId="77777777" w:rsidR="00521B7C" w:rsidRPr="00C66B8A" w:rsidRDefault="00521B7C" w:rsidP="009E0D2D">
            <w:pPr>
              <w:spacing w:after="0" w:line="240" w:lineRule="auto"/>
              <w:jc w:val="center"/>
              <w:rPr>
                <w:rFonts w:ascii="Arial" w:eastAsia="Times New Roman" w:hAnsi="Arial" w:cs="Arial"/>
                <w:bCs/>
                <w:sz w:val="20"/>
                <w:szCs w:val="20"/>
                <w:lang w:eastAsia="en-GB"/>
                <w14:ligatures w14:val="none"/>
              </w:rPr>
            </w:pPr>
          </w:p>
        </w:tc>
        <w:tc>
          <w:tcPr>
            <w:tcW w:w="992" w:type="dxa"/>
          </w:tcPr>
          <w:p w14:paraId="5CF34BF4"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993" w:type="dxa"/>
          </w:tcPr>
          <w:p w14:paraId="7CB5A5BB"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1275" w:type="dxa"/>
            <w:shd w:val="clear" w:color="auto" w:fill="auto"/>
          </w:tcPr>
          <w:p w14:paraId="5FA3EBD2" w14:textId="77777777" w:rsidR="00521B7C" w:rsidRPr="00583A08" w:rsidRDefault="00521B7C" w:rsidP="009E0D2D">
            <w:pPr>
              <w:spacing w:after="0" w:line="240" w:lineRule="auto"/>
              <w:jc w:val="center"/>
              <w:rPr>
                <w:rFonts w:ascii="Times New Roman" w:eastAsia="Times New Roman" w:hAnsi="Times New Roman" w:cs="Times New Roman"/>
                <w:sz w:val="24"/>
                <w:szCs w:val="24"/>
                <w:lang w:val="en-NZ" w:eastAsia="en-GB"/>
                <w14:ligatures w14:val="none"/>
              </w:rPr>
            </w:pPr>
          </w:p>
        </w:tc>
        <w:tc>
          <w:tcPr>
            <w:tcW w:w="993" w:type="dxa"/>
          </w:tcPr>
          <w:p w14:paraId="2E9ABEEB"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708" w:type="dxa"/>
            <w:vMerge/>
          </w:tcPr>
          <w:p w14:paraId="019AF8DE"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778" w:type="dxa"/>
            <w:vMerge/>
          </w:tcPr>
          <w:p w14:paraId="314A18AB"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c>
          <w:tcPr>
            <w:tcW w:w="923" w:type="dxa"/>
          </w:tcPr>
          <w:p w14:paraId="02A11E8F" w14:textId="77777777" w:rsidR="00521B7C" w:rsidRPr="00583A08" w:rsidRDefault="00521B7C" w:rsidP="009E0D2D">
            <w:pPr>
              <w:spacing w:after="0" w:line="240" w:lineRule="auto"/>
              <w:jc w:val="center"/>
              <w:rPr>
                <w:rFonts w:ascii="Arial" w:eastAsia="Times New Roman" w:hAnsi="Arial" w:cs="Arial"/>
                <w:bCs/>
                <w:sz w:val="20"/>
                <w:szCs w:val="20"/>
                <w:lang w:eastAsia="en-GB"/>
                <w14:ligatures w14:val="none"/>
              </w:rPr>
            </w:pPr>
          </w:p>
        </w:tc>
      </w:tr>
      <w:tr w:rsidR="00521B7C" w:rsidRPr="00583A08" w14:paraId="04BDC9FD" w14:textId="77777777" w:rsidTr="00540D2A">
        <w:tc>
          <w:tcPr>
            <w:tcW w:w="1555" w:type="dxa"/>
            <w:tcBorders>
              <w:top w:val="single" w:sz="4" w:space="0" w:color="auto"/>
              <w:left w:val="single" w:sz="4" w:space="0" w:color="auto"/>
              <w:bottom w:val="nil"/>
              <w:right w:val="single" w:sz="4" w:space="0" w:color="auto"/>
            </w:tcBorders>
          </w:tcPr>
          <w:p w14:paraId="268CC0AD" w14:textId="4D24D443" w:rsidR="00521B7C" w:rsidRPr="00797AAF"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lastRenderedPageBreak/>
              <w:t>Maintenance</w:t>
            </w:r>
          </w:p>
        </w:tc>
        <w:tc>
          <w:tcPr>
            <w:tcW w:w="2409" w:type="dxa"/>
            <w:vMerge w:val="restart"/>
            <w:tcBorders>
              <w:top w:val="single" w:sz="4" w:space="0" w:color="auto"/>
              <w:left w:val="single" w:sz="4" w:space="0" w:color="auto"/>
            </w:tcBorders>
          </w:tcPr>
          <w:p w14:paraId="13215555" w14:textId="77777777" w:rsidR="00521B7C"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Maintenance_ID</w:t>
            </w:r>
            <w:proofErr w:type="spellEnd"/>
          </w:p>
          <w:p w14:paraId="74289320" w14:textId="77777777" w:rsidR="00521B7C"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Notes</w:t>
            </w:r>
          </w:p>
          <w:p w14:paraId="00C86160" w14:textId="7797D626"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Timestamp</w:t>
            </w:r>
          </w:p>
        </w:tc>
        <w:tc>
          <w:tcPr>
            <w:tcW w:w="2977" w:type="dxa"/>
            <w:tcBorders>
              <w:bottom w:val="single" w:sz="4" w:space="0" w:color="auto"/>
            </w:tcBorders>
          </w:tcPr>
          <w:p w14:paraId="224C6004" w14:textId="4CD2DEC1"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797AAF">
              <w:rPr>
                <w:rFonts w:ascii="Arial" w:eastAsia="Times New Roman" w:hAnsi="Arial" w:cs="Arial"/>
                <w:bCs/>
                <w:sz w:val="20"/>
                <w:szCs w:val="20"/>
                <w:lang w:eastAsia="en-GB"/>
                <w14:ligatures w14:val="none"/>
              </w:rPr>
              <w:t>Maintenance history</w:t>
            </w:r>
          </w:p>
        </w:tc>
        <w:tc>
          <w:tcPr>
            <w:tcW w:w="992" w:type="dxa"/>
            <w:tcBorders>
              <w:bottom w:val="single" w:sz="4" w:space="0" w:color="auto"/>
            </w:tcBorders>
          </w:tcPr>
          <w:p w14:paraId="670C3F8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5BED638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3D115ABD" w14:textId="77777777" w:rsidR="00521B7C" w:rsidRPr="00583A08" w:rsidRDefault="00521B7C" w:rsidP="008D0045">
            <w:pPr>
              <w:spacing w:after="0" w:line="240" w:lineRule="auto"/>
              <w:rPr>
                <w:rFonts w:ascii="Times New Roman" w:eastAsia="Times New Roman" w:hAnsi="Times New Roman" w:cs="Times New Roman"/>
                <w:sz w:val="24"/>
                <w:szCs w:val="24"/>
                <w:lang w:val="en-NZ" w:eastAsia="en-GB"/>
                <w14:ligatures w14:val="none"/>
              </w:rPr>
            </w:pPr>
          </w:p>
        </w:tc>
        <w:tc>
          <w:tcPr>
            <w:tcW w:w="993" w:type="dxa"/>
            <w:tcBorders>
              <w:bottom w:val="single" w:sz="4" w:space="0" w:color="auto"/>
            </w:tcBorders>
          </w:tcPr>
          <w:p w14:paraId="5DD2CCD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7B0844B1" w14:textId="45A2D825" w:rsidR="00521B7C" w:rsidRPr="00583A08" w:rsidRDefault="002F1E63"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778" w:type="dxa"/>
            <w:vMerge w:val="restart"/>
          </w:tcPr>
          <w:p w14:paraId="0740212E" w14:textId="71D527A6"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4245A45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CC51EF2" w14:textId="77777777" w:rsidTr="008D0045">
        <w:tc>
          <w:tcPr>
            <w:tcW w:w="1555" w:type="dxa"/>
            <w:tcBorders>
              <w:top w:val="nil"/>
              <w:left w:val="single" w:sz="4" w:space="0" w:color="auto"/>
              <w:bottom w:val="nil"/>
              <w:right w:val="single" w:sz="4" w:space="0" w:color="auto"/>
            </w:tcBorders>
          </w:tcPr>
          <w:p w14:paraId="7FFAAD79"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4EDDEE7F" w14:textId="4C6A4602"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33135B93" w14:textId="240C9A4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3F12CA">
              <w:rPr>
                <w:rFonts w:ascii="Arial" w:eastAsia="Times New Roman" w:hAnsi="Arial" w:cs="Arial"/>
                <w:bCs/>
                <w:sz w:val="20"/>
                <w:szCs w:val="20"/>
                <w:lang w:eastAsia="en-GB"/>
                <w14:ligatures w14:val="none"/>
              </w:rPr>
              <w:t>Parts maintenance schedule (every five years)</w:t>
            </w:r>
          </w:p>
        </w:tc>
        <w:tc>
          <w:tcPr>
            <w:tcW w:w="992" w:type="dxa"/>
          </w:tcPr>
          <w:p w14:paraId="08ACDD4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6AB20CE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4BA64D3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45ED198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33F88AF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60F7C71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1C9CF73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1AFA39E" w14:textId="77777777" w:rsidTr="008D0045">
        <w:tc>
          <w:tcPr>
            <w:tcW w:w="1555" w:type="dxa"/>
            <w:tcBorders>
              <w:top w:val="nil"/>
              <w:left w:val="single" w:sz="4" w:space="0" w:color="auto"/>
              <w:bottom w:val="nil"/>
              <w:right w:val="single" w:sz="4" w:space="0" w:color="auto"/>
            </w:tcBorders>
          </w:tcPr>
          <w:p w14:paraId="41411091"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78255EAB" w14:textId="3316951C"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4CADB7B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2" w:type="dxa"/>
          </w:tcPr>
          <w:p w14:paraId="3F6DA90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6CFAE25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6FCADBA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45A909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31696D0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3488C1F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D87114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7D04160" w14:textId="77777777" w:rsidTr="00D56838">
        <w:tc>
          <w:tcPr>
            <w:tcW w:w="1555" w:type="dxa"/>
            <w:tcBorders>
              <w:top w:val="nil"/>
              <w:left w:val="single" w:sz="4" w:space="0" w:color="auto"/>
              <w:bottom w:val="nil"/>
              <w:right w:val="single" w:sz="4" w:space="0" w:color="auto"/>
            </w:tcBorders>
          </w:tcPr>
          <w:p w14:paraId="0A24CCED" w14:textId="1F5E2DAC" w:rsidR="00521B7C" w:rsidRPr="003F12CA"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Staff</w:t>
            </w:r>
          </w:p>
        </w:tc>
        <w:tc>
          <w:tcPr>
            <w:tcW w:w="2409" w:type="dxa"/>
            <w:vMerge w:val="restart"/>
            <w:tcBorders>
              <w:left w:val="single" w:sz="4" w:space="0" w:color="auto"/>
            </w:tcBorders>
          </w:tcPr>
          <w:p w14:paraId="3C049DB7" w14:textId="77777777" w:rsidR="00521B7C"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Staff_ID</w:t>
            </w:r>
            <w:proofErr w:type="spellEnd"/>
          </w:p>
          <w:p w14:paraId="40D6627C" w14:textId="7BD7094D"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Name</w:t>
            </w:r>
          </w:p>
        </w:tc>
        <w:tc>
          <w:tcPr>
            <w:tcW w:w="2977" w:type="dxa"/>
            <w:tcBorders>
              <w:bottom w:val="single" w:sz="4" w:space="0" w:color="auto"/>
            </w:tcBorders>
          </w:tcPr>
          <w:p w14:paraId="7B8D0656" w14:textId="08BFE020"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411966">
              <w:rPr>
                <w:rFonts w:ascii="Arial" w:eastAsia="Times New Roman" w:hAnsi="Arial" w:cs="Arial"/>
                <w:bCs/>
                <w:sz w:val="20"/>
                <w:szCs w:val="20"/>
                <w:lang w:eastAsia="en-GB"/>
                <w14:ligatures w14:val="none"/>
              </w:rPr>
              <w:t>Administrative Executive role</w:t>
            </w:r>
          </w:p>
        </w:tc>
        <w:tc>
          <w:tcPr>
            <w:tcW w:w="992" w:type="dxa"/>
            <w:tcBorders>
              <w:bottom w:val="single" w:sz="4" w:space="0" w:color="auto"/>
            </w:tcBorders>
          </w:tcPr>
          <w:p w14:paraId="6C39028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62230DD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75D6193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31922A5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4F6F6A61" w14:textId="76452622"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0050E11C" w14:textId="5F67B768"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39D8A8C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D3A067F" w14:textId="77777777" w:rsidTr="008D0045">
        <w:tc>
          <w:tcPr>
            <w:tcW w:w="1555" w:type="dxa"/>
            <w:tcBorders>
              <w:top w:val="nil"/>
              <w:left w:val="single" w:sz="4" w:space="0" w:color="auto"/>
              <w:bottom w:val="nil"/>
              <w:right w:val="single" w:sz="4" w:space="0" w:color="auto"/>
            </w:tcBorders>
          </w:tcPr>
          <w:p w14:paraId="1B68C8A2"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1DE5B0A4" w14:textId="7AF87274"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0FB6497D" w14:textId="284BC441"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411966">
              <w:rPr>
                <w:rFonts w:ascii="Arial" w:eastAsia="Times New Roman" w:hAnsi="Arial" w:cs="Arial"/>
                <w:bCs/>
                <w:sz w:val="20"/>
                <w:szCs w:val="20"/>
                <w:lang w:eastAsia="en-GB"/>
                <w14:ligatures w14:val="none"/>
              </w:rPr>
              <w:t>Permission to change subscription prices</w:t>
            </w:r>
          </w:p>
        </w:tc>
        <w:tc>
          <w:tcPr>
            <w:tcW w:w="992" w:type="dxa"/>
          </w:tcPr>
          <w:p w14:paraId="5F2E05F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3A6DDF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339E50C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B8CD7E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45437FF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49906E9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44F02EA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604F4463" w14:textId="77777777" w:rsidTr="008D0045">
        <w:tc>
          <w:tcPr>
            <w:tcW w:w="1555" w:type="dxa"/>
            <w:tcBorders>
              <w:top w:val="nil"/>
              <w:left w:val="single" w:sz="4" w:space="0" w:color="auto"/>
              <w:bottom w:val="single" w:sz="4" w:space="0" w:color="auto"/>
              <w:right w:val="single" w:sz="4" w:space="0" w:color="auto"/>
            </w:tcBorders>
          </w:tcPr>
          <w:p w14:paraId="46180376"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bottom w:val="single" w:sz="4" w:space="0" w:color="auto"/>
            </w:tcBorders>
          </w:tcPr>
          <w:p w14:paraId="2249B117" w14:textId="6DE98D75"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001B966D" w14:textId="33E4BEA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411966">
              <w:rPr>
                <w:rFonts w:ascii="Arial" w:eastAsia="Times New Roman" w:hAnsi="Arial" w:cs="Arial"/>
                <w:bCs/>
                <w:sz w:val="20"/>
                <w:szCs w:val="20"/>
                <w:lang w:eastAsia="en-GB"/>
                <w14:ligatures w14:val="none"/>
              </w:rPr>
              <w:t>Permission to enter contract details</w:t>
            </w:r>
          </w:p>
        </w:tc>
        <w:tc>
          <w:tcPr>
            <w:tcW w:w="992" w:type="dxa"/>
          </w:tcPr>
          <w:p w14:paraId="3D66899F"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21BA712E"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0894C07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4DA84509" w14:textId="77777777" w:rsidR="00521B7C" w:rsidRPr="00583A08" w:rsidRDefault="00521B7C" w:rsidP="008D0045">
            <w:pPr>
              <w:spacing w:after="0" w:line="240" w:lineRule="auto"/>
              <w:rPr>
                <w:rFonts w:ascii="Arial" w:eastAsia="Times New Roman" w:hAnsi="Arial" w:cs="Arial"/>
                <w:sz w:val="20"/>
                <w:szCs w:val="20"/>
                <w:lang w:eastAsia="en-GB"/>
                <w14:ligatures w14:val="none"/>
              </w:rPr>
            </w:pPr>
          </w:p>
        </w:tc>
        <w:tc>
          <w:tcPr>
            <w:tcW w:w="708" w:type="dxa"/>
            <w:vMerge/>
          </w:tcPr>
          <w:p w14:paraId="4B6D3FC3"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3933FF58"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1AD7B53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7515CB1D" w14:textId="77777777" w:rsidTr="00E9716F">
        <w:tc>
          <w:tcPr>
            <w:tcW w:w="1555" w:type="dxa"/>
            <w:tcBorders>
              <w:top w:val="single" w:sz="4" w:space="0" w:color="auto"/>
              <w:left w:val="single" w:sz="4" w:space="0" w:color="auto"/>
              <w:bottom w:val="nil"/>
              <w:right w:val="single" w:sz="4" w:space="0" w:color="auto"/>
            </w:tcBorders>
          </w:tcPr>
          <w:p w14:paraId="5BFF6227" w14:textId="6A97DB7B" w:rsidR="00521B7C" w:rsidRPr="00411966" w:rsidRDefault="00521B7C"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Zones</w:t>
            </w:r>
          </w:p>
        </w:tc>
        <w:tc>
          <w:tcPr>
            <w:tcW w:w="2409" w:type="dxa"/>
            <w:vMerge w:val="restart"/>
            <w:tcBorders>
              <w:top w:val="single" w:sz="4" w:space="0" w:color="auto"/>
              <w:left w:val="single" w:sz="4" w:space="0" w:color="auto"/>
            </w:tcBorders>
          </w:tcPr>
          <w:p w14:paraId="79856BE5" w14:textId="77777777" w:rsidR="00521B7C" w:rsidRDefault="00521B7C" w:rsidP="008D0045">
            <w:pPr>
              <w:spacing w:after="0" w:line="240" w:lineRule="auto"/>
              <w:rPr>
                <w:rFonts w:ascii="Arial" w:eastAsia="Times New Roman" w:hAnsi="Arial" w:cs="Arial"/>
                <w:bCs/>
                <w:sz w:val="20"/>
                <w:szCs w:val="20"/>
                <w:lang w:eastAsia="en-GB"/>
                <w14:ligatures w14:val="none"/>
              </w:rPr>
            </w:pPr>
            <w:proofErr w:type="spellStart"/>
            <w:r>
              <w:rPr>
                <w:rFonts w:ascii="Arial" w:eastAsia="Times New Roman" w:hAnsi="Arial" w:cs="Arial"/>
                <w:bCs/>
                <w:sz w:val="20"/>
                <w:szCs w:val="20"/>
                <w:lang w:eastAsia="en-GB"/>
                <w14:ligatures w14:val="none"/>
              </w:rPr>
              <w:t>Zone_ID</w:t>
            </w:r>
            <w:proofErr w:type="spellEnd"/>
          </w:p>
          <w:p w14:paraId="6F656A5A" w14:textId="6E242365" w:rsidR="00736D95" w:rsidRPr="00583A08" w:rsidRDefault="00736D95" w:rsidP="008D0045">
            <w:pPr>
              <w:spacing w:after="0" w:line="240" w:lineRule="auto"/>
              <w:rPr>
                <w:rFonts w:ascii="Arial" w:eastAsia="Times New Roman" w:hAnsi="Arial" w:cs="Arial"/>
                <w:bCs/>
                <w:sz w:val="20"/>
                <w:szCs w:val="20"/>
                <w:lang w:eastAsia="en-GB"/>
                <w14:ligatures w14:val="none"/>
              </w:rPr>
            </w:pPr>
          </w:p>
        </w:tc>
        <w:tc>
          <w:tcPr>
            <w:tcW w:w="2977" w:type="dxa"/>
            <w:tcBorders>
              <w:bottom w:val="single" w:sz="4" w:space="0" w:color="auto"/>
            </w:tcBorders>
          </w:tcPr>
          <w:p w14:paraId="20ADE606" w14:textId="07FC68BF"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946525">
              <w:rPr>
                <w:rFonts w:ascii="Arial" w:eastAsia="Times New Roman" w:hAnsi="Arial" w:cs="Arial"/>
                <w:bCs/>
                <w:sz w:val="20"/>
                <w:szCs w:val="20"/>
                <w:lang w:eastAsia="en-GB"/>
                <w14:ligatures w14:val="none"/>
              </w:rPr>
              <w:t xml:space="preserve">Deployment of </w:t>
            </w:r>
            <w:proofErr w:type="spellStart"/>
            <w:r w:rsidRPr="00946525">
              <w:rPr>
                <w:rFonts w:ascii="Arial" w:eastAsia="Times New Roman" w:hAnsi="Arial" w:cs="Arial"/>
                <w:bCs/>
                <w:sz w:val="20"/>
                <w:szCs w:val="20"/>
                <w:lang w:eastAsia="en-GB"/>
                <w14:ligatures w14:val="none"/>
              </w:rPr>
              <w:t>DataScoops</w:t>
            </w:r>
            <w:proofErr w:type="spellEnd"/>
          </w:p>
        </w:tc>
        <w:tc>
          <w:tcPr>
            <w:tcW w:w="992" w:type="dxa"/>
            <w:tcBorders>
              <w:bottom w:val="single" w:sz="4" w:space="0" w:color="auto"/>
            </w:tcBorders>
          </w:tcPr>
          <w:p w14:paraId="4A5E3A3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1BED09A2"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tcBorders>
              <w:bottom w:val="single" w:sz="4" w:space="0" w:color="auto"/>
            </w:tcBorders>
            <w:shd w:val="clear" w:color="auto" w:fill="auto"/>
          </w:tcPr>
          <w:p w14:paraId="6F974CA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Borders>
              <w:bottom w:val="single" w:sz="4" w:space="0" w:color="auto"/>
            </w:tcBorders>
          </w:tcPr>
          <w:p w14:paraId="1A64F42C"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val="restart"/>
          </w:tcPr>
          <w:p w14:paraId="2DF7EA5E" w14:textId="165EDEDA"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vMerge w:val="restart"/>
          </w:tcPr>
          <w:p w14:paraId="1AE6DC56" w14:textId="59E9EBE4" w:rsidR="00521B7C" w:rsidRPr="00583A08" w:rsidRDefault="00521B7C"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Borders>
              <w:bottom w:val="single" w:sz="4" w:space="0" w:color="auto"/>
            </w:tcBorders>
          </w:tcPr>
          <w:p w14:paraId="259F8DF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68299E0B" w14:textId="77777777" w:rsidTr="008D0045">
        <w:tc>
          <w:tcPr>
            <w:tcW w:w="1555" w:type="dxa"/>
            <w:tcBorders>
              <w:top w:val="nil"/>
              <w:left w:val="single" w:sz="4" w:space="0" w:color="auto"/>
              <w:bottom w:val="nil"/>
              <w:right w:val="single" w:sz="4" w:space="0" w:color="auto"/>
            </w:tcBorders>
          </w:tcPr>
          <w:p w14:paraId="601E12F1"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tcBorders>
          </w:tcPr>
          <w:p w14:paraId="7CC987AE" w14:textId="7BA1BADD"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5A672023" w14:textId="068A9B23"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946525">
              <w:rPr>
                <w:rFonts w:ascii="Arial" w:eastAsia="Times New Roman" w:hAnsi="Arial" w:cs="Arial"/>
                <w:bCs/>
                <w:sz w:val="20"/>
                <w:szCs w:val="20"/>
                <w:lang w:eastAsia="en-GB"/>
                <w14:ligatures w14:val="none"/>
              </w:rPr>
              <w:t>Overlapping regions</w:t>
            </w:r>
          </w:p>
        </w:tc>
        <w:tc>
          <w:tcPr>
            <w:tcW w:w="992" w:type="dxa"/>
          </w:tcPr>
          <w:p w14:paraId="4148B75B"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1DAEF35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5BB9AC1D"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7D0CC320"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6DA6A6B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2D56EA0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7A5D4B95"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521B7C" w:rsidRPr="00583A08" w14:paraId="4DA06919" w14:textId="77777777" w:rsidTr="00272001">
        <w:tc>
          <w:tcPr>
            <w:tcW w:w="1555" w:type="dxa"/>
            <w:tcBorders>
              <w:top w:val="nil"/>
              <w:left w:val="single" w:sz="4" w:space="0" w:color="auto"/>
              <w:bottom w:val="single" w:sz="4" w:space="0" w:color="auto"/>
              <w:right w:val="single" w:sz="4" w:space="0" w:color="auto"/>
            </w:tcBorders>
          </w:tcPr>
          <w:p w14:paraId="1FA10336" w14:textId="77777777" w:rsidR="00521B7C" w:rsidRPr="00583A08" w:rsidRDefault="00521B7C" w:rsidP="008D0045">
            <w:pPr>
              <w:spacing w:after="0" w:line="240" w:lineRule="auto"/>
              <w:rPr>
                <w:rFonts w:ascii="Arial" w:eastAsia="Times New Roman" w:hAnsi="Arial" w:cs="Arial"/>
                <w:b/>
                <w:bCs/>
                <w:lang w:eastAsia="en-GB"/>
                <w14:ligatures w14:val="none"/>
              </w:rPr>
            </w:pPr>
          </w:p>
        </w:tc>
        <w:tc>
          <w:tcPr>
            <w:tcW w:w="2409" w:type="dxa"/>
            <w:vMerge/>
            <w:tcBorders>
              <w:left w:val="single" w:sz="4" w:space="0" w:color="auto"/>
              <w:bottom w:val="single" w:sz="4" w:space="0" w:color="auto"/>
            </w:tcBorders>
          </w:tcPr>
          <w:p w14:paraId="7F04E1B7" w14:textId="5462E009"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2977" w:type="dxa"/>
          </w:tcPr>
          <w:p w14:paraId="79542509" w14:textId="70398BFD" w:rsidR="00521B7C" w:rsidRPr="00583A08" w:rsidRDefault="00521B7C" w:rsidP="008D0045">
            <w:pPr>
              <w:spacing w:after="0" w:line="240" w:lineRule="auto"/>
              <w:rPr>
                <w:rFonts w:ascii="Arial" w:eastAsia="Times New Roman" w:hAnsi="Arial" w:cs="Arial"/>
                <w:bCs/>
                <w:sz w:val="20"/>
                <w:szCs w:val="20"/>
                <w:lang w:eastAsia="en-GB"/>
                <w14:ligatures w14:val="none"/>
              </w:rPr>
            </w:pPr>
            <w:r w:rsidRPr="00CD3A18">
              <w:rPr>
                <w:rFonts w:ascii="Arial" w:eastAsia="Times New Roman" w:hAnsi="Arial" w:cs="Arial"/>
                <w:bCs/>
                <w:sz w:val="20"/>
                <w:szCs w:val="20"/>
                <w:lang w:eastAsia="en-GB"/>
                <w14:ligatures w14:val="none"/>
              </w:rPr>
              <w:t>Potential sharing of Zones for remote roaming expansion</w:t>
            </w:r>
          </w:p>
        </w:tc>
        <w:tc>
          <w:tcPr>
            <w:tcW w:w="992" w:type="dxa"/>
          </w:tcPr>
          <w:p w14:paraId="2C1DB85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0B35B501"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266DA136"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93" w:type="dxa"/>
          </w:tcPr>
          <w:p w14:paraId="56CE50C9"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08" w:type="dxa"/>
            <w:vMerge/>
          </w:tcPr>
          <w:p w14:paraId="43FE0364"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778" w:type="dxa"/>
            <w:vMerge/>
          </w:tcPr>
          <w:p w14:paraId="02D4DB0A"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c>
          <w:tcPr>
            <w:tcW w:w="923" w:type="dxa"/>
          </w:tcPr>
          <w:p w14:paraId="3AE3BB97" w14:textId="77777777" w:rsidR="00521B7C" w:rsidRPr="00583A08" w:rsidRDefault="00521B7C" w:rsidP="008D0045">
            <w:pPr>
              <w:spacing w:after="0" w:line="240" w:lineRule="auto"/>
              <w:rPr>
                <w:rFonts w:ascii="Arial" w:eastAsia="Times New Roman" w:hAnsi="Arial" w:cs="Arial"/>
                <w:bCs/>
                <w:sz w:val="20"/>
                <w:szCs w:val="20"/>
                <w:lang w:eastAsia="en-GB"/>
                <w14:ligatures w14:val="none"/>
              </w:rPr>
            </w:pPr>
          </w:p>
        </w:tc>
      </w:tr>
      <w:tr w:rsidR="00272001" w:rsidRPr="00583A08" w14:paraId="59CA5FFD" w14:textId="77777777" w:rsidTr="00272001">
        <w:tc>
          <w:tcPr>
            <w:tcW w:w="1555" w:type="dxa"/>
            <w:tcBorders>
              <w:top w:val="single" w:sz="4" w:space="0" w:color="auto"/>
              <w:left w:val="single" w:sz="4" w:space="0" w:color="auto"/>
              <w:bottom w:val="single" w:sz="4" w:space="0" w:color="auto"/>
              <w:right w:val="single" w:sz="4" w:space="0" w:color="auto"/>
            </w:tcBorders>
          </w:tcPr>
          <w:p w14:paraId="438378ED" w14:textId="6B17AE5F" w:rsidR="00272001" w:rsidRPr="00272001" w:rsidRDefault="00272001" w:rsidP="008D0045">
            <w:pPr>
              <w:spacing w:after="0" w:line="240" w:lineRule="auto"/>
              <w:rPr>
                <w:rFonts w:ascii="Arial" w:eastAsia="Times New Roman" w:hAnsi="Arial" w:cs="Arial"/>
                <w:b/>
                <w:bCs/>
                <w:sz w:val="20"/>
                <w:szCs w:val="20"/>
                <w:lang w:eastAsia="en-GB"/>
                <w14:ligatures w14:val="none"/>
              </w:rPr>
            </w:pPr>
            <w:r>
              <w:rPr>
                <w:rFonts w:ascii="Arial" w:eastAsia="Times New Roman" w:hAnsi="Arial" w:cs="Arial"/>
                <w:b/>
                <w:bCs/>
                <w:sz w:val="20"/>
                <w:szCs w:val="20"/>
                <w:lang w:eastAsia="en-GB"/>
                <w14:ligatures w14:val="none"/>
              </w:rPr>
              <w:t>Location</w:t>
            </w:r>
          </w:p>
        </w:tc>
        <w:tc>
          <w:tcPr>
            <w:tcW w:w="2409" w:type="dxa"/>
            <w:tcBorders>
              <w:top w:val="single" w:sz="4" w:space="0" w:color="auto"/>
              <w:left w:val="single" w:sz="4" w:space="0" w:color="auto"/>
              <w:bottom w:val="single" w:sz="4" w:space="0" w:color="auto"/>
            </w:tcBorders>
          </w:tcPr>
          <w:p w14:paraId="46AA4EC3" w14:textId="77777777" w:rsidR="00272001" w:rsidRDefault="00272001"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Altitude</w:t>
            </w:r>
          </w:p>
          <w:p w14:paraId="61443245" w14:textId="77777777" w:rsidR="00272001" w:rsidRDefault="00272001"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Longitude</w:t>
            </w:r>
          </w:p>
          <w:p w14:paraId="25C2EE39" w14:textId="0CF3DC2C" w:rsidR="00272001" w:rsidRPr="00583A08" w:rsidRDefault="002A5AA4"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Latitude</w:t>
            </w:r>
          </w:p>
        </w:tc>
        <w:tc>
          <w:tcPr>
            <w:tcW w:w="2977" w:type="dxa"/>
          </w:tcPr>
          <w:p w14:paraId="4239B72E" w14:textId="7C4487E2" w:rsidR="00272001" w:rsidRPr="00CD3A18" w:rsidRDefault="002A5AA4"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 xml:space="preserve">The combination of all three </w:t>
            </w:r>
            <w:r w:rsidR="00D754A2">
              <w:rPr>
                <w:rFonts w:ascii="Arial" w:eastAsia="Times New Roman" w:hAnsi="Arial" w:cs="Arial"/>
                <w:bCs/>
                <w:sz w:val="20"/>
                <w:szCs w:val="20"/>
                <w:lang w:eastAsia="en-GB"/>
                <w14:ligatures w14:val="none"/>
              </w:rPr>
              <w:t xml:space="preserve">attributes </w:t>
            </w:r>
            <w:proofErr w:type="gramStart"/>
            <w:r w:rsidR="00D754A2">
              <w:rPr>
                <w:rFonts w:ascii="Arial" w:eastAsia="Times New Roman" w:hAnsi="Arial" w:cs="Arial"/>
                <w:bCs/>
                <w:sz w:val="20"/>
                <w:szCs w:val="20"/>
                <w:lang w:eastAsia="en-GB"/>
                <w14:ligatures w14:val="none"/>
              </w:rPr>
              <w:t>make</w:t>
            </w:r>
            <w:proofErr w:type="gramEnd"/>
            <w:r w:rsidR="00D754A2">
              <w:rPr>
                <w:rFonts w:ascii="Arial" w:eastAsia="Times New Roman" w:hAnsi="Arial" w:cs="Arial"/>
                <w:bCs/>
                <w:sz w:val="20"/>
                <w:szCs w:val="20"/>
                <w:lang w:eastAsia="en-GB"/>
                <w14:ligatures w14:val="none"/>
              </w:rPr>
              <w:t xml:space="preserve"> up the location</w:t>
            </w:r>
          </w:p>
        </w:tc>
        <w:tc>
          <w:tcPr>
            <w:tcW w:w="992" w:type="dxa"/>
          </w:tcPr>
          <w:p w14:paraId="3B353B93" w14:textId="77777777" w:rsidR="00272001" w:rsidRPr="00583A08" w:rsidRDefault="00272001" w:rsidP="008D0045">
            <w:pPr>
              <w:spacing w:after="0" w:line="240" w:lineRule="auto"/>
              <w:rPr>
                <w:rFonts w:ascii="Arial" w:eastAsia="Times New Roman" w:hAnsi="Arial" w:cs="Arial"/>
                <w:bCs/>
                <w:sz w:val="20"/>
                <w:szCs w:val="20"/>
                <w:lang w:eastAsia="en-GB"/>
                <w14:ligatures w14:val="none"/>
              </w:rPr>
            </w:pPr>
          </w:p>
        </w:tc>
        <w:tc>
          <w:tcPr>
            <w:tcW w:w="993" w:type="dxa"/>
          </w:tcPr>
          <w:p w14:paraId="043B4468" w14:textId="77777777" w:rsidR="00272001" w:rsidRPr="00583A08" w:rsidRDefault="00272001" w:rsidP="008D0045">
            <w:pPr>
              <w:spacing w:after="0" w:line="240" w:lineRule="auto"/>
              <w:rPr>
                <w:rFonts w:ascii="Arial" w:eastAsia="Times New Roman" w:hAnsi="Arial" w:cs="Arial"/>
                <w:bCs/>
                <w:sz w:val="20"/>
                <w:szCs w:val="20"/>
                <w:lang w:eastAsia="en-GB"/>
                <w14:ligatures w14:val="none"/>
              </w:rPr>
            </w:pPr>
          </w:p>
        </w:tc>
        <w:tc>
          <w:tcPr>
            <w:tcW w:w="1275" w:type="dxa"/>
            <w:shd w:val="clear" w:color="auto" w:fill="auto"/>
          </w:tcPr>
          <w:p w14:paraId="70BC00A0" w14:textId="77777777" w:rsidR="00272001" w:rsidRPr="00583A08" w:rsidRDefault="00272001" w:rsidP="008D0045">
            <w:pPr>
              <w:spacing w:after="0" w:line="240" w:lineRule="auto"/>
              <w:rPr>
                <w:rFonts w:ascii="Arial" w:eastAsia="Times New Roman" w:hAnsi="Arial" w:cs="Arial"/>
                <w:bCs/>
                <w:sz w:val="20"/>
                <w:szCs w:val="20"/>
                <w:lang w:eastAsia="en-GB"/>
                <w14:ligatures w14:val="none"/>
              </w:rPr>
            </w:pPr>
          </w:p>
        </w:tc>
        <w:tc>
          <w:tcPr>
            <w:tcW w:w="993" w:type="dxa"/>
          </w:tcPr>
          <w:p w14:paraId="7770F8D3" w14:textId="77777777" w:rsidR="00272001" w:rsidRPr="00583A08" w:rsidRDefault="00272001" w:rsidP="008D0045">
            <w:pPr>
              <w:spacing w:after="0" w:line="240" w:lineRule="auto"/>
              <w:rPr>
                <w:rFonts w:ascii="Arial" w:eastAsia="Times New Roman" w:hAnsi="Arial" w:cs="Arial"/>
                <w:bCs/>
                <w:sz w:val="20"/>
                <w:szCs w:val="20"/>
                <w:lang w:eastAsia="en-GB"/>
                <w14:ligatures w14:val="none"/>
              </w:rPr>
            </w:pPr>
          </w:p>
        </w:tc>
        <w:tc>
          <w:tcPr>
            <w:tcW w:w="708" w:type="dxa"/>
          </w:tcPr>
          <w:p w14:paraId="4406BCD9" w14:textId="79EDE33F" w:rsidR="00272001" w:rsidRPr="00583A08" w:rsidRDefault="00D754A2"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No</w:t>
            </w:r>
          </w:p>
        </w:tc>
        <w:tc>
          <w:tcPr>
            <w:tcW w:w="778" w:type="dxa"/>
          </w:tcPr>
          <w:p w14:paraId="5187B6F5" w14:textId="7874B215" w:rsidR="00272001" w:rsidRPr="00583A08" w:rsidRDefault="00D754A2" w:rsidP="008D0045">
            <w:pPr>
              <w:spacing w:after="0" w:line="240" w:lineRule="auto"/>
              <w:rPr>
                <w:rFonts w:ascii="Arial" w:eastAsia="Times New Roman" w:hAnsi="Arial" w:cs="Arial"/>
                <w:bCs/>
                <w:sz w:val="20"/>
                <w:szCs w:val="20"/>
                <w:lang w:eastAsia="en-GB"/>
                <w14:ligatures w14:val="none"/>
              </w:rPr>
            </w:pPr>
            <w:r>
              <w:rPr>
                <w:rFonts w:ascii="Arial" w:eastAsia="Times New Roman" w:hAnsi="Arial" w:cs="Arial"/>
                <w:bCs/>
                <w:sz w:val="20"/>
                <w:szCs w:val="20"/>
                <w:lang w:eastAsia="en-GB"/>
                <w14:ligatures w14:val="none"/>
              </w:rPr>
              <w:t>Yes</w:t>
            </w:r>
          </w:p>
        </w:tc>
        <w:tc>
          <w:tcPr>
            <w:tcW w:w="923" w:type="dxa"/>
          </w:tcPr>
          <w:p w14:paraId="5E82C4F2" w14:textId="77777777" w:rsidR="00272001" w:rsidRPr="00583A08" w:rsidRDefault="00272001" w:rsidP="008D0045">
            <w:pPr>
              <w:spacing w:after="0" w:line="240" w:lineRule="auto"/>
              <w:rPr>
                <w:rFonts w:ascii="Arial" w:eastAsia="Times New Roman" w:hAnsi="Arial" w:cs="Arial"/>
                <w:bCs/>
                <w:sz w:val="20"/>
                <w:szCs w:val="20"/>
                <w:lang w:eastAsia="en-GB"/>
                <w14:ligatures w14:val="none"/>
              </w:rPr>
            </w:pPr>
          </w:p>
        </w:tc>
      </w:tr>
    </w:tbl>
    <w:p w14:paraId="60F6CDB4" w14:textId="77777777" w:rsidR="00720698" w:rsidRDefault="00720698" w:rsidP="00F61FD1"/>
    <w:p w14:paraId="4D067847" w14:textId="3776296B" w:rsidR="00720698" w:rsidRPr="00720698" w:rsidRDefault="00BA53CB" w:rsidP="00720698">
      <w:pPr>
        <w:pStyle w:val="Heading2"/>
      </w:pPr>
      <w:bookmarkStart w:id="4" w:name="_Toc170151056"/>
      <w:r>
        <w:t>A</w:t>
      </w:r>
      <w:r w:rsidR="00720698" w:rsidRPr="00720698">
        <w:t>ssumptions made about the business rules and the reasons for the choices</w:t>
      </w:r>
      <w:bookmarkEnd w:id="4"/>
    </w:p>
    <w:p w14:paraId="167FC30A" w14:textId="6AAD1991" w:rsidR="00F61FD1" w:rsidRDefault="00BA5FB6" w:rsidP="00F61FD1">
      <w:r>
        <w:t xml:space="preserve">An assumption made </w:t>
      </w:r>
      <w:r w:rsidR="000D59A0">
        <w:t>is that Zone</w:t>
      </w:r>
      <w:r w:rsidR="008D0A23">
        <w:t>s</w:t>
      </w:r>
      <w:r w:rsidR="000D59A0">
        <w:t xml:space="preserve"> potentially can overlap with </w:t>
      </w:r>
      <w:r w:rsidR="008D0A23">
        <w:t xml:space="preserve">one </w:t>
      </w:r>
      <w:r w:rsidR="000D59A0">
        <w:t>another</w:t>
      </w:r>
      <w:r w:rsidR="008D0A23">
        <w:t xml:space="preserve">. </w:t>
      </w:r>
    </w:p>
    <w:p w14:paraId="60D0011F" w14:textId="5D15F4C9" w:rsidR="00A8158A" w:rsidRDefault="005E7E48" w:rsidP="00F61FD1">
      <w:r>
        <w:t>The a</w:t>
      </w:r>
      <w:r w:rsidR="00B51769">
        <w:t>ssu</w:t>
      </w:r>
      <w:r w:rsidR="002B6C69">
        <w:t xml:space="preserve">mption that maintenance is going to be done by only one </w:t>
      </w:r>
      <w:r>
        <w:t>maintainer</w:t>
      </w:r>
    </w:p>
    <w:p w14:paraId="4EA2BCBF" w14:textId="77777777" w:rsidR="00487C08" w:rsidRDefault="00487C08" w:rsidP="00F61FD1"/>
    <w:p w14:paraId="65B6C88E" w14:textId="77777777" w:rsidR="00825FB9" w:rsidRDefault="00825FB9" w:rsidP="00F61FD1"/>
    <w:p w14:paraId="1062CBF1" w14:textId="77777777" w:rsidR="00825FB9" w:rsidRDefault="00825FB9" w:rsidP="00F61FD1"/>
    <w:p w14:paraId="38EECA73" w14:textId="77777777" w:rsidR="00825FB9" w:rsidRDefault="00825FB9" w:rsidP="00F61FD1"/>
    <w:p w14:paraId="1851FB01" w14:textId="77777777" w:rsidR="00825FB9" w:rsidRDefault="00825FB9" w:rsidP="00F61FD1"/>
    <w:p w14:paraId="48F5C500" w14:textId="566A6B41" w:rsidR="00487C08" w:rsidRDefault="009E7095" w:rsidP="00487C08">
      <w:pPr>
        <w:pStyle w:val="Heading1"/>
      </w:pPr>
      <w:bookmarkStart w:id="5" w:name="_Toc170151057"/>
      <w:r>
        <w:lastRenderedPageBreak/>
        <w:t>Milestone Two</w:t>
      </w:r>
      <w:bookmarkEnd w:id="5"/>
    </w:p>
    <w:p w14:paraId="106BE239" w14:textId="36F5CCB7" w:rsidR="009E7095" w:rsidRDefault="00423526" w:rsidP="00423526">
      <w:pPr>
        <w:pStyle w:val="Heading2"/>
      </w:pPr>
      <w:bookmarkStart w:id="6" w:name="_Toc170151058"/>
      <w:r w:rsidRPr="00423526">
        <w:t>Conceptual to Relational Logical model</w:t>
      </w:r>
      <w:bookmarkEnd w:id="6"/>
    </w:p>
    <w:p w14:paraId="4A57A89C" w14:textId="4024C042" w:rsidR="00543AE7" w:rsidRPr="00543AE7" w:rsidRDefault="00543AE7" w:rsidP="00543AE7">
      <w:r>
        <w:fldChar w:fldCharType="begin"/>
      </w:r>
      <w:r>
        <w:instrText xml:space="preserve"> ADDIN ZOTERO_ITEM CSL_CITATION {"citationID":"auDKAD5o","properties":{"formattedCitation":"({\\i{}Conceptual to Relational}, n.d.)","plainCitation":"(Conceptual to Relational, n.d.)","noteIndex":0},"citationItems":[{"id":15,"uris":["http://zotero.org/users/7545095/items/WD2N76BQ"],"itemData":{"id":15,"type":"speech","title":"Conceptual to Relational","URL":"https://docs.google.com/presentation/d/1GIpYmyxIb0D43HKZee185aT2mTJrEuQbcpUaGpBm0sU","accessed":{"date-parts":[["2024",5,31]]}}}],"schema":"https://github.com/citation-style-language/schema/raw/master/csl-citation.json"} </w:instrText>
      </w:r>
      <w:r>
        <w:fldChar w:fldCharType="separate"/>
      </w:r>
      <w:r w:rsidRPr="00543AE7">
        <w:rPr>
          <w:rFonts w:ascii="Calibri" w:hAnsi="Calibri" w:cs="Calibri"/>
        </w:rPr>
        <w:t>(</w:t>
      </w:r>
      <w:r w:rsidRPr="00543AE7">
        <w:rPr>
          <w:rFonts w:ascii="Calibri" w:hAnsi="Calibri" w:cs="Calibri"/>
          <w:i/>
          <w:iCs/>
        </w:rPr>
        <w:t>Conceptual to Relational</w:t>
      </w:r>
      <w:r w:rsidRPr="00543AE7">
        <w:rPr>
          <w:rFonts w:ascii="Calibri" w:hAnsi="Calibri" w:cs="Calibri"/>
        </w:rPr>
        <w:t>, n.d.)</w:t>
      </w:r>
      <w:r>
        <w:fldChar w:fldCharType="end"/>
      </w:r>
    </w:p>
    <w:p w14:paraId="262B6F29" w14:textId="1DE7A9A2" w:rsidR="00423526" w:rsidRDefault="00B43D56" w:rsidP="00423526">
      <w:r>
        <w:t xml:space="preserve">To </w:t>
      </w:r>
      <w:r w:rsidR="00DC5C67">
        <w:t xml:space="preserve">Create a logical model from a </w:t>
      </w:r>
      <w:r w:rsidR="009A597E">
        <w:t xml:space="preserve">Conceptual model composite attributes </w:t>
      </w:r>
      <w:r w:rsidR="00B17017">
        <w:t>become two or more attributes and simple ones stay the same.</w:t>
      </w:r>
      <w:r w:rsidR="00EC3012">
        <w:t xml:space="preserve"> Unique identifiers might become primary keys</w:t>
      </w:r>
    </w:p>
    <w:p w14:paraId="1A0D4AC9" w14:textId="25089BE2" w:rsidR="00423526" w:rsidRDefault="00EA63FF" w:rsidP="00423526">
      <w:r w:rsidRPr="00EA63FF">
        <w:rPr>
          <w:noProof/>
        </w:rPr>
        <w:drawing>
          <wp:inline distT="0" distB="0" distL="0" distR="0" wp14:anchorId="5650FB07" wp14:editId="31DA9CE0">
            <wp:extent cx="9241241" cy="4170680"/>
            <wp:effectExtent l="0" t="0" r="0" b="1270"/>
            <wp:docPr id="155322257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222579" name="Picture 1" descr="A diagram of a computer&#10;&#10;Description automatically generated"/>
                    <pic:cNvPicPr/>
                  </pic:nvPicPr>
                  <pic:blipFill>
                    <a:blip r:embed="rId16"/>
                    <a:stretch>
                      <a:fillRect/>
                    </a:stretch>
                  </pic:blipFill>
                  <pic:spPr>
                    <a:xfrm>
                      <a:off x="0" y="0"/>
                      <a:ext cx="9274217" cy="4185563"/>
                    </a:xfrm>
                    <a:prstGeom prst="rect">
                      <a:avLst/>
                    </a:prstGeom>
                  </pic:spPr>
                </pic:pic>
              </a:graphicData>
            </a:graphic>
          </wp:inline>
        </w:drawing>
      </w:r>
    </w:p>
    <w:p w14:paraId="0F9A0FC7" w14:textId="77777777" w:rsidR="0098091F" w:rsidRDefault="0098091F" w:rsidP="00423526"/>
    <w:p w14:paraId="507C52A6" w14:textId="6272E6AA" w:rsidR="00825FB9" w:rsidRPr="00825FB9" w:rsidRDefault="00193049" w:rsidP="00AA1896">
      <w:pPr>
        <w:pStyle w:val="Heading2"/>
      </w:pPr>
      <w:bookmarkStart w:id="7" w:name="_Toc170151059"/>
      <w:r w:rsidRPr="00193049">
        <w:lastRenderedPageBreak/>
        <w:t>NaLER Analysis</w:t>
      </w:r>
      <w:bookmarkEnd w:id="7"/>
    </w:p>
    <w:p w14:paraId="345D14C9" w14:textId="77777777" w:rsidR="0098091F" w:rsidRDefault="002E3F96">
      <w:r>
        <w:t>-</w:t>
      </w:r>
      <w:r w:rsidRPr="002E3F96">
        <w:t>Simple attributes become columns in the table.</w:t>
      </w:r>
    </w:p>
    <w:p w14:paraId="4DA80524" w14:textId="77777777" w:rsidR="00DD67C7" w:rsidRDefault="0098091F">
      <w:r>
        <w:t>-</w:t>
      </w:r>
      <w:r w:rsidR="005E7BEE">
        <w:t xml:space="preserve">Composite </w:t>
      </w:r>
      <w:r w:rsidR="0048602F">
        <w:t>attributes are broken down into simple attributes</w:t>
      </w:r>
      <w:r w:rsidR="001C6926">
        <w:t>.</w:t>
      </w:r>
    </w:p>
    <w:p w14:paraId="15F3C2D4" w14:textId="77777777" w:rsidR="000D0F8C" w:rsidRDefault="00DD67C7">
      <w:r>
        <w:t>-</w:t>
      </w:r>
      <w:r w:rsidRPr="00DD67C7">
        <w:t xml:space="preserve">If </w:t>
      </w:r>
      <w:r>
        <w:t>an</w:t>
      </w:r>
      <w:r w:rsidRPr="00DD67C7">
        <w:t xml:space="preserve"> entity </w:t>
      </w:r>
      <w:r>
        <w:t>only has a</w:t>
      </w:r>
      <w:r w:rsidRPr="00DD67C7">
        <w:t xml:space="preserve"> single unique identifier, it</w:t>
      </w:r>
      <w:r w:rsidR="00BE483D">
        <w:t xml:space="preserve"> automatically becomes</w:t>
      </w:r>
      <w:r w:rsidRPr="00DD67C7">
        <w:t xml:space="preserve"> the primary key.</w:t>
      </w:r>
    </w:p>
    <w:p w14:paraId="2014CD1C" w14:textId="4264BE31" w:rsidR="00A8158A" w:rsidRDefault="0024057C">
      <w:r>
        <w:t>-</w:t>
      </w:r>
      <w:r w:rsidR="00AF7DD7">
        <w:t>A Many</w:t>
      </w:r>
      <w:r w:rsidR="00AE14CF">
        <w:t>-to-Me</w:t>
      </w:r>
      <w:r w:rsidR="00AF7DD7">
        <w:t xml:space="preserve">any relationship is broken up by </w:t>
      </w:r>
      <w:r w:rsidR="00112F92">
        <w:t xml:space="preserve">a new table with the </w:t>
      </w:r>
      <w:r w:rsidR="00981730">
        <w:t>foreign keys from both participa</w:t>
      </w:r>
      <w:r w:rsidR="00AE14CF">
        <w:t>ting tables.</w:t>
      </w:r>
      <w:r w:rsidR="00A8158A">
        <w:br w:type="page"/>
      </w:r>
    </w:p>
    <w:p w14:paraId="7D5876F5" w14:textId="30E6D037" w:rsidR="00720698" w:rsidRDefault="00A8158A" w:rsidP="00D53B05">
      <w:pPr>
        <w:pStyle w:val="Heading1"/>
      </w:pPr>
      <w:bookmarkStart w:id="8" w:name="_Toc170151060"/>
      <w:r>
        <w:lastRenderedPageBreak/>
        <w:t>Source</w:t>
      </w:r>
      <w:bookmarkEnd w:id="8"/>
    </w:p>
    <w:p w14:paraId="22A8CED6" w14:textId="77777777" w:rsidR="00543AE7" w:rsidRPr="00543AE7" w:rsidRDefault="009B74A4" w:rsidP="00543AE7">
      <w:pPr>
        <w:pStyle w:val="Bibliography"/>
        <w:rPr>
          <w:rFonts w:ascii="Calibri" w:hAnsi="Calibri" w:cs="Calibri"/>
        </w:rPr>
      </w:pPr>
      <w:r>
        <w:fldChar w:fldCharType="begin"/>
      </w:r>
      <w:r>
        <w:instrText xml:space="preserve"> ADDIN ZOTERO_BIBL {"uncited":[],"omitted":[],"custom":[]} CSL_BIBLIOGRAPHY </w:instrText>
      </w:r>
      <w:r>
        <w:fldChar w:fldCharType="separate"/>
      </w:r>
      <w:r w:rsidR="00543AE7" w:rsidRPr="00543AE7">
        <w:rPr>
          <w:rFonts w:ascii="Calibri" w:hAnsi="Calibri" w:cs="Calibri"/>
          <w:i/>
          <w:iCs/>
        </w:rPr>
        <w:t>Conceptual to Relational</w:t>
      </w:r>
      <w:r w:rsidR="00543AE7" w:rsidRPr="00543AE7">
        <w:rPr>
          <w:rFonts w:ascii="Calibri" w:hAnsi="Calibri" w:cs="Calibri"/>
        </w:rPr>
        <w:t>. (n.d.). Retrieved 31 May 2024, from https://docs.google.com/presentation/d/1GIpYmyxIb0D43HKZee185aT2mTJrEuQbcpUaGpBm0sU</w:t>
      </w:r>
    </w:p>
    <w:p w14:paraId="4113BE96" w14:textId="77777777" w:rsidR="00543AE7" w:rsidRPr="00543AE7" w:rsidRDefault="00543AE7" w:rsidP="00543AE7">
      <w:pPr>
        <w:pStyle w:val="Bibliography"/>
        <w:rPr>
          <w:rFonts w:ascii="Calibri" w:hAnsi="Calibri" w:cs="Calibri"/>
        </w:rPr>
      </w:pPr>
      <w:r w:rsidRPr="00543AE7">
        <w:rPr>
          <w:rFonts w:ascii="Calibri" w:hAnsi="Calibri" w:cs="Calibri"/>
          <w:i/>
          <w:iCs/>
        </w:rPr>
        <w:t>ER Diagrams in DBMS: Entity Relationship Diagram Model | Simplilearn</w:t>
      </w:r>
      <w:r w:rsidRPr="00543AE7">
        <w:rPr>
          <w:rFonts w:ascii="Calibri" w:hAnsi="Calibri" w:cs="Calibri"/>
        </w:rPr>
        <w:t>. (n.d.). Simplilearn.Com. Retrieved 1 May 2024, from https://www.simplilearn.com/tutorials/sql-tutorial/er-diagram-in-dbms</w:t>
      </w:r>
    </w:p>
    <w:p w14:paraId="2D8347FA" w14:textId="77777777" w:rsidR="00543AE7" w:rsidRPr="00543AE7" w:rsidRDefault="00543AE7" w:rsidP="00543AE7">
      <w:pPr>
        <w:pStyle w:val="Bibliography"/>
        <w:rPr>
          <w:rFonts w:ascii="Calibri" w:hAnsi="Calibri" w:cs="Calibri"/>
        </w:rPr>
      </w:pPr>
      <w:r w:rsidRPr="00543AE7">
        <w:rPr>
          <w:rFonts w:ascii="Calibri" w:hAnsi="Calibri" w:cs="Calibri"/>
          <w:i/>
          <w:iCs/>
        </w:rPr>
        <w:t>How To Make Chen ER Diagram | Entity Relationship Diagram—ERD - Software for Design Chen ER Diagrams | ERD Symbols and Meanings | What Is Chen Notation</w:t>
      </w:r>
      <w:r w:rsidRPr="00543AE7">
        <w:rPr>
          <w:rFonts w:ascii="Calibri" w:hAnsi="Calibri" w:cs="Calibri"/>
        </w:rPr>
        <w:t>. (n.d.). Https://Www.Conceptdraw.Com. Retrieved 1 May 2024, from https://www.conceptdraw.com/examples/what-is-chen-notation</w:t>
      </w:r>
    </w:p>
    <w:p w14:paraId="206D003D" w14:textId="77777777" w:rsidR="00543AE7" w:rsidRPr="00543AE7" w:rsidRDefault="00543AE7" w:rsidP="00543AE7">
      <w:pPr>
        <w:pStyle w:val="Bibliography"/>
        <w:rPr>
          <w:rFonts w:ascii="Calibri" w:hAnsi="Calibri" w:cs="Calibri"/>
        </w:rPr>
      </w:pPr>
      <w:r w:rsidRPr="00543AE7">
        <w:rPr>
          <w:rFonts w:ascii="Calibri" w:hAnsi="Calibri" w:cs="Calibri"/>
          <w:i/>
          <w:iCs/>
        </w:rPr>
        <w:t>What is an Entity Relationship Diagram (ERD)?</w:t>
      </w:r>
      <w:r w:rsidRPr="00543AE7">
        <w:rPr>
          <w:rFonts w:ascii="Calibri" w:hAnsi="Calibri" w:cs="Calibri"/>
        </w:rPr>
        <w:t xml:space="preserve"> (n.d.). Lucidchart. Retrieved 1 May 2024, from https://www.lucidchart.com/pages/er-diagrams</w:t>
      </w:r>
    </w:p>
    <w:p w14:paraId="10AEE367" w14:textId="77777777" w:rsidR="00543AE7" w:rsidRPr="00543AE7" w:rsidRDefault="00543AE7" w:rsidP="00543AE7">
      <w:pPr>
        <w:pStyle w:val="Bibliography"/>
        <w:rPr>
          <w:rFonts w:ascii="Calibri" w:hAnsi="Calibri" w:cs="Calibri"/>
        </w:rPr>
      </w:pPr>
      <w:r w:rsidRPr="00543AE7">
        <w:rPr>
          <w:rFonts w:ascii="Calibri" w:hAnsi="Calibri" w:cs="Calibri"/>
          <w:i/>
          <w:iCs/>
        </w:rPr>
        <w:t>What Is Data Modeling? | IBM</w:t>
      </w:r>
      <w:r w:rsidRPr="00543AE7">
        <w:rPr>
          <w:rFonts w:ascii="Calibri" w:hAnsi="Calibri" w:cs="Calibri"/>
        </w:rPr>
        <w:t>. (2024, March 26). https://www.ibm.com/topics/data-modeling</w:t>
      </w:r>
    </w:p>
    <w:p w14:paraId="786FB5CF" w14:textId="2734F99F" w:rsidR="005007BA" w:rsidRPr="00A74552" w:rsidRDefault="009B74A4" w:rsidP="005007BA">
      <w:pPr>
        <w:pStyle w:val="Bibliography"/>
      </w:pPr>
      <w:r>
        <w:fldChar w:fldCharType="end"/>
      </w:r>
      <w:r w:rsidR="005007BA" w:rsidRPr="00A74552">
        <w:t xml:space="preserve"> </w:t>
      </w:r>
    </w:p>
    <w:p w14:paraId="5D0C87D0" w14:textId="37D3644D" w:rsidR="007437B8" w:rsidRPr="00A74552" w:rsidRDefault="007437B8" w:rsidP="005007BA"/>
    <w:sectPr w:rsidR="007437B8" w:rsidRPr="00A74552" w:rsidSect="005B59FA">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19DD2" w14:textId="77777777" w:rsidR="005F68A7" w:rsidRDefault="005F68A7" w:rsidP="00825FB9">
      <w:pPr>
        <w:spacing w:after="0" w:line="240" w:lineRule="auto"/>
      </w:pPr>
      <w:r>
        <w:separator/>
      </w:r>
    </w:p>
  </w:endnote>
  <w:endnote w:type="continuationSeparator" w:id="0">
    <w:p w14:paraId="163AC851" w14:textId="77777777" w:rsidR="005F68A7" w:rsidRDefault="005F68A7" w:rsidP="0082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EE644" w14:textId="77777777" w:rsidR="00825FB9" w:rsidRDefault="00825F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0199596"/>
      <w:docPartObj>
        <w:docPartGallery w:val="Page Numbers (Bottom of Page)"/>
        <w:docPartUnique/>
      </w:docPartObj>
    </w:sdtPr>
    <w:sdtEndPr>
      <w:rPr>
        <w:noProof/>
      </w:rPr>
    </w:sdtEndPr>
    <w:sdtContent>
      <w:p w14:paraId="2D20338F" w14:textId="0F292FE5" w:rsidR="00825FB9" w:rsidRDefault="00825F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43EDAF" w14:textId="77777777" w:rsidR="00825FB9" w:rsidRDefault="00825F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44ECF" w14:textId="77777777" w:rsidR="00825FB9" w:rsidRDefault="00825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849DFF" w14:textId="77777777" w:rsidR="005F68A7" w:rsidRDefault="005F68A7" w:rsidP="00825FB9">
      <w:pPr>
        <w:spacing w:after="0" w:line="240" w:lineRule="auto"/>
      </w:pPr>
      <w:r>
        <w:separator/>
      </w:r>
    </w:p>
  </w:footnote>
  <w:footnote w:type="continuationSeparator" w:id="0">
    <w:p w14:paraId="0DB2F5EC" w14:textId="77777777" w:rsidR="005F68A7" w:rsidRDefault="005F68A7" w:rsidP="0082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FCF90" w14:textId="77777777" w:rsidR="00825FB9" w:rsidRDefault="00825F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0C76F" w14:textId="77777777" w:rsidR="00825FB9" w:rsidRDefault="00825F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7C360E" w14:textId="77777777" w:rsidR="00825FB9" w:rsidRDefault="00825F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C5739"/>
    <w:multiLevelType w:val="hybridMultilevel"/>
    <w:tmpl w:val="87286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51048"/>
    <w:multiLevelType w:val="hybridMultilevel"/>
    <w:tmpl w:val="8376D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E54C6"/>
    <w:multiLevelType w:val="hybridMultilevel"/>
    <w:tmpl w:val="D9EE3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B2655"/>
    <w:multiLevelType w:val="multilevel"/>
    <w:tmpl w:val="A64E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B56DFC"/>
    <w:multiLevelType w:val="multilevel"/>
    <w:tmpl w:val="4436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255342">
    <w:abstractNumId w:val="2"/>
  </w:num>
  <w:num w:numId="2" w16cid:durableId="1103377629">
    <w:abstractNumId w:val="0"/>
  </w:num>
  <w:num w:numId="3" w16cid:durableId="10032252">
    <w:abstractNumId w:val="4"/>
  </w:num>
  <w:num w:numId="4" w16cid:durableId="1420253752">
    <w:abstractNumId w:val="3"/>
  </w:num>
  <w:num w:numId="5" w16cid:durableId="2037735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2MjIyM7A0NjQ0NDNW0lEKTi0uzszPAykwMq4FAH/hQHYtAAAA"/>
  </w:docVars>
  <w:rsids>
    <w:rsidRoot w:val="00B07ADC"/>
    <w:rsid w:val="00002204"/>
    <w:rsid w:val="00002939"/>
    <w:rsid w:val="00003013"/>
    <w:rsid w:val="00004F6E"/>
    <w:rsid w:val="00014C9F"/>
    <w:rsid w:val="000152F2"/>
    <w:rsid w:val="000326F5"/>
    <w:rsid w:val="000434F7"/>
    <w:rsid w:val="00047DDA"/>
    <w:rsid w:val="00053A3F"/>
    <w:rsid w:val="00064311"/>
    <w:rsid w:val="00071087"/>
    <w:rsid w:val="00081000"/>
    <w:rsid w:val="0009059A"/>
    <w:rsid w:val="000935DE"/>
    <w:rsid w:val="0009506A"/>
    <w:rsid w:val="000961EC"/>
    <w:rsid w:val="00097C64"/>
    <w:rsid w:val="000A123F"/>
    <w:rsid w:val="000A2F4E"/>
    <w:rsid w:val="000A7920"/>
    <w:rsid w:val="000B2664"/>
    <w:rsid w:val="000C2A7D"/>
    <w:rsid w:val="000C742D"/>
    <w:rsid w:val="000D0F8C"/>
    <w:rsid w:val="000D59A0"/>
    <w:rsid w:val="000F712E"/>
    <w:rsid w:val="000F7B7B"/>
    <w:rsid w:val="00107D82"/>
    <w:rsid w:val="00111669"/>
    <w:rsid w:val="00112F92"/>
    <w:rsid w:val="00142B27"/>
    <w:rsid w:val="00146B8E"/>
    <w:rsid w:val="001623B2"/>
    <w:rsid w:val="0016293D"/>
    <w:rsid w:val="00165093"/>
    <w:rsid w:val="00176CE9"/>
    <w:rsid w:val="00185A33"/>
    <w:rsid w:val="00193049"/>
    <w:rsid w:val="0019582D"/>
    <w:rsid w:val="001A1B33"/>
    <w:rsid w:val="001A271D"/>
    <w:rsid w:val="001A39B8"/>
    <w:rsid w:val="001B3E9F"/>
    <w:rsid w:val="001B7D5E"/>
    <w:rsid w:val="001C66AA"/>
    <w:rsid w:val="001C6926"/>
    <w:rsid w:val="001F331A"/>
    <w:rsid w:val="001F5203"/>
    <w:rsid w:val="00212B6D"/>
    <w:rsid w:val="00215544"/>
    <w:rsid w:val="00231A96"/>
    <w:rsid w:val="0023201B"/>
    <w:rsid w:val="0024057C"/>
    <w:rsid w:val="0024569F"/>
    <w:rsid w:val="002541E6"/>
    <w:rsid w:val="00272001"/>
    <w:rsid w:val="00272480"/>
    <w:rsid w:val="00290D9D"/>
    <w:rsid w:val="00294F34"/>
    <w:rsid w:val="002A36FF"/>
    <w:rsid w:val="002A443C"/>
    <w:rsid w:val="002A5AA4"/>
    <w:rsid w:val="002B6C69"/>
    <w:rsid w:val="002D36F5"/>
    <w:rsid w:val="002E3EBC"/>
    <w:rsid w:val="002E3F96"/>
    <w:rsid w:val="002E521B"/>
    <w:rsid w:val="002E7DF5"/>
    <w:rsid w:val="002F14E2"/>
    <w:rsid w:val="002F1E63"/>
    <w:rsid w:val="002F5B55"/>
    <w:rsid w:val="003000D5"/>
    <w:rsid w:val="003178E9"/>
    <w:rsid w:val="00333F18"/>
    <w:rsid w:val="00345A18"/>
    <w:rsid w:val="0036057D"/>
    <w:rsid w:val="0036357C"/>
    <w:rsid w:val="00381EB4"/>
    <w:rsid w:val="00383235"/>
    <w:rsid w:val="00384D02"/>
    <w:rsid w:val="00394A32"/>
    <w:rsid w:val="003A6D4E"/>
    <w:rsid w:val="003B033D"/>
    <w:rsid w:val="003B1803"/>
    <w:rsid w:val="003E0331"/>
    <w:rsid w:val="003E51BB"/>
    <w:rsid w:val="003E6671"/>
    <w:rsid w:val="003F12CA"/>
    <w:rsid w:val="003F3A62"/>
    <w:rsid w:val="004020C4"/>
    <w:rsid w:val="00411966"/>
    <w:rsid w:val="00423526"/>
    <w:rsid w:val="00436D84"/>
    <w:rsid w:val="00445980"/>
    <w:rsid w:val="00452D54"/>
    <w:rsid w:val="00473E41"/>
    <w:rsid w:val="004827B8"/>
    <w:rsid w:val="0048602F"/>
    <w:rsid w:val="00487C08"/>
    <w:rsid w:val="0049728B"/>
    <w:rsid w:val="004B089D"/>
    <w:rsid w:val="004C1339"/>
    <w:rsid w:val="004D6FE4"/>
    <w:rsid w:val="004E7649"/>
    <w:rsid w:val="005007BA"/>
    <w:rsid w:val="00502A97"/>
    <w:rsid w:val="00511695"/>
    <w:rsid w:val="00511FF8"/>
    <w:rsid w:val="00512440"/>
    <w:rsid w:val="00512590"/>
    <w:rsid w:val="00513815"/>
    <w:rsid w:val="00515947"/>
    <w:rsid w:val="00521B7C"/>
    <w:rsid w:val="00523771"/>
    <w:rsid w:val="00530831"/>
    <w:rsid w:val="005416F1"/>
    <w:rsid w:val="00543AE7"/>
    <w:rsid w:val="00551D14"/>
    <w:rsid w:val="00583A08"/>
    <w:rsid w:val="0059621A"/>
    <w:rsid w:val="00597259"/>
    <w:rsid w:val="005A083A"/>
    <w:rsid w:val="005A3F51"/>
    <w:rsid w:val="005B59FA"/>
    <w:rsid w:val="005E4CC5"/>
    <w:rsid w:val="005E7BEE"/>
    <w:rsid w:val="005E7E48"/>
    <w:rsid w:val="005F68A7"/>
    <w:rsid w:val="00600083"/>
    <w:rsid w:val="00606B3D"/>
    <w:rsid w:val="0061018C"/>
    <w:rsid w:val="006145C2"/>
    <w:rsid w:val="00616992"/>
    <w:rsid w:val="00617F20"/>
    <w:rsid w:val="00631997"/>
    <w:rsid w:val="0063270E"/>
    <w:rsid w:val="006367BE"/>
    <w:rsid w:val="00644AC3"/>
    <w:rsid w:val="00652B72"/>
    <w:rsid w:val="00652E05"/>
    <w:rsid w:val="0065647C"/>
    <w:rsid w:val="0065648A"/>
    <w:rsid w:val="00673C51"/>
    <w:rsid w:val="00686821"/>
    <w:rsid w:val="006957CC"/>
    <w:rsid w:val="006A2CAC"/>
    <w:rsid w:val="006B4AED"/>
    <w:rsid w:val="006C1CB4"/>
    <w:rsid w:val="006D0BE2"/>
    <w:rsid w:val="006F26D7"/>
    <w:rsid w:val="006F344C"/>
    <w:rsid w:val="00700569"/>
    <w:rsid w:val="00707B3B"/>
    <w:rsid w:val="00710C97"/>
    <w:rsid w:val="0071583E"/>
    <w:rsid w:val="00720698"/>
    <w:rsid w:val="0072206D"/>
    <w:rsid w:val="00731166"/>
    <w:rsid w:val="00736D95"/>
    <w:rsid w:val="00737009"/>
    <w:rsid w:val="007437B8"/>
    <w:rsid w:val="00747FE4"/>
    <w:rsid w:val="007643D5"/>
    <w:rsid w:val="007811ED"/>
    <w:rsid w:val="00782798"/>
    <w:rsid w:val="007913C4"/>
    <w:rsid w:val="0079756A"/>
    <w:rsid w:val="00797AAF"/>
    <w:rsid w:val="007A2EC4"/>
    <w:rsid w:val="007C7CA4"/>
    <w:rsid w:val="007D0441"/>
    <w:rsid w:val="007E761A"/>
    <w:rsid w:val="00804D71"/>
    <w:rsid w:val="0082272B"/>
    <w:rsid w:val="00825FB9"/>
    <w:rsid w:val="00831134"/>
    <w:rsid w:val="008469EF"/>
    <w:rsid w:val="0085218B"/>
    <w:rsid w:val="00872668"/>
    <w:rsid w:val="00875DE3"/>
    <w:rsid w:val="0089075E"/>
    <w:rsid w:val="00893045"/>
    <w:rsid w:val="00896A45"/>
    <w:rsid w:val="008A519E"/>
    <w:rsid w:val="008C1859"/>
    <w:rsid w:val="008D0045"/>
    <w:rsid w:val="008D0A23"/>
    <w:rsid w:val="008E0952"/>
    <w:rsid w:val="008E26F6"/>
    <w:rsid w:val="008E4971"/>
    <w:rsid w:val="008E5BF5"/>
    <w:rsid w:val="008F1501"/>
    <w:rsid w:val="008F3BFE"/>
    <w:rsid w:val="008F6D0D"/>
    <w:rsid w:val="009225C1"/>
    <w:rsid w:val="00925362"/>
    <w:rsid w:val="0092539C"/>
    <w:rsid w:val="00925EDB"/>
    <w:rsid w:val="00946525"/>
    <w:rsid w:val="009472EB"/>
    <w:rsid w:val="00954CD9"/>
    <w:rsid w:val="009578AA"/>
    <w:rsid w:val="009653AC"/>
    <w:rsid w:val="0098091F"/>
    <w:rsid w:val="00981730"/>
    <w:rsid w:val="009825F0"/>
    <w:rsid w:val="00982D81"/>
    <w:rsid w:val="0098597D"/>
    <w:rsid w:val="009A26DF"/>
    <w:rsid w:val="009A597E"/>
    <w:rsid w:val="009B74A4"/>
    <w:rsid w:val="009C1121"/>
    <w:rsid w:val="009C2C36"/>
    <w:rsid w:val="009D7C21"/>
    <w:rsid w:val="009E0D2D"/>
    <w:rsid w:val="009E7095"/>
    <w:rsid w:val="009F00C2"/>
    <w:rsid w:val="00A032E6"/>
    <w:rsid w:val="00A06435"/>
    <w:rsid w:val="00A07D78"/>
    <w:rsid w:val="00A108CD"/>
    <w:rsid w:val="00A13C96"/>
    <w:rsid w:val="00A208E0"/>
    <w:rsid w:val="00A21482"/>
    <w:rsid w:val="00A21544"/>
    <w:rsid w:val="00A32CB5"/>
    <w:rsid w:val="00A33791"/>
    <w:rsid w:val="00A36D36"/>
    <w:rsid w:val="00A428EF"/>
    <w:rsid w:val="00A463A6"/>
    <w:rsid w:val="00A4746E"/>
    <w:rsid w:val="00A616E4"/>
    <w:rsid w:val="00A65E68"/>
    <w:rsid w:val="00A74552"/>
    <w:rsid w:val="00A77786"/>
    <w:rsid w:val="00A8158A"/>
    <w:rsid w:val="00A93158"/>
    <w:rsid w:val="00A96252"/>
    <w:rsid w:val="00A96277"/>
    <w:rsid w:val="00AA1896"/>
    <w:rsid w:val="00AB2F4A"/>
    <w:rsid w:val="00AB5CE0"/>
    <w:rsid w:val="00AC1F98"/>
    <w:rsid w:val="00AC4C1B"/>
    <w:rsid w:val="00AE14CF"/>
    <w:rsid w:val="00AE2EBA"/>
    <w:rsid w:val="00AF7DD7"/>
    <w:rsid w:val="00B07ADC"/>
    <w:rsid w:val="00B07B5C"/>
    <w:rsid w:val="00B17017"/>
    <w:rsid w:val="00B22DF4"/>
    <w:rsid w:val="00B255AF"/>
    <w:rsid w:val="00B43D56"/>
    <w:rsid w:val="00B51769"/>
    <w:rsid w:val="00B70052"/>
    <w:rsid w:val="00B7352A"/>
    <w:rsid w:val="00B8046E"/>
    <w:rsid w:val="00B8345E"/>
    <w:rsid w:val="00B91CEC"/>
    <w:rsid w:val="00BA3E5F"/>
    <w:rsid w:val="00BA53CB"/>
    <w:rsid w:val="00BA5FB6"/>
    <w:rsid w:val="00BA63C5"/>
    <w:rsid w:val="00BB255E"/>
    <w:rsid w:val="00BD19F9"/>
    <w:rsid w:val="00BD2C21"/>
    <w:rsid w:val="00BD41E7"/>
    <w:rsid w:val="00BE2046"/>
    <w:rsid w:val="00BE483D"/>
    <w:rsid w:val="00BE4B00"/>
    <w:rsid w:val="00BF5A7E"/>
    <w:rsid w:val="00C00788"/>
    <w:rsid w:val="00C0385F"/>
    <w:rsid w:val="00C1409C"/>
    <w:rsid w:val="00C30BEF"/>
    <w:rsid w:val="00C36F65"/>
    <w:rsid w:val="00C41618"/>
    <w:rsid w:val="00C44816"/>
    <w:rsid w:val="00C44EEF"/>
    <w:rsid w:val="00C5335E"/>
    <w:rsid w:val="00C6280C"/>
    <w:rsid w:val="00C66B8A"/>
    <w:rsid w:val="00C72BDD"/>
    <w:rsid w:val="00C97E94"/>
    <w:rsid w:val="00CA1736"/>
    <w:rsid w:val="00CC61A7"/>
    <w:rsid w:val="00CC6268"/>
    <w:rsid w:val="00CD3A18"/>
    <w:rsid w:val="00CE5158"/>
    <w:rsid w:val="00CF2D8F"/>
    <w:rsid w:val="00D003C2"/>
    <w:rsid w:val="00D0492D"/>
    <w:rsid w:val="00D53B05"/>
    <w:rsid w:val="00D576BC"/>
    <w:rsid w:val="00D754A2"/>
    <w:rsid w:val="00D85813"/>
    <w:rsid w:val="00D85F77"/>
    <w:rsid w:val="00D86155"/>
    <w:rsid w:val="00D96C3B"/>
    <w:rsid w:val="00DA1D2D"/>
    <w:rsid w:val="00DC5C67"/>
    <w:rsid w:val="00DD67C7"/>
    <w:rsid w:val="00DE01DB"/>
    <w:rsid w:val="00E018CB"/>
    <w:rsid w:val="00E04638"/>
    <w:rsid w:val="00E06863"/>
    <w:rsid w:val="00E23653"/>
    <w:rsid w:val="00E26D6D"/>
    <w:rsid w:val="00E30D1D"/>
    <w:rsid w:val="00E4081A"/>
    <w:rsid w:val="00E5156A"/>
    <w:rsid w:val="00E65399"/>
    <w:rsid w:val="00E661D0"/>
    <w:rsid w:val="00E70B3A"/>
    <w:rsid w:val="00E777D7"/>
    <w:rsid w:val="00E9196F"/>
    <w:rsid w:val="00E94F86"/>
    <w:rsid w:val="00E96292"/>
    <w:rsid w:val="00EA63FF"/>
    <w:rsid w:val="00EC2989"/>
    <w:rsid w:val="00EC3012"/>
    <w:rsid w:val="00ED01CA"/>
    <w:rsid w:val="00EF33E9"/>
    <w:rsid w:val="00F00DF5"/>
    <w:rsid w:val="00F11F97"/>
    <w:rsid w:val="00F366F6"/>
    <w:rsid w:val="00F40A45"/>
    <w:rsid w:val="00F46A7E"/>
    <w:rsid w:val="00F540C1"/>
    <w:rsid w:val="00F56516"/>
    <w:rsid w:val="00F61FD1"/>
    <w:rsid w:val="00F62E2C"/>
    <w:rsid w:val="00F63576"/>
    <w:rsid w:val="00F704B2"/>
    <w:rsid w:val="00F7140A"/>
    <w:rsid w:val="00F8099F"/>
    <w:rsid w:val="00F83E26"/>
    <w:rsid w:val="00F9486F"/>
    <w:rsid w:val="00F95571"/>
    <w:rsid w:val="00F95DB8"/>
    <w:rsid w:val="00F95F9D"/>
    <w:rsid w:val="00FA0468"/>
    <w:rsid w:val="00FA4E9D"/>
    <w:rsid w:val="00FA72B4"/>
    <w:rsid w:val="00FB2274"/>
    <w:rsid w:val="00FB6C8F"/>
    <w:rsid w:val="00FB7897"/>
    <w:rsid w:val="00FC0A07"/>
    <w:rsid w:val="00FC63C0"/>
    <w:rsid w:val="00FD1042"/>
    <w:rsid w:val="00FD5D1A"/>
    <w:rsid w:val="00FD7F50"/>
    <w:rsid w:val="00FE0D9D"/>
    <w:rsid w:val="00FE3A06"/>
    <w:rsid w:val="00FF537B"/>
    <w:rsid w:val="09573900"/>
    <w:rsid w:val="69B60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0D808"/>
  <w15:chartTrackingRefBased/>
  <w15:docId w15:val="{6EBDBCF9-CBFC-465C-876C-0619DB73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590"/>
    <w:rPr>
      <w:kern w:val="0"/>
      <w:lang w:val="en-GB"/>
    </w:rPr>
  </w:style>
  <w:style w:type="paragraph" w:styleId="Heading1">
    <w:name w:val="heading 1"/>
    <w:basedOn w:val="Normal"/>
    <w:next w:val="Normal"/>
    <w:link w:val="Heading1Char"/>
    <w:uiPriority w:val="9"/>
    <w:qFormat/>
    <w:rsid w:val="009859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3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rsid w:val="005125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12590"/>
  </w:style>
  <w:style w:type="paragraph" w:styleId="NoSpacing">
    <w:name w:val="No Spacing"/>
    <w:link w:val="NoSpacingChar"/>
    <w:uiPriority w:val="1"/>
    <w:qFormat/>
    <w:rsid w:val="008C185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C1859"/>
    <w:rPr>
      <w:rFonts w:eastAsiaTheme="minorEastAsia"/>
      <w:kern w:val="0"/>
      <w14:ligatures w14:val="none"/>
    </w:rPr>
  </w:style>
  <w:style w:type="character" w:customStyle="1" w:styleId="Heading1Char">
    <w:name w:val="Heading 1 Char"/>
    <w:basedOn w:val="DefaultParagraphFont"/>
    <w:link w:val="Heading1"/>
    <w:uiPriority w:val="9"/>
    <w:rsid w:val="009859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8597D"/>
    <w:pPr>
      <w:outlineLvl w:val="9"/>
    </w:pPr>
    <w:rPr>
      <w14:ligatures w14:val="none"/>
    </w:rPr>
  </w:style>
  <w:style w:type="character" w:customStyle="1" w:styleId="Heading2Char">
    <w:name w:val="Heading 2 Char"/>
    <w:basedOn w:val="DefaultParagraphFont"/>
    <w:link w:val="Heading2"/>
    <w:uiPriority w:val="9"/>
    <w:rsid w:val="00EF33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3E9"/>
    <w:pPr>
      <w:spacing w:after="100"/>
      <w:ind w:left="220"/>
    </w:pPr>
  </w:style>
  <w:style w:type="character" w:styleId="Hyperlink">
    <w:name w:val="Hyperlink"/>
    <w:basedOn w:val="DefaultParagraphFont"/>
    <w:uiPriority w:val="99"/>
    <w:unhideWhenUsed/>
    <w:rsid w:val="00EF33E9"/>
    <w:rPr>
      <w:color w:val="0563C1" w:themeColor="hyperlink"/>
      <w:u w:val="single"/>
    </w:rPr>
  </w:style>
  <w:style w:type="paragraph" w:styleId="ListParagraph">
    <w:name w:val="List Paragraph"/>
    <w:basedOn w:val="Normal"/>
    <w:uiPriority w:val="34"/>
    <w:qFormat/>
    <w:rsid w:val="00925362"/>
    <w:pPr>
      <w:ind w:left="720"/>
      <w:contextualSpacing/>
    </w:pPr>
  </w:style>
  <w:style w:type="character" w:styleId="Emphasis">
    <w:name w:val="Emphasis"/>
    <w:basedOn w:val="DefaultParagraphFont"/>
    <w:uiPriority w:val="20"/>
    <w:qFormat/>
    <w:rsid w:val="00597259"/>
    <w:rPr>
      <w:i/>
      <w:i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rsid w:val="00B91C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E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F5203"/>
    <w:rPr>
      <w:color w:val="605E5C"/>
      <w:shd w:val="clear" w:color="auto" w:fill="E1DFDD"/>
    </w:rPr>
  </w:style>
  <w:style w:type="paragraph" w:styleId="Bibliography">
    <w:name w:val="Bibliography"/>
    <w:basedOn w:val="Normal"/>
    <w:next w:val="Normal"/>
    <w:uiPriority w:val="37"/>
    <w:unhideWhenUsed/>
    <w:rsid w:val="00AB2F4A"/>
    <w:pPr>
      <w:spacing w:after="0" w:line="480" w:lineRule="auto"/>
      <w:ind w:left="720" w:hanging="720"/>
    </w:pPr>
  </w:style>
  <w:style w:type="paragraph" w:styleId="TOC1">
    <w:name w:val="toc 1"/>
    <w:basedOn w:val="Normal"/>
    <w:next w:val="Normal"/>
    <w:autoRedefine/>
    <w:uiPriority w:val="39"/>
    <w:unhideWhenUsed/>
    <w:rsid w:val="0059621A"/>
    <w:pPr>
      <w:spacing w:after="100"/>
    </w:pPr>
  </w:style>
  <w:style w:type="paragraph" w:styleId="Header">
    <w:name w:val="header"/>
    <w:basedOn w:val="Normal"/>
    <w:link w:val="HeaderChar"/>
    <w:uiPriority w:val="99"/>
    <w:unhideWhenUsed/>
    <w:rsid w:val="00825F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FB9"/>
    <w:rPr>
      <w:kern w:val="0"/>
      <w:lang w:val="en-GB"/>
    </w:rPr>
  </w:style>
  <w:style w:type="paragraph" w:styleId="Footer">
    <w:name w:val="footer"/>
    <w:basedOn w:val="Normal"/>
    <w:link w:val="FooterChar"/>
    <w:uiPriority w:val="99"/>
    <w:unhideWhenUsed/>
    <w:rsid w:val="00825F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FB9"/>
    <w:rPr>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6129">
      <w:bodyDiv w:val="1"/>
      <w:marLeft w:val="0"/>
      <w:marRight w:val="0"/>
      <w:marTop w:val="0"/>
      <w:marBottom w:val="0"/>
      <w:divBdr>
        <w:top w:val="none" w:sz="0" w:space="0" w:color="auto"/>
        <w:left w:val="none" w:sz="0" w:space="0" w:color="auto"/>
        <w:bottom w:val="none" w:sz="0" w:space="0" w:color="auto"/>
        <w:right w:val="none" w:sz="0" w:space="0" w:color="auto"/>
      </w:divBdr>
    </w:div>
    <w:div w:id="139134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12F517F-A707-49DD-A338-30C16169ACF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1965191-7932-4FAA-87A0-2C4D6DE6CFD3}">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330B7-20E5-4183-B9AA-7F496615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13</Pages>
  <Words>2584</Words>
  <Characters>14732</Characters>
  <Application>Microsoft Office Word</Application>
  <DocSecurity>0</DocSecurity>
  <Lines>122</Lines>
  <Paragraphs>34</Paragraphs>
  <ScaleCrop>false</ScaleCrop>
  <Company/>
  <LinksUpToDate>false</LinksUpToDate>
  <CharactersWithSpaces>17282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DAT601 Assessment</dc:title>
  <dc:subject/>
  <dc:creator>Ole HochbrUEgge</dc:creator>
  <cp:keywords/>
  <dc:description/>
  <cp:lastModifiedBy>Ole Hochbruegge</cp:lastModifiedBy>
  <cp:revision>337</cp:revision>
  <cp:lastPrinted>2024-05-30T23:49:00Z</cp:lastPrinted>
  <dcterms:created xsi:type="dcterms:W3CDTF">2024-02-22T22:57:00Z</dcterms:created>
  <dcterms:modified xsi:type="dcterms:W3CDTF">2024-06-24T07:50:00Z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id="wRble8pJ"/&gt;&lt;style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544b74ccd5f61080c34b461e50691736a842550eec2d2b1e5caf1da86048abf2</vt:lpwstr>
  </property>
</Properties>
</file>