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53DC47" w14:textId="259AA008" w:rsidR="006D11EB" w:rsidRDefault="00116953">
      <w:r w:rsidRPr="00116953">
        <w:rPr>
          <w:rStyle w:val="TitleChar"/>
        </w:rPr>
        <w:t>Beyond the Numbers: Unlocking Insights Through Visualization</w:t>
      </w:r>
      <w:r w:rsidR="00827EAD">
        <w:br/>
      </w:r>
      <w:r w:rsidR="00827EAD" w:rsidRPr="00116953">
        <w:rPr>
          <w:rStyle w:val="Heading1Char"/>
        </w:rPr>
        <w:t>Abstract:</w:t>
      </w:r>
    </w:p>
    <w:p w14:paraId="1D339225" w14:textId="50E2A276" w:rsidR="0060300E" w:rsidRDefault="0060300E">
      <w:r w:rsidRPr="0060300E">
        <w:t>Effective data analysis goes beyond numbers—it requires seeing the underlying patterns that may be obscured in raw data and descriptive statistics. This session will explore the analytical power of visualization, focusing on how to encode data into visuals that bring clarity to complex relationships. We will critique ineffective visualizations, diagnose their flaws, and walk through the steps needed to refine them for more accurate analysis. Even in the age of AI, human visual interpretation remains a crucial tool for identifying anomalies, contextualizing trends, and ensuring that patterns are correctly understood. Attendees will gain practical strategies for transforming data into visuals that enhance, rather than distort, meaningful insights.   </w:t>
      </w:r>
    </w:p>
    <w:p w14:paraId="00C86887" w14:textId="245B750A" w:rsidR="006D11EB" w:rsidRDefault="006D11EB" w:rsidP="00623A8C">
      <w:pPr>
        <w:pStyle w:val="Heading1"/>
      </w:pPr>
      <w:r>
        <w:t>Introduction:</w:t>
      </w:r>
    </w:p>
    <w:p w14:paraId="427FBA32" w14:textId="47261521" w:rsidR="00080648" w:rsidRPr="0022023A" w:rsidRDefault="00283661" w:rsidP="00080648">
      <w:r>
        <w:t>2 minutes</w:t>
      </w:r>
    </w:p>
    <w:p w14:paraId="3916F432" w14:textId="5D60AE3A" w:rsidR="00080648" w:rsidRPr="00080648" w:rsidRDefault="00D8053B" w:rsidP="00080648">
      <w:r>
        <w:rPr>
          <w:b/>
          <w:bCs/>
        </w:rPr>
        <w:t>Reveal: Excel Spreadsheet</w:t>
      </w:r>
    </w:p>
    <w:p w14:paraId="023E0C01" w14:textId="77777777" w:rsidR="000079FC" w:rsidRDefault="0044358D" w:rsidP="00080648">
      <w:pPr>
        <w:rPr>
          <w:i/>
          <w:iCs/>
        </w:rPr>
      </w:pPr>
      <w:r w:rsidRPr="0044358D">
        <w:t>“This... is a dataset.”</w:t>
      </w:r>
      <w:r w:rsidRPr="0044358D">
        <w:br/>
      </w:r>
      <w:r w:rsidRPr="0044358D">
        <w:rPr>
          <w:i/>
          <w:iCs/>
        </w:rPr>
        <w:t>(Pause</w:t>
      </w:r>
      <w:r w:rsidR="000079FC">
        <w:rPr>
          <w:i/>
          <w:iCs/>
        </w:rPr>
        <w:t>)</w:t>
      </w:r>
    </w:p>
    <w:p w14:paraId="5BE6732F" w14:textId="77777777" w:rsidR="000079FC" w:rsidRDefault="000079FC" w:rsidP="00080648">
      <w:r w:rsidRPr="0044358D">
        <w:t xml:space="preserve"> </w:t>
      </w:r>
      <w:r w:rsidR="0044358D" w:rsidRPr="0044358D">
        <w:t>“What do you see?</w:t>
      </w:r>
    </w:p>
    <w:p w14:paraId="5868B408" w14:textId="55749125" w:rsidR="00552D22" w:rsidRDefault="000079FC" w:rsidP="00080648">
      <w:r w:rsidRPr="000079FC">
        <w:rPr>
          <w:i/>
          <w:iCs/>
        </w:rPr>
        <w:t>(Pause)</w:t>
      </w:r>
      <w:r w:rsidR="0044358D" w:rsidRPr="0044358D">
        <w:br/>
        <w:t>Probably nothing. Just a grid of numbers.</w:t>
      </w:r>
      <w:r w:rsidR="0044358D" w:rsidRPr="0044358D">
        <w:br/>
        <w:t>Overwhelming. Flat. Incompressible.</w:t>
      </w:r>
      <w:r w:rsidR="0044358D" w:rsidRPr="0044358D">
        <w:br/>
        <w:t>And yet</w:t>
      </w:r>
      <w:r w:rsidR="00535E66">
        <w:t>, as analysts and data scientists</w:t>
      </w:r>
      <w:r>
        <w:t xml:space="preserve"> - </w:t>
      </w:r>
      <w:r w:rsidR="0044358D" w:rsidRPr="0044358D">
        <w:t>this is where our work often begins.”</w:t>
      </w:r>
      <w:r w:rsidR="00000000">
        <w:pict w14:anchorId="7E69F8EE">
          <v:rect id="_x0000_i1025" style="width:0;height:1.5pt" o:hralign="center" o:hrstd="t" o:hr="t" fillcolor="#a0a0a0" stroked="f"/>
        </w:pict>
      </w:r>
      <w:r w:rsidR="0044358D" w:rsidRPr="0044358D">
        <w:br/>
        <w:t>“This talk is about translat</w:t>
      </w:r>
      <w:r w:rsidR="00A85212">
        <w:t>ing</w:t>
      </w:r>
      <w:r w:rsidR="0044358D" w:rsidRPr="0044358D">
        <w:t xml:space="preserve"> numbers into a form the human eye understands.</w:t>
      </w:r>
      <w:r w:rsidR="0044358D" w:rsidRPr="0044358D">
        <w:br/>
      </w:r>
      <w:r w:rsidR="00A85212">
        <w:t>The emergence of patterns and the appearance of structure</w:t>
      </w:r>
      <w:r w:rsidR="00552D22">
        <w:t xml:space="preserve">.  </w:t>
      </w:r>
      <w:proofErr w:type="spellStart"/>
      <w:proofErr w:type="gramStart"/>
      <w:r w:rsidR="00552D22">
        <w:t>Lets</w:t>
      </w:r>
      <w:proofErr w:type="spellEnd"/>
      <w:proofErr w:type="gramEnd"/>
      <w:r w:rsidR="00552D22">
        <w:t xml:space="preserve"> apply some formatting to reveal what is hidden here.</w:t>
      </w:r>
    </w:p>
    <w:p w14:paraId="43CF79F6" w14:textId="77777777" w:rsidR="00552D22" w:rsidRDefault="00552D22" w:rsidP="00552D22">
      <w:pPr>
        <w:rPr>
          <w:b/>
          <w:bCs/>
        </w:rPr>
      </w:pPr>
      <w:r>
        <w:rPr>
          <w:b/>
          <w:bCs/>
        </w:rPr>
        <w:t>Reveal RGB version</w:t>
      </w:r>
    </w:p>
    <w:p w14:paraId="6527BF52" w14:textId="77777777" w:rsidR="00552D22" w:rsidRDefault="00552D22" w:rsidP="00552D22">
      <w:r>
        <w:t xml:space="preserve">“Wait a second, oh man, that didn’t help.” </w:t>
      </w:r>
    </w:p>
    <w:p w14:paraId="40E38DE6" w14:textId="77777777" w:rsidR="00552D22" w:rsidRPr="00A85212" w:rsidRDefault="00552D22" w:rsidP="00552D22">
      <w:pPr>
        <w:rPr>
          <w:i/>
          <w:iCs/>
        </w:rPr>
      </w:pPr>
      <w:r>
        <w:rPr>
          <w:i/>
          <w:iCs/>
        </w:rPr>
        <w:t>(Pretend to Struggle)</w:t>
      </w:r>
    </w:p>
    <w:p w14:paraId="01B3AE06" w14:textId="77777777" w:rsidR="00552D22" w:rsidRDefault="00552D22" w:rsidP="00552D22">
      <w:pPr>
        <w:rPr>
          <w:b/>
          <w:bCs/>
        </w:rPr>
      </w:pPr>
    </w:p>
    <w:p w14:paraId="03040C82" w14:textId="0A577679" w:rsidR="0044358D" w:rsidRPr="00D8053B" w:rsidRDefault="0044358D" w:rsidP="00080648">
      <w:pPr>
        <w:rPr>
          <w:b/>
          <w:bCs/>
        </w:rPr>
      </w:pPr>
      <w:r w:rsidRPr="0044358D">
        <w:br/>
      </w:r>
      <w:r w:rsidR="00552D22" w:rsidRPr="00D8053B">
        <w:rPr>
          <w:b/>
          <w:bCs/>
        </w:rPr>
        <w:t>Reveal: Zoom out</w:t>
      </w:r>
      <w:r w:rsidR="00552D22">
        <w:rPr>
          <w:b/>
          <w:bCs/>
        </w:rPr>
        <w:t xml:space="preserve"> (a picture becomes visible)</w:t>
      </w:r>
      <w:r w:rsidRPr="0044358D">
        <w:br/>
      </w:r>
      <w:proofErr w:type="spellStart"/>
      <w:r w:rsidR="00552D22">
        <w:t>its</w:t>
      </w:r>
      <w:proofErr w:type="spellEnd"/>
      <w:r w:rsidR="00552D22">
        <w:t xml:space="preserve"> about t</w:t>
      </w:r>
      <w:r w:rsidRPr="0044358D">
        <w:t xml:space="preserve">he </w:t>
      </w:r>
      <w:r w:rsidR="00A85212">
        <w:t xml:space="preserve">moment when the </w:t>
      </w:r>
      <w:r w:rsidR="00535E66">
        <w:t xml:space="preserve">bigger </w:t>
      </w:r>
      <w:r w:rsidRPr="0044358D">
        <w:t>invisible</w:t>
      </w:r>
      <w:r w:rsidR="00535E66">
        <w:t xml:space="preserve"> picture</w:t>
      </w:r>
      <w:r w:rsidRPr="0044358D">
        <w:t xml:space="preserve"> becomes obvious.”</w:t>
      </w:r>
    </w:p>
    <w:p w14:paraId="58088847" w14:textId="77777777" w:rsidR="00D8053B" w:rsidRDefault="002F7454" w:rsidP="003F77F6">
      <w:pPr>
        <w:rPr>
          <w:b/>
          <w:bCs/>
        </w:rPr>
      </w:pPr>
      <w:r w:rsidRPr="000C7032">
        <w:rPr>
          <w:b/>
          <w:bCs/>
        </w:rPr>
        <w:t>Part 1 (continued): Some Data Is Meant to Be Seen</w:t>
      </w:r>
    </w:p>
    <w:p w14:paraId="58E96061" w14:textId="3D9947CD" w:rsidR="00E041C6" w:rsidRDefault="00E041C6" w:rsidP="003F77F6">
      <w:pPr>
        <w:rPr>
          <w:b/>
          <w:bCs/>
        </w:rPr>
      </w:pPr>
      <w:r>
        <w:rPr>
          <w:b/>
          <w:bCs/>
        </w:rPr>
        <w:t>3 minutes.</w:t>
      </w:r>
    </w:p>
    <w:p w14:paraId="68CC7BD4" w14:textId="7E89D6C9" w:rsidR="000C7032" w:rsidRDefault="00D8053B" w:rsidP="003F77F6">
      <w:r>
        <w:rPr>
          <w:b/>
          <w:bCs/>
        </w:rPr>
        <w:t>Reveal: Perlin Dataset Grid Display</w:t>
      </w:r>
      <w:r w:rsidR="003F77F6" w:rsidRPr="003F77F6">
        <w:br/>
        <w:t>Here’s another dataset.</w:t>
      </w:r>
    </w:p>
    <w:p w14:paraId="6956D5E1" w14:textId="7CB28CB2" w:rsidR="003F77F6" w:rsidRPr="000C7032" w:rsidRDefault="003F77F6" w:rsidP="003F77F6">
      <w:pPr>
        <w:rPr>
          <w:b/>
          <w:bCs/>
        </w:rPr>
      </w:pPr>
      <w:proofErr w:type="gramStart"/>
      <w:r w:rsidRPr="003F77F6">
        <w:t>At a glance</w:t>
      </w:r>
      <w:proofErr w:type="gramEnd"/>
      <w:r w:rsidRPr="003F77F6">
        <w:t>, not so different from the one we started with</w:t>
      </w:r>
      <w:r w:rsidR="000C7032">
        <w:t xml:space="preserve"> - </w:t>
      </w:r>
      <w:r w:rsidRPr="003F77F6">
        <w:t>just another 50-by-50 grid. Every value is here.”</w:t>
      </w:r>
    </w:p>
    <w:p w14:paraId="147B3E8C" w14:textId="77777777" w:rsidR="000C7032" w:rsidRDefault="003F77F6" w:rsidP="003F77F6">
      <w:r w:rsidRPr="003F77F6">
        <w:t>“But this time, our goal isn’t just to recognize a pattern.</w:t>
      </w:r>
    </w:p>
    <w:p w14:paraId="25C766F7" w14:textId="446F8516" w:rsidR="003F77F6" w:rsidRPr="003F77F6" w:rsidRDefault="003F77F6" w:rsidP="003F77F6">
      <w:r w:rsidRPr="003F77F6">
        <w:t>We’re aiming higher</w:t>
      </w:r>
      <w:r w:rsidR="000C7032">
        <w:t>, w</w:t>
      </w:r>
      <w:r w:rsidRPr="003F77F6">
        <w:t xml:space="preserve">e want to extract an </w:t>
      </w:r>
      <w:r w:rsidRPr="003F77F6">
        <w:rPr>
          <w:b/>
          <w:bCs/>
        </w:rPr>
        <w:t>actionable insight</w:t>
      </w:r>
      <w:r w:rsidRPr="003F77F6">
        <w:t>.”</w:t>
      </w:r>
    </w:p>
    <w:p w14:paraId="6DC5E2E0" w14:textId="77777777" w:rsidR="003F77F6" w:rsidRPr="003F77F6" w:rsidRDefault="003F77F6" w:rsidP="003F77F6">
      <w:r w:rsidRPr="003F77F6">
        <w:rPr>
          <w:i/>
          <w:iCs/>
        </w:rPr>
        <w:t>(Pause)</w:t>
      </w:r>
    </w:p>
    <w:p w14:paraId="5B9DA0B6" w14:textId="77777777" w:rsidR="003F77F6" w:rsidRPr="003F77F6" w:rsidRDefault="003F77F6" w:rsidP="003F77F6">
      <w:r w:rsidRPr="003F77F6">
        <w:t>“So let me ask you: based on this, what decision can you make?”</w:t>
      </w:r>
    </w:p>
    <w:p w14:paraId="492B5157" w14:textId="0E7A8EDA" w:rsidR="003F77F6" w:rsidRPr="003F77F6" w:rsidRDefault="003F77F6" w:rsidP="003F77F6">
      <w:r w:rsidRPr="003F77F6">
        <w:rPr>
          <w:i/>
          <w:iCs/>
        </w:rPr>
        <w:t>(Pause again</w:t>
      </w:r>
      <w:r w:rsidR="000C7032">
        <w:rPr>
          <w:i/>
          <w:iCs/>
        </w:rPr>
        <w:t xml:space="preserve"> - </w:t>
      </w:r>
      <w:r w:rsidRPr="003F77F6">
        <w:rPr>
          <w:i/>
          <w:iCs/>
        </w:rPr>
        <w:t>let the discomfort land)</w:t>
      </w:r>
    </w:p>
    <w:p w14:paraId="4CB3741D" w14:textId="7B0773A7" w:rsidR="00200D45" w:rsidRPr="003F77F6" w:rsidRDefault="003F77F6" w:rsidP="000C7032">
      <w:pPr>
        <w:spacing w:after="0"/>
      </w:pPr>
      <w:r w:rsidRPr="003F77F6">
        <w:t>“</w:t>
      </w:r>
      <w:r w:rsidR="00535E66">
        <w:t>What if I told you</w:t>
      </w:r>
      <w:r w:rsidRPr="003F77F6">
        <w:t>, these are elevation readings</w:t>
      </w:r>
      <w:r w:rsidR="00D437B5">
        <w:t xml:space="preserve"> and they were organized according to their x, y position.</w:t>
      </w:r>
      <w:r w:rsidR="00200D45">
        <w:t xml:space="preserve"> Is that helpful?”</w:t>
      </w:r>
    </w:p>
    <w:p w14:paraId="279C9BDF" w14:textId="77777777" w:rsidR="003F77F6" w:rsidRPr="003F77F6" w:rsidRDefault="003F77F6" w:rsidP="003F77F6">
      <w:r w:rsidRPr="003F77F6">
        <w:rPr>
          <w:i/>
          <w:iCs/>
        </w:rPr>
        <w:t>(Beat)</w:t>
      </w:r>
    </w:p>
    <w:p w14:paraId="3E14926D" w14:textId="2A1F9207" w:rsidR="003F77F6" w:rsidRPr="003F77F6" w:rsidRDefault="003F77F6" w:rsidP="003F77F6">
      <w:r w:rsidRPr="003F77F6">
        <w:t>“</w:t>
      </w:r>
      <w:r w:rsidR="00200D45">
        <w:t>Even with every value</w:t>
      </w:r>
      <w:r w:rsidR="00D437B5">
        <w:t xml:space="preserve"> present, organized correctly</w:t>
      </w:r>
      <w:r w:rsidR="00200D45">
        <w:t xml:space="preserve"> and knowledge of what it represents, we still come up empty </w:t>
      </w:r>
      <w:r w:rsidR="00200D45" w:rsidRPr="003F77F6">
        <w:t>.”</w:t>
      </w:r>
      <w:r w:rsidRPr="003F77F6">
        <w:br/>
        <w:t>You can’t see slope.</w:t>
      </w:r>
      <w:r w:rsidRPr="003F77F6">
        <w:br/>
        <w:t>You can’t see shape.</w:t>
      </w:r>
      <w:r w:rsidRPr="003F77F6">
        <w:br/>
        <w:t>You certainly can’t plan a route.”</w:t>
      </w:r>
    </w:p>
    <w:p w14:paraId="2790B91E" w14:textId="3A35587F" w:rsidR="003F77F6" w:rsidRDefault="003F77F6" w:rsidP="003F77F6">
      <w:r w:rsidRPr="003F77F6">
        <w:t>“</w:t>
      </w:r>
      <w:proofErr w:type="gramStart"/>
      <w:r w:rsidRPr="003F77F6">
        <w:t>So</w:t>
      </w:r>
      <w:proofErr w:type="gramEnd"/>
      <w:r w:rsidRPr="003F77F6">
        <w:t xml:space="preserve"> let’s </w:t>
      </w:r>
      <w:r w:rsidR="00D437B5">
        <w:t>address this</w:t>
      </w:r>
      <w:r w:rsidRPr="003F77F6">
        <w:t>.</w:t>
      </w:r>
      <w:r w:rsidRPr="003F77F6">
        <w:br/>
        <w:t xml:space="preserve">We add </w:t>
      </w:r>
      <w:r w:rsidR="00D437B5">
        <w:t xml:space="preserve">shading based on value.  This will allow us to see </w:t>
      </w:r>
      <w:r w:rsidRPr="003F77F6">
        <w:t>height.”</w:t>
      </w:r>
    </w:p>
    <w:p w14:paraId="22C6CB31" w14:textId="3F6DEE64" w:rsidR="00D8053B" w:rsidRPr="00D8053B" w:rsidRDefault="00D8053B" w:rsidP="003F77F6">
      <w:r>
        <w:rPr>
          <w:b/>
          <w:bCs/>
        </w:rPr>
        <w:t>Reveal: Applied Grayscale Gradient</w:t>
      </w:r>
    </w:p>
    <w:p w14:paraId="761A7B01" w14:textId="2793919F" w:rsidR="003F77F6" w:rsidRPr="003F77F6" w:rsidRDefault="003F77F6" w:rsidP="003F77F6">
      <w:r w:rsidRPr="003F77F6">
        <w:rPr>
          <w:i/>
          <w:iCs/>
        </w:rPr>
        <w:t>(</w:t>
      </w:r>
      <w:r w:rsidR="00D8053B">
        <w:rPr>
          <w:i/>
          <w:iCs/>
        </w:rPr>
        <w:t>Pause</w:t>
      </w:r>
      <w:r w:rsidRPr="003F77F6">
        <w:rPr>
          <w:i/>
          <w:iCs/>
        </w:rPr>
        <w:t>)</w:t>
      </w:r>
    </w:p>
    <w:p w14:paraId="70EDBDA9" w14:textId="2BFA0E36" w:rsidR="003F77F6" w:rsidRPr="003F77F6" w:rsidRDefault="003F77F6" w:rsidP="003F77F6">
      <w:r w:rsidRPr="003F77F6">
        <w:t>“Now it’s suggestive.</w:t>
      </w:r>
      <w:r w:rsidRPr="003F77F6">
        <w:br/>
      </w:r>
      <w:r w:rsidR="00D437B5">
        <w:t xml:space="preserve">It is whispering </w:t>
      </w:r>
      <w:r w:rsidRPr="003F77F6">
        <w:t>hints</w:t>
      </w:r>
      <w:r w:rsidR="000C7032">
        <w:t xml:space="preserve"> </w:t>
      </w:r>
      <w:r w:rsidR="00D437B5">
        <w:t xml:space="preserve">of </w:t>
      </w:r>
      <w:r w:rsidRPr="003F77F6">
        <w:t>hills and valleys.</w:t>
      </w:r>
      <w:r w:rsidRPr="003F77F6">
        <w:br/>
        <w:t>But it’s still not usable. You’d still be guessing.”</w:t>
      </w:r>
    </w:p>
    <w:p w14:paraId="1E9A3F7F" w14:textId="77777777" w:rsidR="00F10642" w:rsidRDefault="00F10642" w:rsidP="003F77F6">
      <w:pPr>
        <w:rPr>
          <w:i/>
          <w:iCs/>
        </w:rPr>
      </w:pPr>
    </w:p>
    <w:p w14:paraId="10199EB3" w14:textId="43C2AE01" w:rsidR="003F77F6" w:rsidRPr="003F77F6" w:rsidRDefault="003F77F6" w:rsidP="003F77F6">
      <w:r w:rsidRPr="003F77F6">
        <w:t>“But watch what happens when we encode it properly:</w:t>
      </w:r>
      <w:r w:rsidRPr="003F77F6">
        <w:br/>
        <w:t>Color. Contours. Elevation lines.”</w:t>
      </w:r>
    </w:p>
    <w:p w14:paraId="15D4CA26" w14:textId="60F41636" w:rsidR="00F10642" w:rsidRPr="00F10642" w:rsidRDefault="00F10642" w:rsidP="003F77F6">
      <w:pPr>
        <w:rPr>
          <w:b/>
          <w:bCs/>
        </w:rPr>
      </w:pPr>
      <w:r>
        <w:rPr>
          <w:b/>
          <w:bCs/>
        </w:rPr>
        <w:t>Reveal: Topographic Colored Version</w:t>
      </w:r>
    </w:p>
    <w:p w14:paraId="41E9EC21" w14:textId="1E82AA87" w:rsidR="003F77F6" w:rsidRPr="003F77F6" w:rsidRDefault="003F77F6" w:rsidP="003F77F6">
      <w:r w:rsidRPr="003F77F6">
        <w:t>“Same data. Same grid.</w:t>
      </w:r>
      <w:r w:rsidRPr="003F77F6">
        <w:br/>
        <w:t>But now it’s no longer abstract</w:t>
      </w:r>
      <w:r w:rsidR="000C7032">
        <w:t xml:space="preserve"> - </w:t>
      </w:r>
      <w:r w:rsidRPr="003F77F6">
        <w:t>it’s navigable.”</w:t>
      </w:r>
    </w:p>
    <w:p w14:paraId="4614832F" w14:textId="77777777" w:rsidR="003F77F6" w:rsidRPr="003F77F6" w:rsidRDefault="003F77F6" w:rsidP="003F77F6">
      <w:r w:rsidRPr="003F77F6">
        <w:t>“You can evaluate terrain.</w:t>
      </w:r>
      <w:r w:rsidRPr="003F77F6">
        <w:br/>
        <w:t>Spot bottlenecks.</w:t>
      </w:r>
      <w:r w:rsidRPr="003F77F6">
        <w:br/>
        <w:t>Pick a safe path from one side to the other.”</w:t>
      </w:r>
    </w:p>
    <w:p w14:paraId="26712B5C" w14:textId="77777777" w:rsidR="000C7032" w:rsidRDefault="003F77F6" w:rsidP="003F77F6">
      <w:r w:rsidRPr="003F77F6">
        <w:t>“You went from passive recognition to confident navigation.</w:t>
      </w:r>
      <w:r w:rsidRPr="003F77F6">
        <w:br/>
        <w:t>That’s the shift visualization enables.”</w:t>
      </w:r>
    </w:p>
    <w:p w14:paraId="1B7F57C8" w14:textId="77777777" w:rsidR="000C7032" w:rsidRDefault="003F77F6" w:rsidP="003F77F6">
      <w:r w:rsidRPr="003F77F6">
        <w:t xml:space="preserve">“Just for fun, I </w:t>
      </w:r>
      <w:r w:rsidR="000C7032">
        <w:t xml:space="preserve">let our robot overlords take a crack at finding the best path. </w:t>
      </w:r>
    </w:p>
    <w:p w14:paraId="7F57628D" w14:textId="6BE36471" w:rsidR="000C7032" w:rsidRPr="00F10642" w:rsidRDefault="00F10642" w:rsidP="000C7032">
      <w:pPr>
        <w:rPr>
          <w:b/>
          <w:bCs/>
        </w:rPr>
      </w:pPr>
      <w:r>
        <w:rPr>
          <w:b/>
          <w:bCs/>
        </w:rPr>
        <w:t>Reveal: Machine Generated Path</w:t>
      </w:r>
    </w:p>
    <w:p w14:paraId="55F2162B" w14:textId="5367F882" w:rsidR="003F77F6" w:rsidRDefault="000C7032" w:rsidP="003F77F6">
      <w:r>
        <w:t>“</w:t>
      </w:r>
      <w:r w:rsidR="003F77F6" w:rsidRPr="003F77F6">
        <w:t>And it wasn’t great.”</w:t>
      </w:r>
    </w:p>
    <w:p w14:paraId="090D27D9" w14:textId="2978F67C" w:rsidR="000C7032" w:rsidRDefault="000C7032" w:rsidP="003F77F6">
      <w:r>
        <w:t>“Right here it wants us to jump off a cliff.”</w:t>
      </w:r>
    </w:p>
    <w:p w14:paraId="18E4E554" w14:textId="4137E204" w:rsidR="00F10642" w:rsidRPr="00F10642" w:rsidRDefault="00F10642" w:rsidP="003F77F6">
      <w:pPr>
        <w:rPr>
          <w:b/>
          <w:bCs/>
        </w:rPr>
      </w:pPr>
      <w:r>
        <w:rPr>
          <w:b/>
          <w:bCs/>
        </w:rPr>
        <w:t>Reveal: Human Path</w:t>
      </w:r>
    </w:p>
    <w:p w14:paraId="6F713012" w14:textId="77777777" w:rsidR="003F77F6" w:rsidRPr="003F77F6" w:rsidRDefault="003F77F6" w:rsidP="003F77F6">
      <w:r w:rsidRPr="003F77F6">
        <w:t>“Meanwhile, most of you could have traced a better route in seconds.</w:t>
      </w:r>
      <w:r w:rsidRPr="003F77F6">
        <w:br/>
        <w:t>Because your eyes did what the algorithm couldn’t:</w:t>
      </w:r>
      <w:r w:rsidRPr="003F77F6">
        <w:br/>
        <w:t xml:space="preserve">You </w:t>
      </w:r>
      <w:r w:rsidRPr="003F77F6">
        <w:rPr>
          <w:i/>
          <w:iCs/>
        </w:rPr>
        <w:t>saw</w:t>
      </w:r>
      <w:r w:rsidRPr="003F77F6">
        <w:t xml:space="preserve"> the shape of the problem.”</w:t>
      </w:r>
    </w:p>
    <w:p w14:paraId="1FBDDCA4" w14:textId="0B18FC5F" w:rsidR="003F77F6" w:rsidRPr="003F77F6" w:rsidRDefault="003F77F6" w:rsidP="003F77F6">
      <w:r w:rsidRPr="003F77F6">
        <w:rPr>
          <w:i/>
          <w:iCs/>
        </w:rPr>
        <w:t>(Now wrap the insight with impact)</w:t>
      </w:r>
      <w:r w:rsidRPr="003F77F6">
        <w:br/>
      </w:r>
      <w:r w:rsidR="00552D22" w:rsidRPr="0044358D">
        <w:t xml:space="preserve">“This is </w:t>
      </w:r>
      <w:r w:rsidR="00552D22">
        <w:t>an important</w:t>
      </w:r>
      <w:r w:rsidR="00552D22" w:rsidRPr="0044358D">
        <w:t xml:space="preserve"> role of visualization</w:t>
      </w:r>
      <w:r w:rsidR="00552D22">
        <w:t xml:space="preserve"> - </w:t>
      </w:r>
      <w:r w:rsidR="00552D22" w:rsidRPr="0044358D">
        <w:t xml:space="preserve">not to decorate analysis, but to </w:t>
      </w:r>
      <w:r w:rsidR="00552D22" w:rsidRPr="0044358D">
        <w:rPr>
          <w:i/>
          <w:iCs/>
        </w:rPr>
        <w:t>drive</w:t>
      </w:r>
      <w:r w:rsidR="00552D22" w:rsidRPr="0044358D">
        <w:t xml:space="preserve"> it.”</w:t>
      </w:r>
    </w:p>
    <w:p w14:paraId="51C64928" w14:textId="62B6A482" w:rsidR="003F77F6" w:rsidRPr="003F77F6" w:rsidRDefault="003F77F6" w:rsidP="003F77F6">
      <w:r w:rsidRPr="003F77F6">
        <w:t>“The numbers were there all along</w:t>
      </w:r>
      <w:r w:rsidR="000C7032">
        <w:t xml:space="preserve"> - </w:t>
      </w:r>
      <w:r w:rsidRPr="003F77F6">
        <w:t>but they didn’t help us decide.</w:t>
      </w:r>
      <w:r w:rsidRPr="003F77F6">
        <w:br/>
        <w:t xml:space="preserve">Only when we gave them the right </w:t>
      </w:r>
      <w:r w:rsidRPr="003F77F6">
        <w:rPr>
          <w:b/>
          <w:bCs/>
        </w:rPr>
        <w:t>structure</w:t>
      </w:r>
      <w:r w:rsidR="000C7032">
        <w:t xml:space="preserve"> - </w:t>
      </w:r>
      <w:r w:rsidRPr="003F77F6">
        <w:t>the right encoding</w:t>
      </w:r>
      <w:r w:rsidR="000C7032">
        <w:t xml:space="preserve"> - </w:t>
      </w:r>
      <w:r w:rsidRPr="003F77F6">
        <w:t>did the insight appear.”</w:t>
      </w:r>
    </w:p>
    <w:p w14:paraId="3EF16B9B" w14:textId="77777777" w:rsidR="003F77F6" w:rsidRPr="003F77F6" w:rsidRDefault="003F77F6" w:rsidP="003F77F6">
      <w:r w:rsidRPr="003F77F6">
        <w:rPr>
          <w:i/>
          <w:iCs/>
        </w:rPr>
        <w:t>(Land on your first major point)</w:t>
      </w:r>
    </w:p>
    <w:p w14:paraId="4EB9FE9C" w14:textId="01A61E10" w:rsidR="003F77F6" w:rsidRPr="003F77F6" w:rsidRDefault="003F77F6" w:rsidP="003F77F6">
      <w:r w:rsidRPr="003F77F6">
        <w:t>“That’s the first takeaway today:</w:t>
      </w:r>
      <w:r w:rsidRPr="003F77F6">
        <w:br/>
        <w:t>Some data isn’t just easier to see</w:t>
      </w:r>
      <w:r w:rsidR="000C7032">
        <w:t xml:space="preserve"> - </w:t>
      </w:r>
      <w:r w:rsidRPr="003F77F6">
        <w:t xml:space="preserve">it </w:t>
      </w:r>
      <w:r w:rsidRPr="003F77F6">
        <w:rPr>
          <w:b/>
          <w:bCs/>
        </w:rPr>
        <w:t>has to</w:t>
      </w:r>
      <w:r w:rsidRPr="003F77F6">
        <w:t xml:space="preserve"> be seen.</w:t>
      </w:r>
      <w:r w:rsidRPr="003F77F6">
        <w:br/>
        <w:t>Without the right visual structure, the meaning is invisible.”</w:t>
      </w:r>
    </w:p>
    <w:p w14:paraId="442F3500" w14:textId="08DE7E3A" w:rsidR="00F10642" w:rsidRDefault="003F77F6" w:rsidP="003C3F1F">
      <w:r w:rsidRPr="003F77F6">
        <w:t xml:space="preserve">“Let me show you </w:t>
      </w:r>
      <w:r w:rsidR="00E041C6">
        <w:t xml:space="preserve">one more.  A </w:t>
      </w:r>
      <w:r w:rsidRPr="003F77F6">
        <w:t>classic</w:t>
      </w:r>
      <w:r w:rsidR="000C7032">
        <w:t xml:space="preserve"> - </w:t>
      </w:r>
      <w:r w:rsidRPr="003F77F6">
        <w:t>but still wildly relevant.”</w:t>
      </w:r>
    </w:p>
    <w:p w14:paraId="4633D0C9" w14:textId="05772B89" w:rsidR="00F10642" w:rsidRPr="00F10642" w:rsidRDefault="00F10642" w:rsidP="003C3F1F">
      <w:pPr>
        <w:rPr>
          <w:b/>
          <w:bCs/>
        </w:rPr>
      </w:pPr>
      <w:r>
        <w:rPr>
          <w:b/>
          <w:bCs/>
        </w:rPr>
        <w:t>Reveal: Anscombe Raw Data</w:t>
      </w:r>
    </w:p>
    <w:p w14:paraId="21BAC418" w14:textId="77777777" w:rsidR="00F10642" w:rsidRDefault="003C3F1F" w:rsidP="003C3F1F">
      <w:r w:rsidRPr="003C3F1F">
        <w:lastRenderedPageBreak/>
        <w:t>This is Anscombe’s Quartet.</w:t>
      </w:r>
    </w:p>
    <w:p w14:paraId="1D9F5100" w14:textId="674AD16F" w:rsidR="003C3F1F" w:rsidRPr="003C3F1F" w:rsidRDefault="00F10642" w:rsidP="003C3F1F">
      <w:r>
        <w:t xml:space="preserve">This time we have four datasets, and you guessed it, they are </w:t>
      </w:r>
      <w:proofErr w:type="spellStart"/>
      <w:proofErr w:type="gramStart"/>
      <w:r>
        <w:t>x,y</w:t>
      </w:r>
      <w:proofErr w:type="spellEnd"/>
      <w:proofErr w:type="gramEnd"/>
      <w:r>
        <w:t xml:space="preserve"> coordinates again.</w:t>
      </w:r>
      <w:r w:rsidR="003C3F1F" w:rsidRPr="003C3F1F">
        <w:br/>
      </w:r>
      <w:r>
        <w:t>A quick analysis of these datasets reveals something fun.</w:t>
      </w:r>
      <w:r w:rsidR="003C3F1F" w:rsidRPr="003C3F1F">
        <w:br/>
        <w:t>Identical summary statistics.</w:t>
      </w:r>
      <w:r w:rsidR="003C3F1F" w:rsidRPr="003C3F1F">
        <w:br/>
        <w:t xml:space="preserve">Same means. Same </w:t>
      </w:r>
      <w:r w:rsidR="00A4509C">
        <w:t>Standard Deviation</w:t>
      </w:r>
      <w:r w:rsidR="003C3F1F" w:rsidRPr="003C3F1F">
        <w:t xml:space="preserve">. </w:t>
      </w:r>
      <w:r w:rsidR="00A4509C">
        <w:t>Regression lines with identical slope and intercepts”</w:t>
      </w:r>
    </w:p>
    <w:p w14:paraId="03F33AEE" w14:textId="4A8DE8AF" w:rsidR="003C3F1F" w:rsidRPr="003C3F1F" w:rsidRDefault="003C3F1F" w:rsidP="003C3F1F">
      <w:r w:rsidRPr="003C3F1F">
        <w:t>“If all you had were the numbers, you’d assume they were interchangeable.”</w:t>
      </w:r>
      <w:r w:rsidRPr="003C3F1F">
        <w:br/>
        <w:t>“From a decision-making standpoint, you</w:t>
      </w:r>
      <w:r w:rsidR="003A5CE0">
        <w:t xml:space="preserve"> might</w:t>
      </w:r>
      <w:r w:rsidRPr="003C3F1F">
        <w:t xml:space="preserve"> treat them the same.”</w:t>
      </w:r>
    </w:p>
    <w:p w14:paraId="25286C58" w14:textId="49C7C097" w:rsidR="003C3F1F" w:rsidRPr="00F10642" w:rsidRDefault="00F10642" w:rsidP="003C3F1F">
      <w:pPr>
        <w:rPr>
          <w:b/>
          <w:bCs/>
        </w:rPr>
      </w:pPr>
      <w:r>
        <w:rPr>
          <w:b/>
          <w:bCs/>
        </w:rPr>
        <w:t>Reveal: Scatter Plots</w:t>
      </w:r>
    </w:p>
    <w:p w14:paraId="1AD12212" w14:textId="77777777" w:rsidR="003C3F1F" w:rsidRPr="003C3F1F" w:rsidRDefault="003C3F1F" w:rsidP="003C3F1F">
      <w:r w:rsidRPr="003C3F1F">
        <w:t>“But this… is what they actually look like.”</w:t>
      </w:r>
      <w:r w:rsidRPr="003C3F1F">
        <w:br/>
      </w:r>
      <w:r w:rsidRPr="003C3F1F">
        <w:rPr>
          <w:i/>
          <w:iCs/>
        </w:rPr>
        <w:t>(Pause. Let it land. Gesture across the plots as you speak.)</w:t>
      </w:r>
    </w:p>
    <w:p w14:paraId="6414C58F" w14:textId="77777777" w:rsidR="003C3F1F" w:rsidRPr="003C3F1F" w:rsidRDefault="003C3F1F" w:rsidP="003C3F1F">
      <w:r w:rsidRPr="003C3F1F">
        <w:t>“Same metrics. Four completely different situations.”</w:t>
      </w:r>
    </w:p>
    <w:p w14:paraId="0BEBE18F" w14:textId="1A5ED358" w:rsidR="003C3F1F" w:rsidRPr="003C3F1F" w:rsidRDefault="003C3F1F" w:rsidP="003C3F1F">
      <w:r w:rsidRPr="003C3F1F">
        <w:t>“Plot one? Clean linear relationship.</w:t>
      </w:r>
      <w:r w:rsidR="003A5CE0">
        <w:t xml:space="preserve">  If we were evaluating </w:t>
      </w:r>
      <w:proofErr w:type="gramStart"/>
      <w:r w:rsidR="003A5CE0">
        <w:t>return</w:t>
      </w:r>
      <w:proofErr w:type="gramEnd"/>
      <w:r w:rsidR="003A5CE0">
        <w:t xml:space="preserve"> on marketing </w:t>
      </w:r>
      <w:proofErr w:type="gramStart"/>
      <w:r w:rsidR="003A5CE0">
        <w:t>spend</w:t>
      </w:r>
      <w:proofErr w:type="gramEnd"/>
      <w:r w:rsidR="003A5CE0">
        <w:t>, we could conclude we have not reached a level of diminishing returns.  We could confidently recommend a spend increase.</w:t>
      </w:r>
      <w:r w:rsidRPr="003C3F1F">
        <w:t>”</w:t>
      </w:r>
    </w:p>
    <w:p w14:paraId="7338DFEC" w14:textId="45B633EF" w:rsidR="003C3F1F" w:rsidRPr="003C3F1F" w:rsidRDefault="003C3F1F" w:rsidP="003C3F1F">
      <w:r w:rsidRPr="003C3F1F">
        <w:t>“</w:t>
      </w:r>
      <w:r w:rsidR="003A5CE0">
        <w:t xml:space="preserve">But what if we were dealing with Plot 2 instead?  We have already reached saturation, and every additional dollar </w:t>
      </w:r>
      <w:proofErr w:type="gramStart"/>
      <w:r w:rsidR="003A5CE0">
        <w:t>spend</w:t>
      </w:r>
      <w:proofErr w:type="gramEnd"/>
      <w:r w:rsidR="003A5CE0">
        <w:t xml:space="preserve"> on this strategy would lose us money.  It’s important to be able to understand the difference between 1 and 2.</w:t>
      </w:r>
      <w:r w:rsidRPr="003C3F1F">
        <w:t>”</w:t>
      </w:r>
    </w:p>
    <w:p w14:paraId="67F34AAE" w14:textId="0CAFE65E" w:rsidR="003C3F1F" w:rsidRPr="003C3F1F" w:rsidRDefault="003C3F1F" w:rsidP="003C3F1F">
      <w:r w:rsidRPr="003C3F1F">
        <w:t>“Plot three?</w:t>
      </w:r>
      <w:r w:rsidR="00D06216">
        <w:t xml:space="preserve"> The tightest overall pattern, distorted by one massive outlier.  </w:t>
      </w:r>
      <w:proofErr w:type="gramStart"/>
      <w:r w:rsidR="00D06216">
        <w:t>A lot</w:t>
      </w:r>
      <w:proofErr w:type="gramEnd"/>
      <w:r w:rsidR="00D06216">
        <w:t xml:space="preserve"> to unpack in this one.  I would </w:t>
      </w:r>
      <w:proofErr w:type="gramStart"/>
      <w:r w:rsidR="00D06216">
        <w:t>definitely need</w:t>
      </w:r>
      <w:proofErr w:type="gramEnd"/>
      <w:r w:rsidR="00D06216">
        <w:t xml:space="preserve"> to involve the business to gain context into to the </w:t>
      </w:r>
      <w:proofErr w:type="gramStart"/>
      <w:r w:rsidR="00D06216">
        <w:t xml:space="preserve">outlier </w:t>
      </w:r>
      <w:r w:rsidRPr="003C3F1F">
        <w:t>.</w:t>
      </w:r>
      <w:proofErr w:type="gramEnd"/>
      <w:r w:rsidR="000C7032">
        <w:t>”</w:t>
      </w:r>
    </w:p>
    <w:p w14:paraId="7B84EF6A" w14:textId="0E7028E9" w:rsidR="003C3F1F" w:rsidRPr="003C3F1F" w:rsidRDefault="003C3F1F" w:rsidP="003C3F1F">
      <w:r w:rsidRPr="003C3F1F">
        <w:t>“Plot four? The regression line is trying to fit a vertical stack of identical x-values. That’s not a relationship</w:t>
      </w:r>
      <w:r w:rsidR="000C7032">
        <w:t xml:space="preserve"> - </w:t>
      </w:r>
      <w:r w:rsidRPr="003C3F1F">
        <w:t>it’s a system failure.”</w:t>
      </w:r>
    </w:p>
    <w:p w14:paraId="35E1BF87" w14:textId="77777777" w:rsidR="003C3F1F" w:rsidRPr="003C3F1F" w:rsidRDefault="003C3F1F" w:rsidP="003C3F1F">
      <w:r w:rsidRPr="003C3F1F">
        <w:rPr>
          <w:i/>
          <w:iCs/>
        </w:rPr>
        <w:t>(Pause slightly)</w:t>
      </w:r>
    </w:p>
    <w:p w14:paraId="307D6800" w14:textId="14C1CDE0" w:rsidR="003C3F1F" w:rsidRPr="003C3F1F" w:rsidRDefault="003C3F1F" w:rsidP="003C3F1F">
      <w:r w:rsidRPr="003C3F1F">
        <w:t>“Same summary stats. But four very different courses of action</w:t>
      </w:r>
      <w:r w:rsidR="000C7032">
        <w:t xml:space="preserve"> - </w:t>
      </w:r>
      <w:r w:rsidRPr="003C3F1F">
        <w:t>hiding in plain sight.”</w:t>
      </w:r>
    </w:p>
    <w:p w14:paraId="560B8631" w14:textId="77777777" w:rsidR="003C3F1F" w:rsidRPr="003C3F1F" w:rsidRDefault="003C3F1F" w:rsidP="003C3F1F">
      <w:r w:rsidRPr="003C3F1F">
        <w:t>“And without visualizing the data, you'd never know.”</w:t>
      </w:r>
    </w:p>
    <w:p w14:paraId="106977EC" w14:textId="392A4265" w:rsidR="00C804C3" w:rsidRDefault="00000000" w:rsidP="001E7F71">
      <w:pPr>
        <w:rPr>
          <w:b/>
          <w:bCs/>
        </w:rPr>
      </w:pPr>
      <w:r>
        <w:rPr>
          <w:b/>
          <w:bCs/>
        </w:rPr>
        <w:pict w14:anchorId="74874C22">
          <v:rect id="_x0000_i1026" style="width:0;height:1.5pt" o:hralign="center" o:hrstd="t" o:hr="t" fillcolor="#a0a0a0" stroked="f"/>
        </w:pict>
      </w:r>
    </w:p>
    <w:p w14:paraId="76FD3367" w14:textId="77777777" w:rsidR="00C804C3" w:rsidRDefault="00C804C3" w:rsidP="000B28EB">
      <w:pPr>
        <w:rPr>
          <w:b/>
          <w:bCs/>
        </w:rPr>
      </w:pPr>
      <w:r w:rsidRPr="00C804C3">
        <w:rPr>
          <w:b/>
          <w:bCs/>
        </w:rPr>
        <w:t xml:space="preserve">Part 2: Converting data to visual information </w:t>
      </w:r>
    </w:p>
    <w:p w14:paraId="2BA01D52" w14:textId="3B34E335" w:rsidR="000B28EB" w:rsidRPr="000B28EB" w:rsidRDefault="000B28EB" w:rsidP="000B28EB">
      <w:r w:rsidRPr="000B28EB">
        <w:t>“Okay—so you’re convinced: visualization reveals what statistics often miss.</w:t>
      </w:r>
      <w:r w:rsidRPr="000B28EB">
        <w:br/>
        <w:t>But now comes the practical question:</w:t>
      </w:r>
    </w:p>
    <w:p w14:paraId="3891AA4E" w14:textId="77777777" w:rsidR="000B28EB" w:rsidRPr="000B28EB" w:rsidRDefault="000B28EB" w:rsidP="000B28EB">
      <w:r w:rsidRPr="000B28EB">
        <w:t xml:space="preserve">How do we </w:t>
      </w:r>
      <w:proofErr w:type="gramStart"/>
      <w:r w:rsidRPr="000B28EB">
        <w:t>actually build</w:t>
      </w:r>
      <w:proofErr w:type="gramEnd"/>
      <w:r w:rsidRPr="000B28EB">
        <w:t xml:space="preserve"> effective visuals?”</w:t>
      </w:r>
    </w:p>
    <w:p w14:paraId="473F522B" w14:textId="77777777" w:rsidR="000B28EB" w:rsidRPr="000B28EB" w:rsidRDefault="000B28EB" w:rsidP="000B28EB">
      <w:r w:rsidRPr="000B28EB">
        <w:lastRenderedPageBreak/>
        <w:t>(Pause)</w:t>
      </w:r>
    </w:p>
    <w:p w14:paraId="634021AC" w14:textId="204B2C08" w:rsidR="000B28EB" w:rsidRPr="000B28EB" w:rsidRDefault="000B28EB" w:rsidP="000B28EB">
      <w:r w:rsidRPr="000B28EB">
        <w:t>“Because here’s the hard truth: A bad chart doesn’t just fail to help</w:t>
      </w:r>
      <w:r w:rsidR="000C7032">
        <w:t xml:space="preserve"> - </w:t>
      </w:r>
      <w:r w:rsidRPr="000B28EB">
        <w:t>it actively misleads. The wrong encoding can bury the insight just as much as raw numbers.”</w:t>
      </w:r>
    </w:p>
    <w:p w14:paraId="4C34B372" w14:textId="77777777" w:rsidR="00EB0993" w:rsidRPr="00EB0993" w:rsidRDefault="00000000" w:rsidP="00EB0993">
      <w:r>
        <w:pict w14:anchorId="7BA011C2">
          <v:rect id="_x0000_i1027" style="width:0;height:1.5pt" o:hralign="center" o:hrstd="t" o:hr="t" fillcolor="#a0a0a0" stroked="f"/>
        </w:pict>
      </w:r>
    </w:p>
    <w:p w14:paraId="6A5C9B58" w14:textId="53255C58" w:rsidR="000B28EB" w:rsidRPr="000B28EB" w:rsidRDefault="000B28EB" w:rsidP="000B28EB">
      <w:r w:rsidRPr="000B28EB">
        <w:t>“To avoid that, we need a visual vocabulary</w:t>
      </w:r>
      <w:r w:rsidR="000C7032">
        <w:t xml:space="preserve"> - </w:t>
      </w:r>
      <w:r w:rsidRPr="000B28EB">
        <w:t>a consistent way to map meaning onto visuals.</w:t>
      </w:r>
    </w:p>
    <w:p w14:paraId="26315A0D" w14:textId="34955438" w:rsidR="000B28EB" w:rsidRDefault="000B28EB" w:rsidP="00EB0993">
      <w:r w:rsidRPr="000B28EB">
        <w:t>That’s what the Grammar of Graphics gives us:</w:t>
      </w:r>
      <w:r w:rsidRPr="000B28EB">
        <w:br/>
        <w:t>A blueprint for turning data into perception.</w:t>
      </w:r>
    </w:p>
    <w:p w14:paraId="4CD0C7FA" w14:textId="5E5B68A1" w:rsidR="000B28EB" w:rsidRPr="000B28EB" w:rsidRDefault="00000000" w:rsidP="00EB0993">
      <w:r>
        <w:pict w14:anchorId="00948FC0">
          <v:rect id="_x0000_i1028" style="width:0;height:1.5pt" o:hralign="center" o:hrstd="t" o:hr="t" fillcolor="#a0a0a0" stroked="f"/>
        </w:pict>
      </w:r>
    </w:p>
    <w:p w14:paraId="0DBD9C44" w14:textId="77777777" w:rsidR="000B28EB" w:rsidRPr="000B28EB" w:rsidRDefault="000B28EB" w:rsidP="000B28EB">
      <w:r w:rsidRPr="000B28EB">
        <w:t xml:space="preserve">“Let’s talk about the core concept here: </w:t>
      </w:r>
      <w:r w:rsidRPr="000B28EB">
        <w:rPr>
          <w:i/>
          <w:iCs/>
        </w:rPr>
        <w:t>encoding</w:t>
      </w:r>
      <w:r w:rsidRPr="000B28EB">
        <w:t>.</w:t>
      </w:r>
    </w:p>
    <w:p w14:paraId="3E209A4B" w14:textId="77777777" w:rsidR="000B28EB" w:rsidRPr="000B28EB" w:rsidRDefault="000B28EB" w:rsidP="000B28EB">
      <w:r w:rsidRPr="000B28EB">
        <w:t>Encoding just means translating information from one form to another.</w:t>
      </w:r>
    </w:p>
    <w:p w14:paraId="03CC14EE" w14:textId="76F9F667" w:rsidR="000B28EB" w:rsidRPr="000B28EB" w:rsidRDefault="000B28EB" w:rsidP="000B28EB">
      <w:r w:rsidRPr="000B28EB">
        <w:t>In our world, that means converting data</w:t>
      </w:r>
      <w:r w:rsidR="000C7032">
        <w:t xml:space="preserve"> - </w:t>
      </w:r>
      <w:r w:rsidRPr="000B28EB">
        <w:t>numbers, categories, timestamps</w:t>
      </w:r>
      <w:r w:rsidR="000C7032">
        <w:t xml:space="preserve"> - </w:t>
      </w:r>
      <w:r w:rsidRPr="000B28EB">
        <w:t>into visual attributes:</w:t>
      </w:r>
    </w:p>
    <w:p w14:paraId="474B8E3B" w14:textId="77777777" w:rsidR="000B28EB" w:rsidRPr="000B28EB" w:rsidRDefault="000B28EB" w:rsidP="000B28EB">
      <w:pPr>
        <w:numPr>
          <w:ilvl w:val="0"/>
          <w:numId w:val="7"/>
        </w:numPr>
      </w:pPr>
      <w:r w:rsidRPr="000B28EB">
        <w:t>Position</w:t>
      </w:r>
    </w:p>
    <w:p w14:paraId="389C47DF" w14:textId="77777777" w:rsidR="000B28EB" w:rsidRPr="000B28EB" w:rsidRDefault="000B28EB" w:rsidP="000B28EB">
      <w:pPr>
        <w:numPr>
          <w:ilvl w:val="0"/>
          <w:numId w:val="7"/>
        </w:numPr>
      </w:pPr>
      <w:r w:rsidRPr="000B28EB">
        <w:t>Color</w:t>
      </w:r>
    </w:p>
    <w:p w14:paraId="5E7E1911" w14:textId="77777777" w:rsidR="000B28EB" w:rsidRPr="000B28EB" w:rsidRDefault="000B28EB" w:rsidP="000B28EB">
      <w:pPr>
        <w:numPr>
          <w:ilvl w:val="0"/>
          <w:numId w:val="7"/>
        </w:numPr>
      </w:pPr>
      <w:r w:rsidRPr="000B28EB">
        <w:t>Size</w:t>
      </w:r>
    </w:p>
    <w:p w14:paraId="26947FF6" w14:textId="77777777" w:rsidR="000B28EB" w:rsidRPr="000B28EB" w:rsidRDefault="000B28EB" w:rsidP="000B28EB">
      <w:pPr>
        <w:numPr>
          <w:ilvl w:val="0"/>
          <w:numId w:val="7"/>
        </w:numPr>
      </w:pPr>
      <w:r w:rsidRPr="000B28EB">
        <w:t>Shape</w:t>
      </w:r>
    </w:p>
    <w:p w14:paraId="29FDD197" w14:textId="77777777" w:rsidR="000B28EB" w:rsidRPr="000B28EB" w:rsidRDefault="000B28EB" w:rsidP="000B28EB">
      <w:pPr>
        <w:numPr>
          <w:ilvl w:val="0"/>
          <w:numId w:val="7"/>
        </w:numPr>
      </w:pPr>
      <w:r w:rsidRPr="000B28EB">
        <w:t>Orientation”</w:t>
      </w:r>
    </w:p>
    <w:p w14:paraId="095E63CD" w14:textId="77777777" w:rsidR="000B28EB" w:rsidRPr="000B28EB" w:rsidRDefault="000B28EB" w:rsidP="000B28EB">
      <w:r w:rsidRPr="000B28EB">
        <w:t>(Pause)</w:t>
      </w:r>
    </w:p>
    <w:p w14:paraId="08F5C6BA" w14:textId="73C9C4F3" w:rsidR="00EB0993" w:rsidRPr="00EB0993" w:rsidRDefault="000B28EB" w:rsidP="00EB0993">
      <w:r w:rsidRPr="000B28EB">
        <w:t>“These aren’t just stylistic choices.</w:t>
      </w:r>
      <w:r w:rsidRPr="000B28EB">
        <w:br/>
        <w:t>They’re the channels through which meaning flows.”</w:t>
      </w:r>
    </w:p>
    <w:p w14:paraId="57D57CC6" w14:textId="77777777" w:rsidR="00EB0993" w:rsidRPr="00EB0993" w:rsidRDefault="00000000" w:rsidP="00EB0993">
      <w:r>
        <w:pict w14:anchorId="46D6336E">
          <v:rect id="_x0000_i1029" style="width:0;height:1.5pt" o:hralign="center" o:hrstd="t" o:hr="t" fillcolor="#a0a0a0" stroked="f"/>
        </w:pict>
      </w:r>
    </w:p>
    <w:p w14:paraId="3420A267" w14:textId="77777777" w:rsidR="00EB0993" w:rsidRPr="00EB0993" w:rsidRDefault="00EB0993" w:rsidP="00EB0993">
      <w:pPr>
        <w:rPr>
          <w:b/>
          <w:bCs/>
        </w:rPr>
      </w:pPr>
      <w:r w:rsidRPr="00EB0993">
        <w:rPr>
          <w:b/>
          <w:bCs/>
        </w:rPr>
        <w:t>Building Blocks of a Visual</w:t>
      </w:r>
    </w:p>
    <w:p w14:paraId="63032787" w14:textId="77777777" w:rsidR="00EB0993" w:rsidRPr="00EB0993" w:rsidRDefault="00EB0993" w:rsidP="00EB0993">
      <w:r w:rsidRPr="00EB0993">
        <w:rPr>
          <w:i/>
          <w:iCs/>
        </w:rPr>
        <w:t>(Optional: flip to a visual diagram of chart anatomy—axes, scales, marks, encodings.)</w:t>
      </w:r>
    </w:p>
    <w:p w14:paraId="0B104548" w14:textId="77777777" w:rsidR="00EB0993" w:rsidRDefault="00EB0993" w:rsidP="00EB0993">
      <w:r w:rsidRPr="00EB0993">
        <w:t>“Every good chart has structure. Let’s break it down.”</w:t>
      </w:r>
    </w:p>
    <w:p w14:paraId="538B889C" w14:textId="6C3BF9A4" w:rsidR="00D06216" w:rsidRPr="00EB0993" w:rsidRDefault="00D06216" w:rsidP="00EB0993">
      <w:r>
        <w:t>## build a markdown cell here for the overall outline of the sections below.  Can we hyperlink to other notebook sections from here?</w:t>
      </w:r>
    </w:p>
    <w:p w14:paraId="0A3E8977" w14:textId="77777777" w:rsidR="00EB0993" w:rsidRPr="00EB0993" w:rsidRDefault="00EB0993" w:rsidP="00EB0993">
      <w:pPr>
        <w:rPr>
          <w:b/>
          <w:bCs/>
        </w:rPr>
      </w:pPr>
      <w:r w:rsidRPr="00EB0993">
        <w:rPr>
          <w:b/>
          <w:bCs/>
        </w:rPr>
        <w:t>1. The Canvas (Scaffolding)</w:t>
      </w:r>
    </w:p>
    <w:p w14:paraId="0C5C07E9" w14:textId="05E8DD82" w:rsidR="00C5477D" w:rsidRPr="00C5477D" w:rsidRDefault="00C5477D" w:rsidP="00C5477D">
      <w:r w:rsidRPr="00C5477D">
        <w:lastRenderedPageBreak/>
        <w:t>“Every chart starts with a canvas</w:t>
      </w:r>
      <w:r w:rsidR="000C7032">
        <w:t xml:space="preserve"> - </w:t>
      </w:r>
      <w:r w:rsidRPr="00C5477D">
        <w:t>a space to plot.”</w:t>
      </w:r>
    </w:p>
    <w:p w14:paraId="41A83C74" w14:textId="77777777" w:rsidR="00C5477D" w:rsidRPr="00C5477D" w:rsidRDefault="00C5477D" w:rsidP="00C5477D">
      <w:r w:rsidRPr="00C5477D">
        <w:t>“We use axes to define that space:</w:t>
      </w:r>
      <w:r w:rsidRPr="00C5477D">
        <w:br/>
        <w:t>How far? In what direction? What does one unit mean?”</w:t>
      </w:r>
    </w:p>
    <w:p w14:paraId="6E23FA91" w14:textId="77777777" w:rsidR="00C5477D" w:rsidRDefault="00C5477D" w:rsidP="00C5477D">
      <w:r w:rsidRPr="00C5477D">
        <w:t xml:space="preserve">“But the canvas isn’t neutral. The moment you define a </w:t>
      </w:r>
      <w:proofErr w:type="gramStart"/>
      <w:r w:rsidRPr="00C5477D">
        <w:t>scale,</w:t>
      </w:r>
      <w:proofErr w:type="gramEnd"/>
      <w:r w:rsidRPr="00C5477D">
        <w:t xml:space="preserve"> you’re shaping how someone interprets the data.”</w:t>
      </w:r>
    </w:p>
    <w:p w14:paraId="05AA7569" w14:textId="67BD4391" w:rsidR="000D0ECF" w:rsidRPr="000D0ECF" w:rsidRDefault="000D0ECF" w:rsidP="000D0ECF">
      <w:r w:rsidRPr="000D0ECF">
        <w:t xml:space="preserve">“Here’s </w:t>
      </w:r>
      <w:r>
        <w:t>an</w:t>
      </w:r>
      <w:r w:rsidRPr="000D0ECF">
        <w:t xml:space="preserve"> example of how </w:t>
      </w:r>
      <w:r w:rsidRPr="000D0ECF">
        <w:rPr>
          <w:b/>
          <w:bCs/>
        </w:rPr>
        <w:t>visual structure shapes interpretation</w:t>
      </w:r>
    </w:p>
    <w:p w14:paraId="7766F03E" w14:textId="77777777" w:rsidR="000D0ECF" w:rsidRPr="000D0ECF" w:rsidRDefault="000D0ECF" w:rsidP="000D0ECF">
      <w:r w:rsidRPr="000D0ECF">
        <w:t>[Show both plots side-by-side]</w:t>
      </w:r>
    </w:p>
    <w:p w14:paraId="431B7615" w14:textId="1DA83EDE" w:rsidR="000D0ECF" w:rsidRPr="000D0ECF" w:rsidRDefault="000D0ECF" w:rsidP="000D0ECF">
      <w:r w:rsidRPr="000D0ECF">
        <w:t xml:space="preserve">“These two charts use the </w:t>
      </w:r>
      <w:r w:rsidRPr="000D0ECF">
        <w:rPr>
          <w:i/>
          <w:iCs/>
        </w:rPr>
        <w:t>exact same data</w:t>
      </w:r>
      <w:r w:rsidR="000C7032">
        <w:t xml:space="preserve"> - </w:t>
      </w:r>
      <w:r w:rsidRPr="000D0ECF">
        <w:t>a linear trend with some noise.”</w:t>
      </w:r>
    </w:p>
    <w:p w14:paraId="0F8DCB57" w14:textId="05AC5A07" w:rsidR="000D0ECF" w:rsidRPr="000D0ECF" w:rsidRDefault="000D0ECF" w:rsidP="000D0ECF">
      <w:r w:rsidRPr="000D0ECF">
        <w:t xml:space="preserve">“The chart on the </w:t>
      </w:r>
      <w:r w:rsidRPr="000D0ECF">
        <w:rPr>
          <w:b/>
          <w:bCs/>
        </w:rPr>
        <w:t>left</w:t>
      </w:r>
      <w:r w:rsidRPr="000D0ECF">
        <w:t xml:space="preserve"> uses a </w:t>
      </w:r>
      <w:r w:rsidRPr="000D0ECF">
        <w:rPr>
          <w:i/>
          <w:iCs/>
        </w:rPr>
        <w:t>tight Y-axis range</w:t>
      </w:r>
      <w:r w:rsidR="000C7032">
        <w:t xml:space="preserve"> - </w:t>
      </w:r>
      <w:r w:rsidRPr="000D0ECF">
        <w:t>from 0 to 25. That makes every little fluctuation feel significant.</w:t>
      </w:r>
      <w:r w:rsidRPr="000D0ECF">
        <w:br/>
        <w:t>This is useful volatility</w:t>
      </w:r>
      <w:r>
        <w:t xml:space="preserve"> is important to </w:t>
      </w:r>
      <w:proofErr w:type="gramStart"/>
      <w:r>
        <w:t>understand</w:t>
      </w:r>
      <w:r w:rsidRPr="000D0ECF">
        <w:t>.”</w:t>
      </w:r>
      <w:proofErr w:type="gramEnd"/>
    </w:p>
    <w:p w14:paraId="4DBE7590" w14:textId="77777777" w:rsidR="000D0ECF" w:rsidRPr="000D0ECF" w:rsidRDefault="000D0ECF" w:rsidP="000D0ECF">
      <w:r w:rsidRPr="000D0ECF">
        <w:t>(Pause)</w:t>
      </w:r>
    </w:p>
    <w:p w14:paraId="1EB0EE8E" w14:textId="77777777" w:rsidR="000D0ECF" w:rsidRPr="000D0ECF" w:rsidRDefault="000D0ECF" w:rsidP="000D0ECF">
      <w:r w:rsidRPr="000D0ECF">
        <w:t xml:space="preserve">“Now look at the </w:t>
      </w:r>
      <w:r w:rsidRPr="000D0ECF">
        <w:rPr>
          <w:b/>
          <w:bCs/>
        </w:rPr>
        <w:t>right</w:t>
      </w:r>
      <w:r w:rsidRPr="000D0ECF">
        <w:t>. Same trend, but the Y-axis now goes up to 100.”</w:t>
      </w:r>
    </w:p>
    <w:p w14:paraId="04BC7DE1" w14:textId="1D744714" w:rsidR="000D0ECF" w:rsidRPr="000D0ECF" w:rsidRDefault="000D0ECF" w:rsidP="000D0ECF">
      <w:r w:rsidRPr="000D0ECF">
        <w:t>“</w:t>
      </w:r>
      <w:r>
        <w:t>A flatter, less dramatic line is produced</w:t>
      </w:r>
      <w:r w:rsidRPr="000D0ECF">
        <w:t>”</w:t>
      </w:r>
    </w:p>
    <w:p w14:paraId="4E35CE5E" w14:textId="666A18F5" w:rsidR="000D0ECF" w:rsidRPr="000D0ECF" w:rsidRDefault="000D0ECF" w:rsidP="000D0ECF">
      <w:r w:rsidRPr="000D0ECF">
        <w:t>“But that doesn’t make it wrong</w:t>
      </w:r>
      <w:r w:rsidR="000C7032">
        <w:t xml:space="preserve"> - </w:t>
      </w:r>
      <w:r w:rsidRPr="000D0ECF">
        <w:t xml:space="preserve">it makes it </w:t>
      </w:r>
      <w:r w:rsidRPr="000D0ECF">
        <w:rPr>
          <w:b/>
          <w:bCs/>
        </w:rPr>
        <w:t>contextual</w:t>
      </w:r>
      <w:r w:rsidRPr="000D0ECF">
        <w:t xml:space="preserve">. If your goal is to reach 100, this view shows how far you still </w:t>
      </w:r>
      <w:proofErr w:type="gramStart"/>
      <w:r w:rsidRPr="000D0ECF">
        <w:t>have to</w:t>
      </w:r>
      <w:proofErr w:type="gramEnd"/>
      <w:r w:rsidRPr="000D0ECF">
        <w:t xml:space="preserve"> go.</w:t>
      </w:r>
      <w:r w:rsidRPr="000D0ECF">
        <w:br/>
        <w:t xml:space="preserve">It de-emphasizes noise and highlights </w:t>
      </w:r>
      <w:r w:rsidRPr="000D0ECF">
        <w:rPr>
          <w:i/>
          <w:iCs/>
        </w:rPr>
        <w:t>distance from target</w:t>
      </w:r>
      <w:r w:rsidRPr="000D0ECF">
        <w:t>.”</w:t>
      </w:r>
    </w:p>
    <w:p w14:paraId="013ADDBE" w14:textId="77777777" w:rsidR="000D0ECF" w:rsidRPr="000D0ECF" w:rsidRDefault="000D0ECF" w:rsidP="000D0ECF">
      <w:r w:rsidRPr="000D0ECF">
        <w:t>“</w:t>
      </w:r>
      <w:proofErr w:type="gramStart"/>
      <w:r w:rsidRPr="000D0ECF">
        <w:t>So</w:t>
      </w:r>
      <w:proofErr w:type="gramEnd"/>
      <w:r w:rsidRPr="000D0ECF">
        <w:t xml:space="preserve"> which one is better?”</w:t>
      </w:r>
    </w:p>
    <w:p w14:paraId="4FDA9CE4" w14:textId="10D79C2A" w:rsidR="000D0ECF" w:rsidRPr="00C5477D" w:rsidRDefault="000D0ECF" w:rsidP="00C5477D">
      <w:r w:rsidRPr="000D0ECF">
        <w:t>“It depends on your question.</w:t>
      </w:r>
      <w:r w:rsidRPr="000D0ECF">
        <w:br/>
        <w:t xml:space="preserve">The axis you choose tells the audience </w:t>
      </w:r>
      <w:r w:rsidRPr="000D0ECF">
        <w:rPr>
          <w:i/>
          <w:iCs/>
        </w:rPr>
        <w:t>what matters</w:t>
      </w:r>
      <w:r w:rsidRPr="000D0ECF">
        <w:t>.”</w:t>
      </w:r>
    </w:p>
    <w:p w14:paraId="1E38C381" w14:textId="31F652C9" w:rsidR="00C5477D" w:rsidRDefault="00C5477D" w:rsidP="00C5477D">
      <w:r w:rsidRPr="00C5477D">
        <w:t>“Even before we mark a single point, we’re already making decisions that guide perception.”</w:t>
      </w:r>
    </w:p>
    <w:p w14:paraId="28C01EC4" w14:textId="77777777" w:rsidR="00C5477D" w:rsidRPr="00C5477D" w:rsidRDefault="00C5477D" w:rsidP="00C5477D">
      <w:r w:rsidRPr="00C5477D">
        <w:t>“The chart isn’t just about drawing what’s already there.</w:t>
      </w:r>
      <w:r w:rsidRPr="00C5477D">
        <w:br/>
        <w:t xml:space="preserve">We have to decide </w:t>
      </w:r>
      <w:r w:rsidRPr="00C5477D">
        <w:rPr>
          <w:i/>
          <w:iCs/>
        </w:rPr>
        <w:t>how</w:t>
      </w:r>
      <w:r w:rsidRPr="00C5477D">
        <w:t xml:space="preserve"> to shape the data before it hits the page.”</w:t>
      </w:r>
    </w:p>
    <w:p w14:paraId="348FE6FB" w14:textId="50F681CB" w:rsidR="00C5477D" w:rsidRDefault="00C5477D" w:rsidP="00C5477D">
      <w:r w:rsidRPr="00C5477D">
        <w:t xml:space="preserve">“That’s where </w:t>
      </w:r>
      <w:r w:rsidRPr="00C5477D">
        <w:rPr>
          <w:b/>
          <w:bCs/>
        </w:rPr>
        <w:t>data transformations</w:t>
      </w:r>
      <w:r w:rsidRPr="00C5477D">
        <w:t xml:space="preserve"> come in.”</w:t>
      </w:r>
    </w:p>
    <w:p w14:paraId="35A211FD" w14:textId="1CF79626" w:rsidR="00C5477D" w:rsidRPr="00C5477D" w:rsidRDefault="00C5477D" w:rsidP="00C5477D">
      <w:r w:rsidRPr="00C5477D">
        <w:t>“A chart is never just ‘showing the data.’</w:t>
      </w:r>
      <w:r w:rsidRPr="00C5477D">
        <w:br/>
        <w:t xml:space="preserve">It’s showing </w:t>
      </w:r>
      <w:r w:rsidRPr="00C5477D">
        <w:rPr>
          <w:i/>
          <w:iCs/>
        </w:rPr>
        <w:t>a version</w:t>
      </w:r>
      <w:r w:rsidRPr="00C5477D">
        <w:t xml:space="preserve"> of the data</w:t>
      </w:r>
      <w:r w:rsidR="0091646D">
        <w:t xml:space="preserve"> - </w:t>
      </w:r>
      <w:r w:rsidRPr="00C5477D">
        <w:t>filtered, shaped, and framed by your decisions.”</w:t>
      </w:r>
    </w:p>
    <w:p w14:paraId="324A2F38" w14:textId="77777777" w:rsidR="00C5477D" w:rsidRPr="00C5477D" w:rsidRDefault="00C5477D" w:rsidP="00C5477D">
      <w:r w:rsidRPr="00C5477D">
        <w:rPr>
          <w:b/>
          <w:bCs/>
        </w:rPr>
        <w:t>2. Data Transformations: Framing the View</w:t>
      </w:r>
    </w:p>
    <w:p w14:paraId="63023336" w14:textId="77777777" w:rsidR="00C5477D" w:rsidRPr="00C5477D" w:rsidRDefault="00C5477D" w:rsidP="00C5477D">
      <w:r w:rsidRPr="00C5477D">
        <w:t>“Before we ever plot a single point, we’ve already made choices that shape the story.</w:t>
      </w:r>
    </w:p>
    <w:p w14:paraId="66737D79" w14:textId="77777777" w:rsidR="00C5477D" w:rsidRPr="00C5477D" w:rsidRDefault="00C5477D" w:rsidP="00C5477D">
      <w:r w:rsidRPr="00C5477D">
        <w:lastRenderedPageBreak/>
        <w:t>Do we show raw values? Percent change? A log scale? Do we normalize across groups?</w:t>
      </w:r>
    </w:p>
    <w:p w14:paraId="77A18982" w14:textId="4F7C07DB" w:rsidR="00C5477D" w:rsidRPr="00C5477D" w:rsidRDefault="00C5477D" w:rsidP="00C5477D">
      <w:r w:rsidRPr="00C5477D">
        <w:t>These are transformations</w:t>
      </w:r>
      <w:r w:rsidR="0091646D">
        <w:t xml:space="preserve"> - </w:t>
      </w:r>
      <w:r w:rsidRPr="00C5477D">
        <w:t xml:space="preserve">not of the picture, but of the data </w:t>
      </w:r>
      <w:proofErr w:type="gramStart"/>
      <w:r w:rsidRPr="00C5477D">
        <w:t>itself.”</w:t>
      </w:r>
      <w:proofErr w:type="gramEnd"/>
    </w:p>
    <w:p w14:paraId="0B25386A" w14:textId="77777777" w:rsidR="00C5477D" w:rsidRPr="00C5477D" w:rsidRDefault="00C5477D" w:rsidP="00C5477D">
      <w:r w:rsidRPr="00C5477D">
        <w:t xml:space="preserve">(Show examples: raw vs log </w:t>
      </w:r>
      <w:proofErr w:type="gramStart"/>
      <w:r w:rsidRPr="00C5477D">
        <w:t>scale, or</w:t>
      </w:r>
      <w:proofErr w:type="gramEnd"/>
      <w:r w:rsidRPr="00C5477D">
        <w:t xml:space="preserve"> grouped averages vs raw scatter.)</w:t>
      </w:r>
    </w:p>
    <w:p w14:paraId="2DF1FB79" w14:textId="77777777" w:rsidR="00C5477D" w:rsidRPr="00C5477D" w:rsidRDefault="00C5477D" w:rsidP="00C5477D">
      <w:r w:rsidRPr="00C5477D">
        <w:t>“Think of it this way: If the canvas is the space for the chart, then the transformation is the lens through which we view it.</w:t>
      </w:r>
    </w:p>
    <w:p w14:paraId="374916F1" w14:textId="77777777" w:rsidR="00C5477D" w:rsidRPr="00C5477D" w:rsidRDefault="00C5477D" w:rsidP="00C5477D">
      <w:r w:rsidRPr="00C5477D">
        <w:t>A poor transformation distorts the message. A thoughtful one brings clarity.”</w:t>
      </w:r>
    </w:p>
    <w:p w14:paraId="0A01E80E" w14:textId="4495C741" w:rsidR="00C5477D" w:rsidRPr="00C5477D" w:rsidRDefault="00C5477D" w:rsidP="00C5477D">
      <w:r w:rsidRPr="00C5477D">
        <w:t>“Even something as simple as bin edges in a histogram is a transformation</w:t>
      </w:r>
      <w:r w:rsidR="0091646D">
        <w:t xml:space="preserve"> - </w:t>
      </w:r>
      <w:r w:rsidRPr="00C5477D">
        <w:t>and it can completely change the impression you get from the same dataset.”</w:t>
      </w:r>
    </w:p>
    <w:p w14:paraId="06302606" w14:textId="77777777" w:rsidR="00C5477D" w:rsidRPr="00C5477D" w:rsidRDefault="00C5477D" w:rsidP="00C5477D">
      <w:r w:rsidRPr="00C5477D">
        <w:t>“Same for normalization: if you’re comparing product sales across categories of different sizes, normalizing is what turns a misleading chart into a meaningful one.”</w:t>
      </w:r>
    </w:p>
    <w:p w14:paraId="2E9E23AE" w14:textId="5BBE861E" w:rsidR="00230418" w:rsidRDefault="00230418" w:rsidP="00230418">
      <w:pPr>
        <w:rPr>
          <w:b/>
          <w:bCs/>
        </w:rPr>
      </w:pPr>
      <w:r>
        <w:rPr>
          <w:b/>
          <w:bCs/>
        </w:rPr>
        <w:t>3:</w:t>
      </w:r>
      <w:r w:rsidRPr="00230418">
        <w:rPr>
          <w:b/>
          <w:bCs/>
        </w:rPr>
        <w:t xml:space="preserve"> Marks and </w:t>
      </w:r>
      <w:proofErr w:type="gramStart"/>
      <w:r w:rsidRPr="00230418">
        <w:rPr>
          <w:b/>
          <w:bCs/>
        </w:rPr>
        <w:t xml:space="preserve">Encodings </w:t>
      </w:r>
      <w:r w:rsidR="0091646D">
        <w:rPr>
          <w:b/>
          <w:bCs/>
        </w:rPr>
        <w:t xml:space="preserve"> -</w:t>
      </w:r>
      <w:proofErr w:type="gramEnd"/>
      <w:r w:rsidRPr="00230418">
        <w:rPr>
          <w:b/>
          <w:bCs/>
        </w:rPr>
        <w:t xml:space="preserve"> How We Turn Data </w:t>
      </w:r>
      <w:proofErr w:type="gramStart"/>
      <w:r w:rsidRPr="00230418">
        <w:rPr>
          <w:b/>
          <w:bCs/>
        </w:rPr>
        <w:t>Into</w:t>
      </w:r>
      <w:proofErr w:type="gramEnd"/>
      <w:r w:rsidRPr="00230418">
        <w:rPr>
          <w:b/>
          <w:bCs/>
        </w:rPr>
        <w:t xml:space="preserve"> Meaning </w:t>
      </w:r>
    </w:p>
    <w:p w14:paraId="10B4FCFC" w14:textId="6D829735" w:rsidR="00230418" w:rsidRPr="00230418" w:rsidRDefault="00230418" w:rsidP="00230418">
      <w:r w:rsidRPr="00230418">
        <w:rPr>
          <w:b/>
          <w:bCs/>
        </w:rPr>
        <w:t>“Alright</w:t>
      </w:r>
      <w:r w:rsidR="0091646D">
        <w:rPr>
          <w:b/>
          <w:bCs/>
        </w:rPr>
        <w:t xml:space="preserve"> - </w:t>
      </w:r>
      <w:r w:rsidRPr="00230418">
        <w:rPr>
          <w:b/>
          <w:bCs/>
        </w:rPr>
        <w:t xml:space="preserve">we’ve built the canvas. We’ve shaped the data. Now comes the moment we </w:t>
      </w:r>
      <w:proofErr w:type="gramStart"/>
      <w:r w:rsidRPr="00230418">
        <w:rPr>
          <w:b/>
          <w:bCs/>
        </w:rPr>
        <w:t xml:space="preserve">actually </w:t>
      </w:r>
      <w:r w:rsidRPr="00230418">
        <w:rPr>
          <w:b/>
          <w:bCs/>
          <w:i/>
          <w:iCs/>
        </w:rPr>
        <w:t>draw</w:t>
      </w:r>
      <w:proofErr w:type="gramEnd"/>
      <w:r w:rsidRPr="00230418">
        <w:rPr>
          <w:b/>
          <w:bCs/>
        </w:rPr>
        <w:t xml:space="preserve"> the chart.”</w:t>
      </w:r>
    </w:p>
    <w:p w14:paraId="0A5A0CD8" w14:textId="77777777" w:rsidR="00230418" w:rsidRPr="00230418" w:rsidRDefault="00230418" w:rsidP="00230418">
      <w:r w:rsidRPr="00230418">
        <w:t xml:space="preserve">“This part is about </w:t>
      </w:r>
      <w:r w:rsidRPr="00230418">
        <w:rPr>
          <w:b/>
          <w:bCs/>
        </w:rPr>
        <w:t>marks</w:t>
      </w:r>
      <w:r w:rsidRPr="00230418">
        <w:t xml:space="preserve"> and </w:t>
      </w:r>
      <w:r w:rsidRPr="00230418">
        <w:rPr>
          <w:b/>
          <w:bCs/>
        </w:rPr>
        <w:t>encodings</w:t>
      </w:r>
      <w:r w:rsidRPr="00230418">
        <w:t>.</w:t>
      </w:r>
      <w:r w:rsidRPr="00230418">
        <w:br/>
        <w:t>They’re the core of every visual.”</w:t>
      </w:r>
    </w:p>
    <w:p w14:paraId="3BAB5DE9" w14:textId="77777777" w:rsidR="00230418" w:rsidRPr="00230418" w:rsidRDefault="00000000" w:rsidP="00230418">
      <w:r>
        <w:pict w14:anchorId="2BB2712E">
          <v:rect id="_x0000_i1030" style="width:0;height:1.5pt" o:hralign="center" o:hrstd="t" o:hr="t" fillcolor="#a0a0a0" stroked="f"/>
        </w:pict>
      </w:r>
    </w:p>
    <w:p w14:paraId="383E8A43" w14:textId="7D245CBB" w:rsidR="00230418" w:rsidRPr="00230418" w:rsidRDefault="00230418" w:rsidP="00230418">
      <w:pPr>
        <w:rPr>
          <w:b/>
          <w:bCs/>
        </w:rPr>
      </w:pPr>
      <w:r w:rsidRPr="00230418">
        <w:rPr>
          <w:b/>
          <w:bCs/>
        </w:rPr>
        <w:t xml:space="preserve">Part 1: Marks </w:t>
      </w:r>
      <w:r w:rsidR="0091646D">
        <w:rPr>
          <w:b/>
          <w:bCs/>
        </w:rPr>
        <w:t>-</w:t>
      </w:r>
      <w:r w:rsidRPr="00230418">
        <w:rPr>
          <w:b/>
          <w:bCs/>
        </w:rPr>
        <w:t xml:space="preserve"> The Building Blocks of Every Chart</w:t>
      </w:r>
    </w:p>
    <w:p w14:paraId="524B0547" w14:textId="77777777" w:rsidR="00230418" w:rsidRPr="00230418" w:rsidRDefault="00230418" w:rsidP="00230418">
      <w:r w:rsidRPr="00230418">
        <w:t>“Marks are the basic geometric elements we use to represent data visually.”</w:t>
      </w:r>
    </w:p>
    <w:p w14:paraId="231665F0" w14:textId="77777777" w:rsidR="00230418" w:rsidRPr="00230418" w:rsidRDefault="00230418" w:rsidP="00230418">
      <w:r w:rsidRPr="00230418">
        <w:t>“You’ve seen them before—even if you didn’t think of them as a system.”</w:t>
      </w:r>
    </w:p>
    <w:p w14:paraId="2D51664E" w14:textId="4CFC5E65" w:rsidR="00230418" w:rsidRPr="00230418" w:rsidRDefault="00230418" w:rsidP="00230418">
      <w:pPr>
        <w:numPr>
          <w:ilvl w:val="0"/>
          <w:numId w:val="15"/>
        </w:numPr>
      </w:pPr>
      <w:r w:rsidRPr="00230418">
        <w:rPr>
          <w:b/>
          <w:bCs/>
        </w:rPr>
        <w:t>Points</w:t>
      </w:r>
      <w:r w:rsidRPr="00230418">
        <w:t xml:space="preserve"> for scatterplots, dot plots, geographic coordinates</w:t>
      </w:r>
    </w:p>
    <w:p w14:paraId="26CE8811" w14:textId="0316F7DF" w:rsidR="00230418" w:rsidRPr="00230418" w:rsidRDefault="00230418" w:rsidP="00230418">
      <w:pPr>
        <w:numPr>
          <w:ilvl w:val="0"/>
          <w:numId w:val="15"/>
        </w:numPr>
      </w:pPr>
      <w:r w:rsidRPr="00230418">
        <w:rPr>
          <w:b/>
          <w:bCs/>
        </w:rPr>
        <w:t>Lines</w:t>
      </w:r>
      <w:r w:rsidRPr="00230418">
        <w:t xml:space="preserve"> for trends, time series, or continuous flow</w:t>
      </w:r>
    </w:p>
    <w:p w14:paraId="5C46C3D3" w14:textId="7FD98982" w:rsidR="00230418" w:rsidRPr="00230418" w:rsidRDefault="00230418" w:rsidP="00230418">
      <w:pPr>
        <w:numPr>
          <w:ilvl w:val="0"/>
          <w:numId w:val="15"/>
        </w:numPr>
      </w:pPr>
      <w:r w:rsidRPr="00230418">
        <w:rPr>
          <w:b/>
          <w:bCs/>
        </w:rPr>
        <w:t>Bars</w:t>
      </w:r>
      <w:r w:rsidRPr="00230418">
        <w:t xml:space="preserve"> for comparing quantities across categories</w:t>
      </w:r>
    </w:p>
    <w:p w14:paraId="21D352B7" w14:textId="7C232203" w:rsidR="00230418" w:rsidRPr="00230418" w:rsidRDefault="00230418" w:rsidP="00230418">
      <w:pPr>
        <w:numPr>
          <w:ilvl w:val="0"/>
          <w:numId w:val="15"/>
        </w:numPr>
      </w:pPr>
      <w:r w:rsidRPr="00230418">
        <w:rPr>
          <w:b/>
          <w:bCs/>
        </w:rPr>
        <w:t>Areas</w:t>
      </w:r>
      <w:r w:rsidRPr="00230418">
        <w:t xml:space="preserve"> for showing accumulation or volume</w:t>
      </w:r>
    </w:p>
    <w:p w14:paraId="431900E2" w14:textId="77777777" w:rsidR="00230418" w:rsidRPr="00230418" w:rsidRDefault="00230418" w:rsidP="00230418">
      <w:pPr>
        <w:numPr>
          <w:ilvl w:val="0"/>
          <w:numId w:val="15"/>
        </w:numPr>
      </w:pPr>
      <w:r w:rsidRPr="00230418">
        <w:rPr>
          <w:b/>
          <w:bCs/>
        </w:rPr>
        <w:t>Tiles, ribbons, rectangles</w:t>
      </w:r>
      <w:r w:rsidRPr="00230418">
        <w:t xml:space="preserve"> — for heatmaps, confidence intervals, density zones</w:t>
      </w:r>
    </w:p>
    <w:p w14:paraId="3143C61A" w14:textId="77777777" w:rsidR="00230418" w:rsidRPr="00230418" w:rsidRDefault="00230418" w:rsidP="00230418">
      <w:r w:rsidRPr="00230418">
        <w:t xml:space="preserve">“Every chart is made of marks. They’re what we </w:t>
      </w:r>
      <w:proofErr w:type="gramStart"/>
      <w:r w:rsidRPr="00230418">
        <w:t>actually see</w:t>
      </w:r>
      <w:proofErr w:type="gramEnd"/>
      <w:r w:rsidRPr="00230418">
        <w:t xml:space="preserve"> on the screen or page.”</w:t>
      </w:r>
    </w:p>
    <w:p w14:paraId="1013B1C9" w14:textId="082D5877" w:rsidR="00230418" w:rsidRPr="00230418" w:rsidRDefault="00230418" w:rsidP="00230418">
      <w:r w:rsidRPr="00230418">
        <w:t>“But marks alone are just shapes. What gives them meaning</w:t>
      </w:r>
      <w:r w:rsidR="0091646D">
        <w:t xml:space="preserve"> - </w:t>
      </w:r>
      <w:r w:rsidRPr="00230418">
        <w:t>what turns them into insight</w:t>
      </w:r>
      <w:r w:rsidR="0091646D">
        <w:t xml:space="preserve"> - </w:t>
      </w:r>
      <w:r w:rsidRPr="00230418">
        <w:t>is how we encode data into them.”</w:t>
      </w:r>
    </w:p>
    <w:p w14:paraId="5E98136E" w14:textId="77777777" w:rsidR="00230418" w:rsidRPr="00230418" w:rsidRDefault="00000000" w:rsidP="00230418">
      <w:r>
        <w:pict w14:anchorId="77ACC374">
          <v:rect id="_x0000_i1031" style="width:0;height:1.5pt" o:hralign="center" o:hrstd="t" o:hr="t" fillcolor="#a0a0a0" stroked="f"/>
        </w:pict>
      </w:r>
    </w:p>
    <w:p w14:paraId="0B2E51A2" w14:textId="1EF92BF8" w:rsidR="00230418" w:rsidRDefault="00230418" w:rsidP="00230418">
      <w:pPr>
        <w:rPr>
          <w:b/>
          <w:bCs/>
        </w:rPr>
      </w:pPr>
      <w:r w:rsidRPr="00230418">
        <w:rPr>
          <w:b/>
          <w:bCs/>
        </w:rPr>
        <w:lastRenderedPageBreak/>
        <w:t xml:space="preserve">Encodings </w:t>
      </w:r>
      <w:r w:rsidR="00C804C3">
        <w:rPr>
          <w:b/>
          <w:bCs/>
        </w:rPr>
        <w:t>-</w:t>
      </w:r>
      <w:r w:rsidRPr="00230418">
        <w:rPr>
          <w:b/>
          <w:bCs/>
        </w:rPr>
        <w:t xml:space="preserve"> Mapping Data to Perception</w:t>
      </w:r>
    </w:p>
    <w:p w14:paraId="03814712" w14:textId="2E847F49" w:rsidR="00C804C3" w:rsidRPr="00230418" w:rsidRDefault="00C804C3" w:rsidP="00230418">
      <w:pPr>
        <w:rPr>
          <w:b/>
          <w:bCs/>
        </w:rPr>
      </w:pPr>
      <w:r>
        <w:rPr>
          <w:b/>
          <w:bCs/>
        </w:rPr>
        <w:t xml:space="preserve">## I need to add examples in my </w:t>
      </w:r>
      <w:proofErr w:type="spellStart"/>
      <w:r>
        <w:rPr>
          <w:b/>
          <w:bCs/>
        </w:rPr>
        <w:t>jupyter</w:t>
      </w:r>
      <w:proofErr w:type="spellEnd"/>
      <w:r>
        <w:rPr>
          <w:b/>
          <w:bCs/>
        </w:rPr>
        <w:t xml:space="preserve"> notebook that correspond with each topic in the encoding section.  It could be one visual that demonstrates several topics.</w:t>
      </w:r>
    </w:p>
    <w:p w14:paraId="0AFE7232" w14:textId="77777777" w:rsidR="00230418" w:rsidRPr="00230418" w:rsidRDefault="00230418" w:rsidP="00230418">
      <w:r w:rsidRPr="00230418">
        <w:t>“Visual encodings are how we map information onto marks—using visual properties that our eyes and brains can instantly recognize.”</w:t>
      </w:r>
    </w:p>
    <w:p w14:paraId="5E6FA06F" w14:textId="77777777" w:rsidR="00230418" w:rsidRPr="00230418" w:rsidRDefault="00230418" w:rsidP="00230418">
      <w:r w:rsidRPr="00230418">
        <w:t>Let’s walk through the most powerful encodings we have:</w:t>
      </w:r>
    </w:p>
    <w:p w14:paraId="7B6AABF8" w14:textId="77777777" w:rsidR="00230418" w:rsidRPr="00230418" w:rsidRDefault="00000000" w:rsidP="00230418">
      <w:r>
        <w:pict w14:anchorId="39D33FDD">
          <v:rect id="_x0000_i1032" style="width:0;height:1.5pt" o:hralign="center" o:hrstd="t" o:hr="t" fillcolor="#a0a0a0" stroked="f"/>
        </w:pict>
      </w:r>
    </w:p>
    <w:p w14:paraId="46544DA4" w14:textId="4BE0AB07" w:rsidR="00230418" w:rsidRPr="00230418" w:rsidRDefault="00230418" w:rsidP="00230418">
      <w:pPr>
        <w:rPr>
          <w:b/>
          <w:bCs/>
        </w:rPr>
      </w:pPr>
      <w:proofErr w:type="gramStart"/>
      <w:r w:rsidRPr="00230418">
        <w:rPr>
          <w:b/>
          <w:bCs/>
        </w:rPr>
        <w:t xml:space="preserve">Position </w:t>
      </w:r>
      <w:r w:rsidR="0091646D">
        <w:rPr>
          <w:b/>
          <w:bCs/>
        </w:rPr>
        <w:t xml:space="preserve"> -</w:t>
      </w:r>
      <w:proofErr w:type="gramEnd"/>
      <w:r w:rsidRPr="00230418">
        <w:rPr>
          <w:b/>
          <w:bCs/>
        </w:rPr>
        <w:t xml:space="preserve"> Our Most Accurate Channel</w:t>
      </w:r>
    </w:p>
    <w:p w14:paraId="2B3372DB" w14:textId="72EEBBEB" w:rsidR="00230418" w:rsidRPr="00230418" w:rsidRDefault="00230418" w:rsidP="00230418">
      <w:r w:rsidRPr="00230418">
        <w:t>“Position is the gold standard.</w:t>
      </w:r>
      <w:r w:rsidRPr="00230418">
        <w:br/>
        <w:t>When you place a mark along an axis</w:t>
      </w:r>
      <w:r w:rsidR="0091646D">
        <w:t xml:space="preserve"> - </w:t>
      </w:r>
      <w:r w:rsidRPr="00230418">
        <w:t>horizontal, vertical, or both</w:t>
      </w:r>
      <w:r w:rsidR="0091646D">
        <w:t xml:space="preserve"> - </w:t>
      </w:r>
      <w:r w:rsidRPr="00230418">
        <w:t>you give it numerical meaning.”</w:t>
      </w:r>
    </w:p>
    <w:p w14:paraId="6FCA1312" w14:textId="77777777" w:rsidR="00230418" w:rsidRPr="00230418" w:rsidRDefault="00230418" w:rsidP="00230418">
      <w:pPr>
        <w:numPr>
          <w:ilvl w:val="0"/>
          <w:numId w:val="16"/>
        </w:numPr>
      </w:pPr>
      <w:r w:rsidRPr="00230418">
        <w:t>A dot’s location in a scatterplot</w:t>
      </w:r>
    </w:p>
    <w:p w14:paraId="364A9FBD" w14:textId="77777777" w:rsidR="00230418" w:rsidRPr="00230418" w:rsidRDefault="00230418" w:rsidP="00230418">
      <w:pPr>
        <w:numPr>
          <w:ilvl w:val="0"/>
          <w:numId w:val="16"/>
        </w:numPr>
      </w:pPr>
      <w:r w:rsidRPr="00230418">
        <w:t>The length of a bar</w:t>
      </w:r>
    </w:p>
    <w:p w14:paraId="67DED56C" w14:textId="77777777" w:rsidR="00230418" w:rsidRPr="00230418" w:rsidRDefault="00230418" w:rsidP="00230418">
      <w:pPr>
        <w:numPr>
          <w:ilvl w:val="0"/>
          <w:numId w:val="16"/>
        </w:numPr>
      </w:pPr>
      <w:r w:rsidRPr="00230418">
        <w:t>A line’s rise over time</w:t>
      </w:r>
    </w:p>
    <w:p w14:paraId="6AAE802D" w14:textId="77777777" w:rsidR="00230418" w:rsidRPr="00230418" w:rsidRDefault="00230418" w:rsidP="00230418">
      <w:r w:rsidRPr="00230418">
        <w:t>“Use position whenever you want precision. It’s the encoding we interpret fastest and most reliably.”</w:t>
      </w:r>
    </w:p>
    <w:p w14:paraId="4378266C" w14:textId="77777777" w:rsidR="00230418" w:rsidRPr="00230418" w:rsidRDefault="00000000" w:rsidP="00230418">
      <w:r>
        <w:pict w14:anchorId="7845CB89">
          <v:rect id="_x0000_i1033" style="width:0;height:1.5pt" o:hralign="center" o:hrstd="t" o:hr="t" fillcolor="#a0a0a0" stroked="f"/>
        </w:pict>
      </w:r>
    </w:p>
    <w:p w14:paraId="7366E289" w14:textId="3E16A977" w:rsidR="00230418" w:rsidRPr="00230418" w:rsidRDefault="00230418" w:rsidP="00230418">
      <w:pPr>
        <w:rPr>
          <w:b/>
          <w:bCs/>
        </w:rPr>
      </w:pPr>
      <w:r w:rsidRPr="00230418">
        <w:rPr>
          <w:b/>
          <w:bCs/>
        </w:rPr>
        <w:t xml:space="preserve">Color </w:t>
      </w:r>
      <w:r w:rsidR="0091646D">
        <w:rPr>
          <w:b/>
          <w:bCs/>
        </w:rPr>
        <w:t>-</w:t>
      </w:r>
      <w:r w:rsidRPr="00230418">
        <w:rPr>
          <w:b/>
          <w:bCs/>
        </w:rPr>
        <w:t xml:space="preserve"> Great, But Tricky</w:t>
      </w:r>
    </w:p>
    <w:p w14:paraId="4D0D91C9" w14:textId="30A523D8" w:rsidR="00230418" w:rsidRPr="00230418" w:rsidRDefault="00230418" w:rsidP="00230418">
      <w:r w:rsidRPr="00230418">
        <w:t>“Color can show category or magnitude</w:t>
      </w:r>
      <w:r w:rsidR="0091646D">
        <w:t xml:space="preserve"> - </w:t>
      </w:r>
      <w:r w:rsidRPr="00230418">
        <w:t>but it’s easy to overdo.”</w:t>
      </w:r>
    </w:p>
    <w:p w14:paraId="1C9EBB24" w14:textId="4829F046" w:rsidR="00230418" w:rsidRPr="00230418" w:rsidRDefault="00230418" w:rsidP="00230418">
      <w:pPr>
        <w:numPr>
          <w:ilvl w:val="0"/>
          <w:numId w:val="17"/>
        </w:numPr>
      </w:pPr>
      <w:r w:rsidRPr="00230418">
        <w:rPr>
          <w:b/>
          <w:bCs/>
        </w:rPr>
        <w:t>Discrete color</w:t>
      </w:r>
      <w:r w:rsidRPr="00230418">
        <w:t xml:space="preserve"> is for categories</w:t>
      </w:r>
      <w:r w:rsidR="0091646D">
        <w:t xml:space="preserve"> - </w:t>
      </w:r>
      <w:r w:rsidRPr="00230418">
        <w:t>like product types or regions</w:t>
      </w:r>
    </w:p>
    <w:p w14:paraId="107E15DE" w14:textId="139F691D" w:rsidR="00230418" w:rsidRPr="00230418" w:rsidRDefault="00230418" w:rsidP="00230418">
      <w:pPr>
        <w:numPr>
          <w:ilvl w:val="0"/>
          <w:numId w:val="17"/>
        </w:numPr>
      </w:pPr>
      <w:r w:rsidRPr="00230418">
        <w:rPr>
          <w:b/>
          <w:bCs/>
        </w:rPr>
        <w:t>Continuous color</w:t>
      </w:r>
      <w:r w:rsidRPr="00230418">
        <w:t xml:space="preserve"> is for scales</w:t>
      </w:r>
      <w:r w:rsidR="0091646D">
        <w:t xml:space="preserve"> - </w:t>
      </w:r>
      <w:r w:rsidRPr="00230418">
        <w:t>like temperature or percent change</w:t>
      </w:r>
    </w:p>
    <w:p w14:paraId="5019AB8E" w14:textId="77777777" w:rsidR="00230418" w:rsidRDefault="00230418" w:rsidP="00230418">
      <w:r w:rsidRPr="00230418">
        <w:t>“Use color to draw attention or distinguish groups.</w:t>
      </w:r>
      <w:r w:rsidRPr="00230418">
        <w:br/>
        <w:t xml:space="preserve">But </w:t>
      </w:r>
      <w:proofErr w:type="gramStart"/>
      <w:r w:rsidRPr="00230418">
        <w:t>remember:</w:t>
      </w:r>
      <w:proofErr w:type="gramEnd"/>
      <w:r w:rsidRPr="00230418">
        <w:t xml:space="preserve"> color perception isn’t perfect, and it shouldn’t carry the whole message.”</w:t>
      </w:r>
    </w:p>
    <w:p w14:paraId="36ADF931" w14:textId="1503EC36" w:rsidR="004A654E" w:rsidRDefault="00000000" w:rsidP="00230418">
      <w:r>
        <w:pict w14:anchorId="4B3D982E">
          <v:rect id="_x0000_i1034" style="width:0;height:1.5pt" o:hralign="center" o:hrstd="t" o:hr="t" fillcolor="#a0a0a0" stroked="f"/>
        </w:pict>
      </w:r>
    </w:p>
    <w:p w14:paraId="2E14578D" w14:textId="544F0F09" w:rsidR="004A654E" w:rsidRPr="00230418" w:rsidRDefault="004A654E" w:rsidP="004A654E">
      <w:pPr>
        <w:rPr>
          <w:b/>
          <w:bCs/>
        </w:rPr>
      </w:pPr>
      <w:r w:rsidRPr="00230418">
        <w:rPr>
          <w:b/>
          <w:bCs/>
        </w:rPr>
        <w:t>Shape</w:t>
      </w:r>
      <w:r w:rsidR="0091646D">
        <w:rPr>
          <w:b/>
          <w:bCs/>
        </w:rPr>
        <w:t xml:space="preserve"> -</w:t>
      </w:r>
      <w:r w:rsidRPr="00230418">
        <w:rPr>
          <w:b/>
          <w:bCs/>
        </w:rPr>
        <w:t xml:space="preserve"> Helpful for Categories</w:t>
      </w:r>
    </w:p>
    <w:p w14:paraId="5D6F9516" w14:textId="02E02C5E" w:rsidR="004A654E" w:rsidRPr="00230418" w:rsidRDefault="004A654E" w:rsidP="004A654E">
      <w:r w:rsidRPr="00230418">
        <w:t>“Shape is good for categorical differences</w:t>
      </w:r>
      <w:r w:rsidR="0091646D">
        <w:t xml:space="preserve"> - </w:t>
      </w:r>
      <w:r w:rsidRPr="00230418">
        <w:t>especially when color is already doing something else.”</w:t>
      </w:r>
    </w:p>
    <w:p w14:paraId="1CB7572B" w14:textId="394923B1" w:rsidR="004A654E" w:rsidRPr="00230418" w:rsidRDefault="004A654E" w:rsidP="004A654E">
      <w:pPr>
        <w:numPr>
          <w:ilvl w:val="0"/>
          <w:numId w:val="19"/>
        </w:numPr>
      </w:pPr>
      <w:r w:rsidRPr="00230418">
        <w:t>But there’s a limit</w:t>
      </w:r>
      <w:r w:rsidR="0091646D">
        <w:t xml:space="preserve"> - </w:t>
      </w:r>
      <w:r w:rsidRPr="00230418">
        <w:t>most people can only distinguish a few shapes reliably</w:t>
      </w:r>
    </w:p>
    <w:p w14:paraId="28E1F76C" w14:textId="7167AAEE" w:rsidR="004A654E" w:rsidRDefault="004A654E" w:rsidP="004A654E">
      <w:r>
        <w:lastRenderedPageBreak/>
        <w:t xml:space="preserve">“I find it fairly weak when it comes to analysis.” </w:t>
      </w:r>
    </w:p>
    <w:p w14:paraId="5C61C6CC" w14:textId="33ECC55B" w:rsidR="004A654E" w:rsidRDefault="004A654E" w:rsidP="004A654E">
      <w:r>
        <w:t>“I use it most often for adding readability to data stories rather than analysis.”</w:t>
      </w:r>
    </w:p>
    <w:p w14:paraId="6CC5224C" w14:textId="5D3D843E" w:rsidR="004A654E" w:rsidRPr="00230418" w:rsidRDefault="004A654E" w:rsidP="004A654E">
      <w:r>
        <w:t>## example of a pictograph</w:t>
      </w:r>
    </w:p>
    <w:p w14:paraId="03D7527D" w14:textId="77777777" w:rsidR="00230418" w:rsidRPr="00230418" w:rsidRDefault="00000000" w:rsidP="00230418">
      <w:r>
        <w:pict w14:anchorId="289E4733">
          <v:rect id="_x0000_i1035" style="width:0;height:1.5pt" o:hralign="center" o:hrstd="t" o:hr="t" fillcolor="#a0a0a0" stroked="f"/>
        </w:pict>
      </w:r>
    </w:p>
    <w:p w14:paraId="76842819" w14:textId="67CF4725" w:rsidR="00230418" w:rsidRPr="00230418" w:rsidRDefault="00230418" w:rsidP="00230418">
      <w:pPr>
        <w:rPr>
          <w:b/>
          <w:bCs/>
        </w:rPr>
      </w:pPr>
      <w:r w:rsidRPr="00230418">
        <w:rPr>
          <w:b/>
          <w:bCs/>
        </w:rPr>
        <w:t xml:space="preserve">Size </w:t>
      </w:r>
      <w:r w:rsidR="0091646D">
        <w:rPr>
          <w:b/>
          <w:bCs/>
        </w:rPr>
        <w:t>-</w:t>
      </w:r>
      <w:r w:rsidRPr="00230418">
        <w:rPr>
          <w:b/>
          <w:bCs/>
        </w:rPr>
        <w:t xml:space="preserve"> Use </w:t>
      </w:r>
      <w:proofErr w:type="gramStart"/>
      <w:r w:rsidRPr="00230418">
        <w:rPr>
          <w:b/>
          <w:bCs/>
        </w:rPr>
        <w:t>With</w:t>
      </w:r>
      <w:proofErr w:type="gramEnd"/>
      <w:r w:rsidRPr="00230418">
        <w:rPr>
          <w:b/>
          <w:bCs/>
        </w:rPr>
        <w:t xml:space="preserve"> Care</w:t>
      </w:r>
    </w:p>
    <w:p w14:paraId="47034B1B" w14:textId="4C383FA9" w:rsidR="00230418" w:rsidRPr="00230418" w:rsidRDefault="00230418" w:rsidP="00230418">
      <w:r w:rsidRPr="00230418">
        <w:t>“Size can suggest quantity</w:t>
      </w:r>
      <w:r w:rsidR="0091646D">
        <w:t xml:space="preserve"> - </w:t>
      </w:r>
      <w:r w:rsidRPr="00230418">
        <w:t>but our perception of size, especially area, is nonlinear.”</w:t>
      </w:r>
    </w:p>
    <w:p w14:paraId="646526BE" w14:textId="77777777" w:rsidR="00230418" w:rsidRPr="00230418" w:rsidRDefault="00230418" w:rsidP="00230418">
      <w:pPr>
        <w:numPr>
          <w:ilvl w:val="0"/>
          <w:numId w:val="18"/>
        </w:numPr>
      </w:pPr>
      <w:r w:rsidRPr="00230418">
        <w:t>Works for emphasis or when combined with position</w:t>
      </w:r>
    </w:p>
    <w:p w14:paraId="178C425C" w14:textId="77777777" w:rsidR="00230418" w:rsidRDefault="00230418" w:rsidP="00230418">
      <w:pPr>
        <w:numPr>
          <w:ilvl w:val="0"/>
          <w:numId w:val="18"/>
        </w:numPr>
      </w:pPr>
      <w:r w:rsidRPr="00230418">
        <w:t>Don’t expect your audience to compare circle areas accurately</w:t>
      </w:r>
    </w:p>
    <w:p w14:paraId="0BD64EEF" w14:textId="49FD0A81" w:rsidR="004A654E" w:rsidRPr="00230418" w:rsidRDefault="004A654E" w:rsidP="004A654E">
      <w:r>
        <w:t>## add an example where it is tough to distinguish</w:t>
      </w:r>
    </w:p>
    <w:p w14:paraId="6B48129C" w14:textId="5BC20577" w:rsidR="00230418" w:rsidRPr="00230418" w:rsidRDefault="00000000" w:rsidP="00230418">
      <w:r>
        <w:pict w14:anchorId="5B1E2FE4">
          <v:rect id="_x0000_i1036" style="width:0;height:1.5pt" o:hralign="center" o:hrstd="t" o:hr="t" fillcolor="#a0a0a0" stroked="f"/>
        </w:pict>
      </w:r>
    </w:p>
    <w:p w14:paraId="46FED718" w14:textId="726512FB" w:rsidR="00230418" w:rsidRPr="00230418" w:rsidRDefault="00230418" w:rsidP="00230418">
      <w:pPr>
        <w:rPr>
          <w:b/>
          <w:bCs/>
        </w:rPr>
      </w:pPr>
      <w:r w:rsidRPr="00230418">
        <w:rPr>
          <w:b/>
          <w:bCs/>
        </w:rPr>
        <w:t>Facets – The Power of Small Multiples</w:t>
      </w:r>
    </w:p>
    <w:p w14:paraId="398E8744" w14:textId="77777777" w:rsidR="00230418" w:rsidRPr="00230418" w:rsidRDefault="00230418" w:rsidP="00230418">
      <w:r w:rsidRPr="00230418">
        <w:t>“Sometimes, one chart isn’t enough.”</w:t>
      </w:r>
    </w:p>
    <w:p w14:paraId="2BE8037C" w14:textId="4199803D" w:rsidR="00230418" w:rsidRPr="00230418" w:rsidRDefault="00230418" w:rsidP="00230418">
      <w:r w:rsidRPr="00230418">
        <w:t>“Faceting breaks a dataset into small, repeated panels based on a category</w:t>
      </w:r>
      <w:r w:rsidR="0091646D">
        <w:t xml:space="preserve"> - </w:t>
      </w:r>
      <w:r w:rsidRPr="00230418">
        <w:t>like one chart per product or one row per region.”</w:t>
      </w:r>
    </w:p>
    <w:p w14:paraId="7EDA8655" w14:textId="77777777" w:rsidR="00230418" w:rsidRPr="00230418" w:rsidRDefault="00230418" w:rsidP="00230418">
      <w:pPr>
        <w:numPr>
          <w:ilvl w:val="0"/>
          <w:numId w:val="20"/>
        </w:numPr>
      </w:pPr>
      <w:r w:rsidRPr="00230418">
        <w:t>It reduces clutter</w:t>
      </w:r>
    </w:p>
    <w:p w14:paraId="2060665D" w14:textId="77777777" w:rsidR="00230418" w:rsidRPr="00230418" w:rsidRDefault="00230418" w:rsidP="00230418">
      <w:pPr>
        <w:numPr>
          <w:ilvl w:val="0"/>
          <w:numId w:val="20"/>
        </w:numPr>
      </w:pPr>
      <w:r w:rsidRPr="00230418">
        <w:t>It supports comparison</w:t>
      </w:r>
    </w:p>
    <w:p w14:paraId="2D43BE73" w14:textId="77777777" w:rsidR="00230418" w:rsidRPr="00230418" w:rsidRDefault="00230418" w:rsidP="00230418">
      <w:pPr>
        <w:numPr>
          <w:ilvl w:val="0"/>
          <w:numId w:val="20"/>
        </w:numPr>
      </w:pPr>
      <w:r w:rsidRPr="00230418">
        <w:t>It often tells a clearer story than one overloaded plot</w:t>
      </w:r>
    </w:p>
    <w:p w14:paraId="1AEE1241" w14:textId="77777777" w:rsidR="00230418" w:rsidRDefault="00230418" w:rsidP="00230418">
      <w:r w:rsidRPr="00230418">
        <w:t>“Facets let you see patterns emerge across slices. And they encourage better questions.”</w:t>
      </w:r>
    </w:p>
    <w:p w14:paraId="699CBFCD" w14:textId="04A1A895" w:rsidR="00751856" w:rsidRDefault="00751856" w:rsidP="00230418">
      <w:r>
        <w:t>“Pair plots are one of my go-to visuals for exploring data.”</w:t>
      </w:r>
    </w:p>
    <w:p w14:paraId="7F43CED0" w14:textId="325F92BB" w:rsidR="00751856" w:rsidRPr="00230418" w:rsidRDefault="00751856" w:rsidP="00230418">
      <w:r>
        <w:t>#</w:t>
      </w:r>
      <w:r w:rsidR="004A654E">
        <w:t xml:space="preserve"> </w:t>
      </w:r>
      <w:proofErr w:type="gramStart"/>
      <w:r w:rsidR="004A654E">
        <w:t>add</w:t>
      </w:r>
      <w:proofErr w:type="gramEnd"/>
      <w:r w:rsidR="004A654E">
        <w:t xml:space="preserve"> a </w:t>
      </w:r>
      <w:r>
        <w:t>pair plot visual. Penguins or Iris?</w:t>
      </w:r>
    </w:p>
    <w:p w14:paraId="3A3EFE3D" w14:textId="77777777" w:rsidR="00230418" w:rsidRPr="00230418" w:rsidRDefault="00000000" w:rsidP="00230418">
      <w:r>
        <w:pict w14:anchorId="5A63EADA">
          <v:rect id="_x0000_i1037" style="width:0;height:1.5pt" o:hralign="center" o:hrstd="t" o:hr="t" fillcolor="#a0a0a0" stroked="f"/>
        </w:pict>
      </w:r>
    </w:p>
    <w:p w14:paraId="1DAC2D99" w14:textId="5CD3B9C0" w:rsidR="00230418" w:rsidRPr="00230418" w:rsidRDefault="00230418" w:rsidP="00230418">
      <w:pPr>
        <w:rPr>
          <w:b/>
          <w:bCs/>
        </w:rPr>
      </w:pPr>
      <w:r w:rsidRPr="00230418">
        <w:rPr>
          <w:b/>
          <w:bCs/>
        </w:rPr>
        <w:t>Animation &amp; Interaction – Optional, Powerful Tools</w:t>
      </w:r>
    </w:p>
    <w:p w14:paraId="715E0C56" w14:textId="77777777" w:rsidR="00230418" w:rsidRPr="00230418" w:rsidRDefault="00230418" w:rsidP="00230418">
      <w:r w:rsidRPr="00230418">
        <w:t xml:space="preserve">“When you’re working in a digital medium, you can also use </w:t>
      </w:r>
      <w:r w:rsidRPr="00230418">
        <w:rPr>
          <w:b/>
          <w:bCs/>
        </w:rPr>
        <w:t>motion</w:t>
      </w:r>
      <w:r w:rsidRPr="00230418">
        <w:t xml:space="preserve"> and </w:t>
      </w:r>
      <w:r w:rsidRPr="00230418">
        <w:rPr>
          <w:b/>
          <w:bCs/>
        </w:rPr>
        <w:t>interactivity</w:t>
      </w:r>
      <w:r w:rsidRPr="00230418">
        <w:t>.”</w:t>
      </w:r>
    </w:p>
    <w:p w14:paraId="400C4391" w14:textId="01745B5A" w:rsidR="00230418" w:rsidRPr="00230418" w:rsidRDefault="00230418" w:rsidP="00230418">
      <w:pPr>
        <w:numPr>
          <w:ilvl w:val="0"/>
          <w:numId w:val="21"/>
        </w:numPr>
      </w:pPr>
      <w:r w:rsidRPr="00230418">
        <w:rPr>
          <w:b/>
          <w:bCs/>
        </w:rPr>
        <w:t>Animation</w:t>
      </w:r>
      <w:r w:rsidRPr="00230418">
        <w:t xml:space="preserve"> helps show change over time or smooth transitions</w:t>
      </w:r>
      <w:r w:rsidR="004A654E">
        <w:t xml:space="preserve"> --</w:t>
      </w:r>
      <w:r w:rsidR="004A654E" w:rsidRPr="00230418">
        <w:t>.”</w:t>
      </w:r>
      <w:r w:rsidR="004A654E">
        <w:t xml:space="preserve"> Better for </w:t>
      </w:r>
      <w:proofErr w:type="spellStart"/>
      <w:r w:rsidR="004A654E">
        <w:t>story telling</w:t>
      </w:r>
      <w:proofErr w:type="spellEnd"/>
      <w:r w:rsidR="004A654E">
        <w:t>, not great for analytics.</w:t>
      </w:r>
    </w:p>
    <w:p w14:paraId="3188E320" w14:textId="3DC06D06" w:rsidR="00230418" w:rsidRPr="00230418" w:rsidRDefault="00230418" w:rsidP="00230418">
      <w:pPr>
        <w:numPr>
          <w:ilvl w:val="0"/>
          <w:numId w:val="21"/>
        </w:numPr>
      </w:pPr>
      <w:r w:rsidRPr="00230418">
        <w:rPr>
          <w:b/>
          <w:bCs/>
        </w:rPr>
        <w:t>Interactive charts</w:t>
      </w:r>
      <w:r w:rsidRPr="00230418">
        <w:t xml:space="preserve"> let users explore</w:t>
      </w:r>
      <w:r w:rsidR="0091646D">
        <w:t xml:space="preserve"> - </w:t>
      </w:r>
      <w:r w:rsidRPr="00230418">
        <w:t>filter, hover, zoom</w:t>
      </w:r>
      <w:r w:rsidR="004A654E">
        <w:t xml:space="preserve"> </w:t>
      </w:r>
      <w:r w:rsidR="0091646D">
        <w:t xml:space="preserve">- </w:t>
      </w:r>
      <w:r w:rsidR="004A654E">
        <w:t xml:space="preserve">use for empowering </w:t>
      </w:r>
      <w:proofErr w:type="gramStart"/>
      <w:r w:rsidR="004A654E">
        <w:t>users</w:t>
      </w:r>
      <w:proofErr w:type="gramEnd"/>
      <w:r w:rsidR="004A654E">
        <w:t xml:space="preserve"> exploration.</w:t>
      </w:r>
    </w:p>
    <w:p w14:paraId="5CE397C2" w14:textId="77777777" w:rsidR="00230418" w:rsidRPr="00230418" w:rsidRDefault="00000000" w:rsidP="00230418">
      <w:r>
        <w:lastRenderedPageBreak/>
        <w:pict w14:anchorId="4635957F">
          <v:rect id="_x0000_i1038" style="width:0;height:1.5pt" o:hralign="center" o:hrstd="t" o:hr="t" fillcolor="#a0a0a0" stroked="f"/>
        </w:pict>
      </w:r>
    </w:p>
    <w:p w14:paraId="2241DE8C" w14:textId="5F151D61" w:rsidR="00230418" w:rsidRPr="00230418" w:rsidRDefault="00230418" w:rsidP="00230418">
      <w:pPr>
        <w:rPr>
          <w:b/>
          <w:bCs/>
        </w:rPr>
      </w:pPr>
      <w:r w:rsidRPr="00230418">
        <w:rPr>
          <w:b/>
          <w:bCs/>
        </w:rPr>
        <w:t>Wrap the Insight</w:t>
      </w:r>
    </w:p>
    <w:p w14:paraId="54035801" w14:textId="77777777" w:rsidR="00230418" w:rsidRPr="00230418" w:rsidRDefault="00230418" w:rsidP="00230418">
      <w:r w:rsidRPr="00230418">
        <w:t xml:space="preserve">“Here’s the takeaway: </w:t>
      </w:r>
      <w:r w:rsidRPr="00230418">
        <w:rPr>
          <w:b/>
          <w:bCs/>
        </w:rPr>
        <w:t>Marks show the data. Encodings give it meaning.</w:t>
      </w:r>
      <w:r w:rsidRPr="00230418">
        <w:br/>
        <w:t>The better you match your encoding to the nature of your data, the clearer the insight becomes.”</w:t>
      </w:r>
    </w:p>
    <w:p w14:paraId="1F541294" w14:textId="77777777" w:rsidR="00230418" w:rsidRPr="00230418" w:rsidRDefault="00230418" w:rsidP="00230418">
      <w:r w:rsidRPr="00230418">
        <w:t>(Pause)</w:t>
      </w:r>
    </w:p>
    <w:p w14:paraId="77598709" w14:textId="77777777" w:rsidR="00230418" w:rsidRPr="00230418" w:rsidRDefault="00230418" w:rsidP="00230418">
      <w:r w:rsidRPr="00230418">
        <w:t>“Good encodings aren’t just visual. They’re analytical.</w:t>
      </w:r>
      <w:r w:rsidRPr="00230418">
        <w:br/>
        <w:t xml:space="preserve">They shape </w:t>
      </w:r>
      <w:r w:rsidRPr="00230418">
        <w:rPr>
          <w:i/>
          <w:iCs/>
        </w:rPr>
        <w:t>how people think</w:t>
      </w:r>
      <w:r w:rsidRPr="00230418">
        <w:t xml:space="preserve"> about the data.”</w:t>
      </w:r>
    </w:p>
    <w:p w14:paraId="2FDD5895" w14:textId="776D0053" w:rsidR="00EB0993" w:rsidRPr="00EB0993" w:rsidRDefault="00EB0993" w:rsidP="00EB0993"/>
    <w:p w14:paraId="599C0AD8" w14:textId="77777777" w:rsidR="00EB0993" w:rsidRPr="00EB0993" w:rsidRDefault="00EB0993" w:rsidP="00EB0993">
      <w:pPr>
        <w:rPr>
          <w:b/>
          <w:bCs/>
        </w:rPr>
      </w:pPr>
      <w:r w:rsidRPr="00EB0993">
        <w:rPr>
          <w:b/>
          <w:bCs/>
        </w:rPr>
        <w:t>Visual Design Is Analytical Design</w:t>
      </w:r>
    </w:p>
    <w:p w14:paraId="5258DB95" w14:textId="77777777" w:rsidR="00EB0993" w:rsidRPr="00EB0993" w:rsidRDefault="00EB0993" w:rsidP="00EB0993">
      <w:r w:rsidRPr="00EB0993">
        <w:t>“This is what I mean when I say:</w:t>
      </w:r>
      <w:r w:rsidRPr="00EB0993">
        <w:br/>
      </w:r>
      <w:r w:rsidRPr="00EB0993">
        <w:rPr>
          <w:b/>
          <w:bCs/>
        </w:rPr>
        <w:t>Visual design is part of analysis.</w:t>
      </w:r>
      <w:r w:rsidRPr="00EB0993">
        <w:t xml:space="preserve"> It’s not decoration at the end.”</w:t>
      </w:r>
    </w:p>
    <w:p w14:paraId="35ECB82C" w14:textId="77777777" w:rsidR="00EB0993" w:rsidRPr="00EB0993" w:rsidRDefault="00EB0993" w:rsidP="00EB0993">
      <w:r w:rsidRPr="00EB0993">
        <w:t xml:space="preserve">“The way you choose to encode information </w:t>
      </w:r>
      <w:r w:rsidRPr="00EB0993">
        <w:rPr>
          <w:i/>
          <w:iCs/>
        </w:rPr>
        <w:t>guides the questions people ask.</w:t>
      </w:r>
      <w:r w:rsidRPr="00EB0993">
        <w:br/>
        <w:t>A good visual doesn’t just answer questions—it suggests better ones.”</w:t>
      </w:r>
    </w:p>
    <w:p w14:paraId="5562500B" w14:textId="77777777" w:rsidR="00EB0993" w:rsidRPr="00EB0993" w:rsidRDefault="00000000" w:rsidP="00EB0993">
      <w:r>
        <w:pict w14:anchorId="1A6C65CB">
          <v:rect id="_x0000_i1039" style="width:0;height:1.5pt" o:hralign="center" o:hrstd="t" o:hr="t" fillcolor="#a0a0a0" stroked="f"/>
        </w:pict>
      </w:r>
    </w:p>
    <w:p w14:paraId="37A58A97" w14:textId="77777777" w:rsidR="00EB0993" w:rsidRPr="00EB0993" w:rsidRDefault="00EB0993" w:rsidP="00EB0993">
      <w:pPr>
        <w:rPr>
          <w:b/>
          <w:bCs/>
        </w:rPr>
      </w:pPr>
      <w:r w:rsidRPr="00EB0993">
        <w:rPr>
          <w:b/>
          <w:bCs/>
        </w:rPr>
        <w:t>Transition to Part 3</w:t>
      </w:r>
    </w:p>
    <w:p w14:paraId="64C29F77" w14:textId="77777777" w:rsidR="00EB0993" w:rsidRPr="00EB0993" w:rsidRDefault="00EB0993" w:rsidP="00EB0993">
      <w:r w:rsidRPr="00EB0993">
        <w:t>“So now you have the grammar.</w:t>
      </w:r>
      <w:r w:rsidRPr="00EB0993">
        <w:br/>
        <w:t>You understand what the building blocks are—and how to use them intentionally.”</w:t>
      </w:r>
    </w:p>
    <w:p w14:paraId="196C858E" w14:textId="3B3762C3" w:rsidR="00EB0993" w:rsidRPr="00EB0993" w:rsidRDefault="00EB0993" w:rsidP="00EB0993">
      <w:r w:rsidRPr="00EB0993">
        <w:t>“Let’s put that into practice</w:t>
      </w:r>
      <w:r w:rsidR="00681050">
        <w:t xml:space="preserve"> by building some </w:t>
      </w:r>
      <w:r w:rsidR="00681050" w:rsidRPr="00681050">
        <w:t>visuals</w:t>
      </w:r>
      <w:r w:rsidR="00681050">
        <w:t xml:space="preserve"> together</w:t>
      </w:r>
      <w:r w:rsidR="00681050" w:rsidRPr="00681050">
        <w:t>.</w:t>
      </w:r>
      <w:r w:rsidRPr="00EB0993">
        <w:t>”</w:t>
      </w:r>
    </w:p>
    <w:p w14:paraId="51397EB3" w14:textId="77777777" w:rsidR="00414D9C" w:rsidRPr="00414D9C" w:rsidRDefault="00414D9C" w:rsidP="00414D9C">
      <w:pPr>
        <w:rPr>
          <w:b/>
          <w:bCs/>
        </w:rPr>
      </w:pPr>
      <w:r w:rsidRPr="00414D9C">
        <w:rPr>
          <w:b/>
          <w:bCs/>
        </w:rPr>
        <w:t xml:space="preserve">Part 3: Putting It </w:t>
      </w:r>
      <w:proofErr w:type="gramStart"/>
      <w:r w:rsidRPr="00414D9C">
        <w:rPr>
          <w:b/>
          <w:bCs/>
        </w:rPr>
        <w:t>Into</w:t>
      </w:r>
      <w:proofErr w:type="gramEnd"/>
      <w:r w:rsidRPr="00414D9C">
        <w:rPr>
          <w:b/>
          <w:bCs/>
        </w:rPr>
        <w:t xml:space="preserve"> Practice</w:t>
      </w:r>
    </w:p>
    <w:p w14:paraId="25BE6FB9" w14:textId="77777777" w:rsidR="00414D9C" w:rsidRPr="00414D9C" w:rsidRDefault="00414D9C" w:rsidP="00414D9C">
      <w:r w:rsidRPr="00414D9C">
        <w:t>“So far, we’ve seen why visualization is essential.</w:t>
      </w:r>
      <w:r w:rsidRPr="00414D9C">
        <w:br/>
        <w:t>We’ve seen how numbers alone can mislead—and how visual structure can reveal truth.”</w:t>
      </w:r>
    </w:p>
    <w:p w14:paraId="15D0C5C1" w14:textId="77777777" w:rsidR="00414D9C" w:rsidRPr="00414D9C" w:rsidRDefault="00414D9C" w:rsidP="00414D9C">
      <w:r w:rsidRPr="00414D9C">
        <w:t>“Now let’s put this into action.”</w:t>
      </w:r>
    </w:p>
    <w:p w14:paraId="6717C16B" w14:textId="77777777" w:rsidR="00414D9C" w:rsidRPr="00414D9C" w:rsidRDefault="00414D9C" w:rsidP="00414D9C">
      <w:r w:rsidRPr="00414D9C">
        <w:t>“Let’s say you’re running an A/B test.</w:t>
      </w:r>
      <w:r w:rsidRPr="00414D9C">
        <w:br/>
        <w:t>Group A is your control. Group B is the variant.”</w:t>
      </w:r>
    </w:p>
    <w:p w14:paraId="15641272" w14:textId="77777777" w:rsidR="00414D9C" w:rsidRPr="00414D9C" w:rsidRDefault="00414D9C" w:rsidP="00414D9C">
      <w:r w:rsidRPr="00414D9C">
        <w:t>“You collect some results. Sales. Conversions. Bounce rate. Whatever it is.”</w:t>
      </w:r>
    </w:p>
    <w:p w14:paraId="3B245A75" w14:textId="77777777" w:rsidR="00414D9C" w:rsidRPr="00414D9C" w:rsidRDefault="00000000" w:rsidP="00414D9C">
      <w:r>
        <w:pict w14:anchorId="5B0F8240">
          <v:rect id="_x0000_i1040" style="width:0;height:1.5pt" o:hralign="center" o:hrstd="t" o:hr="t" fillcolor="#a0a0a0" stroked="f"/>
        </w:pict>
      </w:r>
    </w:p>
    <w:p w14:paraId="7CAF196F" w14:textId="77777777" w:rsidR="00414D9C" w:rsidRPr="00414D9C" w:rsidRDefault="00414D9C" w:rsidP="00414D9C">
      <w:pPr>
        <w:rPr>
          <w:b/>
          <w:bCs/>
        </w:rPr>
      </w:pPr>
      <w:r w:rsidRPr="00414D9C">
        <w:rPr>
          <w:b/>
          <w:bCs/>
        </w:rPr>
        <w:t>Exercise 1: The Dangerous Lift</w:t>
      </w:r>
    </w:p>
    <w:p w14:paraId="646FBCD8" w14:textId="77777777" w:rsidR="00414D9C" w:rsidRPr="00414D9C" w:rsidRDefault="00414D9C" w:rsidP="00414D9C">
      <w:r w:rsidRPr="00414D9C">
        <w:rPr>
          <w:i/>
          <w:iCs/>
        </w:rPr>
        <w:lastRenderedPageBreak/>
        <w:t>(Show summary statistics for both groups—mean, std, maybe t-test or p-value.)</w:t>
      </w:r>
    </w:p>
    <w:p w14:paraId="2DAC9EAF" w14:textId="77777777" w:rsidR="00414D9C" w:rsidRPr="00414D9C" w:rsidRDefault="00414D9C" w:rsidP="00414D9C">
      <w:r w:rsidRPr="00414D9C">
        <w:t>“Here’s what the numbers tell you:</w:t>
      </w:r>
      <w:r w:rsidRPr="00414D9C">
        <w:br/>
        <w:t>Group B has a higher mean. The difference is statistically significant.”</w:t>
      </w:r>
    </w:p>
    <w:p w14:paraId="52506ED9" w14:textId="77777777" w:rsidR="00414D9C" w:rsidRPr="00414D9C" w:rsidRDefault="00414D9C" w:rsidP="00414D9C">
      <w:r w:rsidRPr="00414D9C">
        <w:rPr>
          <w:i/>
          <w:iCs/>
        </w:rPr>
        <w:t>(Pause)</w:t>
      </w:r>
    </w:p>
    <w:p w14:paraId="72B95B69" w14:textId="77777777" w:rsidR="00414D9C" w:rsidRPr="00414D9C" w:rsidRDefault="00414D9C" w:rsidP="00414D9C">
      <w:r w:rsidRPr="00414D9C">
        <w:t>“So… do we roll it out to everyone?”</w:t>
      </w:r>
    </w:p>
    <w:p w14:paraId="4BF4D084" w14:textId="4533ACC1" w:rsidR="00414D9C" w:rsidRPr="00414D9C" w:rsidRDefault="00414D9C" w:rsidP="00414D9C">
      <w:r w:rsidRPr="00414D9C">
        <w:rPr>
          <w:i/>
          <w:iCs/>
        </w:rPr>
        <w:t>(Gesture to the notebook</w:t>
      </w:r>
      <w:r w:rsidR="0091646D">
        <w:rPr>
          <w:i/>
          <w:iCs/>
        </w:rPr>
        <w:t xml:space="preserve"> - </w:t>
      </w:r>
      <w:r w:rsidRPr="00414D9C">
        <w:rPr>
          <w:i/>
          <w:iCs/>
        </w:rPr>
        <w:t>prompt a bit of doubt.)</w:t>
      </w:r>
    </w:p>
    <w:p w14:paraId="09F03E16" w14:textId="77777777" w:rsidR="00414D9C" w:rsidRPr="00414D9C" w:rsidRDefault="00414D9C" w:rsidP="00414D9C">
      <w:r w:rsidRPr="00414D9C">
        <w:t>“Let’s slow down.”</w:t>
      </w:r>
    </w:p>
    <w:p w14:paraId="608A7535" w14:textId="77777777" w:rsidR="00414D9C" w:rsidRPr="00414D9C" w:rsidRDefault="00414D9C" w:rsidP="00414D9C">
      <w:r w:rsidRPr="00414D9C">
        <w:t>“Here’s what the distributions look like.”</w:t>
      </w:r>
    </w:p>
    <w:p w14:paraId="3ABF5A54" w14:textId="1615A0B8" w:rsidR="00414D9C" w:rsidRPr="00414D9C" w:rsidRDefault="00414D9C" w:rsidP="00414D9C">
      <w:r w:rsidRPr="00414D9C">
        <w:rPr>
          <w:i/>
          <w:iCs/>
        </w:rPr>
        <w:t>(Reveal overlaid histograms or KDE plots</w:t>
      </w:r>
      <w:r w:rsidR="0091646D">
        <w:rPr>
          <w:i/>
          <w:iCs/>
        </w:rPr>
        <w:t xml:space="preserve"> - </w:t>
      </w:r>
      <w:r w:rsidRPr="00414D9C">
        <w:rPr>
          <w:i/>
          <w:iCs/>
        </w:rPr>
        <w:t>Group A vs Group B.)</w:t>
      </w:r>
    </w:p>
    <w:p w14:paraId="59F92DD1" w14:textId="63F1B2F1" w:rsidR="00414D9C" w:rsidRPr="00414D9C" w:rsidRDefault="00414D9C" w:rsidP="00414D9C">
      <w:r w:rsidRPr="00414D9C">
        <w:t>“Now we’re not just looking at the average</w:t>
      </w:r>
      <w:r w:rsidR="0091646D">
        <w:t xml:space="preserve"> - </w:t>
      </w:r>
      <w:r w:rsidRPr="00414D9C">
        <w:t>we’re seeing the shape.”</w:t>
      </w:r>
    </w:p>
    <w:p w14:paraId="475F9AF2" w14:textId="77777777" w:rsidR="00414D9C" w:rsidRPr="00414D9C" w:rsidRDefault="00414D9C" w:rsidP="00414D9C">
      <w:r w:rsidRPr="00414D9C">
        <w:t>“Group A has a narrow distribution. Lower mean, but predictable.</w:t>
      </w:r>
      <w:r w:rsidRPr="00414D9C">
        <w:br/>
        <w:t>Group B is flatter. Higher mean, but much more spread.”</w:t>
      </w:r>
    </w:p>
    <w:p w14:paraId="39C7FE98" w14:textId="77777777" w:rsidR="00414D9C" w:rsidRPr="00414D9C" w:rsidRDefault="00414D9C" w:rsidP="00414D9C">
      <w:r w:rsidRPr="00414D9C">
        <w:rPr>
          <w:i/>
          <w:iCs/>
        </w:rPr>
        <w:t>(Add a reference line at 0—break-even point.)</w:t>
      </w:r>
    </w:p>
    <w:p w14:paraId="487EEE67" w14:textId="77777777" w:rsidR="00414D9C" w:rsidRPr="00414D9C" w:rsidRDefault="00414D9C" w:rsidP="00414D9C">
      <w:r w:rsidRPr="00414D9C">
        <w:t>“Here’s the kicker: even though Group B has a higher average,</w:t>
      </w:r>
      <w:r w:rsidRPr="00414D9C">
        <w:br/>
      </w:r>
      <w:r w:rsidRPr="00414D9C">
        <w:rPr>
          <w:b/>
          <w:bCs/>
        </w:rPr>
        <w:t>more of its values fall below zero.</w:t>
      </w:r>
      <w:r w:rsidRPr="00414D9C">
        <w:t>”</w:t>
      </w:r>
    </w:p>
    <w:p w14:paraId="488CAF72" w14:textId="77777777" w:rsidR="00414D9C" w:rsidRPr="00414D9C" w:rsidRDefault="00414D9C" w:rsidP="00414D9C">
      <w:r w:rsidRPr="00414D9C">
        <w:t>“Translation?</w:t>
      </w:r>
      <w:r w:rsidRPr="00414D9C">
        <w:br/>
        <w:t>More risk. More volatility. Higher chance of losing money—even though the mean looks better.”</w:t>
      </w:r>
    </w:p>
    <w:p w14:paraId="583393EF" w14:textId="77777777" w:rsidR="00414D9C" w:rsidRPr="00414D9C" w:rsidRDefault="00000000" w:rsidP="00414D9C">
      <w:r>
        <w:pict w14:anchorId="7D04BE44">
          <v:rect id="_x0000_i1041" style="width:0;height:1.5pt" o:hralign="center" o:hrstd="t" o:hr="t" fillcolor="#a0a0a0" stroked="f"/>
        </w:pict>
      </w:r>
    </w:p>
    <w:p w14:paraId="4DBF2AC4" w14:textId="77777777" w:rsidR="00414D9C" w:rsidRPr="00414D9C" w:rsidRDefault="00414D9C" w:rsidP="00414D9C">
      <w:pPr>
        <w:rPr>
          <w:b/>
          <w:bCs/>
        </w:rPr>
      </w:pPr>
      <w:r w:rsidRPr="00414D9C">
        <w:rPr>
          <w:b/>
          <w:bCs/>
        </w:rPr>
        <w:t>Narrative Bridge</w:t>
      </w:r>
    </w:p>
    <w:p w14:paraId="39D86D1B" w14:textId="77777777" w:rsidR="00414D9C" w:rsidRPr="00414D9C" w:rsidRDefault="00414D9C" w:rsidP="00414D9C">
      <w:r w:rsidRPr="00414D9C">
        <w:t>“Statistically, you were ready to ship.</w:t>
      </w:r>
      <w:r w:rsidRPr="00414D9C">
        <w:br/>
        <w:t>But visually? You just saved yourself from a costly mistake.”</w:t>
      </w:r>
    </w:p>
    <w:p w14:paraId="3EDE7EB9" w14:textId="77777777" w:rsidR="00414D9C" w:rsidRPr="00414D9C" w:rsidRDefault="00414D9C" w:rsidP="00414D9C">
      <w:r w:rsidRPr="00414D9C">
        <w:t>“This is why I keep saying:</w:t>
      </w:r>
      <w:r w:rsidRPr="00414D9C">
        <w:br/>
      </w:r>
      <w:r w:rsidRPr="00414D9C">
        <w:rPr>
          <w:b/>
          <w:bCs/>
        </w:rPr>
        <w:t>Don’t just ask ‘is it better?’—ask ‘how is it better?’</w:t>
      </w:r>
      <w:r w:rsidRPr="00414D9C">
        <w:br/>
        <w:t>Visualization gives you that answer.”</w:t>
      </w:r>
    </w:p>
    <w:p w14:paraId="78B057D8" w14:textId="77777777" w:rsidR="00414D9C" w:rsidRPr="00414D9C" w:rsidRDefault="00000000" w:rsidP="00414D9C">
      <w:r>
        <w:pict w14:anchorId="3A0441EC">
          <v:rect id="_x0000_i1042" style="width:0;height:1.5pt" o:hralign="center" o:hrstd="t" o:hr="t" fillcolor="#a0a0a0" stroked="f"/>
        </w:pict>
      </w:r>
    </w:p>
    <w:p w14:paraId="2026F51A" w14:textId="77777777" w:rsidR="00414D9C" w:rsidRPr="00414D9C" w:rsidRDefault="00414D9C" w:rsidP="00414D9C">
      <w:pPr>
        <w:rPr>
          <w:b/>
          <w:bCs/>
        </w:rPr>
      </w:pPr>
      <w:r w:rsidRPr="00414D9C">
        <w:rPr>
          <w:b/>
          <w:bCs/>
        </w:rPr>
        <w:t>Exercise 2: Reverse the Trap</w:t>
      </w:r>
    </w:p>
    <w:p w14:paraId="1195B533" w14:textId="77777777" w:rsidR="00414D9C" w:rsidRPr="00414D9C" w:rsidRDefault="00414D9C" w:rsidP="00414D9C">
      <w:r w:rsidRPr="00414D9C">
        <w:t xml:space="preserve">“Let’s flip it. What if Group B had a </w:t>
      </w:r>
      <w:r w:rsidRPr="00414D9C">
        <w:rPr>
          <w:i/>
          <w:iCs/>
        </w:rPr>
        <w:t>lower</w:t>
      </w:r>
      <w:r w:rsidRPr="00414D9C">
        <w:t xml:space="preserve"> mean,</w:t>
      </w:r>
      <w:r w:rsidRPr="00414D9C">
        <w:br/>
        <w:t xml:space="preserve">but almost </w:t>
      </w:r>
      <w:r w:rsidRPr="00414D9C">
        <w:rPr>
          <w:i/>
          <w:iCs/>
        </w:rPr>
        <w:t>none</w:t>
      </w:r>
      <w:r w:rsidRPr="00414D9C">
        <w:t xml:space="preserve"> of its values were below break-even?”</w:t>
      </w:r>
    </w:p>
    <w:p w14:paraId="37551555" w14:textId="77777777" w:rsidR="00414D9C" w:rsidRPr="00414D9C" w:rsidRDefault="00414D9C" w:rsidP="00414D9C">
      <w:r w:rsidRPr="00414D9C">
        <w:rPr>
          <w:i/>
          <w:iCs/>
        </w:rPr>
        <w:lastRenderedPageBreak/>
        <w:t xml:space="preserve">(Show another KDE with </w:t>
      </w:r>
      <w:proofErr w:type="gramStart"/>
      <w:r w:rsidRPr="00414D9C">
        <w:rPr>
          <w:i/>
          <w:iCs/>
        </w:rPr>
        <w:t>narrow</w:t>
      </w:r>
      <w:proofErr w:type="gramEnd"/>
      <w:r w:rsidRPr="00414D9C">
        <w:rPr>
          <w:i/>
          <w:iCs/>
        </w:rPr>
        <w:t>, high-confidence bump near the top.)</w:t>
      </w:r>
    </w:p>
    <w:p w14:paraId="5620335F" w14:textId="77777777" w:rsidR="00414D9C" w:rsidRPr="00414D9C" w:rsidRDefault="00414D9C" w:rsidP="00414D9C">
      <w:r w:rsidRPr="00414D9C">
        <w:t>“Now it looks like a more conservative choice—lower upside, but far less downside.”</w:t>
      </w:r>
    </w:p>
    <w:p w14:paraId="2C5FA705" w14:textId="77777777" w:rsidR="00414D9C" w:rsidRPr="00414D9C" w:rsidRDefault="00414D9C" w:rsidP="00414D9C">
      <w:r w:rsidRPr="00414D9C">
        <w:t>“If you’re launching a new product, or pricing a risky offer,</w:t>
      </w:r>
      <w:r w:rsidRPr="00414D9C">
        <w:br/>
        <w:t>this might actually be the better option.”</w:t>
      </w:r>
    </w:p>
    <w:p w14:paraId="6C9726AF" w14:textId="77777777" w:rsidR="00414D9C" w:rsidRPr="00414D9C" w:rsidRDefault="00000000" w:rsidP="00414D9C">
      <w:r>
        <w:pict w14:anchorId="5061C117">
          <v:rect id="_x0000_i1043" style="width:0;height:1.5pt" o:hralign="center" o:hrstd="t" o:hr="t" fillcolor="#a0a0a0" stroked="f"/>
        </w:pict>
      </w:r>
    </w:p>
    <w:p w14:paraId="7DB3E66E" w14:textId="77777777" w:rsidR="00414D9C" w:rsidRPr="00414D9C" w:rsidRDefault="00414D9C" w:rsidP="00414D9C">
      <w:pPr>
        <w:rPr>
          <w:b/>
          <w:bCs/>
        </w:rPr>
      </w:pPr>
      <w:r w:rsidRPr="00414D9C">
        <w:rPr>
          <w:b/>
          <w:bCs/>
        </w:rPr>
        <w:t>Wrap the Section</w:t>
      </w:r>
    </w:p>
    <w:p w14:paraId="799C08A9" w14:textId="77777777" w:rsidR="00414D9C" w:rsidRPr="00414D9C" w:rsidRDefault="00414D9C" w:rsidP="00414D9C">
      <w:r w:rsidRPr="00414D9C">
        <w:t>“These are the kinds of decisions that visuals enable.”</w:t>
      </w:r>
    </w:p>
    <w:p w14:paraId="72054197" w14:textId="77777777" w:rsidR="00414D9C" w:rsidRPr="00414D9C" w:rsidRDefault="00414D9C" w:rsidP="00414D9C">
      <w:r w:rsidRPr="00414D9C">
        <w:t>“When you encode distributions visually, you stop making blind decisions based on averages,</w:t>
      </w:r>
      <w:r w:rsidRPr="00414D9C">
        <w:br/>
        <w:t>and start making smart decisions based on shape.”</w:t>
      </w:r>
    </w:p>
    <w:p w14:paraId="4EB223FB" w14:textId="77777777" w:rsidR="00414D9C" w:rsidRPr="00414D9C" w:rsidRDefault="00414D9C" w:rsidP="00414D9C">
      <w:r w:rsidRPr="00414D9C">
        <w:t>“That’s the power of encoding:</w:t>
      </w:r>
      <w:r w:rsidRPr="00414D9C">
        <w:br/>
        <w:t>We’re not visualizing to decorate—we’re visualizing to evaluate.”</w:t>
      </w:r>
    </w:p>
    <w:p w14:paraId="764774A8" w14:textId="4D07207A" w:rsidR="00623A8C" w:rsidRDefault="00623A8C" w:rsidP="00623A8C">
      <w:pPr>
        <w:pStyle w:val="Heading2"/>
      </w:pPr>
      <w:r>
        <w:t xml:space="preserve">Exercise 2: </w:t>
      </w:r>
    </w:p>
    <w:p w14:paraId="58BF4263" w14:textId="2575CE60" w:rsidR="00AB6630" w:rsidRDefault="00723286" w:rsidP="00AB6630">
      <w:r>
        <w:t>Wolves</w:t>
      </w:r>
      <w:r w:rsidR="00623A8C">
        <w:t>:</w:t>
      </w:r>
    </w:p>
    <w:p w14:paraId="08B10536" w14:textId="77777777" w:rsidR="0082578F" w:rsidRDefault="0082578F" w:rsidP="00AB6630"/>
    <w:sectPr w:rsidR="008257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FB4AD8"/>
    <w:multiLevelType w:val="multilevel"/>
    <w:tmpl w:val="F5FE9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DA53F6"/>
    <w:multiLevelType w:val="multilevel"/>
    <w:tmpl w:val="B1861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4A416A"/>
    <w:multiLevelType w:val="multilevel"/>
    <w:tmpl w:val="63CE4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9C1FEA"/>
    <w:multiLevelType w:val="multilevel"/>
    <w:tmpl w:val="1B5AC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B71C45"/>
    <w:multiLevelType w:val="multilevel"/>
    <w:tmpl w:val="692AE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326E5E"/>
    <w:multiLevelType w:val="multilevel"/>
    <w:tmpl w:val="AE601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5F51F7"/>
    <w:multiLevelType w:val="multilevel"/>
    <w:tmpl w:val="5E264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93B423A"/>
    <w:multiLevelType w:val="multilevel"/>
    <w:tmpl w:val="EB886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2823AB2"/>
    <w:multiLevelType w:val="multilevel"/>
    <w:tmpl w:val="01209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42875E3"/>
    <w:multiLevelType w:val="multilevel"/>
    <w:tmpl w:val="B31CC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6976075"/>
    <w:multiLevelType w:val="multilevel"/>
    <w:tmpl w:val="70A6F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FEF3D12"/>
    <w:multiLevelType w:val="multilevel"/>
    <w:tmpl w:val="4A2AB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722733F"/>
    <w:multiLevelType w:val="multilevel"/>
    <w:tmpl w:val="1B76D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80622AA"/>
    <w:multiLevelType w:val="multilevel"/>
    <w:tmpl w:val="34F64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95E2F5D"/>
    <w:multiLevelType w:val="multilevel"/>
    <w:tmpl w:val="5CBAC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B050CE2"/>
    <w:multiLevelType w:val="multilevel"/>
    <w:tmpl w:val="DC822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B4D676D"/>
    <w:multiLevelType w:val="multilevel"/>
    <w:tmpl w:val="27926F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43505A6"/>
    <w:multiLevelType w:val="hybridMultilevel"/>
    <w:tmpl w:val="F632A2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441597E"/>
    <w:multiLevelType w:val="multilevel"/>
    <w:tmpl w:val="DE806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54531BF"/>
    <w:multiLevelType w:val="multilevel"/>
    <w:tmpl w:val="7188C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6D33FAB"/>
    <w:multiLevelType w:val="multilevel"/>
    <w:tmpl w:val="7D34B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64260713">
    <w:abstractNumId w:val="17"/>
  </w:num>
  <w:num w:numId="2" w16cid:durableId="1207450753">
    <w:abstractNumId w:val="15"/>
  </w:num>
  <w:num w:numId="3" w16cid:durableId="22706167">
    <w:abstractNumId w:val="9"/>
  </w:num>
  <w:num w:numId="4" w16cid:durableId="1632201097">
    <w:abstractNumId w:val="2"/>
  </w:num>
  <w:num w:numId="5" w16cid:durableId="1322806122">
    <w:abstractNumId w:val="16"/>
  </w:num>
  <w:num w:numId="6" w16cid:durableId="1146705106">
    <w:abstractNumId w:val="1"/>
  </w:num>
  <w:num w:numId="7" w16cid:durableId="1289824449">
    <w:abstractNumId w:val="5"/>
  </w:num>
  <w:num w:numId="8" w16cid:durableId="1119031560">
    <w:abstractNumId w:val="12"/>
  </w:num>
  <w:num w:numId="9" w16cid:durableId="1416437879">
    <w:abstractNumId w:val="7"/>
  </w:num>
  <w:num w:numId="10" w16cid:durableId="86273943">
    <w:abstractNumId w:val="19"/>
  </w:num>
  <w:num w:numId="11" w16cid:durableId="2024092638">
    <w:abstractNumId w:val="18"/>
  </w:num>
  <w:num w:numId="12" w16cid:durableId="373310555">
    <w:abstractNumId w:val="8"/>
  </w:num>
  <w:num w:numId="13" w16cid:durableId="196159042">
    <w:abstractNumId w:val="13"/>
  </w:num>
  <w:num w:numId="14" w16cid:durableId="1297448089">
    <w:abstractNumId w:val="10"/>
  </w:num>
  <w:num w:numId="15" w16cid:durableId="510879243">
    <w:abstractNumId w:val="3"/>
  </w:num>
  <w:num w:numId="16" w16cid:durableId="2106614546">
    <w:abstractNumId w:val="4"/>
  </w:num>
  <w:num w:numId="17" w16cid:durableId="1981185119">
    <w:abstractNumId w:val="0"/>
  </w:num>
  <w:num w:numId="18" w16cid:durableId="1064177711">
    <w:abstractNumId w:val="14"/>
  </w:num>
  <w:num w:numId="19" w16cid:durableId="1756508031">
    <w:abstractNumId w:val="20"/>
  </w:num>
  <w:num w:numId="20" w16cid:durableId="1138180136">
    <w:abstractNumId w:val="6"/>
  </w:num>
  <w:num w:numId="21" w16cid:durableId="11244241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11EB"/>
    <w:rsid w:val="000079FC"/>
    <w:rsid w:val="0002500F"/>
    <w:rsid w:val="00026075"/>
    <w:rsid w:val="00063158"/>
    <w:rsid w:val="00072890"/>
    <w:rsid w:val="00080648"/>
    <w:rsid w:val="00083CE4"/>
    <w:rsid w:val="00094CE6"/>
    <w:rsid w:val="000B1EEA"/>
    <w:rsid w:val="000B2509"/>
    <w:rsid w:val="000B28EB"/>
    <w:rsid w:val="000C7032"/>
    <w:rsid w:val="000D0ECF"/>
    <w:rsid w:val="00116953"/>
    <w:rsid w:val="0015210C"/>
    <w:rsid w:val="00155CF2"/>
    <w:rsid w:val="00190510"/>
    <w:rsid w:val="001E56C9"/>
    <w:rsid w:val="001E7F71"/>
    <w:rsid w:val="00200D45"/>
    <w:rsid w:val="00203B9F"/>
    <w:rsid w:val="0022023A"/>
    <w:rsid w:val="00220FAD"/>
    <w:rsid w:val="00230418"/>
    <w:rsid w:val="00231E1B"/>
    <w:rsid w:val="0024250C"/>
    <w:rsid w:val="002507AA"/>
    <w:rsid w:val="0026243E"/>
    <w:rsid w:val="00264EF3"/>
    <w:rsid w:val="00283661"/>
    <w:rsid w:val="002C26AC"/>
    <w:rsid w:val="002C6F01"/>
    <w:rsid w:val="002F7454"/>
    <w:rsid w:val="00314293"/>
    <w:rsid w:val="00320F1E"/>
    <w:rsid w:val="00345931"/>
    <w:rsid w:val="003600B3"/>
    <w:rsid w:val="0037079D"/>
    <w:rsid w:val="00382E18"/>
    <w:rsid w:val="003858A1"/>
    <w:rsid w:val="003A336E"/>
    <w:rsid w:val="003A5CE0"/>
    <w:rsid w:val="003B26DF"/>
    <w:rsid w:val="003C3F1F"/>
    <w:rsid w:val="003D63C4"/>
    <w:rsid w:val="003E5102"/>
    <w:rsid w:val="003F7280"/>
    <w:rsid w:val="003F77F6"/>
    <w:rsid w:val="00414D9C"/>
    <w:rsid w:val="0044358D"/>
    <w:rsid w:val="00463AA7"/>
    <w:rsid w:val="00473933"/>
    <w:rsid w:val="00491F2C"/>
    <w:rsid w:val="004A654E"/>
    <w:rsid w:val="004D5835"/>
    <w:rsid w:val="004E4123"/>
    <w:rsid w:val="005002BE"/>
    <w:rsid w:val="00512AA2"/>
    <w:rsid w:val="005144AB"/>
    <w:rsid w:val="00516256"/>
    <w:rsid w:val="00535E66"/>
    <w:rsid w:val="00546037"/>
    <w:rsid w:val="005470E3"/>
    <w:rsid w:val="00552D22"/>
    <w:rsid w:val="0056570F"/>
    <w:rsid w:val="00566B84"/>
    <w:rsid w:val="00585218"/>
    <w:rsid w:val="0058641E"/>
    <w:rsid w:val="0059225E"/>
    <w:rsid w:val="005A6DE2"/>
    <w:rsid w:val="005F011D"/>
    <w:rsid w:val="005F569A"/>
    <w:rsid w:val="0060300E"/>
    <w:rsid w:val="00623A8C"/>
    <w:rsid w:val="006259F8"/>
    <w:rsid w:val="0065091D"/>
    <w:rsid w:val="00676AC7"/>
    <w:rsid w:val="00681050"/>
    <w:rsid w:val="006858A9"/>
    <w:rsid w:val="00696366"/>
    <w:rsid w:val="006D11EB"/>
    <w:rsid w:val="006D1949"/>
    <w:rsid w:val="006F3D14"/>
    <w:rsid w:val="00723286"/>
    <w:rsid w:val="00735317"/>
    <w:rsid w:val="00750108"/>
    <w:rsid w:val="00751856"/>
    <w:rsid w:val="00762CC7"/>
    <w:rsid w:val="007743E7"/>
    <w:rsid w:val="007B4AFA"/>
    <w:rsid w:val="007C2B28"/>
    <w:rsid w:val="007C39C1"/>
    <w:rsid w:val="007C56CF"/>
    <w:rsid w:val="007C5C2C"/>
    <w:rsid w:val="00812E77"/>
    <w:rsid w:val="00817125"/>
    <w:rsid w:val="0082578F"/>
    <w:rsid w:val="00827EAD"/>
    <w:rsid w:val="00877621"/>
    <w:rsid w:val="0089164A"/>
    <w:rsid w:val="008A75C8"/>
    <w:rsid w:val="008C2AC3"/>
    <w:rsid w:val="008C4010"/>
    <w:rsid w:val="009040A0"/>
    <w:rsid w:val="009063BF"/>
    <w:rsid w:val="00913ABD"/>
    <w:rsid w:val="009141B1"/>
    <w:rsid w:val="0091646D"/>
    <w:rsid w:val="00941D92"/>
    <w:rsid w:val="0095787D"/>
    <w:rsid w:val="00967A76"/>
    <w:rsid w:val="00981A35"/>
    <w:rsid w:val="009A3350"/>
    <w:rsid w:val="009A4B9E"/>
    <w:rsid w:val="009B1C7D"/>
    <w:rsid w:val="009D185E"/>
    <w:rsid w:val="009E1D03"/>
    <w:rsid w:val="00A22328"/>
    <w:rsid w:val="00A22C9B"/>
    <w:rsid w:val="00A23558"/>
    <w:rsid w:val="00A30F0D"/>
    <w:rsid w:val="00A324F8"/>
    <w:rsid w:val="00A36C9A"/>
    <w:rsid w:val="00A4509C"/>
    <w:rsid w:val="00A6509C"/>
    <w:rsid w:val="00A71C84"/>
    <w:rsid w:val="00A85212"/>
    <w:rsid w:val="00AA1219"/>
    <w:rsid w:val="00AB6630"/>
    <w:rsid w:val="00AD5959"/>
    <w:rsid w:val="00AF42EA"/>
    <w:rsid w:val="00B060BC"/>
    <w:rsid w:val="00B76705"/>
    <w:rsid w:val="00B80AEB"/>
    <w:rsid w:val="00B9565D"/>
    <w:rsid w:val="00B96989"/>
    <w:rsid w:val="00BA345C"/>
    <w:rsid w:val="00BC19AC"/>
    <w:rsid w:val="00BF1318"/>
    <w:rsid w:val="00C0083D"/>
    <w:rsid w:val="00C0512F"/>
    <w:rsid w:val="00C16652"/>
    <w:rsid w:val="00C23D57"/>
    <w:rsid w:val="00C26E5E"/>
    <w:rsid w:val="00C358C6"/>
    <w:rsid w:val="00C408ED"/>
    <w:rsid w:val="00C5477D"/>
    <w:rsid w:val="00C54DFE"/>
    <w:rsid w:val="00C61774"/>
    <w:rsid w:val="00C7156E"/>
    <w:rsid w:val="00C804C3"/>
    <w:rsid w:val="00C844CF"/>
    <w:rsid w:val="00C84DB1"/>
    <w:rsid w:val="00CF314B"/>
    <w:rsid w:val="00CF364E"/>
    <w:rsid w:val="00CF5490"/>
    <w:rsid w:val="00D06216"/>
    <w:rsid w:val="00D179FA"/>
    <w:rsid w:val="00D2405F"/>
    <w:rsid w:val="00D437B5"/>
    <w:rsid w:val="00D8053B"/>
    <w:rsid w:val="00DC735A"/>
    <w:rsid w:val="00E041C6"/>
    <w:rsid w:val="00E325F6"/>
    <w:rsid w:val="00E439FD"/>
    <w:rsid w:val="00E47E69"/>
    <w:rsid w:val="00E67D75"/>
    <w:rsid w:val="00E740AA"/>
    <w:rsid w:val="00E764EE"/>
    <w:rsid w:val="00EB0993"/>
    <w:rsid w:val="00EC38A3"/>
    <w:rsid w:val="00ED0FA0"/>
    <w:rsid w:val="00F10642"/>
    <w:rsid w:val="00F17D9A"/>
    <w:rsid w:val="00F554EF"/>
    <w:rsid w:val="00F578D7"/>
    <w:rsid w:val="00F758BC"/>
    <w:rsid w:val="00FB2EBF"/>
    <w:rsid w:val="00FC28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F55EF8"/>
  <w15:chartTrackingRefBased/>
  <w15:docId w15:val="{2F3982B7-DEB3-45D8-A76D-CA990AD40E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11E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D11E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D11E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D11E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D11E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D11E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D11E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D11E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D11E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11E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D11E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D11E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D11E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D11E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D11E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D11E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D11E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D11EB"/>
    <w:rPr>
      <w:rFonts w:eastAsiaTheme="majorEastAsia" w:cstheme="majorBidi"/>
      <w:color w:val="272727" w:themeColor="text1" w:themeTint="D8"/>
    </w:rPr>
  </w:style>
  <w:style w:type="paragraph" w:styleId="Title">
    <w:name w:val="Title"/>
    <w:basedOn w:val="Normal"/>
    <w:next w:val="Normal"/>
    <w:link w:val="TitleChar"/>
    <w:uiPriority w:val="10"/>
    <w:qFormat/>
    <w:rsid w:val="006D11E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11E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D11E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D11E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D11EB"/>
    <w:pPr>
      <w:spacing w:before="160"/>
      <w:jc w:val="center"/>
    </w:pPr>
    <w:rPr>
      <w:i/>
      <w:iCs/>
      <w:color w:val="404040" w:themeColor="text1" w:themeTint="BF"/>
    </w:rPr>
  </w:style>
  <w:style w:type="character" w:customStyle="1" w:styleId="QuoteChar">
    <w:name w:val="Quote Char"/>
    <w:basedOn w:val="DefaultParagraphFont"/>
    <w:link w:val="Quote"/>
    <w:uiPriority w:val="29"/>
    <w:rsid w:val="006D11EB"/>
    <w:rPr>
      <w:i/>
      <w:iCs/>
      <w:color w:val="404040" w:themeColor="text1" w:themeTint="BF"/>
    </w:rPr>
  </w:style>
  <w:style w:type="paragraph" w:styleId="ListParagraph">
    <w:name w:val="List Paragraph"/>
    <w:basedOn w:val="Normal"/>
    <w:uiPriority w:val="34"/>
    <w:qFormat/>
    <w:rsid w:val="006D11EB"/>
    <w:pPr>
      <w:ind w:left="720"/>
      <w:contextualSpacing/>
    </w:pPr>
  </w:style>
  <w:style w:type="character" w:styleId="IntenseEmphasis">
    <w:name w:val="Intense Emphasis"/>
    <w:basedOn w:val="DefaultParagraphFont"/>
    <w:uiPriority w:val="21"/>
    <w:qFormat/>
    <w:rsid w:val="006D11EB"/>
    <w:rPr>
      <w:i/>
      <w:iCs/>
      <w:color w:val="0F4761" w:themeColor="accent1" w:themeShade="BF"/>
    </w:rPr>
  </w:style>
  <w:style w:type="paragraph" w:styleId="IntenseQuote">
    <w:name w:val="Intense Quote"/>
    <w:basedOn w:val="Normal"/>
    <w:next w:val="Normal"/>
    <w:link w:val="IntenseQuoteChar"/>
    <w:uiPriority w:val="30"/>
    <w:qFormat/>
    <w:rsid w:val="006D11E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D11EB"/>
    <w:rPr>
      <w:i/>
      <w:iCs/>
      <w:color w:val="0F4761" w:themeColor="accent1" w:themeShade="BF"/>
    </w:rPr>
  </w:style>
  <w:style w:type="character" w:styleId="IntenseReference">
    <w:name w:val="Intense Reference"/>
    <w:basedOn w:val="DefaultParagraphFont"/>
    <w:uiPriority w:val="32"/>
    <w:qFormat/>
    <w:rsid w:val="006D11E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943217">
      <w:bodyDiv w:val="1"/>
      <w:marLeft w:val="0"/>
      <w:marRight w:val="0"/>
      <w:marTop w:val="0"/>
      <w:marBottom w:val="0"/>
      <w:divBdr>
        <w:top w:val="none" w:sz="0" w:space="0" w:color="auto"/>
        <w:left w:val="none" w:sz="0" w:space="0" w:color="auto"/>
        <w:bottom w:val="none" w:sz="0" w:space="0" w:color="auto"/>
        <w:right w:val="none" w:sz="0" w:space="0" w:color="auto"/>
      </w:divBdr>
      <w:divsChild>
        <w:div w:id="45614103">
          <w:blockQuote w:val="1"/>
          <w:marLeft w:val="720"/>
          <w:marRight w:val="720"/>
          <w:marTop w:val="100"/>
          <w:marBottom w:val="100"/>
          <w:divBdr>
            <w:top w:val="none" w:sz="0" w:space="0" w:color="auto"/>
            <w:left w:val="none" w:sz="0" w:space="0" w:color="auto"/>
            <w:bottom w:val="none" w:sz="0" w:space="0" w:color="auto"/>
            <w:right w:val="none" w:sz="0" w:space="0" w:color="auto"/>
          </w:divBdr>
        </w:div>
        <w:div w:id="298149249">
          <w:blockQuote w:val="1"/>
          <w:marLeft w:val="720"/>
          <w:marRight w:val="720"/>
          <w:marTop w:val="100"/>
          <w:marBottom w:val="100"/>
          <w:divBdr>
            <w:top w:val="none" w:sz="0" w:space="0" w:color="auto"/>
            <w:left w:val="none" w:sz="0" w:space="0" w:color="auto"/>
            <w:bottom w:val="none" w:sz="0" w:space="0" w:color="auto"/>
            <w:right w:val="none" w:sz="0" w:space="0" w:color="auto"/>
          </w:divBdr>
        </w:div>
        <w:div w:id="515660745">
          <w:blockQuote w:val="1"/>
          <w:marLeft w:val="720"/>
          <w:marRight w:val="720"/>
          <w:marTop w:val="100"/>
          <w:marBottom w:val="100"/>
          <w:divBdr>
            <w:top w:val="none" w:sz="0" w:space="0" w:color="auto"/>
            <w:left w:val="none" w:sz="0" w:space="0" w:color="auto"/>
            <w:bottom w:val="none" w:sz="0" w:space="0" w:color="auto"/>
            <w:right w:val="none" w:sz="0" w:space="0" w:color="auto"/>
          </w:divBdr>
        </w:div>
        <w:div w:id="589581317">
          <w:blockQuote w:val="1"/>
          <w:marLeft w:val="720"/>
          <w:marRight w:val="720"/>
          <w:marTop w:val="100"/>
          <w:marBottom w:val="100"/>
          <w:divBdr>
            <w:top w:val="none" w:sz="0" w:space="0" w:color="auto"/>
            <w:left w:val="none" w:sz="0" w:space="0" w:color="auto"/>
            <w:bottom w:val="none" w:sz="0" w:space="0" w:color="auto"/>
            <w:right w:val="none" w:sz="0" w:space="0" w:color="auto"/>
          </w:divBdr>
        </w:div>
        <w:div w:id="692877038">
          <w:blockQuote w:val="1"/>
          <w:marLeft w:val="720"/>
          <w:marRight w:val="720"/>
          <w:marTop w:val="100"/>
          <w:marBottom w:val="100"/>
          <w:divBdr>
            <w:top w:val="none" w:sz="0" w:space="0" w:color="auto"/>
            <w:left w:val="none" w:sz="0" w:space="0" w:color="auto"/>
            <w:bottom w:val="none" w:sz="0" w:space="0" w:color="auto"/>
            <w:right w:val="none" w:sz="0" w:space="0" w:color="auto"/>
          </w:divBdr>
        </w:div>
        <w:div w:id="937564280">
          <w:blockQuote w:val="1"/>
          <w:marLeft w:val="720"/>
          <w:marRight w:val="720"/>
          <w:marTop w:val="100"/>
          <w:marBottom w:val="100"/>
          <w:divBdr>
            <w:top w:val="none" w:sz="0" w:space="0" w:color="auto"/>
            <w:left w:val="none" w:sz="0" w:space="0" w:color="auto"/>
            <w:bottom w:val="none" w:sz="0" w:space="0" w:color="auto"/>
            <w:right w:val="none" w:sz="0" w:space="0" w:color="auto"/>
          </w:divBdr>
        </w:div>
        <w:div w:id="1062406887">
          <w:blockQuote w:val="1"/>
          <w:marLeft w:val="720"/>
          <w:marRight w:val="720"/>
          <w:marTop w:val="100"/>
          <w:marBottom w:val="100"/>
          <w:divBdr>
            <w:top w:val="none" w:sz="0" w:space="0" w:color="auto"/>
            <w:left w:val="none" w:sz="0" w:space="0" w:color="auto"/>
            <w:bottom w:val="none" w:sz="0" w:space="0" w:color="auto"/>
            <w:right w:val="none" w:sz="0" w:space="0" w:color="auto"/>
          </w:divBdr>
        </w:div>
        <w:div w:id="1087506149">
          <w:blockQuote w:val="1"/>
          <w:marLeft w:val="720"/>
          <w:marRight w:val="720"/>
          <w:marTop w:val="100"/>
          <w:marBottom w:val="100"/>
          <w:divBdr>
            <w:top w:val="none" w:sz="0" w:space="0" w:color="auto"/>
            <w:left w:val="none" w:sz="0" w:space="0" w:color="auto"/>
            <w:bottom w:val="none" w:sz="0" w:space="0" w:color="auto"/>
            <w:right w:val="none" w:sz="0" w:space="0" w:color="auto"/>
          </w:divBdr>
        </w:div>
        <w:div w:id="1154027210">
          <w:blockQuote w:val="1"/>
          <w:marLeft w:val="720"/>
          <w:marRight w:val="720"/>
          <w:marTop w:val="100"/>
          <w:marBottom w:val="100"/>
          <w:divBdr>
            <w:top w:val="none" w:sz="0" w:space="0" w:color="auto"/>
            <w:left w:val="none" w:sz="0" w:space="0" w:color="auto"/>
            <w:bottom w:val="none" w:sz="0" w:space="0" w:color="auto"/>
            <w:right w:val="none" w:sz="0" w:space="0" w:color="auto"/>
          </w:divBdr>
        </w:div>
        <w:div w:id="1290892460">
          <w:blockQuote w:val="1"/>
          <w:marLeft w:val="720"/>
          <w:marRight w:val="720"/>
          <w:marTop w:val="100"/>
          <w:marBottom w:val="100"/>
          <w:divBdr>
            <w:top w:val="none" w:sz="0" w:space="0" w:color="auto"/>
            <w:left w:val="none" w:sz="0" w:space="0" w:color="auto"/>
            <w:bottom w:val="none" w:sz="0" w:space="0" w:color="auto"/>
            <w:right w:val="none" w:sz="0" w:space="0" w:color="auto"/>
          </w:divBdr>
        </w:div>
        <w:div w:id="1394425152">
          <w:blockQuote w:val="1"/>
          <w:marLeft w:val="720"/>
          <w:marRight w:val="720"/>
          <w:marTop w:val="100"/>
          <w:marBottom w:val="100"/>
          <w:divBdr>
            <w:top w:val="none" w:sz="0" w:space="0" w:color="auto"/>
            <w:left w:val="none" w:sz="0" w:space="0" w:color="auto"/>
            <w:bottom w:val="none" w:sz="0" w:space="0" w:color="auto"/>
            <w:right w:val="none" w:sz="0" w:space="0" w:color="auto"/>
          </w:divBdr>
        </w:div>
        <w:div w:id="1573199199">
          <w:blockQuote w:val="1"/>
          <w:marLeft w:val="720"/>
          <w:marRight w:val="720"/>
          <w:marTop w:val="100"/>
          <w:marBottom w:val="100"/>
          <w:divBdr>
            <w:top w:val="none" w:sz="0" w:space="0" w:color="auto"/>
            <w:left w:val="none" w:sz="0" w:space="0" w:color="auto"/>
            <w:bottom w:val="none" w:sz="0" w:space="0" w:color="auto"/>
            <w:right w:val="none" w:sz="0" w:space="0" w:color="auto"/>
          </w:divBdr>
        </w:div>
        <w:div w:id="1626081359">
          <w:blockQuote w:val="1"/>
          <w:marLeft w:val="720"/>
          <w:marRight w:val="720"/>
          <w:marTop w:val="100"/>
          <w:marBottom w:val="100"/>
          <w:divBdr>
            <w:top w:val="none" w:sz="0" w:space="0" w:color="auto"/>
            <w:left w:val="none" w:sz="0" w:space="0" w:color="auto"/>
            <w:bottom w:val="none" w:sz="0" w:space="0" w:color="auto"/>
            <w:right w:val="none" w:sz="0" w:space="0" w:color="auto"/>
          </w:divBdr>
        </w:div>
        <w:div w:id="1697730969">
          <w:blockQuote w:val="1"/>
          <w:marLeft w:val="720"/>
          <w:marRight w:val="720"/>
          <w:marTop w:val="100"/>
          <w:marBottom w:val="100"/>
          <w:divBdr>
            <w:top w:val="none" w:sz="0" w:space="0" w:color="auto"/>
            <w:left w:val="none" w:sz="0" w:space="0" w:color="auto"/>
            <w:bottom w:val="none" w:sz="0" w:space="0" w:color="auto"/>
            <w:right w:val="none" w:sz="0" w:space="0" w:color="auto"/>
          </w:divBdr>
        </w:div>
        <w:div w:id="1716806098">
          <w:blockQuote w:val="1"/>
          <w:marLeft w:val="720"/>
          <w:marRight w:val="720"/>
          <w:marTop w:val="100"/>
          <w:marBottom w:val="100"/>
          <w:divBdr>
            <w:top w:val="none" w:sz="0" w:space="0" w:color="auto"/>
            <w:left w:val="none" w:sz="0" w:space="0" w:color="auto"/>
            <w:bottom w:val="none" w:sz="0" w:space="0" w:color="auto"/>
            <w:right w:val="none" w:sz="0" w:space="0" w:color="auto"/>
          </w:divBdr>
        </w:div>
        <w:div w:id="1800293845">
          <w:blockQuote w:val="1"/>
          <w:marLeft w:val="720"/>
          <w:marRight w:val="720"/>
          <w:marTop w:val="100"/>
          <w:marBottom w:val="100"/>
          <w:divBdr>
            <w:top w:val="none" w:sz="0" w:space="0" w:color="auto"/>
            <w:left w:val="none" w:sz="0" w:space="0" w:color="auto"/>
            <w:bottom w:val="none" w:sz="0" w:space="0" w:color="auto"/>
            <w:right w:val="none" w:sz="0" w:space="0" w:color="auto"/>
          </w:divBdr>
        </w:div>
        <w:div w:id="2021008257">
          <w:blockQuote w:val="1"/>
          <w:marLeft w:val="720"/>
          <w:marRight w:val="720"/>
          <w:marTop w:val="100"/>
          <w:marBottom w:val="100"/>
          <w:divBdr>
            <w:top w:val="none" w:sz="0" w:space="0" w:color="auto"/>
            <w:left w:val="none" w:sz="0" w:space="0" w:color="auto"/>
            <w:bottom w:val="none" w:sz="0" w:space="0" w:color="auto"/>
            <w:right w:val="none" w:sz="0" w:space="0" w:color="auto"/>
          </w:divBdr>
        </w:div>
        <w:div w:id="2092966808">
          <w:blockQuote w:val="1"/>
          <w:marLeft w:val="720"/>
          <w:marRight w:val="720"/>
          <w:marTop w:val="100"/>
          <w:marBottom w:val="100"/>
          <w:divBdr>
            <w:top w:val="none" w:sz="0" w:space="0" w:color="auto"/>
            <w:left w:val="none" w:sz="0" w:space="0" w:color="auto"/>
            <w:bottom w:val="none" w:sz="0" w:space="0" w:color="auto"/>
            <w:right w:val="none" w:sz="0" w:space="0" w:color="auto"/>
          </w:divBdr>
        </w:div>
        <w:div w:id="21473074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689386">
      <w:bodyDiv w:val="1"/>
      <w:marLeft w:val="0"/>
      <w:marRight w:val="0"/>
      <w:marTop w:val="0"/>
      <w:marBottom w:val="0"/>
      <w:divBdr>
        <w:top w:val="none" w:sz="0" w:space="0" w:color="auto"/>
        <w:left w:val="none" w:sz="0" w:space="0" w:color="auto"/>
        <w:bottom w:val="none" w:sz="0" w:space="0" w:color="auto"/>
        <w:right w:val="none" w:sz="0" w:space="0" w:color="auto"/>
      </w:divBdr>
      <w:divsChild>
        <w:div w:id="26682661">
          <w:blockQuote w:val="1"/>
          <w:marLeft w:val="720"/>
          <w:marRight w:val="720"/>
          <w:marTop w:val="100"/>
          <w:marBottom w:val="100"/>
          <w:divBdr>
            <w:top w:val="none" w:sz="0" w:space="0" w:color="auto"/>
            <w:left w:val="none" w:sz="0" w:space="0" w:color="auto"/>
            <w:bottom w:val="none" w:sz="0" w:space="0" w:color="auto"/>
            <w:right w:val="none" w:sz="0" w:space="0" w:color="auto"/>
          </w:divBdr>
        </w:div>
        <w:div w:id="233246176">
          <w:blockQuote w:val="1"/>
          <w:marLeft w:val="720"/>
          <w:marRight w:val="720"/>
          <w:marTop w:val="100"/>
          <w:marBottom w:val="100"/>
          <w:divBdr>
            <w:top w:val="none" w:sz="0" w:space="0" w:color="auto"/>
            <w:left w:val="none" w:sz="0" w:space="0" w:color="auto"/>
            <w:bottom w:val="none" w:sz="0" w:space="0" w:color="auto"/>
            <w:right w:val="none" w:sz="0" w:space="0" w:color="auto"/>
          </w:divBdr>
        </w:div>
        <w:div w:id="272173509">
          <w:blockQuote w:val="1"/>
          <w:marLeft w:val="720"/>
          <w:marRight w:val="720"/>
          <w:marTop w:val="100"/>
          <w:marBottom w:val="100"/>
          <w:divBdr>
            <w:top w:val="none" w:sz="0" w:space="0" w:color="auto"/>
            <w:left w:val="none" w:sz="0" w:space="0" w:color="auto"/>
            <w:bottom w:val="none" w:sz="0" w:space="0" w:color="auto"/>
            <w:right w:val="none" w:sz="0" w:space="0" w:color="auto"/>
          </w:divBdr>
        </w:div>
        <w:div w:id="352924373">
          <w:blockQuote w:val="1"/>
          <w:marLeft w:val="720"/>
          <w:marRight w:val="720"/>
          <w:marTop w:val="100"/>
          <w:marBottom w:val="100"/>
          <w:divBdr>
            <w:top w:val="none" w:sz="0" w:space="0" w:color="auto"/>
            <w:left w:val="none" w:sz="0" w:space="0" w:color="auto"/>
            <w:bottom w:val="none" w:sz="0" w:space="0" w:color="auto"/>
            <w:right w:val="none" w:sz="0" w:space="0" w:color="auto"/>
          </w:divBdr>
        </w:div>
        <w:div w:id="521437105">
          <w:blockQuote w:val="1"/>
          <w:marLeft w:val="720"/>
          <w:marRight w:val="720"/>
          <w:marTop w:val="100"/>
          <w:marBottom w:val="100"/>
          <w:divBdr>
            <w:top w:val="none" w:sz="0" w:space="0" w:color="auto"/>
            <w:left w:val="none" w:sz="0" w:space="0" w:color="auto"/>
            <w:bottom w:val="none" w:sz="0" w:space="0" w:color="auto"/>
            <w:right w:val="none" w:sz="0" w:space="0" w:color="auto"/>
          </w:divBdr>
        </w:div>
        <w:div w:id="526218975">
          <w:blockQuote w:val="1"/>
          <w:marLeft w:val="720"/>
          <w:marRight w:val="720"/>
          <w:marTop w:val="100"/>
          <w:marBottom w:val="100"/>
          <w:divBdr>
            <w:top w:val="none" w:sz="0" w:space="0" w:color="auto"/>
            <w:left w:val="none" w:sz="0" w:space="0" w:color="auto"/>
            <w:bottom w:val="none" w:sz="0" w:space="0" w:color="auto"/>
            <w:right w:val="none" w:sz="0" w:space="0" w:color="auto"/>
          </w:divBdr>
        </w:div>
        <w:div w:id="613369678">
          <w:blockQuote w:val="1"/>
          <w:marLeft w:val="720"/>
          <w:marRight w:val="720"/>
          <w:marTop w:val="100"/>
          <w:marBottom w:val="100"/>
          <w:divBdr>
            <w:top w:val="none" w:sz="0" w:space="0" w:color="auto"/>
            <w:left w:val="none" w:sz="0" w:space="0" w:color="auto"/>
            <w:bottom w:val="none" w:sz="0" w:space="0" w:color="auto"/>
            <w:right w:val="none" w:sz="0" w:space="0" w:color="auto"/>
          </w:divBdr>
        </w:div>
        <w:div w:id="650328226">
          <w:blockQuote w:val="1"/>
          <w:marLeft w:val="720"/>
          <w:marRight w:val="720"/>
          <w:marTop w:val="100"/>
          <w:marBottom w:val="100"/>
          <w:divBdr>
            <w:top w:val="none" w:sz="0" w:space="0" w:color="auto"/>
            <w:left w:val="none" w:sz="0" w:space="0" w:color="auto"/>
            <w:bottom w:val="none" w:sz="0" w:space="0" w:color="auto"/>
            <w:right w:val="none" w:sz="0" w:space="0" w:color="auto"/>
          </w:divBdr>
        </w:div>
        <w:div w:id="975336612">
          <w:blockQuote w:val="1"/>
          <w:marLeft w:val="720"/>
          <w:marRight w:val="720"/>
          <w:marTop w:val="100"/>
          <w:marBottom w:val="100"/>
          <w:divBdr>
            <w:top w:val="none" w:sz="0" w:space="0" w:color="auto"/>
            <w:left w:val="none" w:sz="0" w:space="0" w:color="auto"/>
            <w:bottom w:val="none" w:sz="0" w:space="0" w:color="auto"/>
            <w:right w:val="none" w:sz="0" w:space="0" w:color="auto"/>
          </w:divBdr>
        </w:div>
        <w:div w:id="1042053435">
          <w:blockQuote w:val="1"/>
          <w:marLeft w:val="720"/>
          <w:marRight w:val="720"/>
          <w:marTop w:val="100"/>
          <w:marBottom w:val="100"/>
          <w:divBdr>
            <w:top w:val="none" w:sz="0" w:space="0" w:color="auto"/>
            <w:left w:val="none" w:sz="0" w:space="0" w:color="auto"/>
            <w:bottom w:val="none" w:sz="0" w:space="0" w:color="auto"/>
            <w:right w:val="none" w:sz="0" w:space="0" w:color="auto"/>
          </w:divBdr>
        </w:div>
        <w:div w:id="1310941286">
          <w:blockQuote w:val="1"/>
          <w:marLeft w:val="720"/>
          <w:marRight w:val="720"/>
          <w:marTop w:val="100"/>
          <w:marBottom w:val="100"/>
          <w:divBdr>
            <w:top w:val="none" w:sz="0" w:space="0" w:color="auto"/>
            <w:left w:val="none" w:sz="0" w:space="0" w:color="auto"/>
            <w:bottom w:val="none" w:sz="0" w:space="0" w:color="auto"/>
            <w:right w:val="none" w:sz="0" w:space="0" w:color="auto"/>
          </w:divBdr>
        </w:div>
        <w:div w:id="1438984487">
          <w:blockQuote w:val="1"/>
          <w:marLeft w:val="720"/>
          <w:marRight w:val="720"/>
          <w:marTop w:val="100"/>
          <w:marBottom w:val="100"/>
          <w:divBdr>
            <w:top w:val="none" w:sz="0" w:space="0" w:color="auto"/>
            <w:left w:val="none" w:sz="0" w:space="0" w:color="auto"/>
            <w:bottom w:val="none" w:sz="0" w:space="0" w:color="auto"/>
            <w:right w:val="none" w:sz="0" w:space="0" w:color="auto"/>
          </w:divBdr>
        </w:div>
        <w:div w:id="1787581527">
          <w:blockQuote w:val="1"/>
          <w:marLeft w:val="720"/>
          <w:marRight w:val="720"/>
          <w:marTop w:val="100"/>
          <w:marBottom w:val="100"/>
          <w:divBdr>
            <w:top w:val="none" w:sz="0" w:space="0" w:color="auto"/>
            <w:left w:val="none" w:sz="0" w:space="0" w:color="auto"/>
            <w:bottom w:val="none" w:sz="0" w:space="0" w:color="auto"/>
            <w:right w:val="none" w:sz="0" w:space="0" w:color="auto"/>
          </w:divBdr>
        </w:div>
        <w:div w:id="19134708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034375">
      <w:bodyDiv w:val="1"/>
      <w:marLeft w:val="0"/>
      <w:marRight w:val="0"/>
      <w:marTop w:val="0"/>
      <w:marBottom w:val="0"/>
      <w:divBdr>
        <w:top w:val="none" w:sz="0" w:space="0" w:color="auto"/>
        <w:left w:val="none" w:sz="0" w:space="0" w:color="auto"/>
        <w:bottom w:val="none" w:sz="0" w:space="0" w:color="auto"/>
        <w:right w:val="none" w:sz="0" w:space="0" w:color="auto"/>
      </w:divBdr>
    </w:div>
    <w:div w:id="156967670">
      <w:bodyDiv w:val="1"/>
      <w:marLeft w:val="0"/>
      <w:marRight w:val="0"/>
      <w:marTop w:val="0"/>
      <w:marBottom w:val="0"/>
      <w:divBdr>
        <w:top w:val="none" w:sz="0" w:space="0" w:color="auto"/>
        <w:left w:val="none" w:sz="0" w:space="0" w:color="auto"/>
        <w:bottom w:val="none" w:sz="0" w:space="0" w:color="auto"/>
        <w:right w:val="none" w:sz="0" w:space="0" w:color="auto"/>
      </w:divBdr>
    </w:div>
    <w:div w:id="170686957">
      <w:bodyDiv w:val="1"/>
      <w:marLeft w:val="0"/>
      <w:marRight w:val="0"/>
      <w:marTop w:val="0"/>
      <w:marBottom w:val="0"/>
      <w:divBdr>
        <w:top w:val="none" w:sz="0" w:space="0" w:color="auto"/>
        <w:left w:val="none" w:sz="0" w:space="0" w:color="auto"/>
        <w:bottom w:val="none" w:sz="0" w:space="0" w:color="auto"/>
        <w:right w:val="none" w:sz="0" w:space="0" w:color="auto"/>
      </w:divBdr>
    </w:div>
    <w:div w:id="183061266">
      <w:bodyDiv w:val="1"/>
      <w:marLeft w:val="0"/>
      <w:marRight w:val="0"/>
      <w:marTop w:val="0"/>
      <w:marBottom w:val="0"/>
      <w:divBdr>
        <w:top w:val="none" w:sz="0" w:space="0" w:color="auto"/>
        <w:left w:val="none" w:sz="0" w:space="0" w:color="auto"/>
        <w:bottom w:val="none" w:sz="0" w:space="0" w:color="auto"/>
        <w:right w:val="none" w:sz="0" w:space="0" w:color="auto"/>
      </w:divBdr>
    </w:div>
    <w:div w:id="212735259">
      <w:bodyDiv w:val="1"/>
      <w:marLeft w:val="0"/>
      <w:marRight w:val="0"/>
      <w:marTop w:val="0"/>
      <w:marBottom w:val="0"/>
      <w:divBdr>
        <w:top w:val="none" w:sz="0" w:space="0" w:color="auto"/>
        <w:left w:val="none" w:sz="0" w:space="0" w:color="auto"/>
        <w:bottom w:val="none" w:sz="0" w:space="0" w:color="auto"/>
        <w:right w:val="none" w:sz="0" w:space="0" w:color="auto"/>
      </w:divBdr>
      <w:divsChild>
        <w:div w:id="142897687">
          <w:blockQuote w:val="1"/>
          <w:marLeft w:val="720"/>
          <w:marRight w:val="720"/>
          <w:marTop w:val="100"/>
          <w:marBottom w:val="100"/>
          <w:divBdr>
            <w:top w:val="none" w:sz="0" w:space="0" w:color="auto"/>
            <w:left w:val="none" w:sz="0" w:space="0" w:color="auto"/>
            <w:bottom w:val="none" w:sz="0" w:space="0" w:color="auto"/>
            <w:right w:val="none" w:sz="0" w:space="0" w:color="auto"/>
          </w:divBdr>
        </w:div>
        <w:div w:id="203058293">
          <w:blockQuote w:val="1"/>
          <w:marLeft w:val="720"/>
          <w:marRight w:val="720"/>
          <w:marTop w:val="100"/>
          <w:marBottom w:val="100"/>
          <w:divBdr>
            <w:top w:val="none" w:sz="0" w:space="0" w:color="auto"/>
            <w:left w:val="none" w:sz="0" w:space="0" w:color="auto"/>
            <w:bottom w:val="none" w:sz="0" w:space="0" w:color="auto"/>
            <w:right w:val="none" w:sz="0" w:space="0" w:color="auto"/>
          </w:divBdr>
        </w:div>
        <w:div w:id="472409434">
          <w:blockQuote w:val="1"/>
          <w:marLeft w:val="720"/>
          <w:marRight w:val="720"/>
          <w:marTop w:val="100"/>
          <w:marBottom w:val="100"/>
          <w:divBdr>
            <w:top w:val="none" w:sz="0" w:space="0" w:color="auto"/>
            <w:left w:val="none" w:sz="0" w:space="0" w:color="auto"/>
            <w:bottom w:val="none" w:sz="0" w:space="0" w:color="auto"/>
            <w:right w:val="none" w:sz="0" w:space="0" w:color="auto"/>
          </w:divBdr>
        </w:div>
        <w:div w:id="623733064">
          <w:blockQuote w:val="1"/>
          <w:marLeft w:val="720"/>
          <w:marRight w:val="720"/>
          <w:marTop w:val="100"/>
          <w:marBottom w:val="100"/>
          <w:divBdr>
            <w:top w:val="none" w:sz="0" w:space="0" w:color="auto"/>
            <w:left w:val="none" w:sz="0" w:space="0" w:color="auto"/>
            <w:bottom w:val="none" w:sz="0" w:space="0" w:color="auto"/>
            <w:right w:val="none" w:sz="0" w:space="0" w:color="auto"/>
          </w:divBdr>
        </w:div>
        <w:div w:id="1069116100">
          <w:blockQuote w:val="1"/>
          <w:marLeft w:val="720"/>
          <w:marRight w:val="720"/>
          <w:marTop w:val="100"/>
          <w:marBottom w:val="100"/>
          <w:divBdr>
            <w:top w:val="none" w:sz="0" w:space="0" w:color="auto"/>
            <w:left w:val="none" w:sz="0" w:space="0" w:color="auto"/>
            <w:bottom w:val="none" w:sz="0" w:space="0" w:color="auto"/>
            <w:right w:val="none" w:sz="0" w:space="0" w:color="auto"/>
          </w:divBdr>
        </w:div>
        <w:div w:id="1509981100">
          <w:blockQuote w:val="1"/>
          <w:marLeft w:val="720"/>
          <w:marRight w:val="720"/>
          <w:marTop w:val="100"/>
          <w:marBottom w:val="100"/>
          <w:divBdr>
            <w:top w:val="none" w:sz="0" w:space="0" w:color="auto"/>
            <w:left w:val="none" w:sz="0" w:space="0" w:color="auto"/>
            <w:bottom w:val="none" w:sz="0" w:space="0" w:color="auto"/>
            <w:right w:val="none" w:sz="0" w:space="0" w:color="auto"/>
          </w:divBdr>
        </w:div>
        <w:div w:id="1618832905">
          <w:blockQuote w:val="1"/>
          <w:marLeft w:val="720"/>
          <w:marRight w:val="720"/>
          <w:marTop w:val="100"/>
          <w:marBottom w:val="100"/>
          <w:divBdr>
            <w:top w:val="none" w:sz="0" w:space="0" w:color="auto"/>
            <w:left w:val="none" w:sz="0" w:space="0" w:color="auto"/>
            <w:bottom w:val="none" w:sz="0" w:space="0" w:color="auto"/>
            <w:right w:val="none" w:sz="0" w:space="0" w:color="auto"/>
          </w:divBdr>
        </w:div>
        <w:div w:id="1690253309">
          <w:blockQuote w:val="1"/>
          <w:marLeft w:val="720"/>
          <w:marRight w:val="720"/>
          <w:marTop w:val="100"/>
          <w:marBottom w:val="100"/>
          <w:divBdr>
            <w:top w:val="none" w:sz="0" w:space="0" w:color="auto"/>
            <w:left w:val="none" w:sz="0" w:space="0" w:color="auto"/>
            <w:bottom w:val="none" w:sz="0" w:space="0" w:color="auto"/>
            <w:right w:val="none" w:sz="0" w:space="0" w:color="auto"/>
          </w:divBdr>
        </w:div>
        <w:div w:id="1943418566">
          <w:blockQuote w:val="1"/>
          <w:marLeft w:val="720"/>
          <w:marRight w:val="720"/>
          <w:marTop w:val="100"/>
          <w:marBottom w:val="100"/>
          <w:divBdr>
            <w:top w:val="none" w:sz="0" w:space="0" w:color="auto"/>
            <w:left w:val="none" w:sz="0" w:space="0" w:color="auto"/>
            <w:bottom w:val="none" w:sz="0" w:space="0" w:color="auto"/>
            <w:right w:val="none" w:sz="0" w:space="0" w:color="auto"/>
          </w:divBdr>
        </w:div>
        <w:div w:id="2026514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6573327">
      <w:bodyDiv w:val="1"/>
      <w:marLeft w:val="0"/>
      <w:marRight w:val="0"/>
      <w:marTop w:val="0"/>
      <w:marBottom w:val="0"/>
      <w:divBdr>
        <w:top w:val="none" w:sz="0" w:space="0" w:color="auto"/>
        <w:left w:val="none" w:sz="0" w:space="0" w:color="auto"/>
        <w:bottom w:val="none" w:sz="0" w:space="0" w:color="auto"/>
        <w:right w:val="none" w:sz="0" w:space="0" w:color="auto"/>
      </w:divBdr>
    </w:div>
    <w:div w:id="286012886">
      <w:bodyDiv w:val="1"/>
      <w:marLeft w:val="0"/>
      <w:marRight w:val="0"/>
      <w:marTop w:val="0"/>
      <w:marBottom w:val="0"/>
      <w:divBdr>
        <w:top w:val="none" w:sz="0" w:space="0" w:color="auto"/>
        <w:left w:val="none" w:sz="0" w:space="0" w:color="auto"/>
        <w:bottom w:val="none" w:sz="0" w:space="0" w:color="auto"/>
        <w:right w:val="none" w:sz="0" w:space="0" w:color="auto"/>
      </w:divBdr>
      <w:divsChild>
        <w:div w:id="73163213">
          <w:blockQuote w:val="1"/>
          <w:marLeft w:val="720"/>
          <w:marRight w:val="720"/>
          <w:marTop w:val="100"/>
          <w:marBottom w:val="100"/>
          <w:divBdr>
            <w:top w:val="none" w:sz="0" w:space="0" w:color="auto"/>
            <w:left w:val="none" w:sz="0" w:space="0" w:color="auto"/>
            <w:bottom w:val="none" w:sz="0" w:space="0" w:color="auto"/>
            <w:right w:val="none" w:sz="0" w:space="0" w:color="auto"/>
          </w:divBdr>
        </w:div>
        <w:div w:id="198209137">
          <w:blockQuote w:val="1"/>
          <w:marLeft w:val="720"/>
          <w:marRight w:val="720"/>
          <w:marTop w:val="100"/>
          <w:marBottom w:val="100"/>
          <w:divBdr>
            <w:top w:val="none" w:sz="0" w:space="0" w:color="auto"/>
            <w:left w:val="none" w:sz="0" w:space="0" w:color="auto"/>
            <w:bottom w:val="none" w:sz="0" w:space="0" w:color="auto"/>
            <w:right w:val="none" w:sz="0" w:space="0" w:color="auto"/>
          </w:divBdr>
        </w:div>
        <w:div w:id="282199758">
          <w:blockQuote w:val="1"/>
          <w:marLeft w:val="720"/>
          <w:marRight w:val="720"/>
          <w:marTop w:val="100"/>
          <w:marBottom w:val="100"/>
          <w:divBdr>
            <w:top w:val="none" w:sz="0" w:space="0" w:color="auto"/>
            <w:left w:val="none" w:sz="0" w:space="0" w:color="auto"/>
            <w:bottom w:val="none" w:sz="0" w:space="0" w:color="auto"/>
            <w:right w:val="none" w:sz="0" w:space="0" w:color="auto"/>
          </w:divBdr>
        </w:div>
        <w:div w:id="383144347">
          <w:blockQuote w:val="1"/>
          <w:marLeft w:val="720"/>
          <w:marRight w:val="720"/>
          <w:marTop w:val="100"/>
          <w:marBottom w:val="100"/>
          <w:divBdr>
            <w:top w:val="none" w:sz="0" w:space="0" w:color="auto"/>
            <w:left w:val="none" w:sz="0" w:space="0" w:color="auto"/>
            <w:bottom w:val="none" w:sz="0" w:space="0" w:color="auto"/>
            <w:right w:val="none" w:sz="0" w:space="0" w:color="auto"/>
          </w:divBdr>
        </w:div>
        <w:div w:id="406655248">
          <w:blockQuote w:val="1"/>
          <w:marLeft w:val="720"/>
          <w:marRight w:val="720"/>
          <w:marTop w:val="100"/>
          <w:marBottom w:val="100"/>
          <w:divBdr>
            <w:top w:val="none" w:sz="0" w:space="0" w:color="auto"/>
            <w:left w:val="none" w:sz="0" w:space="0" w:color="auto"/>
            <w:bottom w:val="none" w:sz="0" w:space="0" w:color="auto"/>
            <w:right w:val="none" w:sz="0" w:space="0" w:color="auto"/>
          </w:divBdr>
        </w:div>
        <w:div w:id="491798752">
          <w:blockQuote w:val="1"/>
          <w:marLeft w:val="720"/>
          <w:marRight w:val="720"/>
          <w:marTop w:val="100"/>
          <w:marBottom w:val="100"/>
          <w:divBdr>
            <w:top w:val="none" w:sz="0" w:space="0" w:color="auto"/>
            <w:left w:val="none" w:sz="0" w:space="0" w:color="auto"/>
            <w:bottom w:val="none" w:sz="0" w:space="0" w:color="auto"/>
            <w:right w:val="none" w:sz="0" w:space="0" w:color="auto"/>
          </w:divBdr>
        </w:div>
        <w:div w:id="639581493">
          <w:blockQuote w:val="1"/>
          <w:marLeft w:val="720"/>
          <w:marRight w:val="720"/>
          <w:marTop w:val="100"/>
          <w:marBottom w:val="100"/>
          <w:divBdr>
            <w:top w:val="none" w:sz="0" w:space="0" w:color="auto"/>
            <w:left w:val="none" w:sz="0" w:space="0" w:color="auto"/>
            <w:bottom w:val="none" w:sz="0" w:space="0" w:color="auto"/>
            <w:right w:val="none" w:sz="0" w:space="0" w:color="auto"/>
          </w:divBdr>
        </w:div>
        <w:div w:id="663552054">
          <w:blockQuote w:val="1"/>
          <w:marLeft w:val="720"/>
          <w:marRight w:val="720"/>
          <w:marTop w:val="100"/>
          <w:marBottom w:val="100"/>
          <w:divBdr>
            <w:top w:val="none" w:sz="0" w:space="0" w:color="auto"/>
            <w:left w:val="none" w:sz="0" w:space="0" w:color="auto"/>
            <w:bottom w:val="none" w:sz="0" w:space="0" w:color="auto"/>
            <w:right w:val="none" w:sz="0" w:space="0" w:color="auto"/>
          </w:divBdr>
        </w:div>
        <w:div w:id="965355603">
          <w:blockQuote w:val="1"/>
          <w:marLeft w:val="720"/>
          <w:marRight w:val="720"/>
          <w:marTop w:val="100"/>
          <w:marBottom w:val="100"/>
          <w:divBdr>
            <w:top w:val="none" w:sz="0" w:space="0" w:color="auto"/>
            <w:left w:val="none" w:sz="0" w:space="0" w:color="auto"/>
            <w:bottom w:val="none" w:sz="0" w:space="0" w:color="auto"/>
            <w:right w:val="none" w:sz="0" w:space="0" w:color="auto"/>
          </w:divBdr>
        </w:div>
        <w:div w:id="1263882062">
          <w:blockQuote w:val="1"/>
          <w:marLeft w:val="720"/>
          <w:marRight w:val="720"/>
          <w:marTop w:val="100"/>
          <w:marBottom w:val="100"/>
          <w:divBdr>
            <w:top w:val="none" w:sz="0" w:space="0" w:color="auto"/>
            <w:left w:val="none" w:sz="0" w:space="0" w:color="auto"/>
            <w:bottom w:val="none" w:sz="0" w:space="0" w:color="auto"/>
            <w:right w:val="none" w:sz="0" w:space="0" w:color="auto"/>
          </w:divBdr>
        </w:div>
        <w:div w:id="1268000605">
          <w:blockQuote w:val="1"/>
          <w:marLeft w:val="720"/>
          <w:marRight w:val="720"/>
          <w:marTop w:val="100"/>
          <w:marBottom w:val="100"/>
          <w:divBdr>
            <w:top w:val="none" w:sz="0" w:space="0" w:color="auto"/>
            <w:left w:val="none" w:sz="0" w:space="0" w:color="auto"/>
            <w:bottom w:val="none" w:sz="0" w:space="0" w:color="auto"/>
            <w:right w:val="none" w:sz="0" w:space="0" w:color="auto"/>
          </w:divBdr>
        </w:div>
        <w:div w:id="1544370833">
          <w:blockQuote w:val="1"/>
          <w:marLeft w:val="720"/>
          <w:marRight w:val="720"/>
          <w:marTop w:val="100"/>
          <w:marBottom w:val="100"/>
          <w:divBdr>
            <w:top w:val="none" w:sz="0" w:space="0" w:color="auto"/>
            <w:left w:val="none" w:sz="0" w:space="0" w:color="auto"/>
            <w:bottom w:val="none" w:sz="0" w:space="0" w:color="auto"/>
            <w:right w:val="none" w:sz="0" w:space="0" w:color="auto"/>
          </w:divBdr>
        </w:div>
        <w:div w:id="1603881805">
          <w:blockQuote w:val="1"/>
          <w:marLeft w:val="720"/>
          <w:marRight w:val="720"/>
          <w:marTop w:val="100"/>
          <w:marBottom w:val="100"/>
          <w:divBdr>
            <w:top w:val="none" w:sz="0" w:space="0" w:color="auto"/>
            <w:left w:val="none" w:sz="0" w:space="0" w:color="auto"/>
            <w:bottom w:val="none" w:sz="0" w:space="0" w:color="auto"/>
            <w:right w:val="none" w:sz="0" w:space="0" w:color="auto"/>
          </w:divBdr>
        </w:div>
        <w:div w:id="1636525361">
          <w:blockQuote w:val="1"/>
          <w:marLeft w:val="720"/>
          <w:marRight w:val="720"/>
          <w:marTop w:val="100"/>
          <w:marBottom w:val="100"/>
          <w:divBdr>
            <w:top w:val="none" w:sz="0" w:space="0" w:color="auto"/>
            <w:left w:val="none" w:sz="0" w:space="0" w:color="auto"/>
            <w:bottom w:val="none" w:sz="0" w:space="0" w:color="auto"/>
            <w:right w:val="none" w:sz="0" w:space="0" w:color="auto"/>
          </w:divBdr>
        </w:div>
        <w:div w:id="1880628825">
          <w:blockQuote w:val="1"/>
          <w:marLeft w:val="720"/>
          <w:marRight w:val="720"/>
          <w:marTop w:val="100"/>
          <w:marBottom w:val="100"/>
          <w:divBdr>
            <w:top w:val="none" w:sz="0" w:space="0" w:color="auto"/>
            <w:left w:val="none" w:sz="0" w:space="0" w:color="auto"/>
            <w:bottom w:val="none" w:sz="0" w:space="0" w:color="auto"/>
            <w:right w:val="none" w:sz="0" w:space="0" w:color="auto"/>
          </w:divBdr>
        </w:div>
        <w:div w:id="20175397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3700593">
      <w:bodyDiv w:val="1"/>
      <w:marLeft w:val="0"/>
      <w:marRight w:val="0"/>
      <w:marTop w:val="0"/>
      <w:marBottom w:val="0"/>
      <w:divBdr>
        <w:top w:val="none" w:sz="0" w:space="0" w:color="auto"/>
        <w:left w:val="none" w:sz="0" w:space="0" w:color="auto"/>
        <w:bottom w:val="none" w:sz="0" w:space="0" w:color="auto"/>
        <w:right w:val="none" w:sz="0" w:space="0" w:color="auto"/>
      </w:divBdr>
      <w:divsChild>
        <w:div w:id="25719675">
          <w:blockQuote w:val="1"/>
          <w:marLeft w:val="720"/>
          <w:marRight w:val="720"/>
          <w:marTop w:val="100"/>
          <w:marBottom w:val="100"/>
          <w:divBdr>
            <w:top w:val="none" w:sz="0" w:space="0" w:color="auto"/>
            <w:left w:val="none" w:sz="0" w:space="0" w:color="auto"/>
            <w:bottom w:val="none" w:sz="0" w:space="0" w:color="auto"/>
            <w:right w:val="none" w:sz="0" w:space="0" w:color="auto"/>
          </w:divBdr>
        </w:div>
        <w:div w:id="449983026">
          <w:blockQuote w:val="1"/>
          <w:marLeft w:val="720"/>
          <w:marRight w:val="720"/>
          <w:marTop w:val="100"/>
          <w:marBottom w:val="100"/>
          <w:divBdr>
            <w:top w:val="none" w:sz="0" w:space="0" w:color="auto"/>
            <w:left w:val="none" w:sz="0" w:space="0" w:color="auto"/>
            <w:bottom w:val="none" w:sz="0" w:space="0" w:color="auto"/>
            <w:right w:val="none" w:sz="0" w:space="0" w:color="auto"/>
          </w:divBdr>
        </w:div>
        <w:div w:id="588659616">
          <w:blockQuote w:val="1"/>
          <w:marLeft w:val="720"/>
          <w:marRight w:val="720"/>
          <w:marTop w:val="100"/>
          <w:marBottom w:val="100"/>
          <w:divBdr>
            <w:top w:val="none" w:sz="0" w:space="0" w:color="auto"/>
            <w:left w:val="none" w:sz="0" w:space="0" w:color="auto"/>
            <w:bottom w:val="none" w:sz="0" w:space="0" w:color="auto"/>
            <w:right w:val="none" w:sz="0" w:space="0" w:color="auto"/>
          </w:divBdr>
        </w:div>
        <w:div w:id="759063843">
          <w:blockQuote w:val="1"/>
          <w:marLeft w:val="720"/>
          <w:marRight w:val="720"/>
          <w:marTop w:val="100"/>
          <w:marBottom w:val="100"/>
          <w:divBdr>
            <w:top w:val="none" w:sz="0" w:space="0" w:color="auto"/>
            <w:left w:val="none" w:sz="0" w:space="0" w:color="auto"/>
            <w:bottom w:val="none" w:sz="0" w:space="0" w:color="auto"/>
            <w:right w:val="none" w:sz="0" w:space="0" w:color="auto"/>
          </w:divBdr>
        </w:div>
        <w:div w:id="797383377">
          <w:blockQuote w:val="1"/>
          <w:marLeft w:val="720"/>
          <w:marRight w:val="720"/>
          <w:marTop w:val="100"/>
          <w:marBottom w:val="100"/>
          <w:divBdr>
            <w:top w:val="none" w:sz="0" w:space="0" w:color="auto"/>
            <w:left w:val="none" w:sz="0" w:space="0" w:color="auto"/>
            <w:bottom w:val="none" w:sz="0" w:space="0" w:color="auto"/>
            <w:right w:val="none" w:sz="0" w:space="0" w:color="auto"/>
          </w:divBdr>
        </w:div>
        <w:div w:id="958994895">
          <w:blockQuote w:val="1"/>
          <w:marLeft w:val="720"/>
          <w:marRight w:val="720"/>
          <w:marTop w:val="100"/>
          <w:marBottom w:val="100"/>
          <w:divBdr>
            <w:top w:val="none" w:sz="0" w:space="0" w:color="auto"/>
            <w:left w:val="none" w:sz="0" w:space="0" w:color="auto"/>
            <w:bottom w:val="none" w:sz="0" w:space="0" w:color="auto"/>
            <w:right w:val="none" w:sz="0" w:space="0" w:color="auto"/>
          </w:divBdr>
        </w:div>
        <w:div w:id="1042168537">
          <w:blockQuote w:val="1"/>
          <w:marLeft w:val="720"/>
          <w:marRight w:val="720"/>
          <w:marTop w:val="100"/>
          <w:marBottom w:val="100"/>
          <w:divBdr>
            <w:top w:val="none" w:sz="0" w:space="0" w:color="auto"/>
            <w:left w:val="none" w:sz="0" w:space="0" w:color="auto"/>
            <w:bottom w:val="none" w:sz="0" w:space="0" w:color="auto"/>
            <w:right w:val="none" w:sz="0" w:space="0" w:color="auto"/>
          </w:divBdr>
        </w:div>
        <w:div w:id="1068304678">
          <w:blockQuote w:val="1"/>
          <w:marLeft w:val="720"/>
          <w:marRight w:val="720"/>
          <w:marTop w:val="100"/>
          <w:marBottom w:val="100"/>
          <w:divBdr>
            <w:top w:val="none" w:sz="0" w:space="0" w:color="auto"/>
            <w:left w:val="none" w:sz="0" w:space="0" w:color="auto"/>
            <w:bottom w:val="none" w:sz="0" w:space="0" w:color="auto"/>
            <w:right w:val="none" w:sz="0" w:space="0" w:color="auto"/>
          </w:divBdr>
        </w:div>
        <w:div w:id="1241869228">
          <w:blockQuote w:val="1"/>
          <w:marLeft w:val="720"/>
          <w:marRight w:val="720"/>
          <w:marTop w:val="100"/>
          <w:marBottom w:val="100"/>
          <w:divBdr>
            <w:top w:val="none" w:sz="0" w:space="0" w:color="auto"/>
            <w:left w:val="none" w:sz="0" w:space="0" w:color="auto"/>
            <w:bottom w:val="none" w:sz="0" w:space="0" w:color="auto"/>
            <w:right w:val="none" w:sz="0" w:space="0" w:color="auto"/>
          </w:divBdr>
        </w:div>
        <w:div w:id="1329402985">
          <w:blockQuote w:val="1"/>
          <w:marLeft w:val="720"/>
          <w:marRight w:val="720"/>
          <w:marTop w:val="100"/>
          <w:marBottom w:val="100"/>
          <w:divBdr>
            <w:top w:val="none" w:sz="0" w:space="0" w:color="auto"/>
            <w:left w:val="none" w:sz="0" w:space="0" w:color="auto"/>
            <w:bottom w:val="none" w:sz="0" w:space="0" w:color="auto"/>
            <w:right w:val="none" w:sz="0" w:space="0" w:color="auto"/>
          </w:divBdr>
        </w:div>
        <w:div w:id="1493644804">
          <w:blockQuote w:val="1"/>
          <w:marLeft w:val="720"/>
          <w:marRight w:val="720"/>
          <w:marTop w:val="100"/>
          <w:marBottom w:val="100"/>
          <w:divBdr>
            <w:top w:val="none" w:sz="0" w:space="0" w:color="auto"/>
            <w:left w:val="none" w:sz="0" w:space="0" w:color="auto"/>
            <w:bottom w:val="none" w:sz="0" w:space="0" w:color="auto"/>
            <w:right w:val="none" w:sz="0" w:space="0" w:color="auto"/>
          </w:divBdr>
        </w:div>
        <w:div w:id="1663268456">
          <w:blockQuote w:val="1"/>
          <w:marLeft w:val="720"/>
          <w:marRight w:val="720"/>
          <w:marTop w:val="100"/>
          <w:marBottom w:val="100"/>
          <w:divBdr>
            <w:top w:val="none" w:sz="0" w:space="0" w:color="auto"/>
            <w:left w:val="none" w:sz="0" w:space="0" w:color="auto"/>
            <w:bottom w:val="none" w:sz="0" w:space="0" w:color="auto"/>
            <w:right w:val="none" w:sz="0" w:space="0" w:color="auto"/>
          </w:divBdr>
        </w:div>
        <w:div w:id="1679692986">
          <w:blockQuote w:val="1"/>
          <w:marLeft w:val="720"/>
          <w:marRight w:val="720"/>
          <w:marTop w:val="100"/>
          <w:marBottom w:val="100"/>
          <w:divBdr>
            <w:top w:val="none" w:sz="0" w:space="0" w:color="auto"/>
            <w:left w:val="none" w:sz="0" w:space="0" w:color="auto"/>
            <w:bottom w:val="none" w:sz="0" w:space="0" w:color="auto"/>
            <w:right w:val="none" w:sz="0" w:space="0" w:color="auto"/>
          </w:divBdr>
        </w:div>
        <w:div w:id="21035279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6250630">
      <w:bodyDiv w:val="1"/>
      <w:marLeft w:val="0"/>
      <w:marRight w:val="0"/>
      <w:marTop w:val="0"/>
      <w:marBottom w:val="0"/>
      <w:divBdr>
        <w:top w:val="none" w:sz="0" w:space="0" w:color="auto"/>
        <w:left w:val="none" w:sz="0" w:space="0" w:color="auto"/>
        <w:bottom w:val="none" w:sz="0" w:space="0" w:color="auto"/>
        <w:right w:val="none" w:sz="0" w:space="0" w:color="auto"/>
      </w:divBdr>
      <w:divsChild>
        <w:div w:id="2070567809">
          <w:blockQuote w:val="1"/>
          <w:marLeft w:val="720"/>
          <w:marRight w:val="720"/>
          <w:marTop w:val="100"/>
          <w:marBottom w:val="100"/>
          <w:divBdr>
            <w:top w:val="none" w:sz="0" w:space="0" w:color="auto"/>
            <w:left w:val="none" w:sz="0" w:space="0" w:color="auto"/>
            <w:bottom w:val="none" w:sz="0" w:space="0" w:color="auto"/>
            <w:right w:val="none" w:sz="0" w:space="0" w:color="auto"/>
          </w:divBdr>
        </w:div>
        <w:div w:id="20754712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0214098">
      <w:bodyDiv w:val="1"/>
      <w:marLeft w:val="0"/>
      <w:marRight w:val="0"/>
      <w:marTop w:val="0"/>
      <w:marBottom w:val="0"/>
      <w:divBdr>
        <w:top w:val="none" w:sz="0" w:space="0" w:color="auto"/>
        <w:left w:val="none" w:sz="0" w:space="0" w:color="auto"/>
        <w:bottom w:val="none" w:sz="0" w:space="0" w:color="auto"/>
        <w:right w:val="none" w:sz="0" w:space="0" w:color="auto"/>
      </w:divBdr>
      <w:divsChild>
        <w:div w:id="12584209">
          <w:blockQuote w:val="1"/>
          <w:marLeft w:val="720"/>
          <w:marRight w:val="720"/>
          <w:marTop w:val="100"/>
          <w:marBottom w:val="100"/>
          <w:divBdr>
            <w:top w:val="none" w:sz="0" w:space="0" w:color="auto"/>
            <w:left w:val="none" w:sz="0" w:space="0" w:color="auto"/>
            <w:bottom w:val="none" w:sz="0" w:space="0" w:color="auto"/>
            <w:right w:val="none" w:sz="0" w:space="0" w:color="auto"/>
          </w:divBdr>
        </w:div>
        <w:div w:id="126826359">
          <w:blockQuote w:val="1"/>
          <w:marLeft w:val="720"/>
          <w:marRight w:val="720"/>
          <w:marTop w:val="100"/>
          <w:marBottom w:val="100"/>
          <w:divBdr>
            <w:top w:val="none" w:sz="0" w:space="0" w:color="auto"/>
            <w:left w:val="none" w:sz="0" w:space="0" w:color="auto"/>
            <w:bottom w:val="none" w:sz="0" w:space="0" w:color="auto"/>
            <w:right w:val="none" w:sz="0" w:space="0" w:color="auto"/>
          </w:divBdr>
        </w:div>
        <w:div w:id="212498194">
          <w:blockQuote w:val="1"/>
          <w:marLeft w:val="720"/>
          <w:marRight w:val="720"/>
          <w:marTop w:val="100"/>
          <w:marBottom w:val="100"/>
          <w:divBdr>
            <w:top w:val="none" w:sz="0" w:space="0" w:color="auto"/>
            <w:left w:val="none" w:sz="0" w:space="0" w:color="auto"/>
            <w:bottom w:val="none" w:sz="0" w:space="0" w:color="auto"/>
            <w:right w:val="none" w:sz="0" w:space="0" w:color="auto"/>
          </w:divBdr>
        </w:div>
        <w:div w:id="246773632">
          <w:blockQuote w:val="1"/>
          <w:marLeft w:val="720"/>
          <w:marRight w:val="720"/>
          <w:marTop w:val="100"/>
          <w:marBottom w:val="100"/>
          <w:divBdr>
            <w:top w:val="none" w:sz="0" w:space="0" w:color="auto"/>
            <w:left w:val="none" w:sz="0" w:space="0" w:color="auto"/>
            <w:bottom w:val="none" w:sz="0" w:space="0" w:color="auto"/>
            <w:right w:val="none" w:sz="0" w:space="0" w:color="auto"/>
          </w:divBdr>
        </w:div>
        <w:div w:id="265816551">
          <w:blockQuote w:val="1"/>
          <w:marLeft w:val="720"/>
          <w:marRight w:val="720"/>
          <w:marTop w:val="100"/>
          <w:marBottom w:val="100"/>
          <w:divBdr>
            <w:top w:val="none" w:sz="0" w:space="0" w:color="auto"/>
            <w:left w:val="none" w:sz="0" w:space="0" w:color="auto"/>
            <w:bottom w:val="none" w:sz="0" w:space="0" w:color="auto"/>
            <w:right w:val="none" w:sz="0" w:space="0" w:color="auto"/>
          </w:divBdr>
        </w:div>
        <w:div w:id="390537707">
          <w:blockQuote w:val="1"/>
          <w:marLeft w:val="720"/>
          <w:marRight w:val="720"/>
          <w:marTop w:val="100"/>
          <w:marBottom w:val="100"/>
          <w:divBdr>
            <w:top w:val="none" w:sz="0" w:space="0" w:color="auto"/>
            <w:left w:val="none" w:sz="0" w:space="0" w:color="auto"/>
            <w:bottom w:val="none" w:sz="0" w:space="0" w:color="auto"/>
            <w:right w:val="none" w:sz="0" w:space="0" w:color="auto"/>
          </w:divBdr>
        </w:div>
        <w:div w:id="450050849">
          <w:blockQuote w:val="1"/>
          <w:marLeft w:val="720"/>
          <w:marRight w:val="720"/>
          <w:marTop w:val="100"/>
          <w:marBottom w:val="100"/>
          <w:divBdr>
            <w:top w:val="none" w:sz="0" w:space="0" w:color="auto"/>
            <w:left w:val="none" w:sz="0" w:space="0" w:color="auto"/>
            <w:bottom w:val="none" w:sz="0" w:space="0" w:color="auto"/>
            <w:right w:val="none" w:sz="0" w:space="0" w:color="auto"/>
          </w:divBdr>
        </w:div>
        <w:div w:id="969944735">
          <w:blockQuote w:val="1"/>
          <w:marLeft w:val="720"/>
          <w:marRight w:val="720"/>
          <w:marTop w:val="100"/>
          <w:marBottom w:val="100"/>
          <w:divBdr>
            <w:top w:val="none" w:sz="0" w:space="0" w:color="auto"/>
            <w:left w:val="none" w:sz="0" w:space="0" w:color="auto"/>
            <w:bottom w:val="none" w:sz="0" w:space="0" w:color="auto"/>
            <w:right w:val="none" w:sz="0" w:space="0" w:color="auto"/>
          </w:divBdr>
        </w:div>
        <w:div w:id="1036850640">
          <w:blockQuote w:val="1"/>
          <w:marLeft w:val="720"/>
          <w:marRight w:val="720"/>
          <w:marTop w:val="100"/>
          <w:marBottom w:val="100"/>
          <w:divBdr>
            <w:top w:val="none" w:sz="0" w:space="0" w:color="auto"/>
            <w:left w:val="none" w:sz="0" w:space="0" w:color="auto"/>
            <w:bottom w:val="none" w:sz="0" w:space="0" w:color="auto"/>
            <w:right w:val="none" w:sz="0" w:space="0" w:color="auto"/>
          </w:divBdr>
        </w:div>
        <w:div w:id="1439787149">
          <w:blockQuote w:val="1"/>
          <w:marLeft w:val="720"/>
          <w:marRight w:val="720"/>
          <w:marTop w:val="100"/>
          <w:marBottom w:val="100"/>
          <w:divBdr>
            <w:top w:val="none" w:sz="0" w:space="0" w:color="auto"/>
            <w:left w:val="none" w:sz="0" w:space="0" w:color="auto"/>
            <w:bottom w:val="none" w:sz="0" w:space="0" w:color="auto"/>
            <w:right w:val="none" w:sz="0" w:space="0" w:color="auto"/>
          </w:divBdr>
        </w:div>
        <w:div w:id="1469975591">
          <w:blockQuote w:val="1"/>
          <w:marLeft w:val="720"/>
          <w:marRight w:val="720"/>
          <w:marTop w:val="100"/>
          <w:marBottom w:val="100"/>
          <w:divBdr>
            <w:top w:val="none" w:sz="0" w:space="0" w:color="auto"/>
            <w:left w:val="none" w:sz="0" w:space="0" w:color="auto"/>
            <w:bottom w:val="none" w:sz="0" w:space="0" w:color="auto"/>
            <w:right w:val="none" w:sz="0" w:space="0" w:color="auto"/>
          </w:divBdr>
        </w:div>
        <w:div w:id="1516113466">
          <w:blockQuote w:val="1"/>
          <w:marLeft w:val="720"/>
          <w:marRight w:val="720"/>
          <w:marTop w:val="100"/>
          <w:marBottom w:val="100"/>
          <w:divBdr>
            <w:top w:val="none" w:sz="0" w:space="0" w:color="auto"/>
            <w:left w:val="none" w:sz="0" w:space="0" w:color="auto"/>
            <w:bottom w:val="none" w:sz="0" w:space="0" w:color="auto"/>
            <w:right w:val="none" w:sz="0" w:space="0" w:color="auto"/>
          </w:divBdr>
        </w:div>
        <w:div w:id="1563639001">
          <w:blockQuote w:val="1"/>
          <w:marLeft w:val="720"/>
          <w:marRight w:val="720"/>
          <w:marTop w:val="100"/>
          <w:marBottom w:val="100"/>
          <w:divBdr>
            <w:top w:val="none" w:sz="0" w:space="0" w:color="auto"/>
            <w:left w:val="none" w:sz="0" w:space="0" w:color="auto"/>
            <w:bottom w:val="none" w:sz="0" w:space="0" w:color="auto"/>
            <w:right w:val="none" w:sz="0" w:space="0" w:color="auto"/>
          </w:divBdr>
        </w:div>
        <w:div w:id="1638951327">
          <w:blockQuote w:val="1"/>
          <w:marLeft w:val="720"/>
          <w:marRight w:val="720"/>
          <w:marTop w:val="100"/>
          <w:marBottom w:val="100"/>
          <w:divBdr>
            <w:top w:val="none" w:sz="0" w:space="0" w:color="auto"/>
            <w:left w:val="none" w:sz="0" w:space="0" w:color="auto"/>
            <w:bottom w:val="none" w:sz="0" w:space="0" w:color="auto"/>
            <w:right w:val="none" w:sz="0" w:space="0" w:color="auto"/>
          </w:divBdr>
        </w:div>
        <w:div w:id="1731227801">
          <w:blockQuote w:val="1"/>
          <w:marLeft w:val="720"/>
          <w:marRight w:val="720"/>
          <w:marTop w:val="100"/>
          <w:marBottom w:val="100"/>
          <w:divBdr>
            <w:top w:val="none" w:sz="0" w:space="0" w:color="auto"/>
            <w:left w:val="none" w:sz="0" w:space="0" w:color="auto"/>
            <w:bottom w:val="none" w:sz="0" w:space="0" w:color="auto"/>
            <w:right w:val="none" w:sz="0" w:space="0" w:color="auto"/>
          </w:divBdr>
        </w:div>
        <w:div w:id="1980264094">
          <w:blockQuote w:val="1"/>
          <w:marLeft w:val="720"/>
          <w:marRight w:val="720"/>
          <w:marTop w:val="100"/>
          <w:marBottom w:val="100"/>
          <w:divBdr>
            <w:top w:val="none" w:sz="0" w:space="0" w:color="auto"/>
            <w:left w:val="none" w:sz="0" w:space="0" w:color="auto"/>
            <w:bottom w:val="none" w:sz="0" w:space="0" w:color="auto"/>
            <w:right w:val="none" w:sz="0" w:space="0" w:color="auto"/>
          </w:divBdr>
        </w:div>
        <w:div w:id="21085778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2954248">
      <w:bodyDiv w:val="1"/>
      <w:marLeft w:val="0"/>
      <w:marRight w:val="0"/>
      <w:marTop w:val="0"/>
      <w:marBottom w:val="0"/>
      <w:divBdr>
        <w:top w:val="none" w:sz="0" w:space="0" w:color="auto"/>
        <w:left w:val="none" w:sz="0" w:space="0" w:color="auto"/>
        <w:bottom w:val="none" w:sz="0" w:space="0" w:color="auto"/>
        <w:right w:val="none" w:sz="0" w:space="0" w:color="auto"/>
      </w:divBdr>
    </w:div>
    <w:div w:id="326446057">
      <w:bodyDiv w:val="1"/>
      <w:marLeft w:val="0"/>
      <w:marRight w:val="0"/>
      <w:marTop w:val="0"/>
      <w:marBottom w:val="0"/>
      <w:divBdr>
        <w:top w:val="none" w:sz="0" w:space="0" w:color="auto"/>
        <w:left w:val="none" w:sz="0" w:space="0" w:color="auto"/>
        <w:bottom w:val="none" w:sz="0" w:space="0" w:color="auto"/>
        <w:right w:val="none" w:sz="0" w:space="0" w:color="auto"/>
      </w:divBdr>
    </w:div>
    <w:div w:id="330641237">
      <w:bodyDiv w:val="1"/>
      <w:marLeft w:val="0"/>
      <w:marRight w:val="0"/>
      <w:marTop w:val="0"/>
      <w:marBottom w:val="0"/>
      <w:divBdr>
        <w:top w:val="none" w:sz="0" w:space="0" w:color="auto"/>
        <w:left w:val="none" w:sz="0" w:space="0" w:color="auto"/>
        <w:bottom w:val="none" w:sz="0" w:space="0" w:color="auto"/>
        <w:right w:val="none" w:sz="0" w:space="0" w:color="auto"/>
      </w:divBdr>
      <w:divsChild>
        <w:div w:id="78865407">
          <w:blockQuote w:val="1"/>
          <w:marLeft w:val="720"/>
          <w:marRight w:val="720"/>
          <w:marTop w:val="100"/>
          <w:marBottom w:val="100"/>
          <w:divBdr>
            <w:top w:val="none" w:sz="0" w:space="0" w:color="auto"/>
            <w:left w:val="none" w:sz="0" w:space="0" w:color="auto"/>
            <w:bottom w:val="none" w:sz="0" w:space="0" w:color="auto"/>
            <w:right w:val="none" w:sz="0" w:space="0" w:color="auto"/>
          </w:divBdr>
        </w:div>
        <w:div w:id="233046797">
          <w:blockQuote w:val="1"/>
          <w:marLeft w:val="720"/>
          <w:marRight w:val="720"/>
          <w:marTop w:val="100"/>
          <w:marBottom w:val="100"/>
          <w:divBdr>
            <w:top w:val="none" w:sz="0" w:space="0" w:color="auto"/>
            <w:left w:val="none" w:sz="0" w:space="0" w:color="auto"/>
            <w:bottom w:val="none" w:sz="0" w:space="0" w:color="auto"/>
            <w:right w:val="none" w:sz="0" w:space="0" w:color="auto"/>
          </w:divBdr>
        </w:div>
        <w:div w:id="247622309">
          <w:blockQuote w:val="1"/>
          <w:marLeft w:val="720"/>
          <w:marRight w:val="720"/>
          <w:marTop w:val="100"/>
          <w:marBottom w:val="100"/>
          <w:divBdr>
            <w:top w:val="none" w:sz="0" w:space="0" w:color="auto"/>
            <w:left w:val="none" w:sz="0" w:space="0" w:color="auto"/>
            <w:bottom w:val="none" w:sz="0" w:space="0" w:color="auto"/>
            <w:right w:val="none" w:sz="0" w:space="0" w:color="auto"/>
          </w:divBdr>
        </w:div>
        <w:div w:id="391852644">
          <w:blockQuote w:val="1"/>
          <w:marLeft w:val="720"/>
          <w:marRight w:val="720"/>
          <w:marTop w:val="100"/>
          <w:marBottom w:val="100"/>
          <w:divBdr>
            <w:top w:val="none" w:sz="0" w:space="0" w:color="auto"/>
            <w:left w:val="none" w:sz="0" w:space="0" w:color="auto"/>
            <w:bottom w:val="none" w:sz="0" w:space="0" w:color="auto"/>
            <w:right w:val="none" w:sz="0" w:space="0" w:color="auto"/>
          </w:divBdr>
        </w:div>
        <w:div w:id="403532250">
          <w:blockQuote w:val="1"/>
          <w:marLeft w:val="720"/>
          <w:marRight w:val="720"/>
          <w:marTop w:val="100"/>
          <w:marBottom w:val="100"/>
          <w:divBdr>
            <w:top w:val="none" w:sz="0" w:space="0" w:color="auto"/>
            <w:left w:val="none" w:sz="0" w:space="0" w:color="auto"/>
            <w:bottom w:val="none" w:sz="0" w:space="0" w:color="auto"/>
            <w:right w:val="none" w:sz="0" w:space="0" w:color="auto"/>
          </w:divBdr>
        </w:div>
        <w:div w:id="460274131">
          <w:blockQuote w:val="1"/>
          <w:marLeft w:val="720"/>
          <w:marRight w:val="720"/>
          <w:marTop w:val="100"/>
          <w:marBottom w:val="100"/>
          <w:divBdr>
            <w:top w:val="none" w:sz="0" w:space="0" w:color="auto"/>
            <w:left w:val="none" w:sz="0" w:space="0" w:color="auto"/>
            <w:bottom w:val="none" w:sz="0" w:space="0" w:color="auto"/>
            <w:right w:val="none" w:sz="0" w:space="0" w:color="auto"/>
          </w:divBdr>
        </w:div>
        <w:div w:id="728191016">
          <w:blockQuote w:val="1"/>
          <w:marLeft w:val="720"/>
          <w:marRight w:val="720"/>
          <w:marTop w:val="100"/>
          <w:marBottom w:val="100"/>
          <w:divBdr>
            <w:top w:val="none" w:sz="0" w:space="0" w:color="auto"/>
            <w:left w:val="none" w:sz="0" w:space="0" w:color="auto"/>
            <w:bottom w:val="none" w:sz="0" w:space="0" w:color="auto"/>
            <w:right w:val="none" w:sz="0" w:space="0" w:color="auto"/>
          </w:divBdr>
        </w:div>
        <w:div w:id="745031614">
          <w:blockQuote w:val="1"/>
          <w:marLeft w:val="720"/>
          <w:marRight w:val="720"/>
          <w:marTop w:val="100"/>
          <w:marBottom w:val="100"/>
          <w:divBdr>
            <w:top w:val="none" w:sz="0" w:space="0" w:color="auto"/>
            <w:left w:val="none" w:sz="0" w:space="0" w:color="auto"/>
            <w:bottom w:val="none" w:sz="0" w:space="0" w:color="auto"/>
            <w:right w:val="none" w:sz="0" w:space="0" w:color="auto"/>
          </w:divBdr>
        </w:div>
        <w:div w:id="935556449">
          <w:blockQuote w:val="1"/>
          <w:marLeft w:val="720"/>
          <w:marRight w:val="720"/>
          <w:marTop w:val="100"/>
          <w:marBottom w:val="100"/>
          <w:divBdr>
            <w:top w:val="none" w:sz="0" w:space="0" w:color="auto"/>
            <w:left w:val="none" w:sz="0" w:space="0" w:color="auto"/>
            <w:bottom w:val="none" w:sz="0" w:space="0" w:color="auto"/>
            <w:right w:val="none" w:sz="0" w:space="0" w:color="auto"/>
          </w:divBdr>
        </w:div>
        <w:div w:id="1020548560">
          <w:blockQuote w:val="1"/>
          <w:marLeft w:val="720"/>
          <w:marRight w:val="720"/>
          <w:marTop w:val="100"/>
          <w:marBottom w:val="100"/>
          <w:divBdr>
            <w:top w:val="none" w:sz="0" w:space="0" w:color="auto"/>
            <w:left w:val="none" w:sz="0" w:space="0" w:color="auto"/>
            <w:bottom w:val="none" w:sz="0" w:space="0" w:color="auto"/>
            <w:right w:val="none" w:sz="0" w:space="0" w:color="auto"/>
          </w:divBdr>
        </w:div>
        <w:div w:id="1021467391">
          <w:blockQuote w:val="1"/>
          <w:marLeft w:val="720"/>
          <w:marRight w:val="720"/>
          <w:marTop w:val="100"/>
          <w:marBottom w:val="100"/>
          <w:divBdr>
            <w:top w:val="none" w:sz="0" w:space="0" w:color="auto"/>
            <w:left w:val="none" w:sz="0" w:space="0" w:color="auto"/>
            <w:bottom w:val="none" w:sz="0" w:space="0" w:color="auto"/>
            <w:right w:val="none" w:sz="0" w:space="0" w:color="auto"/>
          </w:divBdr>
        </w:div>
        <w:div w:id="1045254347">
          <w:blockQuote w:val="1"/>
          <w:marLeft w:val="720"/>
          <w:marRight w:val="720"/>
          <w:marTop w:val="100"/>
          <w:marBottom w:val="100"/>
          <w:divBdr>
            <w:top w:val="none" w:sz="0" w:space="0" w:color="auto"/>
            <w:left w:val="none" w:sz="0" w:space="0" w:color="auto"/>
            <w:bottom w:val="none" w:sz="0" w:space="0" w:color="auto"/>
            <w:right w:val="none" w:sz="0" w:space="0" w:color="auto"/>
          </w:divBdr>
        </w:div>
        <w:div w:id="1078987579">
          <w:blockQuote w:val="1"/>
          <w:marLeft w:val="720"/>
          <w:marRight w:val="720"/>
          <w:marTop w:val="100"/>
          <w:marBottom w:val="100"/>
          <w:divBdr>
            <w:top w:val="none" w:sz="0" w:space="0" w:color="auto"/>
            <w:left w:val="none" w:sz="0" w:space="0" w:color="auto"/>
            <w:bottom w:val="none" w:sz="0" w:space="0" w:color="auto"/>
            <w:right w:val="none" w:sz="0" w:space="0" w:color="auto"/>
          </w:divBdr>
        </w:div>
        <w:div w:id="1181548608">
          <w:blockQuote w:val="1"/>
          <w:marLeft w:val="720"/>
          <w:marRight w:val="720"/>
          <w:marTop w:val="100"/>
          <w:marBottom w:val="100"/>
          <w:divBdr>
            <w:top w:val="none" w:sz="0" w:space="0" w:color="auto"/>
            <w:left w:val="none" w:sz="0" w:space="0" w:color="auto"/>
            <w:bottom w:val="none" w:sz="0" w:space="0" w:color="auto"/>
            <w:right w:val="none" w:sz="0" w:space="0" w:color="auto"/>
          </w:divBdr>
        </w:div>
        <w:div w:id="1506440752">
          <w:blockQuote w:val="1"/>
          <w:marLeft w:val="720"/>
          <w:marRight w:val="720"/>
          <w:marTop w:val="100"/>
          <w:marBottom w:val="100"/>
          <w:divBdr>
            <w:top w:val="none" w:sz="0" w:space="0" w:color="auto"/>
            <w:left w:val="none" w:sz="0" w:space="0" w:color="auto"/>
            <w:bottom w:val="none" w:sz="0" w:space="0" w:color="auto"/>
            <w:right w:val="none" w:sz="0" w:space="0" w:color="auto"/>
          </w:divBdr>
        </w:div>
        <w:div w:id="1629779891">
          <w:blockQuote w:val="1"/>
          <w:marLeft w:val="720"/>
          <w:marRight w:val="720"/>
          <w:marTop w:val="100"/>
          <w:marBottom w:val="100"/>
          <w:divBdr>
            <w:top w:val="none" w:sz="0" w:space="0" w:color="auto"/>
            <w:left w:val="none" w:sz="0" w:space="0" w:color="auto"/>
            <w:bottom w:val="none" w:sz="0" w:space="0" w:color="auto"/>
            <w:right w:val="none" w:sz="0" w:space="0" w:color="auto"/>
          </w:divBdr>
        </w:div>
        <w:div w:id="1931891081">
          <w:blockQuote w:val="1"/>
          <w:marLeft w:val="720"/>
          <w:marRight w:val="720"/>
          <w:marTop w:val="100"/>
          <w:marBottom w:val="100"/>
          <w:divBdr>
            <w:top w:val="none" w:sz="0" w:space="0" w:color="auto"/>
            <w:left w:val="none" w:sz="0" w:space="0" w:color="auto"/>
            <w:bottom w:val="none" w:sz="0" w:space="0" w:color="auto"/>
            <w:right w:val="none" w:sz="0" w:space="0" w:color="auto"/>
          </w:divBdr>
        </w:div>
        <w:div w:id="1938439847">
          <w:blockQuote w:val="1"/>
          <w:marLeft w:val="720"/>
          <w:marRight w:val="720"/>
          <w:marTop w:val="100"/>
          <w:marBottom w:val="100"/>
          <w:divBdr>
            <w:top w:val="none" w:sz="0" w:space="0" w:color="auto"/>
            <w:left w:val="none" w:sz="0" w:space="0" w:color="auto"/>
            <w:bottom w:val="none" w:sz="0" w:space="0" w:color="auto"/>
            <w:right w:val="none" w:sz="0" w:space="0" w:color="auto"/>
          </w:divBdr>
        </w:div>
        <w:div w:id="20645204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8166365">
      <w:bodyDiv w:val="1"/>
      <w:marLeft w:val="0"/>
      <w:marRight w:val="0"/>
      <w:marTop w:val="0"/>
      <w:marBottom w:val="0"/>
      <w:divBdr>
        <w:top w:val="none" w:sz="0" w:space="0" w:color="auto"/>
        <w:left w:val="none" w:sz="0" w:space="0" w:color="auto"/>
        <w:bottom w:val="none" w:sz="0" w:space="0" w:color="auto"/>
        <w:right w:val="none" w:sz="0" w:space="0" w:color="auto"/>
      </w:divBdr>
      <w:divsChild>
        <w:div w:id="36398504">
          <w:blockQuote w:val="1"/>
          <w:marLeft w:val="720"/>
          <w:marRight w:val="720"/>
          <w:marTop w:val="100"/>
          <w:marBottom w:val="100"/>
          <w:divBdr>
            <w:top w:val="none" w:sz="0" w:space="0" w:color="auto"/>
            <w:left w:val="none" w:sz="0" w:space="0" w:color="auto"/>
            <w:bottom w:val="none" w:sz="0" w:space="0" w:color="auto"/>
            <w:right w:val="none" w:sz="0" w:space="0" w:color="auto"/>
          </w:divBdr>
        </w:div>
        <w:div w:id="70810626">
          <w:blockQuote w:val="1"/>
          <w:marLeft w:val="720"/>
          <w:marRight w:val="720"/>
          <w:marTop w:val="100"/>
          <w:marBottom w:val="100"/>
          <w:divBdr>
            <w:top w:val="none" w:sz="0" w:space="0" w:color="auto"/>
            <w:left w:val="none" w:sz="0" w:space="0" w:color="auto"/>
            <w:bottom w:val="none" w:sz="0" w:space="0" w:color="auto"/>
            <w:right w:val="none" w:sz="0" w:space="0" w:color="auto"/>
          </w:divBdr>
        </w:div>
        <w:div w:id="201525755">
          <w:blockQuote w:val="1"/>
          <w:marLeft w:val="720"/>
          <w:marRight w:val="720"/>
          <w:marTop w:val="100"/>
          <w:marBottom w:val="100"/>
          <w:divBdr>
            <w:top w:val="none" w:sz="0" w:space="0" w:color="auto"/>
            <w:left w:val="none" w:sz="0" w:space="0" w:color="auto"/>
            <w:bottom w:val="none" w:sz="0" w:space="0" w:color="auto"/>
            <w:right w:val="none" w:sz="0" w:space="0" w:color="auto"/>
          </w:divBdr>
        </w:div>
        <w:div w:id="402989739">
          <w:blockQuote w:val="1"/>
          <w:marLeft w:val="720"/>
          <w:marRight w:val="720"/>
          <w:marTop w:val="100"/>
          <w:marBottom w:val="100"/>
          <w:divBdr>
            <w:top w:val="none" w:sz="0" w:space="0" w:color="auto"/>
            <w:left w:val="none" w:sz="0" w:space="0" w:color="auto"/>
            <w:bottom w:val="none" w:sz="0" w:space="0" w:color="auto"/>
            <w:right w:val="none" w:sz="0" w:space="0" w:color="auto"/>
          </w:divBdr>
        </w:div>
        <w:div w:id="607156855">
          <w:blockQuote w:val="1"/>
          <w:marLeft w:val="720"/>
          <w:marRight w:val="720"/>
          <w:marTop w:val="100"/>
          <w:marBottom w:val="100"/>
          <w:divBdr>
            <w:top w:val="none" w:sz="0" w:space="0" w:color="auto"/>
            <w:left w:val="none" w:sz="0" w:space="0" w:color="auto"/>
            <w:bottom w:val="none" w:sz="0" w:space="0" w:color="auto"/>
            <w:right w:val="none" w:sz="0" w:space="0" w:color="auto"/>
          </w:divBdr>
        </w:div>
        <w:div w:id="764687445">
          <w:blockQuote w:val="1"/>
          <w:marLeft w:val="720"/>
          <w:marRight w:val="720"/>
          <w:marTop w:val="100"/>
          <w:marBottom w:val="100"/>
          <w:divBdr>
            <w:top w:val="none" w:sz="0" w:space="0" w:color="auto"/>
            <w:left w:val="none" w:sz="0" w:space="0" w:color="auto"/>
            <w:bottom w:val="none" w:sz="0" w:space="0" w:color="auto"/>
            <w:right w:val="none" w:sz="0" w:space="0" w:color="auto"/>
          </w:divBdr>
        </w:div>
        <w:div w:id="819882075">
          <w:blockQuote w:val="1"/>
          <w:marLeft w:val="720"/>
          <w:marRight w:val="720"/>
          <w:marTop w:val="100"/>
          <w:marBottom w:val="100"/>
          <w:divBdr>
            <w:top w:val="none" w:sz="0" w:space="0" w:color="auto"/>
            <w:left w:val="none" w:sz="0" w:space="0" w:color="auto"/>
            <w:bottom w:val="none" w:sz="0" w:space="0" w:color="auto"/>
            <w:right w:val="none" w:sz="0" w:space="0" w:color="auto"/>
          </w:divBdr>
        </w:div>
        <w:div w:id="1172139795">
          <w:blockQuote w:val="1"/>
          <w:marLeft w:val="720"/>
          <w:marRight w:val="720"/>
          <w:marTop w:val="100"/>
          <w:marBottom w:val="100"/>
          <w:divBdr>
            <w:top w:val="none" w:sz="0" w:space="0" w:color="auto"/>
            <w:left w:val="none" w:sz="0" w:space="0" w:color="auto"/>
            <w:bottom w:val="none" w:sz="0" w:space="0" w:color="auto"/>
            <w:right w:val="none" w:sz="0" w:space="0" w:color="auto"/>
          </w:divBdr>
        </w:div>
        <w:div w:id="1245071080">
          <w:blockQuote w:val="1"/>
          <w:marLeft w:val="720"/>
          <w:marRight w:val="720"/>
          <w:marTop w:val="100"/>
          <w:marBottom w:val="100"/>
          <w:divBdr>
            <w:top w:val="none" w:sz="0" w:space="0" w:color="auto"/>
            <w:left w:val="none" w:sz="0" w:space="0" w:color="auto"/>
            <w:bottom w:val="none" w:sz="0" w:space="0" w:color="auto"/>
            <w:right w:val="none" w:sz="0" w:space="0" w:color="auto"/>
          </w:divBdr>
        </w:div>
        <w:div w:id="1358003239">
          <w:blockQuote w:val="1"/>
          <w:marLeft w:val="720"/>
          <w:marRight w:val="720"/>
          <w:marTop w:val="100"/>
          <w:marBottom w:val="100"/>
          <w:divBdr>
            <w:top w:val="none" w:sz="0" w:space="0" w:color="auto"/>
            <w:left w:val="none" w:sz="0" w:space="0" w:color="auto"/>
            <w:bottom w:val="none" w:sz="0" w:space="0" w:color="auto"/>
            <w:right w:val="none" w:sz="0" w:space="0" w:color="auto"/>
          </w:divBdr>
        </w:div>
        <w:div w:id="1435905732">
          <w:blockQuote w:val="1"/>
          <w:marLeft w:val="720"/>
          <w:marRight w:val="720"/>
          <w:marTop w:val="100"/>
          <w:marBottom w:val="100"/>
          <w:divBdr>
            <w:top w:val="none" w:sz="0" w:space="0" w:color="auto"/>
            <w:left w:val="none" w:sz="0" w:space="0" w:color="auto"/>
            <w:bottom w:val="none" w:sz="0" w:space="0" w:color="auto"/>
            <w:right w:val="none" w:sz="0" w:space="0" w:color="auto"/>
          </w:divBdr>
        </w:div>
        <w:div w:id="1537622085">
          <w:blockQuote w:val="1"/>
          <w:marLeft w:val="720"/>
          <w:marRight w:val="720"/>
          <w:marTop w:val="100"/>
          <w:marBottom w:val="100"/>
          <w:divBdr>
            <w:top w:val="none" w:sz="0" w:space="0" w:color="auto"/>
            <w:left w:val="none" w:sz="0" w:space="0" w:color="auto"/>
            <w:bottom w:val="none" w:sz="0" w:space="0" w:color="auto"/>
            <w:right w:val="none" w:sz="0" w:space="0" w:color="auto"/>
          </w:divBdr>
        </w:div>
        <w:div w:id="1545680877">
          <w:blockQuote w:val="1"/>
          <w:marLeft w:val="720"/>
          <w:marRight w:val="720"/>
          <w:marTop w:val="100"/>
          <w:marBottom w:val="100"/>
          <w:divBdr>
            <w:top w:val="none" w:sz="0" w:space="0" w:color="auto"/>
            <w:left w:val="none" w:sz="0" w:space="0" w:color="auto"/>
            <w:bottom w:val="none" w:sz="0" w:space="0" w:color="auto"/>
            <w:right w:val="none" w:sz="0" w:space="0" w:color="auto"/>
          </w:divBdr>
        </w:div>
        <w:div w:id="1655333823">
          <w:blockQuote w:val="1"/>
          <w:marLeft w:val="720"/>
          <w:marRight w:val="720"/>
          <w:marTop w:val="100"/>
          <w:marBottom w:val="100"/>
          <w:divBdr>
            <w:top w:val="none" w:sz="0" w:space="0" w:color="auto"/>
            <w:left w:val="none" w:sz="0" w:space="0" w:color="auto"/>
            <w:bottom w:val="none" w:sz="0" w:space="0" w:color="auto"/>
            <w:right w:val="none" w:sz="0" w:space="0" w:color="auto"/>
          </w:divBdr>
        </w:div>
        <w:div w:id="1992365181">
          <w:blockQuote w:val="1"/>
          <w:marLeft w:val="720"/>
          <w:marRight w:val="720"/>
          <w:marTop w:val="100"/>
          <w:marBottom w:val="100"/>
          <w:divBdr>
            <w:top w:val="none" w:sz="0" w:space="0" w:color="auto"/>
            <w:left w:val="none" w:sz="0" w:space="0" w:color="auto"/>
            <w:bottom w:val="none" w:sz="0" w:space="0" w:color="auto"/>
            <w:right w:val="none" w:sz="0" w:space="0" w:color="auto"/>
          </w:divBdr>
        </w:div>
        <w:div w:id="2051763564">
          <w:blockQuote w:val="1"/>
          <w:marLeft w:val="720"/>
          <w:marRight w:val="720"/>
          <w:marTop w:val="100"/>
          <w:marBottom w:val="100"/>
          <w:divBdr>
            <w:top w:val="none" w:sz="0" w:space="0" w:color="auto"/>
            <w:left w:val="none" w:sz="0" w:space="0" w:color="auto"/>
            <w:bottom w:val="none" w:sz="0" w:space="0" w:color="auto"/>
            <w:right w:val="none" w:sz="0" w:space="0" w:color="auto"/>
          </w:divBdr>
        </w:div>
        <w:div w:id="21082287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7215572">
      <w:bodyDiv w:val="1"/>
      <w:marLeft w:val="0"/>
      <w:marRight w:val="0"/>
      <w:marTop w:val="0"/>
      <w:marBottom w:val="0"/>
      <w:divBdr>
        <w:top w:val="none" w:sz="0" w:space="0" w:color="auto"/>
        <w:left w:val="none" w:sz="0" w:space="0" w:color="auto"/>
        <w:bottom w:val="none" w:sz="0" w:space="0" w:color="auto"/>
        <w:right w:val="none" w:sz="0" w:space="0" w:color="auto"/>
      </w:divBdr>
      <w:divsChild>
        <w:div w:id="120535374">
          <w:blockQuote w:val="1"/>
          <w:marLeft w:val="720"/>
          <w:marRight w:val="720"/>
          <w:marTop w:val="100"/>
          <w:marBottom w:val="100"/>
          <w:divBdr>
            <w:top w:val="none" w:sz="0" w:space="0" w:color="auto"/>
            <w:left w:val="none" w:sz="0" w:space="0" w:color="auto"/>
            <w:bottom w:val="none" w:sz="0" w:space="0" w:color="auto"/>
            <w:right w:val="none" w:sz="0" w:space="0" w:color="auto"/>
          </w:divBdr>
        </w:div>
        <w:div w:id="164823485">
          <w:blockQuote w:val="1"/>
          <w:marLeft w:val="720"/>
          <w:marRight w:val="720"/>
          <w:marTop w:val="100"/>
          <w:marBottom w:val="100"/>
          <w:divBdr>
            <w:top w:val="none" w:sz="0" w:space="0" w:color="auto"/>
            <w:left w:val="none" w:sz="0" w:space="0" w:color="auto"/>
            <w:bottom w:val="none" w:sz="0" w:space="0" w:color="auto"/>
            <w:right w:val="none" w:sz="0" w:space="0" w:color="auto"/>
          </w:divBdr>
        </w:div>
        <w:div w:id="206651952">
          <w:blockQuote w:val="1"/>
          <w:marLeft w:val="720"/>
          <w:marRight w:val="720"/>
          <w:marTop w:val="100"/>
          <w:marBottom w:val="100"/>
          <w:divBdr>
            <w:top w:val="none" w:sz="0" w:space="0" w:color="auto"/>
            <w:left w:val="none" w:sz="0" w:space="0" w:color="auto"/>
            <w:bottom w:val="none" w:sz="0" w:space="0" w:color="auto"/>
            <w:right w:val="none" w:sz="0" w:space="0" w:color="auto"/>
          </w:divBdr>
        </w:div>
        <w:div w:id="342516183">
          <w:blockQuote w:val="1"/>
          <w:marLeft w:val="720"/>
          <w:marRight w:val="720"/>
          <w:marTop w:val="100"/>
          <w:marBottom w:val="100"/>
          <w:divBdr>
            <w:top w:val="none" w:sz="0" w:space="0" w:color="auto"/>
            <w:left w:val="none" w:sz="0" w:space="0" w:color="auto"/>
            <w:bottom w:val="none" w:sz="0" w:space="0" w:color="auto"/>
            <w:right w:val="none" w:sz="0" w:space="0" w:color="auto"/>
          </w:divBdr>
        </w:div>
        <w:div w:id="1074278228">
          <w:blockQuote w:val="1"/>
          <w:marLeft w:val="720"/>
          <w:marRight w:val="720"/>
          <w:marTop w:val="100"/>
          <w:marBottom w:val="100"/>
          <w:divBdr>
            <w:top w:val="none" w:sz="0" w:space="0" w:color="auto"/>
            <w:left w:val="none" w:sz="0" w:space="0" w:color="auto"/>
            <w:bottom w:val="none" w:sz="0" w:space="0" w:color="auto"/>
            <w:right w:val="none" w:sz="0" w:space="0" w:color="auto"/>
          </w:divBdr>
        </w:div>
        <w:div w:id="1139152604">
          <w:blockQuote w:val="1"/>
          <w:marLeft w:val="720"/>
          <w:marRight w:val="720"/>
          <w:marTop w:val="100"/>
          <w:marBottom w:val="100"/>
          <w:divBdr>
            <w:top w:val="none" w:sz="0" w:space="0" w:color="auto"/>
            <w:left w:val="none" w:sz="0" w:space="0" w:color="auto"/>
            <w:bottom w:val="none" w:sz="0" w:space="0" w:color="auto"/>
            <w:right w:val="none" w:sz="0" w:space="0" w:color="auto"/>
          </w:divBdr>
        </w:div>
        <w:div w:id="1491211592">
          <w:blockQuote w:val="1"/>
          <w:marLeft w:val="720"/>
          <w:marRight w:val="720"/>
          <w:marTop w:val="100"/>
          <w:marBottom w:val="100"/>
          <w:divBdr>
            <w:top w:val="none" w:sz="0" w:space="0" w:color="auto"/>
            <w:left w:val="none" w:sz="0" w:space="0" w:color="auto"/>
            <w:bottom w:val="none" w:sz="0" w:space="0" w:color="auto"/>
            <w:right w:val="none" w:sz="0" w:space="0" w:color="auto"/>
          </w:divBdr>
        </w:div>
        <w:div w:id="1681155800">
          <w:blockQuote w:val="1"/>
          <w:marLeft w:val="720"/>
          <w:marRight w:val="720"/>
          <w:marTop w:val="100"/>
          <w:marBottom w:val="100"/>
          <w:divBdr>
            <w:top w:val="none" w:sz="0" w:space="0" w:color="auto"/>
            <w:left w:val="none" w:sz="0" w:space="0" w:color="auto"/>
            <w:bottom w:val="none" w:sz="0" w:space="0" w:color="auto"/>
            <w:right w:val="none" w:sz="0" w:space="0" w:color="auto"/>
          </w:divBdr>
        </w:div>
        <w:div w:id="1944334886">
          <w:blockQuote w:val="1"/>
          <w:marLeft w:val="720"/>
          <w:marRight w:val="720"/>
          <w:marTop w:val="100"/>
          <w:marBottom w:val="100"/>
          <w:divBdr>
            <w:top w:val="none" w:sz="0" w:space="0" w:color="auto"/>
            <w:left w:val="none" w:sz="0" w:space="0" w:color="auto"/>
            <w:bottom w:val="none" w:sz="0" w:space="0" w:color="auto"/>
            <w:right w:val="none" w:sz="0" w:space="0" w:color="auto"/>
          </w:divBdr>
        </w:div>
        <w:div w:id="21163656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6856120">
      <w:bodyDiv w:val="1"/>
      <w:marLeft w:val="0"/>
      <w:marRight w:val="0"/>
      <w:marTop w:val="0"/>
      <w:marBottom w:val="0"/>
      <w:divBdr>
        <w:top w:val="none" w:sz="0" w:space="0" w:color="auto"/>
        <w:left w:val="none" w:sz="0" w:space="0" w:color="auto"/>
        <w:bottom w:val="none" w:sz="0" w:space="0" w:color="auto"/>
        <w:right w:val="none" w:sz="0" w:space="0" w:color="auto"/>
      </w:divBdr>
      <w:divsChild>
        <w:div w:id="130908029">
          <w:blockQuote w:val="1"/>
          <w:marLeft w:val="720"/>
          <w:marRight w:val="720"/>
          <w:marTop w:val="100"/>
          <w:marBottom w:val="100"/>
          <w:divBdr>
            <w:top w:val="none" w:sz="0" w:space="0" w:color="auto"/>
            <w:left w:val="none" w:sz="0" w:space="0" w:color="auto"/>
            <w:bottom w:val="none" w:sz="0" w:space="0" w:color="auto"/>
            <w:right w:val="none" w:sz="0" w:space="0" w:color="auto"/>
          </w:divBdr>
        </w:div>
        <w:div w:id="145435708">
          <w:blockQuote w:val="1"/>
          <w:marLeft w:val="720"/>
          <w:marRight w:val="720"/>
          <w:marTop w:val="100"/>
          <w:marBottom w:val="100"/>
          <w:divBdr>
            <w:top w:val="none" w:sz="0" w:space="0" w:color="auto"/>
            <w:left w:val="none" w:sz="0" w:space="0" w:color="auto"/>
            <w:bottom w:val="none" w:sz="0" w:space="0" w:color="auto"/>
            <w:right w:val="none" w:sz="0" w:space="0" w:color="auto"/>
          </w:divBdr>
        </w:div>
        <w:div w:id="320936879">
          <w:blockQuote w:val="1"/>
          <w:marLeft w:val="720"/>
          <w:marRight w:val="720"/>
          <w:marTop w:val="100"/>
          <w:marBottom w:val="100"/>
          <w:divBdr>
            <w:top w:val="none" w:sz="0" w:space="0" w:color="auto"/>
            <w:left w:val="none" w:sz="0" w:space="0" w:color="auto"/>
            <w:bottom w:val="none" w:sz="0" w:space="0" w:color="auto"/>
            <w:right w:val="none" w:sz="0" w:space="0" w:color="auto"/>
          </w:divBdr>
        </w:div>
        <w:div w:id="717389436">
          <w:blockQuote w:val="1"/>
          <w:marLeft w:val="720"/>
          <w:marRight w:val="720"/>
          <w:marTop w:val="100"/>
          <w:marBottom w:val="100"/>
          <w:divBdr>
            <w:top w:val="none" w:sz="0" w:space="0" w:color="auto"/>
            <w:left w:val="none" w:sz="0" w:space="0" w:color="auto"/>
            <w:bottom w:val="none" w:sz="0" w:space="0" w:color="auto"/>
            <w:right w:val="none" w:sz="0" w:space="0" w:color="auto"/>
          </w:divBdr>
        </w:div>
        <w:div w:id="719287442">
          <w:blockQuote w:val="1"/>
          <w:marLeft w:val="720"/>
          <w:marRight w:val="720"/>
          <w:marTop w:val="100"/>
          <w:marBottom w:val="100"/>
          <w:divBdr>
            <w:top w:val="none" w:sz="0" w:space="0" w:color="auto"/>
            <w:left w:val="none" w:sz="0" w:space="0" w:color="auto"/>
            <w:bottom w:val="none" w:sz="0" w:space="0" w:color="auto"/>
            <w:right w:val="none" w:sz="0" w:space="0" w:color="auto"/>
          </w:divBdr>
        </w:div>
        <w:div w:id="773938011">
          <w:blockQuote w:val="1"/>
          <w:marLeft w:val="720"/>
          <w:marRight w:val="720"/>
          <w:marTop w:val="100"/>
          <w:marBottom w:val="100"/>
          <w:divBdr>
            <w:top w:val="none" w:sz="0" w:space="0" w:color="auto"/>
            <w:left w:val="none" w:sz="0" w:space="0" w:color="auto"/>
            <w:bottom w:val="none" w:sz="0" w:space="0" w:color="auto"/>
            <w:right w:val="none" w:sz="0" w:space="0" w:color="auto"/>
          </w:divBdr>
        </w:div>
        <w:div w:id="869218779">
          <w:blockQuote w:val="1"/>
          <w:marLeft w:val="720"/>
          <w:marRight w:val="720"/>
          <w:marTop w:val="100"/>
          <w:marBottom w:val="100"/>
          <w:divBdr>
            <w:top w:val="none" w:sz="0" w:space="0" w:color="auto"/>
            <w:left w:val="none" w:sz="0" w:space="0" w:color="auto"/>
            <w:bottom w:val="none" w:sz="0" w:space="0" w:color="auto"/>
            <w:right w:val="none" w:sz="0" w:space="0" w:color="auto"/>
          </w:divBdr>
        </w:div>
        <w:div w:id="890503526">
          <w:blockQuote w:val="1"/>
          <w:marLeft w:val="720"/>
          <w:marRight w:val="720"/>
          <w:marTop w:val="100"/>
          <w:marBottom w:val="100"/>
          <w:divBdr>
            <w:top w:val="none" w:sz="0" w:space="0" w:color="auto"/>
            <w:left w:val="none" w:sz="0" w:space="0" w:color="auto"/>
            <w:bottom w:val="none" w:sz="0" w:space="0" w:color="auto"/>
            <w:right w:val="none" w:sz="0" w:space="0" w:color="auto"/>
          </w:divBdr>
        </w:div>
        <w:div w:id="1183546795">
          <w:blockQuote w:val="1"/>
          <w:marLeft w:val="720"/>
          <w:marRight w:val="720"/>
          <w:marTop w:val="100"/>
          <w:marBottom w:val="100"/>
          <w:divBdr>
            <w:top w:val="none" w:sz="0" w:space="0" w:color="auto"/>
            <w:left w:val="none" w:sz="0" w:space="0" w:color="auto"/>
            <w:bottom w:val="none" w:sz="0" w:space="0" w:color="auto"/>
            <w:right w:val="none" w:sz="0" w:space="0" w:color="auto"/>
          </w:divBdr>
        </w:div>
        <w:div w:id="17388168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6955427">
      <w:bodyDiv w:val="1"/>
      <w:marLeft w:val="0"/>
      <w:marRight w:val="0"/>
      <w:marTop w:val="0"/>
      <w:marBottom w:val="0"/>
      <w:divBdr>
        <w:top w:val="none" w:sz="0" w:space="0" w:color="auto"/>
        <w:left w:val="none" w:sz="0" w:space="0" w:color="auto"/>
        <w:bottom w:val="none" w:sz="0" w:space="0" w:color="auto"/>
        <w:right w:val="none" w:sz="0" w:space="0" w:color="auto"/>
      </w:divBdr>
    </w:div>
    <w:div w:id="378090446">
      <w:bodyDiv w:val="1"/>
      <w:marLeft w:val="0"/>
      <w:marRight w:val="0"/>
      <w:marTop w:val="0"/>
      <w:marBottom w:val="0"/>
      <w:divBdr>
        <w:top w:val="none" w:sz="0" w:space="0" w:color="auto"/>
        <w:left w:val="none" w:sz="0" w:space="0" w:color="auto"/>
        <w:bottom w:val="none" w:sz="0" w:space="0" w:color="auto"/>
        <w:right w:val="none" w:sz="0" w:space="0" w:color="auto"/>
      </w:divBdr>
      <w:divsChild>
        <w:div w:id="392702690">
          <w:blockQuote w:val="1"/>
          <w:marLeft w:val="720"/>
          <w:marRight w:val="720"/>
          <w:marTop w:val="100"/>
          <w:marBottom w:val="100"/>
          <w:divBdr>
            <w:top w:val="none" w:sz="0" w:space="0" w:color="auto"/>
            <w:left w:val="none" w:sz="0" w:space="0" w:color="auto"/>
            <w:bottom w:val="none" w:sz="0" w:space="0" w:color="auto"/>
            <w:right w:val="none" w:sz="0" w:space="0" w:color="auto"/>
          </w:divBdr>
        </w:div>
        <w:div w:id="498473283">
          <w:blockQuote w:val="1"/>
          <w:marLeft w:val="720"/>
          <w:marRight w:val="720"/>
          <w:marTop w:val="100"/>
          <w:marBottom w:val="100"/>
          <w:divBdr>
            <w:top w:val="none" w:sz="0" w:space="0" w:color="auto"/>
            <w:left w:val="none" w:sz="0" w:space="0" w:color="auto"/>
            <w:bottom w:val="none" w:sz="0" w:space="0" w:color="auto"/>
            <w:right w:val="none" w:sz="0" w:space="0" w:color="auto"/>
          </w:divBdr>
        </w:div>
        <w:div w:id="762454805">
          <w:blockQuote w:val="1"/>
          <w:marLeft w:val="720"/>
          <w:marRight w:val="720"/>
          <w:marTop w:val="100"/>
          <w:marBottom w:val="100"/>
          <w:divBdr>
            <w:top w:val="none" w:sz="0" w:space="0" w:color="auto"/>
            <w:left w:val="none" w:sz="0" w:space="0" w:color="auto"/>
            <w:bottom w:val="none" w:sz="0" w:space="0" w:color="auto"/>
            <w:right w:val="none" w:sz="0" w:space="0" w:color="auto"/>
          </w:divBdr>
        </w:div>
        <w:div w:id="1062797589">
          <w:blockQuote w:val="1"/>
          <w:marLeft w:val="720"/>
          <w:marRight w:val="720"/>
          <w:marTop w:val="100"/>
          <w:marBottom w:val="100"/>
          <w:divBdr>
            <w:top w:val="none" w:sz="0" w:space="0" w:color="auto"/>
            <w:left w:val="none" w:sz="0" w:space="0" w:color="auto"/>
            <w:bottom w:val="none" w:sz="0" w:space="0" w:color="auto"/>
            <w:right w:val="none" w:sz="0" w:space="0" w:color="auto"/>
          </w:divBdr>
        </w:div>
        <w:div w:id="1579291380">
          <w:blockQuote w:val="1"/>
          <w:marLeft w:val="720"/>
          <w:marRight w:val="720"/>
          <w:marTop w:val="100"/>
          <w:marBottom w:val="100"/>
          <w:divBdr>
            <w:top w:val="none" w:sz="0" w:space="0" w:color="auto"/>
            <w:left w:val="none" w:sz="0" w:space="0" w:color="auto"/>
            <w:bottom w:val="none" w:sz="0" w:space="0" w:color="auto"/>
            <w:right w:val="none" w:sz="0" w:space="0" w:color="auto"/>
          </w:divBdr>
        </w:div>
        <w:div w:id="1671835203">
          <w:blockQuote w:val="1"/>
          <w:marLeft w:val="720"/>
          <w:marRight w:val="720"/>
          <w:marTop w:val="100"/>
          <w:marBottom w:val="100"/>
          <w:divBdr>
            <w:top w:val="none" w:sz="0" w:space="0" w:color="auto"/>
            <w:left w:val="none" w:sz="0" w:space="0" w:color="auto"/>
            <w:bottom w:val="none" w:sz="0" w:space="0" w:color="auto"/>
            <w:right w:val="none" w:sz="0" w:space="0" w:color="auto"/>
          </w:divBdr>
        </w:div>
        <w:div w:id="17351548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8558353">
      <w:bodyDiv w:val="1"/>
      <w:marLeft w:val="0"/>
      <w:marRight w:val="0"/>
      <w:marTop w:val="0"/>
      <w:marBottom w:val="0"/>
      <w:divBdr>
        <w:top w:val="none" w:sz="0" w:space="0" w:color="auto"/>
        <w:left w:val="none" w:sz="0" w:space="0" w:color="auto"/>
        <w:bottom w:val="none" w:sz="0" w:space="0" w:color="auto"/>
        <w:right w:val="none" w:sz="0" w:space="0" w:color="auto"/>
      </w:divBdr>
      <w:divsChild>
        <w:div w:id="403065269">
          <w:blockQuote w:val="1"/>
          <w:marLeft w:val="720"/>
          <w:marRight w:val="720"/>
          <w:marTop w:val="100"/>
          <w:marBottom w:val="100"/>
          <w:divBdr>
            <w:top w:val="none" w:sz="0" w:space="0" w:color="auto"/>
            <w:left w:val="none" w:sz="0" w:space="0" w:color="auto"/>
            <w:bottom w:val="none" w:sz="0" w:space="0" w:color="auto"/>
            <w:right w:val="none" w:sz="0" w:space="0" w:color="auto"/>
          </w:divBdr>
        </w:div>
        <w:div w:id="10537003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8044548">
      <w:bodyDiv w:val="1"/>
      <w:marLeft w:val="0"/>
      <w:marRight w:val="0"/>
      <w:marTop w:val="0"/>
      <w:marBottom w:val="0"/>
      <w:divBdr>
        <w:top w:val="none" w:sz="0" w:space="0" w:color="auto"/>
        <w:left w:val="none" w:sz="0" w:space="0" w:color="auto"/>
        <w:bottom w:val="none" w:sz="0" w:space="0" w:color="auto"/>
        <w:right w:val="none" w:sz="0" w:space="0" w:color="auto"/>
      </w:divBdr>
      <w:divsChild>
        <w:div w:id="28990314">
          <w:blockQuote w:val="1"/>
          <w:marLeft w:val="720"/>
          <w:marRight w:val="720"/>
          <w:marTop w:val="100"/>
          <w:marBottom w:val="100"/>
          <w:divBdr>
            <w:top w:val="none" w:sz="0" w:space="0" w:color="auto"/>
            <w:left w:val="none" w:sz="0" w:space="0" w:color="auto"/>
            <w:bottom w:val="none" w:sz="0" w:space="0" w:color="auto"/>
            <w:right w:val="none" w:sz="0" w:space="0" w:color="auto"/>
          </w:divBdr>
        </w:div>
        <w:div w:id="159779230">
          <w:blockQuote w:val="1"/>
          <w:marLeft w:val="720"/>
          <w:marRight w:val="720"/>
          <w:marTop w:val="100"/>
          <w:marBottom w:val="100"/>
          <w:divBdr>
            <w:top w:val="none" w:sz="0" w:space="0" w:color="auto"/>
            <w:left w:val="none" w:sz="0" w:space="0" w:color="auto"/>
            <w:bottom w:val="none" w:sz="0" w:space="0" w:color="auto"/>
            <w:right w:val="none" w:sz="0" w:space="0" w:color="auto"/>
          </w:divBdr>
        </w:div>
        <w:div w:id="197086236">
          <w:blockQuote w:val="1"/>
          <w:marLeft w:val="720"/>
          <w:marRight w:val="720"/>
          <w:marTop w:val="100"/>
          <w:marBottom w:val="100"/>
          <w:divBdr>
            <w:top w:val="none" w:sz="0" w:space="0" w:color="auto"/>
            <w:left w:val="none" w:sz="0" w:space="0" w:color="auto"/>
            <w:bottom w:val="none" w:sz="0" w:space="0" w:color="auto"/>
            <w:right w:val="none" w:sz="0" w:space="0" w:color="auto"/>
          </w:divBdr>
        </w:div>
        <w:div w:id="363486574">
          <w:blockQuote w:val="1"/>
          <w:marLeft w:val="720"/>
          <w:marRight w:val="720"/>
          <w:marTop w:val="100"/>
          <w:marBottom w:val="100"/>
          <w:divBdr>
            <w:top w:val="none" w:sz="0" w:space="0" w:color="auto"/>
            <w:left w:val="none" w:sz="0" w:space="0" w:color="auto"/>
            <w:bottom w:val="none" w:sz="0" w:space="0" w:color="auto"/>
            <w:right w:val="none" w:sz="0" w:space="0" w:color="auto"/>
          </w:divBdr>
        </w:div>
        <w:div w:id="432285095">
          <w:blockQuote w:val="1"/>
          <w:marLeft w:val="720"/>
          <w:marRight w:val="720"/>
          <w:marTop w:val="100"/>
          <w:marBottom w:val="100"/>
          <w:divBdr>
            <w:top w:val="none" w:sz="0" w:space="0" w:color="auto"/>
            <w:left w:val="none" w:sz="0" w:space="0" w:color="auto"/>
            <w:bottom w:val="none" w:sz="0" w:space="0" w:color="auto"/>
            <w:right w:val="none" w:sz="0" w:space="0" w:color="auto"/>
          </w:divBdr>
        </w:div>
        <w:div w:id="527646242">
          <w:blockQuote w:val="1"/>
          <w:marLeft w:val="720"/>
          <w:marRight w:val="720"/>
          <w:marTop w:val="100"/>
          <w:marBottom w:val="100"/>
          <w:divBdr>
            <w:top w:val="none" w:sz="0" w:space="0" w:color="auto"/>
            <w:left w:val="none" w:sz="0" w:space="0" w:color="auto"/>
            <w:bottom w:val="none" w:sz="0" w:space="0" w:color="auto"/>
            <w:right w:val="none" w:sz="0" w:space="0" w:color="auto"/>
          </w:divBdr>
        </w:div>
        <w:div w:id="648487280">
          <w:blockQuote w:val="1"/>
          <w:marLeft w:val="720"/>
          <w:marRight w:val="720"/>
          <w:marTop w:val="100"/>
          <w:marBottom w:val="100"/>
          <w:divBdr>
            <w:top w:val="none" w:sz="0" w:space="0" w:color="auto"/>
            <w:left w:val="none" w:sz="0" w:space="0" w:color="auto"/>
            <w:bottom w:val="none" w:sz="0" w:space="0" w:color="auto"/>
            <w:right w:val="none" w:sz="0" w:space="0" w:color="auto"/>
          </w:divBdr>
        </w:div>
        <w:div w:id="1144276144">
          <w:blockQuote w:val="1"/>
          <w:marLeft w:val="720"/>
          <w:marRight w:val="720"/>
          <w:marTop w:val="100"/>
          <w:marBottom w:val="100"/>
          <w:divBdr>
            <w:top w:val="none" w:sz="0" w:space="0" w:color="auto"/>
            <w:left w:val="none" w:sz="0" w:space="0" w:color="auto"/>
            <w:bottom w:val="none" w:sz="0" w:space="0" w:color="auto"/>
            <w:right w:val="none" w:sz="0" w:space="0" w:color="auto"/>
          </w:divBdr>
        </w:div>
        <w:div w:id="1224292946">
          <w:blockQuote w:val="1"/>
          <w:marLeft w:val="720"/>
          <w:marRight w:val="720"/>
          <w:marTop w:val="100"/>
          <w:marBottom w:val="100"/>
          <w:divBdr>
            <w:top w:val="none" w:sz="0" w:space="0" w:color="auto"/>
            <w:left w:val="none" w:sz="0" w:space="0" w:color="auto"/>
            <w:bottom w:val="none" w:sz="0" w:space="0" w:color="auto"/>
            <w:right w:val="none" w:sz="0" w:space="0" w:color="auto"/>
          </w:divBdr>
        </w:div>
        <w:div w:id="1397706097">
          <w:blockQuote w:val="1"/>
          <w:marLeft w:val="720"/>
          <w:marRight w:val="720"/>
          <w:marTop w:val="100"/>
          <w:marBottom w:val="100"/>
          <w:divBdr>
            <w:top w:val="none" w:sz="0" w:space="0" w:color="auto"/>
            <w:left w:val="none" w:sz="0" w:space="0" w:color="auto"/>
            <w:bottom w:val="none" w:sz="0" w:space="0" w:color="auto"/>
            <w:right w:val="none" w:sz="0" w:space="0" w:color="auto"/>
          </w:divBdr>
        </w:div>
        <w:div w:id="1532955896">
          <w:blockQuote w:val="1"/>
          <w:marLeft w:val="720"/>
          <w:marRight w:val="720"/>
          <w:marTop w:val="100"/>
          <w:marBottom w:val="100"/>
          <w:divBdr>
            <w:top w:val="none" w:sz="0" w:space="0" w:color="auto"/>
            <w:left w:val="none" w:sz="0" w:space="0" w:color="auto"/>
            <w:bottom w:val="none" w:sz="0" w:space="0" w:color="auto"/>
            <w:right w:val="none" w:sz="0" w:space="0" w:color="auto"/>
          </w:divBdr>
        </w:div>
        <w:div w:id="1646810878">
          <w:blockQuote w:val="1"/>
          <w:marLeft w:val="720"/>
          <w:marRight w:val="720"/>
          <w:marTop w:val="100"/>
          <w:marBottom w:val="100"/>
          <w:divBdr>
            <w:top w:val="none" w:sz="0" w:space="0" w:color="auto"/>
            <w:left w:val="none" w:sz="0" w:space="0" w:color="auto"/>
            <w:bottom w:val="none" w:sz="0" w:space="0" w:color="auto"/>
            <w:right w:val="none" w:sz="0" w:space="0" w:color="auto"/>
          </w:divBdr>
        </w:div>
        <w:div w:id="1747921788">
          <w:blockQuote w:val="1"/>
          <w:marLeft w:val="720"/>
          <w:marRight w:val="720"/>
          <w:marTop w:val="100"/>
          <w:marBottom w:val="100"/>
          <w:divBdr>
            <w:top w:val="none" w:sz="0" w:space="0" w:color="auto"/>
            <w:left w:val="none" w:sz="0" w:space="0" w:color="auto"/>
            <w:bottom w:val="none" w:sz="0" w:space="0" w:color="auto"/>
            <w:right w:val="none" w:sz="0" w:space="0" w:color="auto"/>
          </w:divBdr>
        </w:div>
        <w:div w:id="1792556450">
          <w:blockQuote w:val="1"/>
          <w:marLeft w:val="720"/>
          <w:marRight w:val="720"/>
          <w:marTop w:val="100"/>
          <w:marBottom w:val="100"/>
          <w:divBdr>
            <w:top w:val="none" w:sz="0" w:space="0" w:color="auto"/>
            <w:left w:val="none" w:sz="0" w:space="0" w:color="auto"/>
            <w:bottom w:val="none" w:sz="0" w:space="0" w:color="auto"/>
            <w:right w:val="none" w:sz="0" w:space="0" w:color="auto"/>
          </w:divBdr>
        </w:div>
        <w:div w:id="1836454917">
          <w:blockQuote w:val="1"/>
          <w:marLeft w:val="720"/>
          <w:marRight w:val="720"/>
          <w:marTop w:val="100"/>
          <w:marBottom w:val="100"/>
          <w:divBdr>
            <w:top w:val="none" w:sz="0" w:space="0" w:color="auto"/>
            <w:left w:val="none" w:sz="0" w:space="0" w:color="auto"/>
            <w:bottom w:val="none" w:sz="0" w:space="0" w:color="auto"/>
            <w:right w:val="none" w:sz="0" w:space="0" w:color="auto"/>
          </w:divBdr>
        </w:div>
        <w:div w:id="1908758336">
          <w:blockQuote w:val="1"/>
          <w:marLeft w:val="720"/>
          <w:marRight w:val="720"/>
          <w:marTop w:val="100"/>
          <w:marBottom w:val="100"/>
          <w:divBdr>
            <w:top w:val="none" w:sz="0" w:space="0" w:color="auto"/>
            <w:left w:val="none" w:sz="0" w:space="0" w:color="auto"/>
            <w:bottom w:val="none" w:sz="0" w:space="0" w:color="auto"/>
            <w:right w:val="none" w:sz="0" w:space="0" w:color="auto"/>
          </w:divBdr>
        </w:div>
        <w:div w:id="21059506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9089348">
      <w:bodyDiv w:val="1"/>
      <w:marLeft w:val="0"/>
      <w:marRight w:val="0"/>
      <w:marTop w:val="0"/>
      <w:marBottom w:val="0"/>
      <w:divBdr>
        <w:top w:val="none" w:sz="0" w:space="0" w:color="auto"/>
        <w:left w:val="none" w:sz="0" w:space="0" w:color="auto"/>
        <w:bottom w:val="none" w:sz="0" w:space="0" w:color="auto"/>
        <w:right w:val="none" w:sz="0" w:space="0" w:color="auto"/>
      </w:divBdr>
    </w:div>
    <w:div w:id="477841340">
      <w:bodyDiv w:val="1"/>
      <w:marLeft w:val="0"/>
      <w:marRight w:val="0"/>
      <w:marTop w:val="0"/>
      <w:marBottom w:val="0"/>
      <w:divBdr>
        <w:top w:val="none" w:sz="0" w:space="0" w:color="auto"/>
        <w:left w:val="none" w:sz="0" w:space="0" w:color="auto"/>
        <w:bottom w:val="none" w:sz="0" w:space="0" w:color="auto"/>
        <w:right w:val="none" w:sz="0" w:space="0" w:color="auto"/>
      </w:divBdr>
    </w:div>
    <w:div w:id="502933109">
      <w:bodyDiv w:val="1"/>
      <w:marLeft w:val="0"/>
      <w:marRight w:val="0"/>
      <w:marTop w:val="0"/>
      <w:marBottom w:val="0"/>
      <w:divBdr>
        <w:top w:val="none" w:sz="0" w:space="0" w:color="auto"/>
        <w:left w:val="none" w:sz="0" w:space="0" w:color="auto"/>
        <w:bottom w:val="none" w:sz="0" w:space="0" w:color="auto"/>
        <w:right w:val="none" w:sz="0" w:space="0" w:color="auto"/>
      </w:divBdr>
      <w:divsChild>
        <w:div w:id="10766518">
          <w:blockQuote w:val="1"/>
          <w:marLeft w:val="720"/>
          <w:marRight w:val="720"/>
          <w:marTop w:val="100"/>
          <w:marBottom w:val="100"/>
          <w:divBdr>
            <w:top w:val="none" w:sz="0" w:space="0" w:color="auto"/>
            <w:left w:val="none" w:sz="0" w:space="0" w:color="auto"/>
            <w:bottom w:val="none" w:sz="0" w:space="0" w:color="auto"/>
            <w:right w:val="none" w:sz="0" w:space="0" w:color="auto"/>
          </w:divBdr>
        </w:div>
        <w:div w:id="66613085">
          <w:blockQuote w:val="1"/>
          <w:marLeft w:val="720"/>
          <w:marRight w:val="720"/>
          <w:marTop w:val="100"/>
          <w:marBottom w:val="100"/>
          <w:divBdr>
            <w:top w:val="none" w:sz="0" w:space="0" w:color="auto"/>
            <w:left w:val="none" w:sz="0" w:space="0" w:color="auto"/>
            <w:bottom w:val="none" w:sz="0" w:space="0" w:color="auto"/>
            <w:right w:val="none" w:sz="0" w:space="0" w:color="auto"/>
          </w:divBdr>
        </w:div>
        <w:div w:id="84233996">
          <w:blockQuote w:val="1"/>
          <w:marLeft w:val="720"/>
          <w:marRight w:val="720"/>
          <w:marTop w:val="100"/>
          <w:marBottom w:val="100"/>
          <w:divBdr>
            <w:top w:val="none" w:sz="0" w:space="0" w:color="auto"/>
            <w:left w:val="none" w:sz="0" w:space="0" w:color="auto"/>
            <w:bottom w:val="none" w:sz="0" w:space="0" w:color="auto"/>
            <w:right w:val="none" w:sz="0" w:space="0" w:color="auto"/>
          </w:divBdr>
        </w:div>
        <w:div w:id="190537256">
          <w:blockQuote w:val="1"/>
          <w:marLeft w:val="720"/>
          <w:marRight w:val="720"/>
          <w:marTop w:val="100"/>
          <w:marBottom w:val="100"/>
          <w:divBdr>
            <w:top w:val="none" w:sz="0" w:space="0" w:color="auto"/>
            <w:left w:val="none" w:sz="0" w:space="0" w:color="auto"/>
            <w:bottom w:val="none" w:sz="0" w:space="0" w:color="auto"/>
            <w:right w:val="none" w:sz="0" w:space="0" w:color="auto"/>
          </w:divBdr>
        </w:div>
        <w:div w:id="263274329">
          <w:blockQuote w:val="1"/>
          <w:marLeft w:val="720"/>
          <w:marRight w:val="720"/>
          <w:marTop w:val="100"/>
          <w:marBottom w:val="100"/>
          <w:divBdr>
            <w:top w:val="none" w:sz="0" w:space="0" w:color="auto"/>
            <w:left w:val="none" w:sz="0" w:space="0" w:color="auto"/>
            <w:bottom w:val="none" w:sz="0" w:space="0" w:color="auto"/>
            <w:right w:val="none" w:sz="0" w:space="0" w:color="auto"/>
          </w:divBdr>
        </w:div>
        <w:div w:id="304361637">
          <w:blockQuote w:val="1"/>
          <w:marLeft w:val="720"/>
          <w:marRight w:val="720"/>
          <w:marTop w:val="100"/>
          <w:marBottom w:val="100"/>
          <w:divBdr>
            <w:top w:val="none" w:sz="0" w:space="0" w:color="auto"/>
            <w:left w:val="none" w:sz="0" w:space="0" w:color="auto"/>
            <w:bottom w:val="none" w:sz="0" w:space="0" w:color="auto"/>
            <w:right w:val="none" w:sz="0" w:space="0" w:color="auto"/>
          </w:divBdr>
        </w:div>
        <w:div w:id="312369997">
          <w:blockQuote w:val="1"/>
          <w:marLeft w:val="720"/>
          <w:marRight w:val="720"/>
          <w:marTop w:val="100"/>
          <w:marBottom w:val="100"/>
          <w:divBdr>
            <w:top w:val="none" w:sz="0" w:space="0" w:color="auto"/>
            <w:left w:val="none" w:sz="0" w:space="0" w:color="auto"/>
            <w:bottom w:val="none" w:sz="0" w:space="0" w:color="auto"/>
            <w:right w:val="none" w:sz="0" w:space="0" w:color="auto"/>
          </w:divBdr>
        </w:div>
        <w:div w:id="446504204">
          <w:blockQuote w:val="1"/>
          <w:marLeft w:val="720"/>
          <w:marRight w:val="720"/>
          <w:marTop w:val="100"/>
          <w:marBottom w:val="100"/>
          <w:divBdr>
            <w:top w:val="none" w:sz="0" w:space="0" w:color="auto"/>
            <w:left w:val="none" w:sz="0" w:space="0" w:color="auto"/>
            <w:bottom w:val="none" w:sz="0" w:space="0" w:color="auto"/>
            <w:right w:val="none" w:sz="0" w:space="0" w:color="auto"/>
          </w:divBdr>
        </w:div>
        <w:div w:id="468398510">
          <w:blockQuote w:val="1"/>
          <w:marLeft w:val="720"/>
          <w:marRight w:val="720"/>
          <w:marTop w:val="100"/>
          <w:marBottom w:val="100"/>
          <w:divBdr>
            <w:top w:val="none" w:sz="0" w:space="0" w:color="auto"/>
            <w:left w:val="none" w:sz="0" w:space="0" w:color="auto"/>
            <w:bottom w:val="none" w:sz="0" w:space="0" w:color="auto"/>
            <w:right w:val="none" w:sz="0" w:space="0" w:color="auto"/>
          </w:divBdr>
        </w:div>
        <w:div w:id="513764189">
          <w:blockQuote w:val="1"/>
          <w:marLeft w:val="720"/>
          <w:marRight w:val="720"/>
          <w:marTop w:val="100"/>
          <w:marBottom w:val="100"/>
          <w:divBdr>
            <w:top w:val="none" w:sz="0" w:space="0" w:color="auto"/>
            <w:left w:val="none" w:sz="0" w:space="0" w:color="auto"/>
            <w:bottom w:val="none" w:sz="0" w:space="0" w:color="auto"/>
            <w:right w:val="none" w:sz="0" w:space="0" w:color="auto"/>
          </w:divBdr>
        </w:div>
        <w:div w:id="542135850">
          <w:blockQuote w:val="1"/>
          <w:marLeft w:val="720"/>
          <w:marRight w:val="720"/>
          <w:marTop w:val="100"/>
          <w:marBottom w:val="100"/>
          <w:divBdr>
            <w:top w:val="none" w:sz="0" w:space="0" w:color="auto"/>
            <w:left w:val="none" w:sz="0" w:space="0" w:color="auto"/>
            <w:bottom w:val="none" w:sz="0" w:space="0" w:color="auto"/>
            <w:right w:val="none" w:sz="0" w:space="0" w:color="auto"/>
          </w:divBdr>
        </w:div>
        <w:div w:id="641158117">
          <w:blockQuote w:val="1"/>
          <w:marLeft w:val="720"/>
          <w:marRight w:val="720"/>
          <w:marTop w:val="100"/>
          <w:marBottom w:val="100"/>
          <w:divBdr>
            <w:top w:val="none" w:sz="0" w:space="0" w:color="auto"/>
            <w:left w:val="none" w:sz="0" w:space="0" w:color="auto"/>
            <w:bottom w:val="none" w:sz="0" w:space="0" w:color="auto"/>
            <w:right w:val="none" w:sz="0" w:space="0" w:color="auto"/>
          </w:divBdr>
        </w:div>
        <w:div w:id="773087885">
          <w:blockQuote w:val="1"/>
          <w:marLeft w:val="720"/>
          <w:marRight w:val="720"/>
          <w:marTop w:val="100"/>
          <w:marBottom w:val="100"/>
          <w:divBdr>
            <w:top w:val="none" w:sz="0" w:space="0" w:color="auto"/>
            <w:left w:val="none" w:sz="0" w:space="0" w:color="auto"/>
            <w:bottom w:val="none" w:sz="0" w:space="0" w:color="auto"/>
            <w:right w:val="none" w:sz="0" w:space="0" w:color="auto"/>
          </w:divBdr>
        </w:div>
        <w:div w:id="988484725">
          <w:blockQuote w:val="1"/>
          <w:marLeft w:val="720"/>
          <w:marRight w:val="720"/>
          <w:marTop w:val="100"/>
          <w:marBottom w:val="100"/>
          <w:divBdr>
            <w:top w:val="none" w:sz="0" w:space="0" w:color="auto"/>
            <w:left w:val="none" w:sz="0" w:space="0" w:color="auto"/>
            <w:bottom w:val="none" w:sz="0" w:space="0" w:color="auto"/>
            <w:right w:val="none" w:sz="0" w:space="0" w:color="auto"/>
          </w:divBdr>
        </w:div>
        <w:div w:id="1031879510">
          <w:blockQuote w:val="1"/>
          <w:marLeft w:val="720"/>
          <w:marRight w:val="720"/>
          <w:marTop w:val="100"/>
          <w:marBottom w:val="100"/>
          <w:divBdr>
            <w:top w:val="none" w:sz="0" w:space="0" w:color="auto"/>
            <w:left w:val="none" w:sz="0" w:space="0" w:color="auto"/>
            <w:bottom w:val="none" w:sz="0" w:space="0" w:color="auto"/>
            <w:right w:val="none" w:sz="0" w:space="0" w:color="auto"/>
          </w:divBdr>
        </w:div>
        <w:div w:id="1302156565">
          <w:blockQuote w:val="1"/>
          <w:marLeft w:val="720"/>
          <w:marRight w:val="720"/>
          <w:marTop w:val="100"/>
          <w:marBottom w:val="100"/>
          <w:divBdr>
            <w:top w:val="none" w:sz="0" w:space="0" w:color="auto"/>
            <w:left w:val="none" w:sz="0" w:space="0" w:color="auto"/>
            <w:bottom w:val="none" w:sz="0" w:space="0" w:color="auto"/>
            <w:right w:val="none" w:sz="0" w:space="0" w:color="auto"/>
          </w:divBdr>
        </w:div>
        <w:div w:id="1360282116">
          <w:blockQuote w:val="1"/>
          <w:marLeft w:val="720"/>
          <w:marRight w:val="720"/>
          <w:marTop w:val="100"/>
          <w:marBottom w:val="100"/>
          <w:divBdr>
            <w:top w:val="none" w:sz="0" w:space="0" w:color="auto"/>
            <w:left w:val="none" w:sz="0" w:space="0" w:color="auto"/>
            <w:bottom w:val="none" w:sz="0" w:space="0" w:color="auto"/>
            <w:right w:val="none" w:sz="0" w:space="0" w:color="auto"/>
          </w:divBdr>
        </w:div>
        <w:div w:id="1524321656">
          <w:blockQuote w:val="1"/>
          <w:marLeft w:val="720"/>
          <w:marRight w:val="720"/>
          <w:marTop w:val="100"/>
          <w:marBottom w:val="100"/>
          <w:divBdr>
            <w:top w:val="none" w:sz="0" w:space="0" w:color="auto"/>
            <w:left w:val="none" w:sz="0" w:space="0" w:color="auto"/>
            <w:bottom w:val="none" w:sz="0" w:space="0" w:color="auto"/>
            <w:right w:val="none" w:sz="0" w:space="0" w:color="auto"/>
          </w:divBdr>
        </w:div>
        <w:div w:id="1535539349">
          <w:blockQuote w:val="1"/>
          <w:marLeft w:val="720"/>
          <w:marRight w:val="720"/>
          <w:marTop w:val="100"/>
          <w:marBottom w:val="100"/>
          <w:divBdr>
            <w:top w:val="none" w:sz="0" w:space="0" w:color="auto"/>
            <w:left w:val="none" w:sz="0" w:space="0" w:color="auto"/>
            <w:bottom w:val="none" w:sz="0" w:space="0" w:color="auto"/>
            <w:right w:val="none" w:sz="0" w:space="0" w:color="auto"/>
          </w:divBdr>
        </w:div>
        <w:div w:id="1602684518">
          <w:blockQuote w:val="1"/>
          <w:marLeft w:val="720"/>
          <w:marRight w:val="720"/>
          <w:marTop w:val="100"/>
          <w:marBottom w:val="100"/>
          <w:divBdr>
            <w:top w:val="none" w:sz="0" w:space="0" w:color="auto"/>
            <w:left w:val="none" w:sz="0" w:space="0" w:color="auto"/>
            <w:bottom w:val="none" w:sz="0" w:space="0" w:color="auto"/>
            <w:right w:val="none" w:sz="0" w:space="0" w:color="auto"/>
          </w:divBdr>
        </w:div>
        <w:div w:id="1684939318">
          <w:blockQuote w:val="1"/>
          <w:marLeft w:val="720"/>
          <w:marRight w:val="720"/>
          <w:marTop w:val="100"/>
          <w:marBottom w:val="100"/>
          <w:divBdr>
            <w:top w:val="none" w:sz="0" w:space="0" w:color="auto"/>
            <w:left w:val="none" w:sz="0" w:space="0" w:color="auto"/>
            <w:bottom w:val="none" w:sz="0" w:space="0" w:color="auto"/>
            <w:right w:val="none" w:sz="0" w:space="0" w:color="auto"/>
          </w:divBdr>
        </w:div>
        <w:div w:id="1721512514">
          <w:blockQuote w:val="1"/>
          <w:marLeft w:val="720"/>
          <w:marRight w:val="720"/>
          <w:marTop w:val="100"/>
          <w:marBottom w:val="100"/>
          <w:divBdr>
            <w:top w:val="none" w:sz="0" w:space="0" w:color="auto"/>
            <w:left w:val="none" w:sz="0" w:space="0" w:color="auto"/>
            <w:bottom w:val="none" w:sz="0" w:space="0" w:color="auto"/>
            <w:right w:val="none" w:sz="0" w:space="0" w:color="auto"/>
          </w:divBdr>
        </w:div>
        <w:div w:id="1794857927">
          <w:blockQuote w:val="1"/>
          <w:marLeft w:val="720"/>
          <w:marRight w:val="720"/>
          <w:marTop w:val="100"/>
          <w:marBottom w:val="100"/>
          <w:divBdr>
            <w:top w:val="none" w:sz="0" w:space="0" w:color="auto"/>
            <w:left w:val="none" w:sz="0" w:space="0" w:color="auto"/>
            <w:bottom w:val="none" w:sz="0" w:space="0" w:color="auto"/>
            <w:right w:val="none" w:sz="0" w:space="0" w:color="auto"/>
          </w:divBdr>
        </w:div>
        <w:div w:id="1800763914">
          <w:blockQuote w:val="1"/>
          <w:marLeft w:val="720"/>
          <w:marRight w:val="720"/>
          <w:marTop w:val="100"/>
          <w:marBottom w:val="100"/>
          <w:divBdr>
            <w:top w:val="none" w:sz="0" w:space="0" w:color="auto"/>
            <w:left w:val="none" w:sz="0" w:space="0" w:color="auto"/>
            <w:bottom w:val="none" w:sz="0" w:space="0" w:color="auto"/>
            <w:right w:val="none" w:sz="0" w:space="0" w:color="auto"/>
          </w:divBdr>
        </w:div>
        <w:div w:id="1847591186">
          <w:blockQuote w:val="1"/>
          <w:marLeft w:val="720"/>
          <w:marRight w:val="720"/>
          <w:marTop w:val="100"/>
          <w:marBottom w:val="100"/>
          <w:divBdr>
            <w:top w:val="none" w:sz="0" w:space="0" w:color="auto"/>
            <w:left w:val="none" w:sz="0" w:space="0" w:color="auto"/>
            <w:bottom w:val="none" w:sz="0" w:space="0" w:color="auto"/>
            <w:right w:val="none" w:sz="0" w:space="0" w:color="auto"/>
          </w:divBdr>
        </w:div>
        <w:div w:id="1905526673">
          <w:blockQuote w:val="1"/>
          <w:marLeft w:val="720"/>
          <w:marRight w:val="720"/>
          <w:marTop w:val="100"/>
          <w:marBottom w:val="100"/>
          <w:divBdr>
            <w:top w:val="none" w:sz="0" w:space="0" w:color="auto"/>
            <w:left w:val="none" w:sz="0" w:space="0" w:color="auto"/>
            <w:bottom w:val="none" w:sz="0" w:space="0" w:color="auto"/>
            <w:right w:val="none" w:sz="0" w:space="0" w:color="auto"/>
          </w:divBdr>
        </w:div>
        <w:div w:id="19767193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5683195">
      <w:bodyDiv w:val="1"/>
      <w:marLeft w:val="0"/>
      <w:marRight w:val="0"/>
      <w:marTop w:val="0"/>
      <w:marBottom w:val="0"/>
      <w:divBdr>
        <w:top w:val="none" w:sz="0" w:space="0" w:color="auto"/>
        <w:left w:val="none" w:sz="0" w:space="0" w:color="auto"/>
        <w:bottom w:val="none" w:sz="0" w:space="0" w:color="auto"/>
        <w:right w:val="none" w:sz="0" w:space="0" w:color="auto"/>
      </w:divBdr>
      <w:divsChild>
        <w:div w:id="204411764">
          <w:blockQuote w:val="1"/>
          <w:marLeft w:val="720"/>
          <w:marRight w:val="720"/>
          <w:marTop w:val="100"/>
          <w:marBottom w:val="100"/>
          <w:divBdr>
            <w:top w:val="none" w:sz="0" w:space="0" w:color="auto"/>
            <w:left w:val="none" w:sz="0" w:space="0" w:color="auto"/>
            <w:bottom w:val="none" w:sz="0" w:space="0" w:color="auto"/>
            <w:right w:val="none" w:sz="0" w:space="0" w:color="auto"/>
          </w:divBdr>
        </w:div>
        <w:div w:id="17088675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2948816">
      <w:bodyDiv w:val="1"/>
      <w:marLeft w:val="0"/>
      <w:marRight w:val="0"/>
      <w:marTop w:val="0"/>
      <w:marBottom w:val="0"/>
      <w:divBdr>
        <w:top w:val="none" w:sz="0" w:space="0" w:color="auto"/>
        <w:left w:val="none" w:sz="0" w:space="0" w:color="auto"/>
        <w:bottom w:val="none" w:sz="0" w:space="0" w:color="auto"/>
        <w:right w:val="none" w:sz="0" w:space="0" w:color="auto"/>
      </w:divBdr>
    </w:div>
    <w:div w:id="710610463">
      <w:bodyDiv w:val="1"/>
      <w:marLeft w:val="0"/>
      <w:marRight w:val="0"/>
      <w:marTop w:val="0"/>
      <w:marBottom w:val="0"/>
      <w:divBdr>
        <w:top w:val="none" w:sz="0" w:space="0" w:color="auto"/>
        <w:left w:val="none" w:sz="0" w:space="0" w:color="auto"/>
        <w:bottom w:val="none" w:sz="0" w:space="0" w:color="auto"/>
        <w:right w:val="none" w:sz="0" w:space="0" w:color="auto"/>
      </w:divBdr>
    </w:div>
    <w:div w:id="746730396">
      <w:bodyDiv w:val="1"/>
      <w:marLeft w:val="0"/>
      <w:marRight w:val="0"/>
      <w:marTop w:val="0"/>
      <w:marBottom w:val="0"/>
      <w:divBdr>
        <w:top w:val="none" w:sz="0" w:space="0" w:color="auto"/>
        <w:left w:val="none" w:sz="0" w:space="0" w:color="auto"/>
        <w:bottom w:val="none" w:sz="0" w:space="0" w:color="auto"/>
        <w:right w:val="none" w:sz="0" w:space="0" w:color="auto"/>
      </w:divBdr>
      <w:divsChild>
        <w:div w:id="20013761">
          <w:blockQuote w:val="1"/>
          <w:marLeft w:val="720"/>
          <w:marRight w:val="720"/>
          <w:marTop w:val="100"/>
          <w:marBottom w:val="100"/>
          <w:divBdr>
            <w:top w:val="none" w:sz="0" w:space="0" w:color="auto"/>
            <w:left w:val="none" w:sz="0" w:space="0" w:color="auto"/>
            <w:bottom w:val="none" w:sz="0" w:space="0" w:color="auto"/>
            <w:right w:val="none" w:sz="0" w:space="0" w:color="auto"/>
          </w:divBdr>
        </w:div>
        <w:div w:id="131486050">
          <w:blockQuote w:val="1"/>
          <w:marLeft w:val="720"/>
          <w:marRight w:val="720"/>
          <w:marTop w:val="100"/>
          <w:marBottom w:val="100"/>
          <w:divBdr>
            <w:top w:val="none" w:sz="0" w:space="0" w:color="auto"/>
            <w:left w:val="none" w:sz="0" w:space="0" w:color="auto"/>
            <w:bottom w:val="none" w:sz="0" w:space="0" w:color="auto"/>
            <w:right w:val="none" w:sz="0" w:space="0" w:color="auto"/>
          </w:divBdr>
        </w:div>
        <w:div w:id="329910767">
          <w:blockQuote w:val="1"/>
          <w:marLeft w:val="720"/>
          <w:marRight w:val="720"/>
          <w:marTop w:val="100"/>
          <w:marBottom w:val="100"/>
          <w:divBdr>
            <w:top w:val="none" w:sz="0" w:space="0" w:color="auto"/>
            <w:left w:val="none" w:sz="0" w:space="0" w:color="auto"/>
            <w:bottom w:val="none" w:sz="0" w:space="0" w:color="auto"/>
            <w:right w:val="none" w:sz="0" w:space="0" w:color="auto"/>
          </w:divBdr>
        </w:div>
        <w:div w:id="384644728">
          <w:blockQuote w:val="1"/>
          <w:marLeft w:val="720"/>
          <w:marRight w:val="720"/>
          <w:marTop w:val="100"/>
          <w:marBottom w:val="100"/>
          <w:divBdr>
            <w:top w:val="none" w:sz="0" w:space="0" w:color="auto"/>
            <w:left w:val="none" w:sz="0" w:space="0" w:color="auto"/>
            <w:bottom w:val="none" w:sz="0" w:space="0" w:color="auto"/>
            <w:right w:val="none" w:sz="0" w:space="0" w:color="auto"/>
          </w:divBdr>
        </w:div>
        <w:div w:id="428357047">
          <w:blockQuote w:val="1"/>
          <w:marLeft w:val="720"/>
          <w:marRight w:val="720"/>
          <w:marTop w:val="100"/>
          <w:marBottom w:val="100"/>
          <w:divBdr>
            <w:top w:val="none" w:sz="0" w:space="0" w:color="auto"/>
            <w:left w:val="none" w:sz="0" w:space="0" w:color="auto"/>
            <w:bottom w:val="none" w:sz="0" w:space="0" w:color="auto"/>
            <w:right w:val="none" w:sz="0" w:space="0" w:color="auto"/>
          </w:divBdr>
        </w:div>
        <w:div w:id="514924194">
          <w:blockQuote w:val="1"/>
          <w:marLeft w:val="720"/>
          <w:marRight w:val="720"/>
          <w:marTop w:val="100"/>
          <w:marBottom w:val="100"/>
          <w:divBdr>
            <w:top w:val="none" w:sz="0" w:space="0" w:color="auto"/>
            <w:left w:val="none" w:sz="0" w:space="0" w:color="auto"/>
            <w:bottom w:val="none" w:sz="0" w:space="0" w:color="auto"/>
            <w:right w:val="none" w:sz="0" w:space="0" w:color="auto"/>
          </w:divBdr>
        </w:div>
        <w:div w:id="521822171">
          <w:blockQuote w:val="1"/>
          <w:marLeft w:val="720"/>
          <w:marRight w:val="720"/>
          <w:marTop w:val="100"/>
          <w:marBottom w:val="100"/>
          <w:divBdr>
            <w:top w:val="none" w:sz="0" w:space="0" w:color="auto"/>
            <w:left w:val="none" w:sz="0" w:space="0" w:color="auto"/>
            <w:bottom w:val="none" w:sz="0" w:space="0" w:color="auto"/>
            <w:right w:val="none" w:sz="0" w:space="0" w:color="auto"/>
          </w:divBdr>
        </w:div>
        <w:div w:id="587933608">
          <w:blockQuote w:val="1"/>
          <w:marLeft w:val="720"/>
          <w:marRight w:val="720"/>
          <w:marTop w:val="100"/>
          <w:marBottom w:val="100"/>
          <w:divBdr>
            <w:top w:val="none" w:sz="0" w:space="0" w:color="auto"/>
            <w:left w:val="none" w:sz="0" w:space="0" w:color="auto"/>
            <w:bottom w:val="none" w:sz="0" w:space="0" w:color="auto"/>
            <w:right w:val="none" w:sz="0" w:space="0" w:color="auto"/>
          </w:divBdr>
        </w:div>
        <w:div w:id="774323761">
          <w:blockQuote w:val="1"/>
          <w:marLeft w:val="720"/>
          <w:marRight w:val="720"/>
          <w:marTop w:val="100"/>
          <w:marBottom w:val="100"/>
          <w:divBdr>
            <w:top w:val="none" w:sz="0" w:space="0" w:color="auto"/>
            <w:left w:val="none" w:sz="0" w:space="0" w:color="auto"/>
            <w:bottom w:val="none" w:sz="0" w:space="0" w:color="auto"/>
            <w:right w:val="none" w:sz="0" w:space="0" w:color="auto"/>
          </w:divBdr>
        </w:div>
        <w:div w:id="931931568">
          <w:blockQuote w:val="1"/>
          <w:marLeft w:val="720"/>
          <w:marRight w:val="720"/>
          <w:marTop w:val="100"/>
          <w:marBottom w:val="100"/>
          <w:divBdr>
            <w:top w:val="none" w:sz="0" w:space="0" w:color="auto"/>
            <w:left w:val="none" w:sz="0" w:space="0" w:color="auto"/>
            <w:bottom w:val="none" w:sz="0" w:space="0" w:color="auto"/>
            <w:right w:val="none" w:sz="0" w:space="0" w:color="auto"/>
          </w:divBdr>
        </w:div>
        <w:div w:id="936331531">
          <w:blockQuote w:val="1"/>
          <w:marLeft w:val="720"/>
          <w:marRight w:val="720"/>
          <w:marTop w:val="100"/>
          <w:marBottom w:val="100"/>
          <w:divBdr>
            <w:top w:val="none" w:sz="0" w:space="0" w:color="auto"/>
            <w:left w:val="none" w:sz="0" w:space="0" w:color="auto"/>
            <w:bottom w:val="none" w:sz="0" w:space="0" w:color="auto"/>
            <w:right w:val="none" w:sz="0" w:space="0" w:color="auto"/>
          </w:divBdr>
        </w:div>
        <w:div w:id="1076050844">
          <w:blockQuote w:val="1"/>
          <w:marLeft w:val="720"/>
          <w:marRight w:val="720"/>
          <w:marTop w:val="100"/>
          <w:marBottom w:val="100"/>
          <w:divBdr>
            <w:top w:val="none" w:sz="0" w:space="0" w:color="auto"/>
            <w:left w:val="none" w:sz="0" w:space="0" w:color="auto"/>
            <w:bottom w:val="none" w:sz="0" w:space="0" w:color="auto"/>
            <w:right w:val="none" w:sz="0" w:space="0" w:color="auto"/>
          </w:divBdr>
        </w:div>
        <w:div w:id="1121801071">
          <w:blockQuote w:val="1"/>
          <w:marLeft w:val="720"/>
          <w:marRight w:val="720"/>
          <w:marTop w:val="100"/>
          <w:marBottom w:val="100"/>
          <w:divBdr>
            <w:top w:val="none" w:sz="0" w:space="0" w:color="auto"/>
            <w:left w:val="none" w:sz="0" w:space="0" w:color="auto"/>
            <w:bottom w:val="none" w:sz="0" w:space="0" w:color="auto"/>
            <w:right w:val="none" w:sz="0" w:space="0" w:color="auto"/>
          </w:divBdr>
        </w:div>
        <w:div w:id="1307664102">
          <w:blockQuote w:val="1"/>
          <w:marLeft w:val="720"/>
          <w:marRight w:val="720"/>
          <w:marTop w:val="100"/>
          <w:marBottom w:val="100"/>
          <w:divBdr>
            <w:top w:val="none" w:sz="0" w:space="0" w:color="auto"/>
            <w:left w:val="none" w:sz="0" w:space="0" w:color="auto"/>
            <w:bottom w:val="none" w:sz="0" w:space="0" w:color="auto"/>
            <w:right w:val="none" w:sz="0" w:space="0" w:color="auto"/>
          </w:divBdr>
        </w:div>
        <w:div w:id="1329165593">
          <w:blockQuote w:val="1"/>
          <w:marLeft w:val="720"/>
          <w:marRight w:val="720"/>
          <w:marTop w:val="100"/>
          <w:marBottom w:val="100"/>
          <w:divBdr>
            <w:top w:val="none" w:sz="0" w:space="0" w:color="auto"/>
            <w:left w:val="none" w:sz="0" w:space="0" w:color="auto"/>
            <w:bottom w:val="none" w:sz="0" w:space="0" w:color="auto"/>
            <w:right w:val="none" w:sz="0" w:space="0" w:color="auto"/>
          </w:divBdr>
        </w:div>
        <w:div w:id="1333752266">
          <w:blockQuote w:val="1"/>
          <w:marLeft w:val="720"/>
          <w:marRight w:val="720"/>
          <w:marTop w:val="100"/>
          <w:marBottom w:val="100"/>
          <w:divBdr>
            <w:top w:val="none" w:sz="0" w:space="0" w:color="auto"/>
            <w:left w:val="none" w:sz="0" w:space="0" w:color="auto"/>
            <w:bottom w:val="none" w:sz="0" w:space="0" w:color="auto"/>
            <w:right w:val="none" w:sz="0" w:space="0" w:color="auto"/>
          </w:divBdr>
        </w:div>
        <w:div w:id="1491367587">
          <w:blockQuote w:val="1"/>
          <w:marLeft w:val="720"/>
          <w:marRight w:val="720"/>
          <w:marTop w:val="100"/>
          <w:marBottom w:val="100"/>
          <w:divBdr>
            <w:top w:val="none" w:sz="0" w:space="0" w:color="auto"/>
            <w:left w:val="none" w:sz="0" w:space="0" w:color="auto"/>
            <w:bottom w:val="none" w:sz="0" w:space="0" w:color="auto"/>
            <w:right w:val="none" w:sz="0" w:space="0" w:color="auto"/>
          </w:divBdr>
        </w:div>
        <w:div w:id="1599604502">
          <w:blockQuote w:val="1"/>
          <w:marLeft w:val="720"/>
          <w:marRight w:val="720"/>
          <w:marTop w:val="100"/>
          <w:marBottom w:val="100"/>
          <w:divBdr>
            <w:top w:val="none" w:sz="0" w:space="0" w:color="auto"/>
            <w:left w:val="none" w:sz="0" w:space="0" w:color="auto"/>
            <w:bottom w:val="none" w:sz="0" w:space="0" w:color="auto"/>
            <w:right w:val="none" w:sz="0" w:space="0" w:color="auto"/>
          </w:divBdr>
        </w:div>
        <w:div w:id="1679775574">
          <w:blockQuote w:val="1"/>
          <w:marLeft w:val="720"/>
          <w:marRight w:val="720"/>
          <w:marTop w:val="100"/>
          <w:marBottom w:val="100"/>
          <w:divBdr>
            <w:top w:val="none" w:sz="0" w:space="0" w:color="auto"/>
            <w:left w:val="none" w:sz="0" w:space="0" w:color="auto"/>
            <w:bottom w:val="none" w:sz="0" w:space="0" w:color="auto"/>
            <w:right w:val="none" w:sz="0" w:space="0" w:color="auto"/>
          </w:divBdr>
        </w:div>
        <w:div w:id="1691026593">
          <w:blockQuote w:val="1"/>
          <w:marLeft w:val="720"/>
          <w:marRight w:val="720"/>
          <w:marTop w:val="100"/>
          <w:marBottom w:val="100"/>
          <w:divBdr>
            <w:top w:val="none" w:sz="0" w:space="0" w:color="auto"/>
            <w:left w:val="none" w:sz="0" w:space="0" w:color="auto"/>
            <w:bottom w:val="none" w:sz="0" w:space="0" w:color="auto"/>
            <w:right w:val="none" w:sz="0" w:space="0" w:color="auto"/>
          </w:divBdr>
        </w:div>
        <w:div w:id="1766800889">
          <w:blockQuote w:val="1"/>
          <w:marLeft w:val="720"/>
          <w:marRight w:val="720"/>
          <w:marTop w:val="100"/>
          <w:marBottom w:val="100"/>
          <w:divBdr>
            <w:top w:val="none" w:sz="0" w:space="0" w:color="auto"/>
            <w:left w:val="none" w:sz="0" w:space="0" w:color="auto"/>
            <w:bottom w:val="none" w:sz="0" w:space="0" w:color="auto"/>
            <w:right w:val="none" w:sz="0" w:space="0" w:color="auto"/>
          </w:divBdr>
        </w:div>
        <w:div w:id="1844935015">
          <w:blockQuote w:val="1"/>
          <w:marLeft w:val="720"/>
          <w:marRight w:val="720"/>
          <w:marTop w:val="100"/>
          <w:marBottom w:val="100"/>
          <w:divBdr>
            <w:top w:val="none" w:sz="0" w:space="0" w:color="auto"/>
            <w:left w:val="none" w:sz="0" w:space="0" w:color="auto"/>
            <w:bottom w:val="none" w:sz="0" w:space="0" w:color="auto"/>
            <w:right w:val="none" w:sz="0" w:space="0" w:color="auto"/>
          </w:divBdr>
        </w:div>
        <w:div w:id="1853521303">
          <w:blockQuote w:val="1"/>
          <w:marLeft w:val="720"/>
          <w:marRight w:val="720"/>
          <w:marTop w:val="100"/>
          <w:marBottom w:val="100"/>
          <w:divBdr>
            <w:top w:val="none" w:sz="0" w:space="0" w:color="auto"/>
            <w:left w:val="none" w:sz="0" w:space="0" w:color="auto"/>
            <w:bottom w:val="none" w:sz="0" w:space="0" w:color="auto"/>
            <w:right w:val="none" w:sz="0" w:space="0" w:color="auto"/>
          </w:divBdr>
        </w:div>
        <w:div w:id="1921451685">
          <w:blockQuote w:val="1"/>
          <w:marLeft w:val="720"/>
          <w:marRight w:val="720"/>
          <w:marTop w:val="100"/>
          <w:marBottom w:val="100"/>
          <w:divBdr>
            <w:top w:val="none" w:sz="0" w:space="0" w:color="auto"/>
            <w:left w:val="none" w:sz="0" w:space="0" w:color="auto"/>
            <w:bottom w:val="none" w:sz="0" w:space="0" w:color="auto"/>
            <w:right w:val="none" w:sz="0" w:space="0" w:color="auto"/>
          </w:divBdr>
        </w:div>
        <w:div w:id="1948923644">
          <w:blockQuote w:val="1"/>
          <w:marLeft w:val="720"/>
          <w:marRight w:val="720"/>
          <w:marTop w:val="100"/>
          <w:marBottom w:val="100"/>
          <w:divBdr>
            <w:top w:val="none" w:sz="0" w:space="0" w:color="auto"/>
            <w:left w:val="none" w:sz="0" w:space="0" w:color="auto"/>
            <w:bottom w:val="none" w:sz="0" w:space="0" w:color="auto"/>
            <w:right w:val="none" w:sz="0" w:space="0" w:color="auto"/>
          </w:divBdr>
        </w:div>
        <w:div w:id="2014213027">
          <w:blockQuote w:val="1"/>
          <w:marLeft w:val="720"/>
          <w:marRight w:val="720"/>
          <w:marTop w:val="100"/>
          <w:marBottom w:val="100"/>
          <w:divBdr>
            <w:top w:val="none" w:sz="0" w:space="0" w:color="auto"/>
            <w:left w:val="none" w:sz="0" w:space="0" w:color="auto"/>
            <w:bottom w:val="none" w:sz="0" w:space="0" w:color="auto"/>
            <w:right w:val="none" w:sz="0" w:space="0" w:color="auto"/>
          </w:divBdr>
        </w:div>
        <w:div w:id="21269200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4517032">
      <w:bodyDiv w:val="1"/>
      <w:marLeft w:val="0"/>
      <w:marRight w:val="0"/>
      <w:marTop w:val="0"/>
      <w:marBottom w:val="0"/>
      <w:divBdr>
        <w:top w:val="none" w:sz="0" w:space="0" w:color="auto"/>
        <w:left w:val="none" w:sz="0" w:space="0" w:color="auto"/>
        <w:bottom w:val="none" w:sz="0" w:space="0" w:color="auto"/>
        <w:right w:val="none" w:sz="0" w:space="0" w:color="auto"/>
      </w:divBdr>
    </w:div>
    <w:div w:id="758066047">
      <w:bodyDiv w:val="1"/>
      <w:marLeft w:val="0"/>
      <w:marRight w:val="0"/>
      <w:marTop w:val="0"/>
      <w:marBottom w:val="0"/>
      <w:divBdr>
        <w:top w:val="none" w:sz="0" w:space="0" w:color="auto"/>
        <w:left w:val="none" w:sz="0" w:space="0" w:color="auto"/>
        <w:bottom w:val="none" w:sz="0" w:space="0" w:color="auto"/>
        <w:right w:val="none" w:sz="0" w:space="0" w:color="auto"/>
      </w:divBdr>
      <w:divsChild>
        <w:div w:id="89129919">
          <w:blockQuote w:val="1"/>
          <w:marLeft w:val="720"/>
          <w:marRight w:val="720"/>
          <w:marTop w:val="100"/>
          <w:marBottom w:val="100"/>
          <w:divBdr>
            <w:top w:val="none" w:sz="0" w:space="0" w:color="auto"/>
            <w:left w:val="none" w:sz="0" w:space="0" w:color="auto"/>
            <w:bottom w:val="none" w:sz="0" w:space="0" w:color="auto"/>
            <w:right w:val="none" w:sz="0" w:space="0" w:color="auto"/>
          </w:divBdr>
        </w:div>
        <w:div w:id="155539553">
          <w:blockQuote w:val="1"/>
          <w:marLeft w:val="720"/>
          <w:marRight w:val="720"/>
          <w:marTop w:val="100"/>
          <w:marBottom w:val="100"/>
          <w:divBdr>
            <w:top w:val="none" w:sz="0" w:space="0" w:color="auto"/>
            <w:left w:val="none" w:sz="0" w:space="0" w:color="auto"/>
            <w:bottom w:val="none" w:sz="0" w:space="0" w:color="auto"/>
            <w:right w:val="none" w:sz="0" w:space="0" w:color="auto"/>
          </w:divBdr>
        </w:div>
        <w:div w:id="187564696">
          <w:blockQuote w:val="1"/>
          <w:marLeft w:val="720"/>
          <w:marRight w:val="720"/>
          <w:marTop w:val="100"/>
          <w:marBottom w:val="100"/>
          <w:divBdr>
            <w:top w:val="none" w:sz="0" w:space="0" w:color="auto"/>
            <w:left w:val="none" w:sz="0" w:space="0" w:color="auto"/>
            <w:bottom w:val="none" w:sz="0" w:space="0" w:color="auto"/>
            <w:right w:val="none" w:sz="0" w:space="0" w:color="auto"/>
          </w:divBdr>
        </w:div>
        <w:div w:id="253319133">
          <w:blockQuote w:val="1"/>
          <w:marLeft w:val="720"/>
          <w:marRight w:val="720"/>
          <w:marTop w:val="100"/>
          <w:marBottom w:val="100"/>
          <w:divBdr>
            <w:top w:val="none" w:sz="0" w:space="0" w:color="auto"/>
            <w:left w:val="none" w:sz="0" w:space="0" w:color="auto"/>
            <w:bottom w:val="none" w:sz="0" w:space="0" w:color="auto"/>
            <w:right w:val="none" w:sz="0" w:space="0" w:color="auto"/>
          </w:divBdr>
        </w:div>
        <w:div w:id="539823452">
          <w:blockQuote w:val="1"/>
          <w:marLeft w:val="720"/>
          <w:marRight w:val="720"/>
          <w:marTop w:val="100"/>
          <w:marBottom w:val="100"/>
          <w:divBdr>
            <w:top w:val="none" w:sz="0" w:space="0" w:color="auto"/>
            <w:left w:val="none" w:sz="0" w:space="0" w:color="auto"/>
            <w:bottom w:val="none" w:sz="0" w:space="0" w:color="auto"/>
            <w:right w:val="none" w:sz="0" w:space="0" w:color="auto"/>
          </w:divBdr>
        </w:div>
        <w:div w:id="912276484">
          <w:blockQuote w:val="1"/>
          <w:marLeft w:val="720"/>
          <w:marRight w:val="720"/>
          <w:marTop w:val="100"/>
          <w:marBottom w:val="100"/>
          <w:divBdr>
            <w:top w:val="none" w:sz="0" w:space="0" w:color="auto"/>
            <w:left w:val="none" w:sz="0" w:space="0" w:color="auto"/>
            <w:bottom w:val="none" w:sz="0" w:space="0" w:color="auto"/>
            <w:right w:val="none" w:sz="0" w:space="0" w:color="auto"/>
          </w:divBdr>
        </w:div>
        <w:div w:id="954017435">
          <w:blockQuote w:val="1"/>
          <w:marLeft w:val="720"/>
          <w:marRight w:val="720"/>
          <w:marTop w:val="100"/>
          <w:marBottom w:val="100"/>
          <w:divBdr>
            <w:top w:val="none" w:sz="0" w:space="0" w:color="auto"/>
            <w:left w:val="none" w:sz="0" w:space="0" w:color="auto"/>
            <w:bottom w:val="none" w:sz="0" w:space="0" w:color="auto"/>
            <w:right w:val="none" w:sz="0" w:space="0" w:color="auto"/>
          </w:divBdr>
        </w:div>
        <w:div w:id="1216547435">
          <w:blockQuote w:val="1"/>
          <w:marLeft w:val="720"/>
          <w:marRight w:val="720"/>
          <w:marTop w:val="100"/>
          <w:marBottom w:val="100"/>
          <w:divBdr>
            <w:top w:val="none" w:sz="0" w:space="0" w:color="auto"/>
            <w:left w:val="none" w:sz="0" w:space="0" w:color="auto"/>
            <w:bottom w:val="none" w:sz="0" w:space="0" w:color="auto"/>
            <w:right w:val="none" w:sz="0" w:space="0" w:color="auto"/>
          </w:divBdr>
        </w:div>
        <w:div w:id="1241913962">
          <w:blockQuote w:val="1"/>
          <w:marLeft w:val="720"/>
          <w:marRight w:val="720"/>
          <w:marTop w:val="100"/>
          <w:marBottom w:val="100"/>
          <w:divBdr>
            <w:top w:val="none" w:sz="0" w:space="0" w:color="auto"/>
            <w:left w:val="none" w:sz="0" w:space="0" w:color="auto"/>
            <w:bottom w:val="none" w:sz="0" w:space="0" w:color="auto"/>
            <w:right w:val="none" w:sz="0" w:space="0" w:color="auto"/>
          </w:divBdr>
        </w:div>
        <w:div w:id="1268268502">
          <w:blockQuote w:val="1"/>
          <w:marLeft w:val="720"/>
          <w:marRight w:val="720"/>
          <w:marTop w:val="100"/>
          <w:marBottom w:val="100"/>
          <w:divBdr>
            <w:top w:val="none" w:sz="0" w:space="0" w:color="auto"/>
            <w:left w:val="none" w:sz="0" w:space="0" w:color="auto"/>
            <w:bottom w:val="none" w:sz="0" w:space="0" w:color="auto"/>
            <w:right w:val="none" w:sz="0" w:space="0" w:color="auto"/>
          </w:divBdr>
        </w:div>
        <w:div w:id="1301571675">
          <w:blockQuote w:val="1"/>
          <w:marLeft w:val="720"/>
          <w:marRight w:val="720"/>
          <w:marTop w:val="100"/>
          <w:marBottom w:val="100"/>
          <w:divBdr>
            <w:top w:val="none" w:sz="0" w:space="0" w:color="auto"/>
            <w:left w:val="none" w:sz="0" w:space="0" w:color="auto"/>
            <w:bottom w:val="none" w:sz="0" w:space="0" w:color="auto"/>
            <w:right w:val="none" w:sz="0" w:space="0" w:color="auto"/>
          </w:divBdr>
        </w:div>
        <w:div w:id="1343163936">
          <w:blockQuote w:val="1"/>
          <w:marLeft w:val="720"/>
          <w:marRight w:val="720"/>
          <w:marTop w:val="100"/>
          <w:marBottom w:val="100"/>
          <w:divBdr>
            <w:top w:val="none" w:sz="0" w:space="0" w:color="auto"/>
            <w:left w:val="none" w:sz="0" w:space="0" w:color="auto"/>
            <w:bottom w:val="none" w:sz="0" w:space="0" w:color="auto"/>
            <w:right w:val="none" w:sz="0" w:space="0" w:color="auto"/>
          </w:divBdr>
        </w:div>
        <w:div w:id="1565918889">
          <w:blockQuote w:val="1"/>
          <w:marLeft w:val="720"/>
          <w:marRight w:val="720"/>
          <w:marTop w:val="100"/>
          <w:marBottom w:val="100"/>
          <w:divBdr>
            <w:top w:val="none" w:sz="0" w:space="0" w:color="auto"/>
            <w:left w:val="none" w:sz="0" w:space="0" w:color="auto"/>
            <w:bottom w:val="none" w:sz="0" w:space="0" w:color="auto"/>
            <w:right w:val="none" w:sz="0" w:space="0" w:color="auto"/>
          </w:divBdr>
        </w:div>
        <w:div w:id="1615400385">
          <w:blockQuote w:val="1"/>
          <w:marLeft w:val="720"/>
          <w:marRight w:val="720"/>
          <w:marTop w:val="100"/>
          <w:marBottom w:val="100"/>
          <w:divBdr>
            <w:top w:val="none" w:sz="0" w:space="0" w:color="auto"/>
            <w:left w:val="none" w:sz="0" w:space="0" w:color="auto"/>
            <w:bottom w:val="none" w:sz="0" w:space="0" w:color="auto"/>
            <w:right w:val="none" w:sz="0" w:space="0" w:color="auto"/>
          </w:divBdr>
        </w:div>
        <w:div w:id="1665011128">
          <w:blockQuote w:val="1"/>
          <w:marLeft w:val="720"/>
          <w:marRight w:val="720"/>
          <w:marTop w:val="100"/>
          <w:marBottom w:val="100"/>
          <w:divBdr>
            <w:top w:val="none" w:sz="0" w:space="0" w:color="auto"/>
            <w:left w:val="none" w:sz="0" w:space="0" w:color="auto"/>
            <w:bottom w:val="none" w:sz="0" w:space="0" w:color="auto"/>
            <w:right w:val="none" w:sz="0" w:space="0" w:color="auto"/>
          </w:divBdr>
        </w:div>
        <w:div w:id="18751872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9710269">
      <w:bodyDiv w:val="1"/>
      <w:marLeft w:val="0"/>
      <w:marRight w:val="0"/>
      <w:marTop w:val="0"/>
      <w:marBottom w:val="0"/>
      <w:divBdr>
        <w:top w:val="none" w:sz="0" w:space="0" w:color="auto"/>
        <w:left w:val="none" w:sz="0" w:space="0" w:color="auto"/>
        <w:bottom w:val="none" w:sz="0" w:space="0" w:color="auto"/>
        <w:right w:val="none" w:sz="0" w:space="0" w:color="auto"/>
      </w:divBdr>
      <w:divsChild>
        <w:div w:id="25758947">
          <w:blockQuote w:val="1"/>
          <w:marLeft w:val="720"/>
          <w:marRight w:val="720"/>
          <w:marTop w:val="100"/>
          <w:marBottom w:val="100"/>
          <w:divBdr>
            <w:top w:val="none" w:sz="0" w:space="0" w:color="auto"/>
            <w:left w:val="none" w:sz="0" w:space="0" w:color="auto"/>
            <w:bottom w:val="none" w:sz="0" w:space="0" w:color="auto"/>
            <w:right w:val="none" w:sz="0" w:space="0" w:color="auto"/>
          </w:divBdr>
        </w:div>
        <w:div w:id="38476290">
          <w:blockQuote w:val="1"/>
          <w:marLeft w:val="720"/>
          <w:marRight w:val="720"/>
          <w:marTop w:val="100"/>
          <w:marBottom w:val="100"/>
          <w:divBdr>
            <w:top w:val="none" w:sz="0" w:space="0" w:color="auto"/>
            <w:left w:val="none" w:sz="0" w:space="0" w:color="auto"/>
            <w:bottom w:val="none" w:sz="0" w:space="0" w:color="auto"/>
            <w:right w:val="none" w:sz="0" w:space="0" w:color="auto"/>
          </w:divBdr>
        </w:div>
        <w:div w:id="92632969">
          <w:blockQuote w:val="1"/>
          <w:marLeft w:val="720"/>
          <w:marRight w:val="720"/>
          <w:marTop w:val="100"/>
          <w:marBottom w:val="100"/>
          <w:divBdr>
            <w:top w:val="none" w:sz="0" w:space="0" w:color="auto"/>
            <w:left w:val="none" w:sz="0" w:space="0" w:color="auto"/>
            <w:bottom w:val="none" w:sz="0" w:space="0" w:color="auto"/>
            <w:right w:val="none" w:sz="0" w:space="0" w:color="auto"/>
          </w:divBdr>
        </w:div>
        <w:div w:id="138810128">
          <w:blockQuote w:val="1"/>
          <w:marLeft w:val="720"/>
          <w:marRight w:val="720"/>
          <w:marTop w:val="100"/>
          <w:marBottom w:val="100"/>
          <w:divBdr>
            <w:top w:val="none" w:sz="0" w:space="0" w:color="auto"/>
            <w:left w:val="none" w:sz="0" w:space="0" w:color="auto"/>
            <w:bottom w:val="none" w:sz="0" w:space="0" w:color="auto"/>
            <w:right w:val="none" w:sz="0" w:space="0" w:color="auto"/>
          </w:divBdr>
        </w:div>
        <w:div w:id="387649117">
          <w:blockQuote w:val="1"/>
          <w:marLeft w:val="720"/>
          <w:marRight w:val="720"/>
          <w:marTop w:val="100"/>
          <w:marBottom w:val="100"/>
          <w:divBdr>
            <w:top w:val="none" w:sz="0" w:space="0" w:color="auto"/>
            <w:left w:val="none" w:sz="0" w:space="0" w:color="auto"/>
            <w:bottom w:val="none" w:sz="0" w:space="0" w:color="auto"/>
            <w:right w:val="none" w:sz="0" w:space="0" w:color="auto"/>
          </w:divBdr>
        </w:div>
        <w:div w:id="423041286">
          <w:blockQuote w:val="1"/>
          <w:marLeft w:val="720"/>
          <w:marRight w:val="720"/>
          <w:marTop w:val="100"/>
          <w:marBottom w:val="100"/>
          <w:divBdr>
            <w:top w:val="none" w:sz="0" w:space="0" w:color="auto"/>
            <w:left w:val="none" w:sz="0" w:space="0" w:color="auto"/>
            <w:bottom w:val="none" w:sz="0" w:space="0" w:color="auto"/>
            <w:right w:val="none" w:sz="0" w:space="0" w:color="auto"/>
          </w:divBdr>
        </w:div>
        <w:div w:id="599290122">
          <w:blockQuote w:val="1"/>
          <w:marLeft w:val="720"/>
          <w:marRight w:val="720"/>
          <w:marTop w:val="100"/>
          <w:marBottom w:val="100"/>
          <w:divBdr>
            <w:top w:val="none" w:sz="0" w:space="0" w:color="auto"/>
            <w:left w:val="none" w:sz="0" w:space="0" w:color="auto"/>
            <w:bottom w:val="none" w:sz="0" w:space="0" w:color="auto"/>
            <w:right w:val="none" w:sz="0" w:space="0" w:color="auto"/>
          </w:divBdr>
        </w:div>
        <w:div w:id="614361130">
          <w:blockQuote w:val="1"/>
          <w:marLeft w:val="720"/>
          <w:marRight w:val="720"/>
          <w:marTop w:val="100"/>
          <w:marBottom w:val="100"/>
          <w:divBdr>
            <w:top w:val="none" w:sz="0" w:space="0" w:color="auto"/>
            <w:left w:val="none" w:sz="0" w:space="0" w:color="auto"/>
            <w:bottom w:val="none" w:sz="0" w:space="0" w:color="auto"/>
            <w:right w:val="none" w:sz="0" w:space="0" w:color="auto"/>
          </w:divBdr>
        </w:div>
        <w:div w:id="716322893">
          <w:blockQuote w:val="1"/>
          <w:marLeft w:val="720"/>
          <w:marRight w:val="720"/>
          <w:marTop w:val="100"/>
          <w:marBottom w:val="100"/>
          <w:divBdr>
            <w:top w:val="none" w:sz="0" w:space="0" w:color="auto"/>
            <w:left w:val="none" w:sz="0" w:space="0" w:color="auto"/>
            <w:bottom w:val="none" w:sz="0" w:space="0" w:color="auto"/>
            <w:right w:val="none" w:sz="0" w:space="0" w:color="auto"/>
          </w:divBdr>
        </w:div>
        <w:div w:id="724987179">
          <w:blockQuote w:val="1"/>
          <w:marLeft w:val="720"/>
          <w:marRight w:val="720"/>
          <w:marTop w:val="100"/>
          <w:marBottom w:val="100"/>
          <w:divBdr>
            <w:top w:val="none" w:sz="0" w:space="0" w:color="auto"/>
            <w:left w:val="none" w:sz="0" w:space="0" w:color="auto"/>
            <w:bottom w:val="none" w:sz="0" w:space="0" w:color="auto"/>
            <w:right w:val="none" w:sz="0" w:space="0" w:color="auto"/>
          </w:divBdr>
        </w:div>
        <w:div w:id="832721533">
          <w:blockQuote w:val="1"/>
          <w:marLeft w:val="720"/>
          <w:marRight w:val="720"/>
          <w:marTop w:val="100"/>
          <w:marBottom w:val="100"/>
          <w:divBdr>
            <w:top w:val="none" w:sz="0" w:space="0" w:color="auto"/>
            <w:left w:val="none" w:sz="0" w:space="0" w:color="auto"/>
            <w:bottom w:val="none" w:sz="0" w:space="0" w:color="auto"/>
            <w:right w:val="none" w:sz="0" w:space="0" w:color="auto"/>
          </w:divBdr>
        </w:div>
        <w:div w:id="856963942">
          <w:blockQuote w:val="1"/>
          <w:marLeft w:val="720"/>
          <w:marRight w:val="720"/>
          <w:marTop w:val="100"/>
          <w:marBottom w:val="100"/>
          <w:divBdr>
            <w:top w:val="none" w:sz="0" w:space="0" w:color="auto"/>
            <w:left w:val="none" w:sz="0" w:space="0" w:color="auto"/>
            <w:bottom w:val="none" w:sz="0" w:space="0" w:color="auto"/>
            <w:right w:val="none" w:sz="0" w:space="0" w:color="auto"/>
          </w:divBdr>
        </w:div>
        <w:div w:id="857963473">
          <w:blockQuote w:val="1"/>
          <w:marLeft w:val="720"/>
          <w:marRight w:val="720"/>
          <w:marTop w:val="100"/>
          <w:marBottom w:val="100"/>
          <w:divBdr>
            <w:top w:val="none" w:sz="0" w:space="0" w:color="auto"/>
            <w:left w:val="none" w:sz="0" w:space="0" w:color="auto"/>
            <w:bottom w:val="none" w:sz="0" w:space="0" w:color="auto"/>
            <w:right w:val="none" w:sz="0" w:space="0" w:color="auto"/>
          </w:divBdr>
        </w:div>
        <w:div w:id="862211556">
          <w:blockQuote w:val="1"/>
          <w:marLeft w:val="720"/>
          <w:marRight w:val="720"/>
          <w:marTop w:val="100"/>
          <w:marBottom w:val="100"/>
          <w:divBdr>
            <w:top w:val="none" w:sz="0" w:space="0" w:color="auto"/>
            <w:left w:val="none" w:sz="0" w:space="0" w:color="auto"/>
            <w:bottom w:val="none" w:sz="0" w:space="0" w:color="auto"/>
            <w:right w:val="none" w:sz="0" w:space="0" w:color="auto"/>
          </w:divBdr>
        </w:div>
        <w:div w:id="975916574">
          <w:blockQuote w:val="1"/>
          <w:marLeft w:val="720"/>
          <w:marRight w:val="720"/>
          <w:marTop w:val="100"/>
          <w:marBottom w:val="100"/>
          <w:divBdr>
            <w:top w:val="none" w:sz="0" w:space="0" w:color="auto"/>
            <w:left w:val="none" w:sz="0" w:space="0" w:color="auto"/>
            <w:bottom w:val="none" w:sz="0" w:space="0" w:color="auto"/>
            <w:right w:val="none" w:sz="0" w:space="0" w:color="auto"/>
          </w:divBdr>
        </w:div>
        <w:div w:id="1021275028">
          <w:blockQuote w:val="1"/>
          <w:marLeft w:val="720"/>
          <w:marRight w:val="720"/>
          <w:marTop w:val="100"/>
          <w:marBottom w:val="100"/>
          <w:divBdr>
            <w:top w:val="none" w:sz="0" w:space="0" w:color="auto"/>
            <w:left w:val="none" w:sz="0" w:space="0" w:color="auto"/>
            <w:bottom w:val="none" w:sz="0" w:space="0" w:color="auto"/>
            <w:right w:val="none" w:sz="0" w:space="0" w:color="auto"/>
          </w:divBdr>
        </w:div>
        <w:div w:id="1166285987">
          <w:blockQuote w:val="1"/>
          <w:marLeft w:val="720"/>
          <w:marRight w:val="720"/>
          <w:marTop w:val="100"/>
          <w:marBottom w:val="100"/>
          <w:divBdr>
            <w:top w:val="none" w:sz="0" w:space="0" w:color="auto"/>
            <w:left w:val="none" w:sz="0" w:space="0" w:color="auto"/>
            <w:bottom w:val="none" w:sz="0" w:space="0" w:color="auto"/>
            <w:right w:val="none" w:sz="0" w:space="0" w:color="auto"/>
          </w:divBdr>
        </w:div>
        <w:div w:id="1180974475">
          <w:blockQuote w:val="1"/>
          <w:marLeft w:val="720"/>
          <w:marRight w:val="720"/>
          <w:marTop w:val="100"/>
          <w:marBottom w:val="100"/>
          <w:divBdr>
            <w:top w:val="none" w:sz="0" w:space="0" w:color="auto"/>
            <w:left w:val="none" w:sz="0" w:space="0" w:color="auto"/>
            <w:bottom w:val="none" w:sz="0" w:space="0" w:color="auto"/>
            <w:right w:val="none" w:sz="0" w:space="0" w:color="auto"/>
          </w:divBdr>
        </w:div>
        <w:div w:id="1355306795">
          <w:blockQuote w:val="1"/>
          <w:marLeft w:val="720"/>
          <w:marRight w:val="720"/>
          <w:marTop w:val="100"/>
          <w:marBottom w:val="100"/>
          <w:divBdr>
            <w:top w:val="none" w:sz="0" w:space="0" w:color="auto"/>
            <w:left w:val="none" w:sz="0" w:space="0" w:color="auto"/>
            <w:bottom w:val="none" w:sz="0" w:space="0" w:color="auto"/>
            <w:right w:val="none" w:sz="0" w:space="0" w:color="auto"/>
          </w:divBdr>
        </w:div>
        <w:div w:id="1389458256">
          <w:blockQuote w:val="1"/>
          <w:marLeft w:val="720"/>
          <w:marRight w:val="720"/>
          <w:marTop w:val="100"/>
          <w:marBottom w:val="100"/>
          <w:divBdr>
            <w:top w:val="none" w:sz="0" w:space="0" w:color="auto"/>
            <w:left w:val="none" w:sz="0" w:space="0" w:color="auto"/>
            <w:bottom w:val="none" w:sz="0" w:space="0" w:color="auto"/>
            <w:right w:val="none" w:sz="0" w:space="0" w:color="auto"/>
          </w:divBdr>
        </w:div>
        <w:div w:id="1544440149">
          <w:blockQuote w:val="1"/>
          <w:marLeft w:val="720"/>
          <w:marRight w:val="720"/>
          <w:marTop w:val="100"/>
          <w:marBottom w:val="100"/>
          <w:divBdr>
            <w:top w:val="none" w:sz="0" w:space="0" w:color="auto"/>
            <w:left w:val="none" w:sz="0" w:space="0" w:color="auto"/>
            <w:bottom w:val="none" w:sz="0" w:space="0" w:color="auto"/>
            <w:right w:val="none" w:sz="0" w:space="0" w:color="auto"/>
          </w:divBdr>
        </w:div>
        <w:div w:id="1553346910">
          <w:blockQuote w:val="1"/>
          <w:marLeft w:val="720"/>
          <w:marRight w:val="720"/>
          <w:marTop w:val="100"/>
          <w:marBottom w:val="100"/>
          <w:divBdr>
            <w:top w:val="none" w:sz="0" w:space="0" w:color="auto"/>
            <w:left w:val="none" w:sz="0" w:space="0" w:color="auto"/>
            <w:bottom w:val="none" w:sz="0" w:space="0" w:color="auto"/>
            <w:right w:val="none" w:sz="0" w:space="0" w:color="auto"/>
          </w:divBdr>
        </w:div>
        <w:div w:id="1620574746">
          <w:blockQuote w:val="1"/>
          <w:marLeft w:val="720"/>
          <w:marRight w:val="720"/>
          <w:marTop w:val="100"/>
          <w:marBottom w:val="100"/>
          <w:divBdr>
            <w:top w:val="none" w:sz="0" w:space="0" w:color="auto"/>
            <w:left w:val="none" w:sz="0" w:space="0" w:color="auto"/>
            <w:bottom w:val="none" w:sz="0" w:space="0" w:color="auto"/>
            <w:right w:val="none" w:sz="0" w:space="0" w:color="auto"/>
          </w:divBdr>
        </w:div>
        <w:div w:id="1834370984">
          <w:blockQuote w:val="1"/>
          <w:marLeft w:val="720"/>
          <w:marRight w:val="720"/>
          <w:marTop w:val="100"/>
          <w:marBottom w:val="100"/>
          <w:divBdr>
            <w:top w:val="none" w:sz="0" w:space="0" w:color="auto"/>
            <w:left w:val="none" w:sz="0" w:space="0" w:color="auto"/>
            <w:bottom w:val="none" w:sz="0" w:space="0" w:color="auto"/>
            <w:right w:val="none" w:sz="0" w:space="0" w:color="auto"/>
          </w:divBdr>
        </w:div>
        <w:div w:id="1983146659">
          <w:blockQuote w:val="1"/>
          <w:marLeft w:val="720"/>
          <w:marRight w:val="720"/>
          <w:marTop w:val="100"/>
          <w:marBottom w:val="100"/>
          <w:divBdr>
            <w:top w:val="none" w:sz="0" w:space="0" w:color="auto"/>
            <w:left w:val="none" w:sz="0" w:space="0" w:color="auto"/>
            <w:bottom w:val="none" w:sz="0" w:space="0" w:color="auto"/>
            <w:right w:val="none" w:sz="0" w:space="0" w:color="auto"/>
          </w:divBdr>
        </w:div>
        <w:div w:id="2059434775">
          <w:blockQuote w:val="1"/>
          <w:marLeft w:val="720"/>
          <w:marRight w:val="720"/>
          <w:marTop w:val="100"/>
          <w:marBottom w:val="100"/>
          <w:divBdr>
            <w:top w:val="none" w:sz="0" w:space="0" w:color="auto"/>
            <w:left w:val="none" w:sz="0" w:space="0" w:color="auto"/>
            <w:bottom w:val="none" w:sz="0" w:space="0" w:color="auto"/>
            <w:right w:val="none" w:sz="0" w:space="0" w:color="auto"/>
          </w:divBdr>
        </w:div>
        <w:div w:id="21266073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1341968">
      <w:bodyDiv w:val="1"/>
      <w:marLeft w:val="0"/>
      <w:marRight w:val="0"/>
      <w:marTop w:val="0"/>
      <w:marBottom w:val="0"/>
      <w:divBdr>
        <w:top w:val="none" w:sz="0" w:space="0" w:color="auto"/>
        <w:left w:val="none" w:sz="0" w:space="0" w:color="auto"/>
        <w:bottom w:val="none" w:sz="0" w:space="0" w:color="auto"/>
        <w:right w:val="none" w:sz="0" w:space="0" w:color="auto"/>
      </w:divBdr>
      <w:divsChild>
        <w:div w:id="166753663">
          <w:blockQuote w:val="1"/>
          <w:marLeft w:val="720"/>
          <w:marRight w:val="720"/>
          <w:marTop w:val="100"/>
          <w:marBottom w:val="100"/>
          <w:divBdr>
            <w:top w:val="none" w:sz="0" w:space="0" w:color="auto"/>
            <w:left w:val="none" w:sz="0" w:space="0" w:color="auto"/>
            <w:bottom w:val="none" w:sz="0" w:space="0" w:color="auto"/>
            <w:right w:val="none" w:sz="0" w:space="0" w:color="auto"/>
          </w:divBdr>
        </w:div>
        <w:div w:id="188958451">
          <w:blockQuote w:val="1"/>
          <w:marLeft w:val="720"/>
          <w:marRight w:val="720"/>
          <w:marTop w:val="100"/>
          <w:marBottom w:val="100"/>
          <w:divBdr>
            <w:top w:val="none" w:sz="0" w:space="0" w:color="auto"/>
            <w:left w:val="none" w:sz="0" w:space="0" w:color="auto"/>
            <w:bottom w:val="none" w:sz="0" w:space="0" w:color="auto"/>
            <w:right w:val="none" w:sz="0" w:space="0" w:color="auto"/>
          </w:divBdr>
        </w:div>
        <w:div w:id="190805157">
          <w:blockQuote w:val="1"/>
          <w:marLeft w:val="720"/>
          <w:marRight w:val="720"/>
          <w:marTop w:val="100"/>
          <w:marBottom w:val="100"/>
          <w:divBdr>
            <w:top w:val="none" w:sz="0" w:space="0" w:color="auto"/>
            <w:left w:val="none" w:sz="0" w:space="0" w:color="auto"/>
            <w:bottom w:val="none" w:sz="0" w:space="0" w:color="auto"/>
            <w:right w:val="none" w:sz="0" w:space="0" w:color="auto"/>
          </w:divBdr>
        </w:div>
        <w:div w:id="277680855">
          <w:blockQuote w:val="1"/>
          <w:marLeft w:val="720"/>
          <w:marRight w:val="720"/>
          <w:marTop w:val="100"/>
          <w:marBottom w:val="100"/>
          <w:divBdr>
            <w:top w:val="none" w:sz="0" w:space="0" w:color="auto"/>
            <w:left w:val="none" w:sz="0" w:space="0" w:color="auto"/>
            <w:bottom w:val="none" w:sz="0" w:space="0" w:color="auto"/>
            <w:right w:val="none" w:sz="0" w:space="0" w:color="auto"/>
          </w:divBdr>
        </w:div>
        <w:div w:id="398285943">
          <w:blockQuote w:val="1"/>
          <w:marLeft w:val="720"/>
          <w:marRight w:val="720"/>
          <w:marTop w:val="100"/>
          <w:marBottom w:val="100"/>
          <w:divBdr>
            <w:top w:val="none" w:sz="0" w:space="0" w:color="auto"/>
            <w:left w:val="none" w:sz="0" w:space="0" w:color="auto"/>
            <w:bottom w:val="none" w:sz="0" w:space="0" w:color="auto"/>
            <w:right w:val="none" w:sz="0" w:space="0" w:color="auto"/>
          </w:divBdr>
        </w:div>
        <w:div w:id="486677856">
          <w:blockQuote w:val="1"/>
          <w:marLeft w:val="720"/>
          <w:marRight w:val="720"/>
          <w:marTop w:val="100"/>
          <w:marBottom w:val="100"/>
          <w:divBdr>
            <w:top w:val="none" w:sz="0" w:space="0" w:color="auto"/>
            <w:left w:val="none" w:sz="0" w:space="0" w:color="auto"/>
            <w:bottom w:val="none" w:sz="0" w:space="0" w:color="auto"/>
            <w:right w:val="none" w:sz="0" w:space="0" w:color="auto"/>
          </w:divBdr>
        </w:div>
        <w:div w:id="539173298">
          <w:blockQuote w:val="1"/>
          <w:marLeft w:val="720"/>
          <w:marRight w:val="720"/>
          <w:marTop w:val="100"/>
          <w:marBottom w:val="100"/>
          <w:divBdr>
            <w:top w:val="none" w:sz="0" w:space="0" w:color="auto"/>
            <w:left w:val="none" w:sz="0" w:space="0" w:color="auto"/>
            <w:bottom w:val="none" w:sz="0" w:space="0" w:color="auto"/>
            <w:right w:val="none" w:sz="0" w:space="0" w:color="auto"/>
          </w:divBdr>
        </w:div>
        <w:div w:id="677078107">
          <w:blockQuote w:val="1"/>
          <w:marLeft w:val="720"/>
          <w:marRight w:val="720"/>
          <w:marTop w:val="100"/>
          <w:marBottom w:val="100"/>
          <w:divBdr>
            <w:top w:val="none" w:sz="0" w:space="0" w:color="auto"/>
            <w:left w:val="none" w:sz="0" w:space="0" w:color="auto"/>
            <w:bottom w:val="none" w:sz="0" w:space="0" w:color="auto"/>
            <w:right w:val="none" w:sz="0" w:space="0" w:color="auto"/>
          </w:divBdr>
        </w:div>
        <w:div w:id="693457628">
          <w:blockQuote w:val="1"/>
          <w:marLeft w:val="720"/>
          <w:marRight w:val="720"/>
          <w:marTop w:val="100"/>
          <w:marBottom w:val="100"/>
          <w:divBdr>
            <w:top w:val="none" w:sz="0" w:space="0" w:color="auto"/>
            <w:left w:val="none" w:sz="0" w:space="0" w:color="auto"/>
            <w:bottom w:val="none" w:sz="0" w:space="0" w:color="auto"/>
            <w:right w:val="none" w:sz="0" w:space="0" w:color="auto"/>
          </w:divBdr>
        </w:div>
        <w:div w:id="703560455">
          <w:blockQuote w:val="1"/>
          <w:marLeft w:val="720"/>
          <w:marRight w:val="720"/>
          <w:marTop w:val="100"/>
          <w:marBottom w:val="100"/>
          <w:divBdr>
            <w:top w:val="none" w:sz="0" w:space="0" w:color="auto"/>
            <w:left w:val="none" w:sz="0" w:space="0" w:color="auto"/>
            <w:bottom w:val="none" w:sz="0" w:space="0" w:color="auto"/>
            <w:right w:val="none" w:sz="0" w:space="0" w:color="auto"/>
          </w:divBdr>
        </w:div>
        <w:div w:id="829714379">
          <w:blockQuote w:val="1"/>
          <w:marLeft w:val="720"/>
          <w:marRight w:val="720"/>
          <w:marTop w:val="100"/>
          <w:marBottom w:val="100"/>
          <w:divBdr>
            <w:top w:val="none" w:sz="0" w:space="0" w:color="auto"/>
            <w:left w:val="none" w:sz="0" w:space="0" w:color="auto"/>
            <w:bottom w:val="none" w:sz="0" w:space="0" w:color="auto"/>
            <w:right w:val="none" w:sz="0" w:space="0" w:color="auto"/>
          </w:divBdr>
        </w:div>
        <w:div w:id="981885337">
          <w:blockQuote w:val="1"/>
          <w:marLeft w:val="720"/>
          <w:marRight w:val="720"/>
          <w:marTop w:val="100"/>
          <w:marBottom w:val="100"/>
          <w:divBdr>
            <w:top w:val="none" w:sz="0" w:space="0" w:color="auto"/>
            <w:left w:val="none" w:sz="0" w:space="0" w:color="auto"/>
            <w:bottom w:val="none" w:sz="0" w:space="0" w:color="auto"/>
            <w:right w:val="none" w:sz="0" w:space="0" w:color="auto"/>
          </w:divBdr>
        </w:div>
        <w:div w:id="1065375418">
          <w:blockQuote w:val="1"/>
          <w:marLeft w:val="720"/>
          <w:marRight w:val="720"/>
          <w:marTop w:val="100"/>
          <w:marBottom w:val="100"/>
          <w:divBdr>
            <w:top w:val="none" w:sz="0" w:space="0" w:color="auto"/>
            <w:left w:val="none" w:sz="0" w:space="0" w:color="auto"/>
            <w:bottom w:val="none" w:sz="0" w:space="0" w:color="auto"/>
            <w:right w:val="none" w:sz="0" w:space="0" w:color="auto"/>
          </w:divBdr>
        </w:div>
        <w:div w:id="1302004562">
          <w:blockQuote w:val="1"/>
          <w:marLeft w:val="720"/>
          <w:marRight w:val="720"/>
          <w:marTop w:val="100"/>
          <w:marBottom w:val="100"/>
          <w:divBdr>
            <w:top w:val="none" w:sz="0" w:space="0" w:color="auto"/>
            <w:left w:val="none" w:sz="0" w:space="0" w:color="auto"/>
            <w:bottom w:val="none" w:sz="0" w:space="0" w:color="auto"/>
            <w:right w:val="none" w:sz="0" w:space="0" w:color="auto"/>
          </w:divBdr>
        </w:div>
        <w:div w:id="1362126019">
          <w:blockQuote w:val="1"/>
          <w:marLeft w:val="720"/>
          <w:marRight w:val="720"/>
          <w:marTop w:val="100"/>
          <w:marBottom w:val="100"/>
          <w:divBdr>
            <w:top w:val="none" w:sz="0" w:space="0" w:color="auto"/>
            <w:left w:val="none" w:sz="0" w:space="0" w:color="auto"/>
            <w:bottom w:val="none" w:sz="0" w:space="0" w:color="auto"/>
            <w:right w:val="none" w:sz="0" w:space="0" w:color="auto"/>
          </w:divBdr>
        </w:div>
        <w:div w:id="1411930152">
          <w:blockQuote w:val="1"/>
          <w:marLeft w:val="720"/>
          <w:marRight w:val="720"/>
          <w:marTop w:val="100"/>
          <w:marBottom w:val="100"/>
          <w:divBdr>
            <w:top w:val="none" w:sz="0" w:space="0" w:color="auto"/>
            <w:left w:val="none" w:sz="0" w:space="0" w:color="auto"/>
            <w:bottom w:val="none" w:sz="0" w:space="0" w:color="auto"/>
            <w:right w:val="none" w:sz="0" w:space="0" w:color="auto"/>
          </w:divBdr>
        </w:div>
        <w:div w:id="1447315562">
          <w:blockQuote w:val="1"/>
          <w:marLeft w:val="720"/>
          <w:marRight w:val="720"/>
          <w:marTop w:val="100"/>
          <w:marBottom w:val="100"/>
          <w:divBdr>
            <w:top w:val="none" w:sz="0" w:space="0" w:color="auto"/>
            <w:left w:val="none" w:sz="0" w:space="0" w:color="auto"/>
            <w:bottom w:val="none" w:sz="0" w:space="0" w:color="auto"/>
            <w:right w:val="none" w:sz="0" w:space="0" w:color="auto"/>
          </w:divBdr>
        </w:div>
        <w:div w:id="1473139341">
          <w:blockQuote w:val="1"/>
          <w:marLeft w:val="720"/>
          <w:marRight w:val="720"/>
          <w:marTop w:val="100"/>
          <w:marBottom w:val="100"/>
          <w:divBdr>
            <w:top w:val="none" w:sz="0" w:space="0" w:color="auto"/>
            <w:left w:val="none" w:sz="0" w:space="0" w:color="auto"/>
            <w:bottom w:val="none" w:sz="0" w:space="0" w:color="auto"/>
            <w:right w:val="none" w:sz="0" w:space="0" w:color="auto"/>
          </w:divBdr>
        </w:div>
        <w:div w:id="1566798727">
          <w:blockQuote w:val="1"/>
          <w:marLeft w:val="720"/>
          <w:marRight w:val="720"/>
          <w:marTop w:val="100"/>
          <w:marBottom w:val="100"/>
          <w:divBdr>
            <w:top w:val="none" w:sz="0" w:space="0" w:color="auto"/>
            <w:left w:val="none" w:sz="0" w:space="0" w:color="auto"/>
            <w:bottom w:val="none" w:sz="0" w:space="0" w:color="auto"/>
            <w:right w:val="none" w:sz="0" w:space="0" w:color="auto"/>
          </w:divBdr>
        </w:div>
        <w:div w:id="1635519232">
          <w:blockQuote w:val="1"/>
          <w:marLeft w:val="720"/>
          <w:marRight w:val="720"/>
          <w:marTop w:val="100"/>
          <w:marBottom w:val="100"/>
          <w:divBdr>
            <w:top w:val="none" w:sz="0" w:space="0" w:color="auto"/>
            <w:left w:val="none" w:sz="0" w:space="0" w:color="auto"/>
            <w:bottom w:val="none" w:sz="0" w:space="0" w:color="auto"/>
            <w:right w:val="none" w:sz="0" w:space="0" w:color="auto"/>
          </w:divBdr>
        </w:div>
        <w:div w:id="1724476777">
          <w:blockQuote w:val="1"/>
          <w:marLeft w:val="720"/>
          <w:marRight w:val="720"/>
          <w:marTop w:val="100"/>
          <w:marBottom w:val="100"/>
          <w:divBdr>
            <w:top w:val="none" w:sz="0" w:space="0" w:color="auto"/>
            <w:left w:val="none" w:sz="0" w:space="0" w:color="auto"/>
            <w:bottom w:val="none" w:sz="0" w:space="0" w:color="auto"/>
            <w:right w:val="none" w:sz="0" w:space="0" w:color="auto"/>
          </w:divBdr>
        </w:div>
        <w:div w:id="1726106571">
          <w:blockQuote w:val="1"/>
          <w:marLeft w:val="720"/>
          <w:marRight w:val="720"/>
          <w:marTop w:val="100"/>
          <w:marBottom w:val="100"/>
          <w:divBdr>
            <w:top w:val="none" w:sz="0" w:space="0" w:color="auto"/>
            <w:left w:val="none" w:sz="0" w:space="0" w:color="auto"/>
            <w:bottom w:val="none" w:sz="0" w:space="0" w:color="auto"/>
            <w:right w:val="none" w:sz="0" w:space="0" w:color="auto"/>
          </w:divBdr>
        </w:div>
        <w:div w:id="1863012726">
          <w:blockQuote w:val="1"/>
          <w:marLeft w:val="720"/>
          <w:marRight w:val="720"/>
          <w:marTop w:val="100"/>
          <w:marBottom w:val="100"/>
          <w:divBdr>
            <w:top w:val="none" w:sz="0" w:space="0" w:color="auto"/>
            <w:left w:val="none" w:sz="0" w:space="0" w:color="auto"/>
            <w:bottom w:val="none" w:sz="0" w:space="0" w:color="auto"/>
            <w:right w:val="none" w:sz="0" w:space="0" w:color="auto"/>
          </w:divBdr>
        </w:div>
        <w:div w:id="1867405364">
          <w:blockQuote w:val="1"/>
          <w:marLeft w:val="720"/>
          <w:marRight w:val="720"/>
          <w:marTop w:val="100"/>
          <w:marBottom w:val="100"/>
          <w:divBdr>
            <w:top w:val="none" w:sz="0" w:space="0" w:color="auto"/>
            <w:left w:val="none" w:sz="0" w:space="0" w:color="auto"/>
            <w:bottom w:val="none" w:sz="0" w:space="0" w:color="auto"/>
            <w:right w:val="none" w:sz="0" w:space="0" w:color="auto"/>
          </w:divBdr>
        </w:div>
        <w:div w:id="1901282363">
          <w:blockQuote w:val="1"/>
          <w:marLeft w:val="720"/>
          <w:marRight w:val="720"/>
          <w:marTop w:val="100"/>
          <w:marBottom w:val="100"/>
          <w:divBdr>
            <w:top w:val="none" w:sz="0" w:space="0" w:color="auto"/>
            <w:left w:val="none" w:sz="0" w:space="0" w:color="auto"/>
            <w:bottom w:val="none" w:sz="0" w:space="0" w:color="auto"/>
            <w:right w:val="none" w:sz="0" w:space="0" w:color="auto"/>
          </w:divBdr>
        </w:div>
        <w:div w:id="1981954885">
          <w:blockQuote w:val="1"/>
          <w:marLeft w:val="720"/>
          <w:marRight w:val="720"/>
          <w:marTop w:val="100"/>
          <w:marBottom w:val="100"/>
          <w:divBdr>
            <w:top w:val="none" w:sz="0" w:space="0" w:color="auto"/>
            <w:left w:val="none" w:sz="0" w:space="0" w:color="auto"/>
            <w:bottom w:val="none" w:sz="0" w:space="0" w:color="auto"/>
            <w:right w:val="none" w:sz="0" w:space="0" w:color="auto"/>
          </w:divBdr>
        </w:div>
        <w:div w:id="20657613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4003671">
      <w:bodyDiv w:val="1"/>
      <w:marLeft w:val="0"/>
      <w:marRight w:val="0"/>
      <w:marTop w:val="0"/>
      <w:marBottom w:val="0"/>
      <w:divBdr>
        <w:top w:val="none" w:sz="0" w:space="0" w:color="auto"/>
        <w:left w:val="none" w:sz="0" w:space="0" w:color="auto"/>
        <w:bottom w:val="none" w:sz="0" w:space="0" w:color="auto"/>
        <w:right w:val="none" w:sz="0" w:space="0" w:color="auto"/>
      </w:divBdr>
    </w:div>
    <w:div w:id="872811153">
      <w:bodyDiv w:val="1"/>
      <w:marLeft w:val="0"/>
      <w:marRight w:val="0"/>
      <w:marTop w:val="0"/>
      <w:marBottom w:val="0"/>
      <w:divBdr>
        <w:top w:val="none" w:sz="0" w:space="0" w:color="auto"/>
        <w:left w:val="none" w:sz="0" w:space="0" w:color="auto"/>
        <w:bottom w:val="none" w:sz="0" w:space="0" w:color="auto"/>
        <w:right w:val="none" w:sz="0" w:space="0" w:color="auto"/>
      </w:divBdr>
      <w:divsChild>
        <w:div w:id="398556258">
          <w:blockQuote w:val="1"/>
          <w:marLeft w:val="720"/>
          <w:marRight w:val="720"/>
          <w:marTop w:val="100"/>
          <w:marBottom w:val="100"/>
          <w:divBdr>
            <w:top w:val="none" w:sz="0" w:space="0" w:color="auto"/>
            <w:left w:val="none" w:sz="0" w:space="0" w:color="auto"/>
            <w:bottom w:val="none" w:sz="0" w:space="0" w:color="auto"/>
            <w:right w:val="none" w:sz="0" w:space="0" w:color="auto"/>
          </w:divBdr>
        </w:div>
        <w:div w:id="407188004">
          <w:blockQuote w:val="1"/>
          <w:marLeft w:val="720"/>
          <w:marRight w:val="720"/>
          <w:marTop w:val="100"/>
          <w:marBottom w:val="100"/>
          <w:divBdr>
            <w:top w:val="none" w:sz="0" w:space="0" w:color="auto"/>
            <w:left w:val="none" w:sz="0" w:space="0" w:color="auto"/>
            <w:bottom w:val="none" w:sz="0" w:space="0" w:color="auto"/>
            <w:right w:val="none" w:sz="0" w:space="0" w:color="auto"/>
          </w:divBdr>
        </w:div>
        <w:div w:id="4587636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3271654">
      <w:bodyDiv w:val="1"/>
      <w:marLeft w:val="0"/>
      <w:marRight w:val="0"/>
      <w:marTop w:val="0"/>
      <w:marBottom w:val="0"/>
      <w:divBdr>
        <w:top w:val="none" w:sz="0" w:space="0" w:color="auto"/>
        <w:left w:val="none" w:sz="0" w:space="0" w:color="auto"/>
        <w:bottom w:val="none" w:sz="0" w:space="0" w:color="auto"/>
        <w:right w:val="none" w:sz="0" w:space="0" w:color="auto"/>
      </w:divBdr>
    </w:div>
    <w:div w:id="940071311">
      <w:bodyDiv w:val="1"/>
      <w:marLeft w:val="0"/>
      <w:marRight w:val="0"/>
      <w:marTop w:val="0"/>
      <w:marBottom w:val="0"/>
      <w:divBdr>
        <w:top w:val="none" w:sz="0" w:space="0" w:color="auto"/>
        <w:left w:val="none" w:sz="0" w:space="0" w:color="auto"/>
        <w:bottom w:val="none" w:sz="0" w:space="0" w:color="auto"/>
        <w:right w:val="none" w:sz="0" w:space="0" w:color="auto"/>
      </w:divBdr>
      <w:divsChild>
        <w:div w:id="15078227">
          <w:blockQuote w:val="1"/>
          <w:marLeft w:val="720"/>
          <w:marRight w:val="720"/>
          <w:marTop w:val="100"/>
          <w:marBottom w:val="100"/>
          <w:divBdr>
            <w:top w:val="none" w:sz="0" w:space="0" w:color="auto"/>
            <w:left w:val="none" w:sz="0" w:space="0" w:color="auto"/>
            <w:bottom w:val="none" w:sz="0" w:space="0" w:color="auto"/>
            <w:right w:val="none" w:sz="0" w:space="0" w:color="auto"/>
          </w:divBdr>
        </w:div>
        <w:div w:id="100998445">
          <w:blockQuote w:val="1"/>
          <w:marLeft w:val="720"/>
          <w:marRight w:val="720"/>
          <w:marTop w:val="100"/>
          <w:marBottom w:val="100"/>
          <w:divBdr>
            <w:top w:val="none" w:sz="0" w:space="0" w:color="auto"/>
            <w:left w:val="none" w:sz="0" w:space="0" w:color="auto"/>
            <w:bottom w:val="none" w:sz="0" w:space="0" w:color="auto"/>
            <w:right w:val="none" w:sz="0" w:space="0" w:color="auto"/>
          </w:divBdr>
        </w:div>
        <w:div w:id="156041705">
          <w:blockQuote w:val="1"/>
          <w:marLeft w:val="720"/>
          <w:marRight w:val="720"/>
          <w:marTop w:val="100"/>
          <w:marBottom w:val="100"/>
          <w:divBdr>
            <w:top w:val="none" w:sz="0" w:space="0" w:color="auto"/>
            <w:left w:val="none" w:sz="0" w:space="0" w:color="auto"/>
            <w:bottom w:val="none" w:sz="0" w:space="0" w:color="auto"/>
            <w:right w:val="none" w:sz="0" w:space="0" w:color="auto"/>
          </w:divBdr>
        </w:div>
        <w:div w:id="498887147">
          <w:blockQuote w:val="1"/>
          <w:marLeft w:val="720"/>
          <w:marRight w:val="720"/>
          <w:marTop w:val="100"/>
          <w:marBottom w:val="100"/>
          <w:divBdr>
            <w:top w:val="none" w:sz="0" w:space="0" w:color="auto"/>
            <w:left w:val="none" w:sz="0" w:space="0" w:color="auto"/>
            <w:bottom w:val="none" w:sz="0" w:space="0" w:color="auto"/>
            <w:right w:val="none" w:sz="0" w:space="0" w:color="auto"/>
          </w:divBdr>
        </w:div>
        <w:div w:id="616063644">
          <w:blockQuote w:val="1"/>
          <w:marLeft w:val="720"/>
          <w:marRight w:val="720"/>
          <w:marTop w:val="100"/>
          <w:marBottom w:val="100"/>
          <w:divBdr>
            <w:top w:val="none" w:sz="0" w:space="0" w:color="auto"/>
            <w:left w:val="none" w:sz="0" w:space="0" w:color="auto"/>
            <w:bottom w:val="none" w:sz="0" w:space="0" w:color="auto"/>
            <w:right w:val="none" w:sz="0" w:space="0" w:color="auto"/>
          </w:divBdr>
        </w:div>
        <w:div w:id="900361444">
          <w:blockQuote w:val="1"/>
          <w:marLeft w:val="720"/>
          <w:marRight w:val="720"/>
          <w:marTop w:val="100"/>
          <w:marBottom w:val="100"/>
          <w:divBdr>
            <w:top w:val="none" w:sz="0" w:space="0" w:color="auto"/>
            <w:left w:val="none" w:sz="0" w:space="0" w:color="auto"/>
            <w:bottom w:val="none" w:sz="0" w:space="0" w:color="auto"/>
            <w:right w:val="none" w:sz="0" w:space="0" w:color="auto"/>
          </w:divBdr>
        </w:div>
        <w:div w:id="1026518864">
          <w:blockQuote w:val="1"/>
          <w:marLeft w:val="720"/>
          <w:marRight w:val="720"/>
          <w:marTop w:val="100"/>
          <w:marBottom w:val="100"/>
          <w:divBdr>
            <w:top w:val="none" w:sz="0" w:space="0" w:color="auto"/>
            <w:left w:val="none" w:sz="0" w:space="0" w:color="auto"/>
            <w:bottom w:val="none" w:sz="0" w:space="0" w:color="auto"/>
            <w:right w:val="none" w:sz="0" w:space="0" w:color="auto"/>
          </w:divBdr>
        </w:div>
        <w:div w:id="1488326628">
          <w:blockQuote w:val="1"/>
          <w:marLeft w:val="720"/>
          <w:marRight w:val="720"/>
          <w:marTop w:val="100"/>
          <w:marBottom w:val="100"/>
          <w:divBdr>
            <w:top w:val="none" w:sz="0" w:space="0" w:color="auto"/>
            <w:left w:val="none" w:sz="0" w:space="0" w:color="auto"/>
            <w:bottom w:val="none" w:sz="0" w:space="0" w:color="auto"/>
            <w:right w:val="none" w:sz="0" w:space="0" w:color="auto"/>
          </w:divBdr>
        </w:div>
        <w:div w:id="1606228053">
          <w:blockQuote w:val="1"/>
          <w:marLeft w:val="720"/>
          <w:marRight w:val="720"/>
          <w:marTop w:val="100"/>
          <w:marBottom w:val="100"/>
          <w:divBdr>
            <w:top w:val="none" w:sz="0" w:space="0" w:color="auto"/>
            <w:left w:val="none" w:sz="0" w:space="0" w:color="auto"/>
            <w:bottom w:val="none" w:sz="0" w:space="0" w:color="auto"/>
            <w:right w:val="none" w:sz="0" w:space="0" w:color="auto"/>
          </w:divBdr>
        </w:div>
        <w:div w:id="2129660290">
          <w:blockQuote w:val="1"/>
          <w:marLeft w:val="720"/>
          <w:marRight w:val="720"/>
          <w:marTop w:val="100"/>
          <w:marBottom w:val="100"/>
          <w:divBdr>
            <w:top w:val="none" w:sz="0" w:space="0" w:color="auto"/>
            <w:left w:val="none" w:sz="0" w:space="0" w:color="auto"/>
            <w:bottom w:val="none" w:sz="0" w:space="0" w:color="auto"/>
            <w:right w:val="none" w:sz="0" w:space="0" w:color="auto"/>
          </w:divBdr>
        </w:div>
        <w:div w:id="21333992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3464159">
      <w:bodyDiv w:val="1"/>
      <w:marLeft w:val="0"/>
      <w:marRight w:val="0"/>
      <w:marTop w:val="0"/>
      <w:marBottom w:val="0"/>
      <w:divBdr>
        <w:top w:val="none" w:sz="0" w:space="0" w:color="auto"/>
        <w:left w:val="none" w:sz="0" w:space="0" w:color="auto"/>
        <w:bottom w:val="none" w:sz="0" w:space="0" w:color="auto"/>
        <w:right w:val="none" w:sz="0" w:space="0" w:color="auto"/>
      </w:divBdr>
      <w:divsChild>
        <w:div w:id="122311980">
          <w:blockQuote w:val="1"/>
          <w:marLeft w:val="720"/>
          <w:marRight w:val="720"/>
          <w:marTop w:val="100"/>
          <w:marBottom w:val="100"/>
          <w:divBdr>
            <w:top w:val="none" w:sz="0" w:space="0" w:color="auto"/>
            <w:left w:val="none" w:sz="0" w:space="0" w:color="auto"/>
            <w:bottom w:val="none" w:sz="0" w:space="0" w:color="auto"/>
            <w:right w:val="none" w:sz="0" w:space="0" w:color="auto"/>
          </w:divBdr>
        </w:div>
        <w:div w:id="149952733">
          <w:blockQuote w:val="1"/>
          <w:marLeft w:val="720"/>
          <w:marRight w:val="720"/>
          <w:marTop w:val="100"/>
          <w:marBottom w:val="100"/>
          <w:divBdr>
            <w:top w:val="none" w:sz="0" w:space="0" w:color="auto"/>
            <w:left w:val="none" w:sz="0" w:space="0" w:color="auto"/>
            <w:bottom w:val="none" w:sz="0" w:space="0" w:color="auto"/>
            <w:right w:val="none" w:sz="0" w:space="0" w:color="auto"/>
          </w:divBdr>
        </w:div>
        <w:div w:id="274216690">
          <w:blockQuote w:val="1"/>
          <w:marLeft w:val="720"/>
          <w:marRight w:val="720"/>
          <w:marTop w:val="100"/>
          <w:marBottom w:val="100"/>
          <w:divBdr>
            <w:top w:val="none" w:sz="0" w:space="0" w:color="auto"/>
            <w:left w:val="none" w:sz="0" w:space="0" w:color="auto"/>
            <w:bottom w:val="none" w:sz="0" w:space="0" w:color="auto"/>
            <w:right w:val="none" w:sz="0" w:space="0" w:color="auto"/>
          </w:divBdr>
        </w:div>
        <w:div w:id="372582214">
          <w:blockQuote w:val="1"/>
          <w:marLeft w:val="720"/>
          <w:marRight w:val="720"/>
          <w:marTop w:val="100"/>
          <w:marBottom w:val="100"/>
          <w:divBdr>
            <w:top w:val="none" w:sz="0" w:space="0" w:color="auto"/>
            <w:left w:val="none" w:sz="0" w:space="0" w:color="auto"/>
            <w:bottom w:val="none" w:sz="0" w:space="0" w:color="auto"/>
            <w:right w:val="none" w:sz="0" w:space="0" w:color="auto"/>
          </w:divBdr>
        </w:div>
        <w:div w:id="452599303">
          <w:blockQuote w:val="1"/>
          <w:marLeft w:val="720"/>
          <w:marRight w:val="720"/>
          <w:marTop w:val="100"/>
          <w:marBottom w:val="100"/>
          <w:divBdr>
            <w:top w:val="none" w:sz="0" w:space="0" w:color="auto"/>
            <w:left w:val="none" w:sz="0" w:space="0" w:color="auto"/>
            <w:bottom w:val="none" w:sz="0" w:space="0" w:color="auto"/>
            <w:right w:val="none" w:sz="0" w:space="0" w:color="auto"/>
          </w:divBdr>
        </w:div>
        <w:div w:id="485705906">
          <w:blockQuote w:val="1"/>
          <w:marLeft w:val="720"/>
          <w:marRight w:val="720"/>
          <w:marTop w:val="100"/>
          <w:marBottom w:val="100"/>
          <w:divBdr>
            <w:top w:val="none" w:sz="0" w:space="0" w:color="auto"/>
            <w:left w:val="none" w:sz="0" w:space="0" w:color="auto"/>
            <w:bottom w:val="none" w:sz="0" w:space="0" w:color="auto"/>
            <w:right w:val="none" w:sz="0" w:space="0" w:color="auto"/>
          </w:divBdr>
        </w:div>
        <w:div w:id="506411006">
          <w:blockQuote w:val="1"/>
          <w:marLeft w:val="720"/>
          <w:marRight w:val="720"/>
          <w:marTop w:val="100"/>
          <w:marBottom w:val="100"/>
          <w:divBdr>
            <w:top w:val="none" w:sz="0" w:space="0" w:color="auto"/>
            <w:left w:val="none" w:sz="0" w:space="0" w:color="auto"/>
            <w:bottom w:val="none" w:sz="0" w:space="0" w:color="auto"/>
            <w:right w:val="none" w:sz="0" w:space="0" w:color="auto"/>
          </w:divBdr>
        </w:div>
        <w:div w:id="637296750">
          <w:blockQuote w:val="1"/>
          <w:marLeft w:val="720"/>
          <w:marRight w:val="720"/>
          <w:marTop w:val="100"/>
          <w:marBottom w:val="100"/>
          <w:divBdr>
            <w:top w:val="none" w:sz="0" w:space="0" w:color="auto"/>
            <w:left w:val="none" w:sz="0" w:space="0" w:color="auto"/>
            <w:bottom w:val="none" w:sz="0" w:space="0" w:color="auto"/>
            <w:right w:val="none" w:sz="0" w:space="0" w:color="auto"/>
          </w:divBdr>
        </w:div>
        <w:div w:id="671688407">
          <w:blockQuote w:val="1"/>
          <w:marLeft w:val="720"/>
          <w:marRight w:val="720"/>
          <w:marTop w:val="100"/>
          <w:marBottom w:val="100"/>
          <w:divBdr>
            <w:top w:val="none" w:sz="0" w:space="0" w:color="auto"/>
            <w:left w:val="none" w:sz="0" w:space="0" w:color="auto"/>
            <w:bottom w:val="none" w:sz="0" w:space="0" w:color="auto"/>
            <w:right w:val="none" w:sz="0" w:space="0" w:color="auto"/>
          </w:divBdr>
        </w:div>
        <w:div w:id="783114766">
          <w:blockQuote w:val="1"/>
          <w:marLeft w:val="720"/>
          <w:marRight w:val="720"/>
          <w:marTop w:val="100"/>
          <w:marBottom w:val="100"/>
          <w:divBdr>
            <w:top w:val="none" w:sz="0" w:space="0" w:color="auto"/>
            <w:left w:val="none" w:sz="0" w:space="0" w:color="auto"/>
            <w:bottom w:val="none" w:sz="0" w:space="0" w:color="auto"/>
            <w:right w:val="none" w:sz="0" w:space="0" w:color="auto"/>
          </w:divBdr>
        </w:div>
        <w:div w:id="864290699">
          <w:blockQuote w:val="1"/>
          <w:marLeft w:val="720"/>
          <w:marRight w:val="720"/>
          <w:marTop w:val="100"/>
          <w:marBottom w:val="100"/>
          <w:divBdr>
            <w:top w:val="none" w:sz="0" w:space="0" w:color="auto"/>
            <w:left w:val="none" w:sz="0" w:space="0" w:color="auto"/>
            <w:bottom w:val="none" w:sz="0" w:space="0" w:color="auto"/>
            <w:right w:val="none" w:sz="0" w:space="0" w:color="auto"/>
          </w:divBdr>
        </w:div>
        <w:div w:id="1059472609">
          <w:blockQuote w:val="1"/>
          <w:marLeft w:val="720"/>
          <w:marRight w:val="720"/>
          <w:marTop w:val="100"/>
          <w:marBottom w:val="100"/>
          <w:divBdr>
            <w:top w:val="none" w:sz="0" w:space="0" w:color="auto"/>
            <w:left w:val="none" w:sz="0" w:space="0" w:color="auto"/>
            <w:bottom w:val="none" w:sz="0" w:space="0" w:color="auto"/>
            <w:right w:val="none" w:sz="0" w:space="0" w:color="auto"/>
          </w:divBdr>
        </w:div>
        <w:div w:id="1254170822">
          <w:blockQuote w:val="1"/>
          <w:marLeft w:val="720"/>
          <w:marRight w:val="720"/>
          <w:marTop w:val="100"/>
          <w:marBottom w:val="100"/>
          <w:divBdr>
            <w:top w:val="none" w:sz="0" w:space="0" w:color="auto"/>
            <w:left w:val="none" w:sz="0" w:space="0" w:color="auto"/>
            <w:bottom w:val="none" w:sz="0" w:space="0" w:color="auto"/>
            <w:right w:val="none" w:sz="0" w:space="0" w:color="auto"/>
          </w:divBdr>
        </w:div>
        <w:div w:id="1256553857">
          <w:blockQuote w:val="1"/>
          <w:marLeft w:val="720"/>
          <w:marRight w:val="720"/>
          <w:marTop w:val="100"/>
          <w:marBottom w:val="100"/>
          <w:divBdr>
            <w:top w:val="none" w:sz="0" w:space="0" w:color="auto"/>
            <w:left w:val="none" w:sz="0" w:space="0" w:color="auto"/>
            <w:bottom w:val="none" w:sz="0" w:space="0" w:color="auto"/>
            <w:right w:val="none" w:sz="0" w:space="0" w:color="auto"/>
          </w:divBdr>
        </w:div>
        <w:div w:id="1399203204">
          <w:blockQuote w:val="1"/>
          <w:marLeft w:val="720"/>
          <w:marRight w:val="720"/>
          <w:marTop w:val="100"/>
          <w:marBottom w:val="100"/>
          <w:divBdr>
            <w:top w:val="none" w:sz="0" w:space="0" w:color="auto"/>
            <w:left w:val="none" w:sz="0" w:space="0" w:color="auto"/>
            <w:bottom w:val="none" w:sz="0" w:space="0" w:color="auto"/>
            <w:right w:val="none" w:sz="0" w:space="0" w:color="auto"/>
          </w:divBdr>
        </w:div>
        <w:div w:id="1405952343">
          <w:blockQuote w:val="1"/>
          <w:marLeft w:val="720"/>
          <w:marRight w:val="720"/>
          <w:marTop w:val="100"/>
          <w:marBottom w:val="100"/>
          <w:divBdr>
            <w:top w:val="none" w:sz="0" w:space="0" w:color="auto"/>
            <w:left w:val="none" w:sz="0" w:space="0" w:color="auto"/>
            <w:bottom w:val="none" w:sz="0" w:space="0" w:color="auto"/>
            <w:right w:val="none" w:sz="0" w:space="0" w:color="auto"/>
          </w:divBdr>
        </w:div>
        <w:div w:id="1450584447">
          <w:blockQuote w:val="1"/>
          <w:marLeft w:val="720"/>
          <w:marRight w:val="720"/>
          <w:marTop w:val="100"/>
          <w:marBottom w:val="100"/>
          <w:divBdr>
            <w:top w:val="none" w:sz="0" w:space="0" w:color="auto"/>
            <w:left w:val="none" w:sz="0" w:space="0" w:color="auto"/>
            <w:bottom w:val="none" w:sz="0" w:space="0" w:color="auto"/>
            <w:right w:val="none" w:sz="0" w:space="0" w:color="auto"/>
          </w:divBdr>
        </w:div>
        <w:div w:id="1583636691">
          <w:blockQuote w:val="1"/>
          <w:marLeft w:val="720"/>
          <w:marRight w:val="720"/>
          <w:marTop w:val="100"/>
          <w:marBottom w:val="100"/>
          <w:divBdr>
            <w:top w:val="none" w:sz="0" w:space="0" w:color="auto"/>
            <w:left w:val="none" w:sz="0" w:space="0" w:color="auto"/>
            <w:bottom w:val="none" w:sz="0" w:space="0" w:color="auto"/>
            <w:right w:val="none" w:sz="0" w:space="0" w:color="auto"/>
          </w:divBdr>
        </w:div>
        <w:div w:id="1588996214">
          <w:blockQuote w:val="1"/>
          <w:marLeft w:val="720"/>
          <w:marRight w:val="720"/>
          <w:marTop w:val="100"/>
          <w:marBottom w:val="100"/>
          <w:divBdr>
            <w:top w:val="none" w:sz="0" w:space="0" w:color="auto"/>
            <w:left w:val="none" w:sz="0" w:space="0" w:color="auto"/>
            <w:bottom w:val="none" w:sz="0" w:space="0" w:color="auto"/>
            <w:right w:val="none" w:sz="0" w:space="0" w:color="auto"/>
          </w:divBdr>
        </w:div>
        <w:div w:id="1754663771">
          <w:blockQuote w:val="1"/>
          <w:marLeft w:val="720"/>
          <w:marRight w:val="720"/>
          <w:marTop w:val="100"/>
          <w:marBottom w:val="100"/>
          <w:divBdr>
            <w:top w:val="none" w:sz="0" w:space="0" w:color="auto"/>
            <w:left w:val="none" w:sz="0" w:space="0" w:color="auto"/>
            <w:bottom w:val="none" w:sz="0" w:space="0" w:color="auto"/>
            <w:right w:val="none" w:sz="0" w:space="0" w:color="auto"/>
          </w:divBdr>
        </w:div>
        <w:div w:id="1800956771">
          <w:blockQuote w:val="1"/>
          <w:marLeft w:val="720"/>
          <w:marRight w:val="720"/>
          <w:marTop w:val="100"/>
          <w:marBottom w:val="100"/>
          <w:divBdr>
            <w:top w:val="none" w:sz="0" w:space="0" w:color="auto"/>
            <w:left w:val="none" w:sz="0" w:space="0" w:color="auto"/>
            <w:bottom w:val="none" w:sz="0" w:space="0" w:color="auto"/>
            <w:right w:val="none" w:sz="0" w:space="0" w:color="auto"/>
          </w:divBdr>
        </w:div>
        <w:div w:id="1881240648">
          <w:blockQuote w:val="1"/>
          <w:marLeft w:val="720"/>
          <w:marRight w:val="720"/>
          <w:marTop w:val="100"/>
          <w:marBottom w:val="100"/>
          <w:divBdr>
            <w:top w:val="none" w:sz="0" w:space="0" w:color="auto"/>
            <w:left w:val="none" w:sz="0" w:space="0" w:color="auto"/>
            <w:bottom w:val="none" w:sz="0" w:space="0" w:color="auto"/>
            <w:right w:val="none" w:sz="0" w:space="0" w:color="auto"/>
          </w:divBdr>
        </w:div>
        <w:div w:id="1898974152">
          <w:blockQuote w:val="1"/>
          <w:marLeft w:val="720"/>
          <w:marRight w:val="720"/>
          <w:marTop w:val="100"/>
          <w:marBottom w:val="100"/>
          <w:divBdr>
            <w:top w:val="none" w:sz="0" w:space="0" w:color="auto"/>
            <w:left w:val="none" w:sz="0" w:space="0" w:color="auto"/>
            <w:bottom w:val="none" w:sz="0" w:space="0" w:color="auto"/>
            <w:right w:val="none" w:sz="0" w:space="0" w:color="auto"/>
          </w:divBdr>
        </w:div>
        <w:div w:id="1936281925">
          <w:blockQuote w:val="1"/>
          <w:marLeft w:val="720"/>
          <w:marRight w:val="720"/>
          <w:marTop w:val="100"/>
          <w:marBottom w:val="100"/>
          <w:divBdr>
            <w:top w:val="none" w:sz="0" w:space="0" w:color="auto"/>
            <w:left w:val="none" w:sz="0" w:space="0" w:color="auto"/>
            <w:bottom w:val="none" w:sz="0" w:space="0" w:color="auto"/>
            <w:right w:val="none" w:sz="0" w:space="0" w:color="auto"/>
          </w:divBdr>
        </w:div>
        <w:div w:id="1965886755">
          <w:blockQuote w:val="1"/>
          <w:marLeft w:val="720"/>
          <w:marRight w:val="720"/>
          <w:marTop w:val="100"/>
          <w:marBottom w:val="100"/>
          <w:divBdr>
            <w:top w:val="none" w:sz="0" w:space="0" w:color="auto"/>
            <w:left w:val="none" w:sz="0" w:space="0" w:color="auto"/>
            <w:bottom w:val="none" w:sz="0" w:space="0" w:color="auto"/>
            <w:right w:val="none" w:sz="0" w:space="0" w:color="auto"/>
          </w:divBdr>
        </w:div>
        <w:div w:id="1973055263">
          <w:blockQuote w:val="1"/>
          <w:marLeft w:val="720"/>
          <w:marRight w:val="720"/>
          <w:marTop w:val="100"/>
          <w:marBottom w:val="100"/>
          <w:divBdr>
            <w:top w:val="none" w:sz="0" w:space="0" w:color="auto"/>
            <w:left w:val="none" w:sz="0" w:space="0" w:color="auto"/>
            <w:bottom w:val="none" w:sz="0" w:space="0" w:color="auto"/>
            <w:right w:val="none" w:sz="0" w:space="0" w:color="auto"/>
          </w:divBdr>
        </w:div>
        <w:div w:id="21470469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8710237">
      <w:bodyDiv w:val="1"/>
      <w:marLeft w:val="0"/>
      <w:marRight w:val="0"/>
      <w:marTop w:val="0"/>
      <w:marBottom w:val="0"/>
      <w:divBdr>
        <w:top w:val="none" w:sz="0" w:space="0" w:color="auto"/>
        <w:left w:val="none" w:sz="0" w:space="0" w:color="auto"/>
        <w:bottom w:val="none" w:sz="0" w:space="0" w:color="auto"/>
        <w:right w:val="none" w:sz="0" w:space="0" w:color="auto"/>
      </w:divBdr>
      <w:divsChild>
        <w:div w:id="297494176">
          <w:blockQuote w:val="1"/>
          <w:marLeft w:val="720"/>
          <w:marRight w:val="720"/>
          <w:marTop w:val="100"/>
          <w:marBottom w:val="100"/>
          <w:divBdr>
            <w:top w:val="none" w:sz="0" w:space="0" w:color="auto"/>
            <w:left w:val="none" w:sz="0" w:space="0" w:color="auto"/>
            <w:bottom w:val="none" w:sz="0" w:space="0" w:color="auto"/>
            <w:right w:val="none" w:sz="0" w:space="0" w:color="auto"/>
          </w:divBdr>
        </w:div>
        <w:div w:id="599801367">
          <w:blockQuote w:val="1"/>
          <w:marLeft w:val="720"/>
          <w:marRight w:val="720"/>
          <w:marTop w:val="100"/>
          <w:marBottom w:val="100"/>
          <w:divBdr>
            <w:top w:val="none" w:sz="0" w:space="0" w:color="auto"/>
            <w:left w:val="none" w:sz="0" w:space="0" w:color="auto"/>
            <w:bottom w:val="none" w:sz="0" w:space="0" w:color="auto"/>
            <w:right w:val="none" w:sz="0" w:space="0" w:color="auto"/>
          </w:divBdr>
        </w:div>
        <w:div w:id="607156455">
          <w:blockQuote w:val="1"/>
          <w:marLeft w:val="720"/>
          <w:marRight w:val="720"/>
          <w:marTop w:val="100"/>
          <w:marBottom w:val="100"/>
          <w:divBdr>
            <w:top w:val="none" w:sz="0" w:space="0" w:color="auto"/>
            <w:left w:val="none" w:sz="0" w:space="0" w:color="auto"/>
            <w:bottom w:val="none" w:sz="0" w:space="0" w:color="auto"/>
            <w:right w:val="none" w:sz="0" w:space="0" w:color="auto"/>
          </w:divBdr>
        </w:div>
        <w:div w:id="612252794">
          <w:blockQuote w:val="1"/>
          <w:marLeft w:val="720"/>
          <w:marRight w:val="720"/>
          <w:marTop w:val="100"/>
          <w:marBottom w:val="100"/>
          <w:divBdr>
            <w:top w:val="none" w:sz="0" w:space="0" w:color="auto"/>
            <w:left w:val="none" w:sz="0" w:space="0" w:color="auto"/>
            <w:bottom w:val="none" w:sz="0" w:space="0" w:color="auto"/>
            <w:right w:val="none" w:sz="0" w:space="0" w:color="auto"/>
          </w:divBdr>
        </w:div>
        <w:div w:id="620189535">
          <w:blockQuote w:val="1"/>
          <w:marLeft w:val="720"/>
          <w:marRight w:val="720"/>
          <w:marTop w:val="100"/>
          <w:marBottom w:val="100"/>
          <w:divBdr>
            <w:top w:val="none" w:sz="0" w:space="0" w:color="auto"/>
            <w:left w:val="none" w:sz="0" w:space="0" w:color="auto"/>
            <w:bottom w:val="none" w:sz="0" w:space="0" w:color="auto"/>
            <w:right w:val="none" w:sz="0" w:space="0" w:color="auto"/>
          </w:divBdr>
        </w:div>
        <w:div w:id="767047613">
          <w:blockQuote w:val="1"/>
          <w:marLeft w:val="720"/>
          <w:marRight w:val="720"/>
          <w:marTop w:val="100"/>
          <w:marBottom w:val="100"/>
          <w:divBdr>
            <w:top w:val="none" w:sz="0" w:space="0" w:color="auto"/>
            <w:left w:val="none" w:sz="0" w:space="0" w:color="auto"/>
            <w:bottom w:val="none" w:sz="0" w:space="0" w:color="auto"/>
            <w:right w:val="none" w:sz="0" w:space="0" w:color="auto"/>
          </w:divBdr>
        </w:div>
        <w:div w:id="999698402">
          <w:blockQuote w:val="1"/>
          <w:marLeft w:val="720"/>
          <w:marRight w:val="720"/>
          <w:marTop w:val="100"/>
          <w:marBottom w:val="100"/>
          <w:divBdr>
            <w:top w:val="none" w:sz="0" w:space="0" w:color="auto"/>
            <w:left w:val="none" w:sz="0" w:space="0" w:color="auto"/>
            <w:bottom w:val="none" w:sz="0" w:space="0" w:color="auto"/>
            <w:right w:val="none" w:sz="0" w:space="0" w:color="auto"/>
          </w:divBdr>
        </w:div>
        <w:div w:id="1044479179">
          <w:blockQuote w:val="1"/>
          <w:marLeft w:val="720"/>
          <w:marRight w:val="720"/>
          <w:marTop w:val="100"/>
          <w:marBottom w:val="100"/>
          <w:divBdr>
            <w:top w:val="none" w:sz="0" w:space="0" w:color="auto"/>
            <w:left w:val="none" w:sz="0" w:space="0" w:color="auto"/>
            <w:bottom w:val="none" w:sz="0" w:space="0" w:color="auto"/>
            <w:right w:val="none" w:sz="0" w:space="0" w:color="auto"/>
          </w:divBdr>
        </w:div>
        <w:div w:id="1313295828">
          <w:blockQuote w:val="1"/>
          <w:marLeft w:val="720"/>
          <w:marRight w:val="720"/>
          <w:marTop w:val="100"/>
          <w:marBottom w:val="100"/>
          <w:divBdr>
            <w:top w:val="none" w:sz="0" w:space="0" w:color="auto"/>
            <w:left w:val="none" w:sz="0" w:space="0" w:color="auto"/>
            <w:bottom w:val="none" w:sz="0" w:space="0" w:color="auto"/>
            <w:right w:val="none" w:sz="0" w:space="0" w:color="auto"/>
          </w:divBdr>
        </w:div>
        <w:div w:id="1356616235">
          <w:blockQuote w:val="1"/>
          <w:marLeft w:val="720"/>
          <w:marRight w:val="720"/>
          <w:marTop w:val="100"/>
          <w:marBottom w:val="100"/>
          <w:divBdr>
            <w:top w:val="none" w:sz="0" w:space="0" w:color="auto"/>
            <w:left w:val="none" w:sz="0" w:space="0" w:color="auto"/>
            <w:bottom w:val="none" w:sz="0" w:space="0" w:color="auto"/>
            <w:right w:val="none" w:sz="0" w:space="0" w:color="auto"/>
          </w:divBdr>
        </w:div>
        <w:div w:id="1395667059">
          <w:blockQuote w:val="1"/>
          <w:marLeft w:val="720"/>
          <w:marRight w:val="720"/>
          <w:marTop w:val="100"/>
          <w:marBottom w:val="100"/>
          <w:divBdr>
            <w:top w:val="none" w:sz="0" w:space="0" w:color="auto"/>
            <w:left w:val="none" w:sz="0" w:space="0" w:color="auto"/>
            <w:bottom w:val="none" w:sz="0" w:space="0" w:color="auto"/>
            <w:right w:val="none" w:sz="0" w:space="0" w:color="auto"/>
          </w:divBdr>
        </w:div>
        <w:div w:id="1442191732">
          <w:blockQuote w:val="1"/>
          <w:marLeft w:val="720"/>
          <w:marRight w:val="720"/>
          <w:marTop w:val="100"/>
          <w:marBottom w:val="100"/>
          <w:divBdr>
            <w:top w:val="none" w:sz="0" w:space="0" w:color="auto"/>
            <w:left w:val="none" w:sz="0" w:space="0" w:color="auto"/>
            <w:bottom w:val="none" w:sz="0" w:space="0" w:color="auto"/>
            <w:right w:val="none" w:sz="0" w:space="0" w:color="auto"/>
          </w:divBdr>
        </w:div>
        <w:div w:id="1486706713">
          <w:blockQuote w:val="1"/>
          <w:marLeft w:val="720"/>
          <w:marRight w:val="720"/>
          <w:marTop w:val="100"/>
          <w:marBottom w:val="100"/>
          <w:divBdr>
            <w:top w:val="none" w:sz="0" w:space="0" w:color="auto"/>
            <w:left w:val="none" w:sz="0" w:space="0" w:color="auto"/>
            <w:bottom w:val="none" w:sz="0" w:space="0" w:color="auto"/>
            <w:right w:val="none" w:sz="0" w:space="0" w:color="auto"/>
          </w:divBdr>
        </w:div>
        <w:div w:id="1512839045">
          <w:blockQuote w:val="1"/>
          <w:marLeft w:val="720"/>
          <w:marRight w:val="720"/>
          <w:marTop w:val="100"/>
          <w:marBottom w:val="100"/>
          <w:divBdr>
            <w:top w:val="none" w:sz="0" w:space="0" w:color="auto"/>
            <w:left w:val="none" w:sz="0" w:space="0" w:color="auto"/>
            <w:bottom w:val="none" w:sz="0" w:space="0" w:color="auto"/>
            <w:right w:val="none" w:sz="0" w:space="0" w:color="auto"/>
          </w:divBdr>
        </w:div>
        <w:div w:id="1735741481">
          <w:blockQuote w:val="1"/>
          <w:marLeft w:val="720"/>
          <w:marRight w:val="720"/>
          <w:marTop w:val="100"/>
          <w:marBottom w:val="100"/>
          <w:divBdr>
            <w:top w:val="none" w:sz="0" w:space="0" w:color="auto"/>
            <w:left w:val="none" w:sz="0" w:space="0" w:color="auto"/>
            <w:bottom w:val="none" w:sz="0" w:space="0" w:color="auto"/>
            <w:right w:val="none" w:sz="0" w:space="0" w:color="auto"/>
          </w:divBdr>
        </w:div>
        <w:div w:id="1859125667">
          <w:blockQuote w:val="1"/>
          <w:marLeft w:val="720"/>
          <w:marRight w:val="720"/>
          <w:marTop w:val="100"/>
          <w:marBottom w:val="100"/>
          <w:divBdr>
            <w:top w:val="none" w:sz="0" w:space="0" w:color="auto"/>
            <w:left w:val="none" w:sz="0" w:space="0" w:color="auto"/>
            <w:bottom w:val="none" w:sz="0" w:space="0" w:color="auto"/>
            <w:right w:val="none" w:sz="0" w:space="0" w:color="auto"/>
          </w:divBdr>
        </w:div>
        <w:div w:id="1884516306">
          <w:blockQuote w:val="1"/>
          <w:marLeft w:val="720"/>
          <w:marRight w:val="720"/>
          <w:marTop w:val="100"/>
          <w:marBottom w:val="100"/>
          <w:divBdr>
            <w:top w:val="none" w:sz="0" w:space="0" w:color="auto"/>
            <w:left w:val="none" w:sz="0" w:space="0" w:color="auto"/>
            <w:bottom w:val="none" w:sz="0" w:space="0" w:color="auto"/>
            <w:right w:val="none" w:sz="0" w:space="0" w:color="auto"/>
          </w:divBdr>
        </w:div>
        <w:div w:id="1977181843">
          <w:blockQuote w:val="1"/>
          <w:marLeft w:val="720"/>
          <w:marRight w:val="720"/>
          <w:marTop w:val="100"/>
          <w:marBottom w:val="100"/>
          <w:divBdr>
            <w:top w:val="none" w:sz="0" w:space="0" w:color="auto"/>
            <w:left w:val="none" w:sz="0" w:space="0" w:color="auto"/>
            <w:bottom w:val="none" w:sz="0" w:space="0" w:color="auto"/>
            <w:right w:val="none" w:sz="0" w:space="0" w:color="auto"/>
          </w:divBdr>
        </w:div>
        <w:div w:id="1986885918">
          <w:blockQuote w:val="1"/>
          <w:marLeft w:val="720"/>
          <w:marRight w:val="720"/>
          <w:marTop w:val="100"/>
          <w:marBottom w:val="100"/>
          <w:divBdr>
            <w:top w:val="none" w:sz="0" w:space="0" w:color="auto"/>
            <w:left w:val="none" w:sz="0" w:space="0" w:color="auto"/>
            <w:bottom w:val="none" w:sz="0" w:space="0" w:color="auto"/>
            <w:right w:val="none" w:sz="0" w:space="0" w:color="auto"/>
          </w:divBdr>
        </w:div>
        <w:div w:id="20786979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1947841">
      <w:bodyDiv w:val="1"/>
      <w:marLeft w:val="0"/>
      <w:marRight w:val="0"/>
      <w:marTop w:val="0"/>
      <w:marBottom w:val="0"/>
      <w:divBdr>
        <w:top w:val="none" w:sz="0" w:space="0" w:color="auto"/>
        <w:left w:val="none" w:sz="0" w:space="0" w:color="auto"/>
        <w:bottom w:val="none" w:sz="0" w:space="0" w:color="auto"/>
        <w:right w:val="none" w:sz="0" w:space="0" w:color="auto"/>
      </w:divBdr>
      <w:divsChild>
        <w:div w:id="74253954">
          <w:blockQuote w:val="1"/>
          <w:marLeft w:val="720"/>
          <w:marRight w:val="720"/>
          <w:marTop w:val="100"/>
          <w:marBottom w:val="100"/>
          <w:divBdr>
            <w:top w:val="none" w:sz="0" w:space="0" w:color="auto"/>
            <w:left w:val="none" w:sz="0" w:space="0" w:color="auto"/>
            <w:bottom w:val="none" w:sz="0" w:space="0" w:color="auto"/>
            <w:right w:val="none" w:sz="0" w:space="0" w:color="auto"/>
          </w:divBdr>
        </w:div>
        <w:div w:id="139808079">
          <w:blockQuote w:val="1"/>
          <w:marLeft w:val="720"/>
          <w:marRight w:val="720"/>
          <w:marTop w:val="100"/>
          <w:marBottom w:val="100"/>
          <w:divBdr>
            <w:top w:val="none" w:sz="0" w:space="0" w:color="auto"/>
            <w:left w:val="none" w:sz="0" w:space="0" w:color="auto"/>
            <w:bottom w:val="none" w:sz="0" w:space="0" w:color="auto"/>
            <w:right w:val="none" w:sz="0" w:space="0" w:color="auto"/>
          </w:divBdr>
        </w:div>
        <w:div w:id="815530597">
          <w:blockQuote w:val="1"/>
          <w:marLeft w:val="720"/>
          <w:marRight w:val="720"/>
          <w:marTop w:val="100"/>
          <w:marBottom w:val="100"/>
          <w:divBdr>
            <w:top w:val="none" w:sz="0" w:space="0" w:color="auto"/>
            <w:left w:val="none" w:sz="0" w:space="0" w:color="auto"/>
            <w:bottom w:val="none" w:sz="0" w:space="0" w:color="auto"/>
            <w:right w:val="none" w:sz="0" w:space="0" w:color="auto"/>
          </w:divBdr>
        </w:div>
        <w:div w:id="900751222">
          <w:blockQuote w:val="1"/>
          <w:marLeft w:val="720"/>
          <w:marRight w:val="720"/>
          <w:marTop w:val="100"/>
          <w:marBottom w:val="100"/>
          <w:divBdr>
            <w:top w:val="none" w:sz="0" w:space="0" w:color="auto"/>
            <w:left w:val="none" w:sz="0" w:space="0" w:color="auto"/>
            <w:bottom w:val="none" w:sz="0" w:space="0" w:color="auto"/>
            <w:right w:val="none" w:sz="0" w:space="0" w:color="auto"/>
          </w:divBdr>
        </w:div>
        <w:div w:id="1156917444">
          <w:blockQuote w:val="1"/>
          <w:marLeft w:val="720"/>
          <w:marRight w:val="720"/>
          <w:marTop w:val="100"/>
          <w:marBottom w:val="100"/>
          <w:divBdr>
            <w:top w:val="none" w:sz="0" w:space="0" w:color="auto"/>
            <w:left w:val="none" w:sz="0" w:space="0" w:color="auto"/>
            <w:bottom w:val="none" w:sz="0" w:space="0" w:color="auto"/>
            <w:right w:val="none" w:sz="0" w:space="0" w:color="auto"/>
          </w:divBdr>
        </w:div>
        <w:div w:id="1455903985">
          <w:blockQuote w:val="1"/>
          <w:marLeft w:val="720"/>
          <w:marRight w:val="720"/>
          <w:marTop w:val="100"/>
          <w:marBottom w:val="100"/>
          <w:divBdr>
            <w:top w:val="none" w:sz="0" w:space="0" w:color="auto"/>
            <w:left w:val="none" w:sz="0" w:space="0" w:color="auto"/>
            <w:bottom w:val="none" w:sz="0" w:space="0" w:color="auto"/>
            <w:right w:val="none" w:sz="0" w:space="0" w:color="auto"/>
          </w:divBdr>
        </w:div>
        <w:div w:id="1469741491">
          <w:blockQuote w:val="1"/>
          <w:marLeft w:val="720"/>
          <w:marRight w:val="720"/>
          <w:marTop w:val="100"/>
          <w:marBottom w:val="100"/>
          <w:divBdr>
            <w:top w:val="none" w:sz="0" w:space="0" w:color="auto"/>
            <w:left w:val="none" w:sz="0" w:space="0" w:color="auto"/>
            <w:bottom w:val="none" w:sz="0" w:space="0" w:color="auto"/>
            <w:right w:val="none" w:sz="0" w:space="0" w:color="auto"/>
          </w:divBdr>
        </w:div>
        <w:div w:id="1521040641">
          <w:blockQuote w:val="1"/>
          <w:marLeft w:val="720"/>
          <w:marRight w:val="720"/>
          <w:marTop w:val="100"/>
          <w:marBottom w:val="100"/>
          <w:divBdr>
            <w:top w:val="none" w:sz="0" w:space="0" w:color="auto"/>
            <w:left w:val="none" w:sz="0" w:space="0" w:color="auto"/>
            <w:bottom w:val="none" w:sz="0" w:space="0" w:color="auto"/>
            <w:right w:val="none" w:sz="0" w:space="0" w:color="auto"/>
          </w:divBdr>
        </w:div>
        <w:div w:id="1823963112">
          <w:blockQuote w:val="1"/>
          <w:marLeft w:val="720"/>
          <w:marRight w:val="720"/>
          <w:marTop w:val="100"/>
          <w:marBottom w:val="100"/>
          <w:divBdr>
            <w:top w:val="none" w:sz="0" w:space="0" w:color="auto"/>
            <w:left w:val="none" w:sz="0" w:space="0" w:color="auto"/>
            <w:bottom w:val="none" w:sz="0" w:space="0" w:color="auto"/>
            <w:right w:val="none" w:sz="0" w:space="0" w:color="auto"/>
          </w:divBdr>
        </w:div>
        <w:div w:id="1929802385">
          <w:blockQuote w:val="1"/>
          <w:marLeft w:val="720"/>
          <w:marRight w:val="720"/>
          <w:marTop w:val="100"/>
          <w:marBottom w:val="100"/>
          <w:divBdr>
            <w:top w:val="none" w:sz="0" w:space="0" w:color="auto"/>
            <w:left w:val="none" w:sz="0" w:space="0" w:color="auto"/>
            <w:bottom w:val="none" w:sz="0" w:space="0" w:color="auto"/>
            <w:right w:val="none" w:sz="0" w:space="0" w:color="auto"/>
          </w:divBdr>
        </w:div>
        <w:div w:id="20064004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1052370">
      <w:bodyDiv w:val="1"/>
      <w:marLeft w:val="0"/>
      <w:marRight w:val="0"/>
      <w:marTop w:val="0"/>
      <w:marBottom w:val="0"/>
      <w:divBdr>
        <w:top w:val="none" w:sz="0" w:space="0" w:color="auto"/>
        <w:left w:val="none" w:sz="0" w:space="0" w:color="auto"/>
        <w:bottom w:val="none" w:sz="0" w:space="0" w:color="auto"/>
        <w:right w:val="none" w:sz="0" w:space="0" w:color="auto"/>
      </w:divBdr>
      <w:divsChild>
        <w:div w:id="280696497">
          <w:blockQuote w:val="1"/>
          <w:marLeft w:val="720"/>
          <w:marRight w:val="720"/>
          <w:marTop w:val="100"/>
          <w:marBottom w:val="100"/>
          <w:divBdr>
            <w:top w:val="none" w:sz="0" w:space="0" w:color="auto"/>
            <w:left w:val="none" w:sz="0" w:space="0" w:color="auto"/>
            <w:bottom w:val="none" w:sz="0" w:space="0" w:color="auto"/>
            <w:right w:val="none" w:sz="0" w:space="0" w:color="auto"/>
          </w:divBdr>
        </w:div>
        <w:div w:id="346639205">
          <w:blockQuote w:val="1"/>
          <w:marLeft w:val="720"/>
          <w:marRight w:val="720"/>
          <w:marTop w:val="100"/>
          <w:marBottom w:val="100"/>
          <w:divBdr>
            <w:top w:val="none" w:sz="0" w:space="0" w:color="auto"/>
            <w:left w:val="none" w:sz="0" w:space="0" w:color="auto"/>
            <w:bottom w:val="none" w:sz="0" w:space="0" w:color="auto"/>
            <w:right w:val="none" w:sz="0" w:space="0" w:color="auto"/>
          </w:divBdr>
        </w:div>
        <w:div w:id="359278830">
          <w:blockQuote w:val="1"/>
          <w:marLeft w:val="720"/>
          <w:marRight w:val="720"/>
          <w:marTop w:val="100"/>
          <w:marBottom w:val="100"/>
          <w:divBdr>
            <w:top w:val="none" w:sz="0" w:space="0" w:color="auto"/>
            <w:left w:val="none" w:sz="0" w:space="0" w:color="auto"/>
            <w:bottom w:val="none" w:sz="0" w:space="0" w:color="auto"/>
            <w:right w:val="none" w:sz="0" w:space="0" w:color="auto"/>
          </w:divBdr>
        </w:div>
        <w:div w:id="369691204">
          <w:blockQuote w:val="1"/>
          <w:marLeft w:val="720"/>
          <w:marRight w:val="720"/>
          <w:marTop w:val="100"/>
          <w:marBottom w:val="100"/>
          <w:divBdr>
            <w:top w:val="none" w:sz="0" w:space="0" w:color="auto"/>
            <w:left w:val="none" w:sz="0" w:space="0" w:color="auto"/>
            <w:bottom w:val="none" w:sz="0" w:space="0" w:color="auto"/>
            <w:right w:val="none" w:sz="0" w:space="0" w:color="auto"/>
          </w:divBdr>
        </w:div>
        <w:div w:id="397945360">
          <w:blockQuote w:val="1"/>
          <w:marLeft w:val="720"/>
          <w:marRight w:val="720"/>
          <w:marTop w:val="100"/>
          <w:marBottom w:val="100"/>
          <w:divBdr>
            <w:top w:val="none" w:sz="0" w:space="0" w:color="auto"/>
            <w:left w:val="none" w:sz="0" w:space="0" w:color="auto"/>
            <w:bottom w:val="none" w:sz="0" w:space="0" w:color="auto"/>
            <w:right w:val="none" w:sz="0" w:space="0" w:color="auto"/>
          </w:divBdr>
        </w:div>
        <w:div w:id="612984803">
          <w:blockQuote w:val="1"/>
          <w:marLeft w:val="720"/>
          <w:marRight w:val="720"/>
          <w:marTop w:val="100"/>
          <w:marBottom w:val="100"/>
          <w:divBdr>
            <w:top w:val="none" w:sz="0" w:space="0" w:color="auto"/>
            <w:left w:val="none" w:sz="0" w:space="0" w:color="auto"/>
            <w:bottom w:val="none" w:sz="0" w:space="0" w:color="auto"/>
            <w:right w:val="none" w:sz="0" w:space="0" w:color="auto"/>
          </w:divBdr>
        </w:div>
        <w:div w:id="726878444">
          <w:blockQuote w:val="1"/>
          <w:marLeft w:val="720"/>
          <w:marRight w:val="720"/>
          <w:marTop w:val="100"/>
          <w:marBottom w:val="100"/>
          <w:divBdr>
            <w:top w:val="none" w:sz="0" w:space="0" w:color="auto"/>
            <w:left w:val="none" w:sz="0" w:space="0" w:color="auto"/>
            <w:bottom w:val="none" w:sz="0" w:space="0" w:color="auto"/>
            <w:right w:val="none" w:sz="0" w:space="0" w:color="auto"/>
          </w:divBdr>
        </w:div>
        <w:div w:id="1328433926">
          <w:blockQuote w:val="1"/>
          <w:marLeft w:val="720"/>
          <w:marRight w:val="720"/>
          <w:marTop w:val="100"/>
          <w:marBottom w:val="100"/>
          <w:divBdr>
            <w:top w:val="none" w:sz="0" w:space="0" w:color="auto"/>
            <w:left w:val="none" w:sz="0" w:space="0" w:color="auto"/>
            <w:bottom w:val="none" w:sz="0" w:space="0" w:color="auto"/>
            <w:right w:val="none" w:sz="0" w:space="0" w:color="auto"/>
          </w:divBdr>
        </w:div>
        <w:div w:id="1377196021">
          <w:blockQuote w:val="1"/>
          <w:marLeft w:val="720"/>
          <w:marRight w:val="720"/>
          <w:marTop w:val="100"/>
          <w:marBottom w:val="100"/>
          <w:divBdr>
            <w:top w:val="none" w:sz="0" w:space="0" w:color="auto"/>
            <w:left w:val="none" w:sz="0" w:space="0" w:color="auto"/>
            <w:bottom w:val="none" w:sz="0" w:space="0" w:color="auto"/>
            <w:right w:val="none" w:sz="0" w:space="0" w:color="auto"/>
          </w:divBdr>
        </w:div>
        <w:div w:id="1428768360">
          <w:blockQuote w:val="1"/>
          <w:marLeft w:val="720"/>
          <w:marRight w:val="720"/>
          <w:marTop w:val="100"/>
          <w:marBottom w:val="100"/>
          <w:divBdr>
            <w:top w:val="none" w:sz="0" w:space="0" w:color="auto"/>
            <w:left w:val="none" w:sz="0" w:space="0" w:color="auto"/>
            <w:bottom w:val="none" w:sz="0" w:space="0" w:color="auto"/>
            <w:right w:val="none" w:sz="0" w:space="0" w:color="auto"/>
          </w:divBdr>
        </w:div>
        <w:div w:id="1505051052">
          <w:blockQuote w:val="1"/>
          <w:marLeft w:val="720"/>
          <w:marRight w:val="720"/>
          <w:marTop w:val="100"/>
          <w:marBottom w:val="100"/>
          <w:divBdr>
            <w:top w:val="none" w:sz="0" w:space="0" w:color="auto"/>
            <w:left w:val="none" w:sz="0" w:space="0" w:color="auto"/>
            <w:bottom w:val="none" w:sz="0" w:space="0" w:color="auto"/>
            <w:right w:val="none" w:sz="0" w:space="0" w:color="auto"/>
          </w:divBdr>
        </w:div>
        <w:div w:id="1576671845">
          <w:blockQuote w:val="1"/>
          <w:marLeft w:val="720"/>
          <w:marRight w:val="720"/>
          <w:marTop w:val="100"/>
          <w:marBottom w:val="100"/>
          <w:divBdr>
            <w:top w:val="none" w:sz="0" w:space="0" w:color="auto"/>
            <w:left w:val="none" w:sz="0" w:space="0" w:color="auto"/>
            <w:bottom w:val="none" w:sz="0" w:space="0" w:color="auto"/>
            <w:right w:val="none" w:sz="0" w:space="0" w:color="auto"/>
          </w:divBdr>
        </w:div>
        <w:div w:id="1702584686">
          <w:blockQuote w:val="1"/>
          <w:marLeft w:val="720"/>
          <w:marRight w:val="720"/>
          <w:marTop w:val="100"/>
          <w:marBottom w:val="100"/>
          <w:divBdr>
            <w:top w:val="none" w:sz="0" w:space="0" w:color="auto"/>
            <w:left w:val="none" w:sz="0" w:space="0" w:color="auto"/>
            <w:bottom w:val="none" w:sz="0" w:space="0" w:color="auto"/>
            <w:right w:val="none" w:sz="0" w:space="0" w:color="auto"/>
          </w:divBdr>
        </w:div>
        <w:div w:id="1811285085">
          <w:blockQuote w:val="1"/>
          <w:marLeft w:val="720"/>
          <w:marRight w:val="720"/>
          <w:marTop w:val="100"/>
          <w:marBottom w:val="100"/>
          <w:divBdr>
            <w:top w:val="none" w:sz="0" w:space="0" w:color="auto"/>
            <w:left w:val="none" w:sz="0" w:space="0" w:color="auto"/>
            <w:bottom w:val="none" w:sz="0" w:space="0" w:color="auto"/>
            <w:right w:val="none" w:sz="0" w:space="0" w:color="auto"/>
          </w:divBdr>
        </w:div>
        <w:div w:id="1817718450">
          <w:blockQuote w:val="1"/>
          <w:marLeft w:val="720"/>
          <w:marRight w:val="720"/>
          <w:marTop w:val="100"/>
          <w:marBottom w:val="100"/>
          <w:divBdr>
            <w:top w:val="none" w:sz="0" w:space="0" w:color="auto"/>
            <w:left w:val="none" w:sz="0" w:space="0" w:color="auto"/>
            <w:bottom w:val="none" w:sz="0" w:space="0" w:color="auto"/>
            <w:right w:val="none" w:sz="0" w:space="0" w:color="auto"/>
          </w:divBdr>
        </w:div>
        <w:div w:id="1875461107">
          <w:blockQuote w:val="1"/>
          <w:marLeft w:val="720"/>
          <w:marRight w:val="720"/>
          <w:marTop w:val="100"/>
          <w:marBottom w:val="100"/>
          <w:divBdr>
            <w:top w:val="none" w:sz="0" w:space="0" w:color="auto"/>
            <w:left w:val="none" w:sz="0" w:space="0" w:color="auto"/>
            <w:bottom w:val="none" w:sz="0" w:space="0" w:color="auto"/>
            <w:right w:val="none" w:sz="0" w:space="0" w:color="auto"/>
          </w:divBdr>
        </w:div>
        <w:div w:id="1882864173">
          <w:blockQuote w:val="1"/>
          <w:marLeft w:val="720"/>
          <w:marRight w:val="720"/>
          <w:marTop w:val="100"/>
          <w:marBottom w:val="100"/>
          <w:divBdr>
            <w:top w:val="none" w:sz="0" w:space="0" w:color="auto"/>
            <w:left w:val="none" w:sz="0" w:space="0" w:color="auto"/>
            <w:bottom w:val="none" w:sz="0" w:space="0" w:color="auto"/>
            <w:right w:val="none" w:sz="0" w:space="0" w:color="auto"/>
          </w:divBdr>
        </w:div>
        <w:div w:id="2024624778">
          <w:blockQuote w:val="1"/>
          <w:marLeft w:val="720"/>
          <w:marRight w:val="720"/>
          <w:marTop w:val="100"/>
          <w:marBottom w:val="100"/>
          <w:divBdr>
            <w:top w:val="none" w:sz="0" w:space="0" w:color="auto"/>
            <w:left w:val="none" w:sz="0" w:space="0" w:color="auto"/>
            <w:bottom w:val="none" w:sz="0" w:space="0" w:color="auto"/>
            <w:right w:val="none" w:sz="0" w:space="0" w:color="auto"/>
          </w:divBdr>
        </w:div>
        <w:div w:id="2043894596">
          <w:blockQuote w:val="1"/>
          <w:marLeft w:val="720"/>
          <w:marRight w:val="720"/>
          <w:marTop w:val="100"/>
          <w:marBottom w:val="100"/>
          <w:divBdr>
            <w:top w:val="none" w:sz="0" w:space="0" w:color="auto"/>
            <w:left w:val="none" w:sz="0" w:space="0" w:color="auto"/>
            <w:bottom w:val="none" w:sz="0" w:space="0" w:color="auto"/>
            <w:right w:val="none" w:sz="0" w:space="0" w:color="auto"/>
          </w:divBdr>
        </w:div>
        <w:div w:id="20813218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1853865">
      <w:bodyDiv w:val="1"/>
      <w:marLeft w:val="0"/>
      <w:marRight w:val="0"/>
      <w:marTop w:val="0"/>
      <w:marBottom w:val="0"/>
      <w:divBdr>
        <w:top w:val="none" w:sz="0" w:space="0" w:color="auto"/>
        <w:left w:val="none" w:sz="0" w:space="0" w:color="auto"/>
        <w:bottom w:val="none" w:sz="0" w:space="0" w:color="auto"/>
        <w:right w:val="none" w:sz="0" w:space="0" w:color="auto"/>
      </w:divBdr>
      <w:divsChild>
        <w:div w:id="4869007">
          <w:blockQuote w:val="1"/>
          <w:marLeft w:val="720"/>
          <w:marRight w:val="720"/>
          <w:marTop w:val="100"/>
          <w:marBottom w:val="100"/>
          <w:divBdr>
            <w:top w:val="none" w:sz="0" w:space="0" w:color="auto"/>
            <w:left w:val="none" w:sz="0" w:space="0" w:color="auto"/>
            <w:bottom w:val="none" w:sz="0" w:space="0" w:color="auto"/>
            <w:right w:val="none" w:sz="0" w:space="0" w:color="auto"/>
          </w:divBdr>
        </w:div>
        <w:div w:id="322244776">
          <w:blockQuote w:val="1"/>
          <w:marLeft w:val="720"/>
          <w:marRight w:val="720"/>
          <w:marTop w:val="100"/>
          <w:marBottom w:val="100"/>
          <w:divBdr>
            <w:top w:val="none" w:sz="0" w:space="0" w:color="auto"/>
            <w:left w:val="none" w:sz="0" w:space="0" w:color="auto"/>
            <w:bottom w:val="none" w:sz="0" w:space="0" w:color="auto"/>
            <w:right w:val="none" w:sz="0" w:space="0" w:color="auto"/>
          </w:divBdr>
        </w:div>
        <w:div w:id="399060094">
          <w:blockQuote w:val="1"/>
          <w:marLeft w:val="720"/>
          <w:marRight w:val="720"/>
          <w:marTop w:val="100"/>
          <w:marBottom w:val="100"/>
          <w:divBdr>
            <w:top w:val="none" w:sz="0" w:space="0" w:color="auto"/>
            <w:left w:val="none" w:sz="0" w:space="0" w:color="auto"/>
            <w:bottom w:val="none" w:sz="0" w:space="0" w:color="auto"/>
            <w:right w:val="none" w:sz="0" w:space="0" w:color="auto"/>
          </w:divBdr>
        </w:div>
        <w:div w:id="418479332">
          <w:blockQuote w:val="1"/>
          <w:marLeft w:val="720"/>
          <w:marRight w:val="720"/>
          <w:marTop w:val="100"/>
          <w:marBottom w:val="100"/>
          <w:divBdr>
            <w:top w:val="none" w:sz="0" w:space="0" w:color="auto"/>
            <w:left w:val="none" w:sz="0" w:space="0" w:color="auto"/>
            <w:bottom w:val="none" w:sz="0" w:space="0" w:color="auto"/>
            <w:right w:val="none" w:sz="0" w:space="0" w:color="auto"/>
          </w:divBdr>
        </w:div>
        <w:div w:id="437915072">
          <w:blockQuote w:val="1"/>
          <w:marLeft w:val="720"/>
          <w:marRight w:val="720"/>
          <w:marTop w:val="100"/>
          <w:marBottom w:val="100"/>
          <w:divBdr>
            <w:top w:val="none" w:sz="0" w:space="0" w:color="auto"/>
            <w:left w:val="none" w:sz="0" w:space="0" w:color="auto"/>
            <w:bottom w:val="none" w:sz="0" w:space="0" w:color="auto"/>
            <w:right w:val="none" w:sz="0" w:space="0" w:color="auto"/>
          </w:divBdr>
        </w:div>
        <w:div w:id="793059877">
          <w:blockQuote w:val="1"/>
          <w:marLeft w:val="720"/>
          <w:marRight w:val="720"/>
          <w:marTop w:val="100"/>
          <w:marBottom w:val="100"/>
          <w:divBdr>
            <w:top w:val="none" w:sz="0" w:space="0" w:color="auto"/>
            <w:left w:val="none" w:sz="0" w:space="0" w:color="auto"/>
            <w:bottom w:val="none" w:sz="0" w:space="0" w:color="auto"/>
            <w:right w:val="none" w:sz="0" w:space="0" w:color="auto"/>
          </w:divBdr>
        </w:div>
        <w:div w:id="857087561">
          <w:blockQuote w:val="1"/>
          <w:marLeft w:val="720"/>
          <w:marRight w:val="720"/>
          <w:marTop w:val="100"/>
          <w:marBottom w:val="100"/>
          <w:divBdr>
            <w:top w:val="none" w:sz="0" w:space="0" w:color="auto"/>
            <w:left w:val="none" w:sz="0" w:space="0" w:color="auto"/>
            <w:bottom w:val="none" w:sz="0" w:space="0" w:color="auto"/>
            <w:right w:val="none" w:sz="0" w:space="0" w:color="auto"/>
          </w:divBdr>
        </w:div>
        <w:div w:id="918057570">
          <w:blockQuote w:val="1"/>
          <w:marLeft w:val="720"/>
          <w:marRight w:val="720"/>
          <w:marTop w:val="100"/>
          <w:marBottom w:val="100"/>
          <w:divBdr>
            <w:top w:val="none" w:sz="0" w:space="0" w:color="auto"/>
            <w:left w:val="none" w:sz="0" w:space="0" w:color="auto"/>
            <w:bottom w:val="none" w:sz="0" w:space="0" w:color="auto"/>
            <w:right w:val="none" w:sz="0" w:space="0" w:color="auto"/>
          </w:divBdr>
        </w:div>
        <w:div w:id="1061633240">
          <w:blockQuote w:val="1"/>
          <w:marLeft w:val="720"/>
          <w:marRight w:val="720"/>
          <w:marTop w:val="100"/>
          <w:marBottom w:val="100"/>
          <w:divBdr>
            <w:top w:val="none" w:sz="0" w:space="0" w:color="auto"/>
            <w:left w:val="none" w:sz="0" w:space="0" w:color="auto"/>
            <w:bottom w:val="none" w:sz="0" w:space="0" w:color="auto"/>
            <w:right w:val="none" w:sz="0" w:space="0" w:color="auto"/>
          </w:divBdr>
        </w:div>
        <w:div w:id="1337031737">
          <w:blockQuote w:val="1"/>
          <w:marLeft w:val="720"/>
          <w:marRight w:val="720"/>
          <w:marTop w:val="100"/>
          <w:marBottom w:val="100"/>
          <w:divBdr>
            <w:top w:val="none" w:sz="0" w:space="0" w:color="auto"/>
            <w:left w:val="none" w:sz="0" w:space="0" w:color="auto"/>
            <w:bottom w:val="none" w:sz="0" w:space="0" w:color="auto"/>
            <w:right w:val="none" w:sz="0" w:space="0" w:color="auto"/>
          </w:divBdr>
        </w:div>
        <w:div w:id="1373533951">
          <w:blockQuote w:val="1"/>
          <w:marLeft w:val="720"/>
          <w:marRight w:val="720"/>
          <w:marTop w:val="100"/>
          <w:marBottom w:val="100"/>
          <w:divBdr>
            <w:top w:val="none" w:sz="0" w:space="0" w:color="auto"/>
            <w:left w:val="none" w:sz="0" w:space="0" w:color="auto"/>
            <w:bottom w:val="none" w:sz="0" w:space="0" w:color="auto"/>
            <w:right w:val="none" w:sz="0" w:space="0" w:color="auto"/>
          </w:divBdr>
        </w:div>
        <w:div w:id="1593053616">
          <w:blockQuote w:val="1"/>
          <w:marLeft w:val="720"/>
          <w:marRight w:val="720"/>
          <w:marTop w:val="100"/>
          <w:marBottom w:val="100"/>
          <w:divBdr>
            <w:top w:val="none" w:sz="0" w:space="0" w:color="auto"/>
            <w:left w:val="none" w:sz="0" w:space="0" w:color="auto"/>
            <w:bottom w:val="none" w:sz="0" w:space="0" w:color="auto"/>
            <w:right w:val="none" w:sz="0" w:space="0" w:color="auto"/>
          </w:divBdr>
        </w:div>
        <w:div w:id="1793863508">
          <w:blockQuote w:val="1"/>
          <w:marLeft w:val="720"/>
          <w:marRight w:val="720"/>
          <w:marTop w:val="100"/>
          <w:marBottom w:val="100"/>
          <w:divBdr>
            <w:top w:val="none" w:sz="0" w:space="0" w:color="auto"/>
            <w:left w:val="none" w:sz="0" w:space="0" w:color="auto"/>
            <w:bottom w:val="none" w:sz="0" w:space="0" w:color="auto"/>
            <w:right w:val="none" w:sz="0" w:space="0" w:color="auto"/>
          </w:divBdr>
        </w:div>
        <w:div w:id="1875192058">
          <w:blockQuote w:val="1"/>
          <w:marLeft w:val="720"/>
          <w:marRight w:val="720"/>
          <w:marTop w:val="100"/>
          <w:marBottom w:val="100"/>
          <w:divBdr>
            <w:top w:val="none" w:sz="0" w:space="0" w:color="auto"/>
            <w:left w:val="none" w:sz="0" w:space="0" w:color="auto"/>
            <w:bottom w:val="none" w:sz="0" w:space="0" w:color="auto"/>
            <w:right w:val="none" w:sz="0" w:space="0" w:color="auto"/>
          </w:divBdr>
        </w:div>
        <w:div w:id="1938638754">
          <w:blockQuote w:val="1"/>
          <w:marLeft w:val="720"/>
          <w:marRight w:val="720"/>
          <w:marTop w:val="100"/>
          <w:marBottom w:val="100"/>
          <w:divBdr>
            <w:top w:val="none" w:sz="0" w:space="0" w:color="auto"/>
            <w:left w:val="none" w:sz="0" w:space="0" w:color="auto"/>
            <w:bottom w:val="none" w:sz="0" w:space="0" w:color="auto"/>
            <w:right w:val="none" w:sz="0" w:space="0" w:color="auto"/>
          </w:divBdr>
        </w:div>
        <w:div w:id="21271129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1063273">
      <w:bodyDiv w:val="1"/>
      <w:marLeft w:val="0"/>
      <w:marRight w:val="0"/>
      <w:marTop w:val="0"/>
      <w:marBottom w:val="0"/>
      <w:divBdr>
        <w:top w:val="none" w:sz="0" w:space="0" w:color="auto"/>
        <w:left w:val="none" w:sz="0" w:space="0" w:color="auto"/>
        <w:bottom w:val="none" w:sz="0" w:space="0" w:color="auto"/>
        <w:right w:val="none" w:sz="0" w:space="0" w:color="auto"/>
      </w:divBdr>
    </w:div>
    <w:div w:id="1220871260">
      <w:bodyDiv w:val="1"/>
      <w:marLeft w:val="0"/>
      <w:marRight w:val="0"/>
      <w:marTop w:val="0"/>
      <w:marBottom w:val="0"/>
      <w:divBdr>
        <w:top w:val="none" w:sz="0" w:space="0" w:color="auto"/>
        <w:left w:val="none" w:sz="0" w:space="0" w:color="auto"/>
        <w:bottom w:val="none" w:sz="0" w:space="0" w:color="auto"/>
        <w:right w:val="none" w:sz="0" w:space="0" w:color="auto"/>
      </w:divBdr>
    </w:div>
    <w:div w:id="1348487321">
      <w:bodyDiv w:val="1"/>
      <w:marLeft w:val="0"/>
      <w:marRight w:val="0"/>
      <w:marTop w:val="0"/>
      <w:marBottom w:val="0"/>
      <w:divBdr>
        <w:top w:val="none" w:sz="0" w:space="0" w:color="auto"/>
        <w:left w:val="none" w:sz="0" w:space="0" w:color="auto"/>
        <w:bottom w:val="none" w:sz="0" w:space="0" w:color="auto"/>
        <w:right w:val="none" w:sz="0" w:space="0" w:color="auto"/>
      </w:divBdr>
    </w:div>
    <w:div w:id="1353528764">
      <w:bodyDiv w:val="1"/>
      <w:marLeft w:val="0"/>
      <w:marRight w:val="0"/>
      <w:marTop w:val="0"/>
      <w:marBottom w:val="0"/>
      <w:divBdr>
        <w:top w:val="none" w:sz="0" w:space="0" w:color="auto"/>
        <w:left w:val="none" w:sz="0" w:space="0" w:color="auto"/>
        <w:bottom w:val="none" w:sz="0" w:space="0" w:color="auto"/>
        <w:right w:val="none" w:sz="0" w:space="0" w:color="auto"/>
      </w:divBdr>
      <w:divsChild>
        <w:div w:id="34892156">
          <w:blockQuote w:val="1"/>
          <w:marLeft w:val="720"/>
          <w:marRight w:val="720"/>
          <w:marTop w:val="100"/>
          <w:marBottom w:val="100"/>
          <w:divBdr>
            <w:top w:val="none" w:sz="0" w:space="0" w:color="auto"/>
            <w:left w:val="none" w:sz="0" w:space="0" w:color="auto"/>
            <w:bottom w:val="none" w:sz="0" w:space="0" w:color="auto"/>
            <w:right w:val="none" w:sz="0" w:space="0" w:color="auto"/>
          </w:divBdr>
        </w:div>
        <w:div w:id="327564510">
          <w:blockQuote w:val="1"/>
          <w:marLeft w:val="720"/>
          <w:marRight w:val="720"/>
          <w:marTop w:val="100"/>
          <w:marBottom w:val="100"/>
          <w:divBdr>
            <w:top w:val="none" w:sz="0" w:space="0" w:color="auto"/>
            <w:left w:val="none" w:sz="0" w:space="0" w:color="auto"/>
            <w:bottom w:val="none" w:sz="0" w:space="0" w:color="auto"/>
            <w:right w:val="none" w:sz="0" w:space="0" w:color="auto"/>
          </w:divBdr>
        </w:div>
        <w:div w:id="482695320">
          <w:blockQuote w:val="1"/>
          <w:marLeft w:val="720"/>
          <w:marRight w:val="720"/>
          <w:marTop w:val="100"/>
          <w:marBottom w:val="100"/>
          <w:divBdr>
            <w:top w:val="none" w:sz="0" w:space="0" w:color="auto"/>
            <w:left w:val="none" w:sz="0" w:space="0" w:color="auto"/>
            <w:bottom w:val="none" w:sz="0" w:space="0" w:color="auto"/>
            <w:right w:val="none" w:sz="0" w:space="0" w:color="auto"/>
          </w:divBdr>
        </w:div>
        <w:div w:id="529532620">
          <w:blockQuote w:val="1"/>
          <w:marLeft w:val="720"/>
          <w:marRight w:val="720"/>
          <w:marTop w:val="100"/>
          <w:marBottom w:val="100"/>
          <w:divBdr>
            <w:top w:val="none" w:sz="0" w:space="0" w:color="auto"/>
            <w:left w:val="none" w:sz="0" w:space="0" w:color="auto"/>
            <w:bottom w:val="none" w:sz="0" w:space="0" w:color="auto"/>
            <w:right w:val="none" w:sz="0" w:space="0" w:color="auto"/>
          </w:divBdr>
        </w:div>
        <w:div w:id="855075340">
          <w:blockQuote w:val="1"/>
          <w:marLeft w:val="720"/>
          <w:marRight w:val="720"/>
          <w:marTop w:val="100"/>
          <w:marBottom w:val="100"/>
          <w:divBdr>
            <w:top w:val="none" w:sz="0" w:space="0" w:color="auto"/>
            <w:left w:val="none" w:sz="0" w:space="0" w:color="auto"/>
            <w:bottom w:val="none" w:sz="0" w:space="0" w:color="auto"/>
            <w:right w:val="none" w:sz="0" w:space="0" w:color="auto"/>
          </w:divBdr>
        </w:div>
        <w:div w:id="943729649">
          <w:blockQuote w:val="1"/>
          <w:marLeft w:val="720"/>
          <w:marRight w:val="720"/>
          <w:marTop w:val="100"/>
          <w:marBottom w:val="100"/>
          <w:divBdr>
            <w:top w:val="none" w:sz="0" w:space="0" w:color="auto"/>
            <w:left w:val="none" w:sz="0" w:space="0" w:color="auto"/>
            <w:bottom w:val="none" w:sz="0" w:space="0" w:color="auto"/>
            <w:right w:val="none" w:sz="0" w:space="0" w:color="auto"/>
          </w:divBdr>
        </w:div>
        <w:div w:id="1563710337">
          <w:blockQuote w:val="1"/>
          <w:marLeft w:val="720"/>
          <w:marRight w:val="720"/>
          <w:marTop w:val="100"/>
          <w:marBottom w:val="100"/>
          <w:divBdr>
            <w:top w:val="none" w:sz="0" w:space="0" w:color="auto"/>
            <w:left w:val="none" w:sz="0" w:space="0" w:color="auto"/>
            <w:bottom w:val="none" w:sz="0" w:space="0" w:color="auto"/>
            <w:right w:val="none" w:sz="0" w:space="0" w:color="auto"/>
          </w:divBdr>
        </w:div>
        <w:div w:id="1604998382">
          <w:blockQuote w:val="1"/>
          <w:marLeft w:val="720"/>
          <w:marRight w:val="720"/>
          <w:marTop w:val="100"/>
          <w:marBottom w:val="100"/>
          <w:divBdr>
            <w:top w:val="none" w:sz="0" w:space="0" w:color="auto"/>
            <w:left w:val="none" w:sz="0" w:space="0" w:color="auto"/>
            <w:bottom w:val="none" w:sz="0" w:space="0" w:color="auto"/>
            <w:right w:val="none" w:sz="0" w:space="0" w:color="auto"/>
          </w:divBdr>
        </w:div>
        <w:div w:id="1910309078">
          <w:blockQuote w:val="1"/>
          <w:marLeft w:val="720"/>
          <w:marRight w:val="720"/>
          <w:marTop w:val="100"/>
          <w:marBottom w:val="100"/>
          <w:divBdr>
            <w:top w:val="none" w:sz="0" w:space="0" w:color="auto"/>
            <w:left w:val="none" w:sz="0" w:space="0" w:color="auto"/>
            <w:bottom w:val="none" w:sz="0" w:space="0" w:color="auto"/>
            <w:right w:val="none" w:sz="0" w:space="0" w:color="auto"/>
          </w:divBdr>
        </w:div>
        <w:div w:id="19900098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1227942">
      <w:bodyDiv w:val="1"/>
      <w:marLeft w:val="0"/>
      <w:marRight w:val="0"/>
      <w:marTop w:val="0"/>
      <w:marBottom w:val="0"/>
      <w:divBdr>
        <w:top w:val="none" w:sz="0" w:space="0" w:color="auto"/>
        <w:left w:val="none" w:sz="0" w:space="0" w:color="auto"/>
        <w:bottom w:val="none" w:sz="0" w:space="0" w:color="auto"/>
        <w:right w:val="none" w:sz="0" w:space="0" w:color="auto"/>
      </w:divBdr>
      <w:divsChild>
        <w:div w:id="115875604">
          <w:blockQuote w:val="1"/>
          <w:marLeft w:val="720"/>
          <w:marRight w:val="720"/>
          <w:marTop w:val="100"/>
          <w:marBottom w:val="100"/>
          <w:divBdr>
            <w:top w:val="none" w:sz="0" w:space="0" w:color="auto"/>
            <w:left w:val="none" w:sz="0" w:space="0" w:color="auto"/>
            <w:bottom w:val="none" w:sz="0" w:space="0" w:color="auto"/>
            <w:right w:val="none" w:sz="0" w:space="0" w:color="auto"/>
          </w:divBdr>
        </w:div>
        <w:div w:id="124125568">
          <w:blockQuote w:val="1"/>
          <w:marLeft w:val="720"/>
          <w:marRight w:val="720"/>
          <w:marTop w:val="100"/>
          <w:marBottom w:val="100"/>
          <w:divBdr>
            <w:top w:val="none" w:sz="0" w:space="0" w:color="auto"/>
            <w:left w:val="none" w:sz="0" w:space="0" w:color="auto"/>
            <w:bottom w:val="none" w:sz="0" w:space="0" w:color="auto"/>
            <w:right w:val="none" w:sz="0" w:space="0" w:color="auto"/>
          </w:divBdr>
        </w:div>
        <w:div w:id="162090301">
          <w:blockQuote w:val="1"/>
          <w:marLeft w:val="720"/>
          <w:marRight w:val="720"/>
          <w:marTop w:val="100"/>
          <w:marBottom w:val="100"/>
          <w:divBdr>
            <w:top w:val="none" w:sz="0" w:space="0" w:color="auto"/>
            <w:left w:val="none" w:sz="0" w:space="0" w:color="auto"/>
            <w:bottom w:val="none" w:sz="0" w:space="0" w:color="auto"/>
            <w:right w:val="none" w:sz="0" w:space="0" w:color="auto"/>
          </w:divBdr>
        </w:div>
        <w:div w:id="381249595">
          <w:blockQuote w:val="1"/>
          <w:marLeft w:val="720"/>
          <w:marRight w:val="720"/>
          <w:marTop w:val="100"/>
          <w:marBottom w:val="100"/>
          <w:divBdr>
            <w:top w:val="none" w:sz="0" w:space="0" w:color="auto"/>
            <w:left w:val="none" w:sz="0" w:space="0" w:color="auto"/>
            <w:bottom w:val="none" w:sz="0" w:space="0" w:color="auto"/>
            <w:right w:val="none" w:sz="0" w:space="0" w:color="auto"/>
          </w:divBdr>
        </w:div>
        <w:div w:id="491064217">
          <w:blockQuote w:val="1"/>
          <w:marLeft w:val="720"/>
          <w:marRight w:val="720"/>
          <w:marTop w:val="100"/>
          <w:marBottom w:val="100"/>
          <w:divBdr>
            <w:top w:val="none" w:sz="0" w:space="0" w:color="auto"/>
            <w:left w:val="none" w:sz="0" w:space="0" w:color="auto"/>
            <w:bottom w:val="none" w:sz="0" w:space="0" w:color="auto"/>
            <w:right w:val="none" w:sz="0" w:space="0" w:color="auto"/>
          </w:divBdr>
        </w:div>
        <w:div w:id="561331589">
          <w:blockQuote w:val="1"/>
          <w:marLeft w:val="720"/>
          <w:marRight w:val="720"/>
          <w:marTop w:val="100"/>
          <w:marBottom w:val="100"/>
          <w:divBdr>
            <w:top w:val="none" w:sz="0" w:space="0" w:color="auto"/>
            <w:left w:val="none" w:sz="0" w:space="0" w:color="auto"/>
            <w:bottom w:val="none" w:sz="0" w:space="0" w:color="auto"/>
            <w:right w:val="none" w:sz="0" w:space="0" w:color="auto"/>
          </w:divBdr>
        </w:div>
        <w:div w:id="617293970">
          <w:blockQuote w:val="1"/>
          <w:marLeft w:val="720"/>
          <w:marRight w:val="720"/>
          <w:marTop w:val="100"/>
          <w:marBottom w:val="100"/>
          <w:divBdr>
            <w:top w:val="none" w:sz="0" w:space="0" w:color="auto"/>
            <w:left w:val="none" w:sz="0" w:space="0" w:color="auto"/>
            <w:bottom w:val="none" w:sz="0" w:space="0" w:color="auto"/>
            <w:right w:val="none" w:sz="0" w:space="0" w:color="auto"/>
          </w:divBdr>
        </w:div>
        <w:div w:id="688994842">
          <w:blockQuote w:val="1"/>
          <w:marLeft w:val="720"/>
          <w:marRight w:val="720"/>
          <w:marTop w:val="100"/>
          <w:marBottom w:val="100"/>
          <w:divBdr>
            <w:top w:val="none" w:sz="0" w:space="0" w:color="auto"/>
            <w:left w:val="none" w:sz="0" w:space="0" w:color="auto"/>
            <w:bottom w:val="none" w:sz="0" w:space="0" w:color="auto"/>
            <w:right w:val="none" w:sz="0" w:space="0" w:color="auto"/>
          </w:divBdr>
        </w:div>
        <w:div w:id="790709702">
          <w:blockQuote w:val="1"/>
          <w:marLeft w:val="720"/>
          <w:marRight w:val="720"/>
          <w:marTop w:val="100"/>
          <w:marBottom w:val="100"/>
          <w:divBdr>
            <w:top w:val="none" w:sz="0" w:space="0" w:color="auto"/>
            <w:left w:val="none" w:sz="0" w:space="0" w:color="auto"/>
            <w:bottom w:val="none" w:sz="0" w:space="0" w:color="auto"/>
            <w:right w:val="none" w:sz="0" w:space="0" w:color="auto"/>
          </w:divBdr>
        </w:div>
        <w:div w:id="885679809">
          <w:blockQuote w:val="1"/>
          <w:marLeft w:val="720"/>
          <w:marRight w:val="720"/>
          <w:marTop w:val="100"/>
          <w:marBottom w:val="100"/>
          <w:divBdr>
            <w:top w:val="none" w:sz="0" w:space="0" w:color="auto"/>
            <w:left w:val="none" w:sz="0" w:space="0" w:color="auto"/>
            <w:bottom w:val="none" w:sz="0" w:space="0" w:color="auto"/>
            <w:right w:val="none" w:sz="0" w:space="0" w:color="auto"/>
          </w:divBdr>
        </w:div>
        <w:div w:id="1202936294">
          <w:blockQuote w:val="1"/>
          <w:marLeft w:val="720"/>
          <w:marRight w:val="720"/>
          <w:marTop w:val="100"/>
          <w:marBottom w:val="100"/>
          <w:divBdr>
            <w:top w:val="none" w:sz="0" w:space="0" w:color="auto"/>
            <w:left w:val="none" w:sz="0" w:space="0" w:color="auto"/>
            <w:bottom w:val="none" w:sz="0" w:space="0" w:color="auto"/>
            <w:right w:val="none" w:sz="0" w:space="0" w:color="auto"/>
          </w:divBdr>
        </w:div>
        <w:div w:id="1292781600">
          <w:blockQuote w:val="1"/>
          <w:marLeft w:val="720"/>
          <w:marRight w:val="720"/>
          <w:marTop w:val="100"/>
          <w:marBottom w:val="100"/>
          <w:divBdr>
            <w:top w:val="none" w:sz="0" w:space="0" w:color="auto"/>
            <w:left w:val="none" w:sz="0" w:space="0" w:color="auto"/>
            <w:bottom w:val="none" w:sz="0" w:space="0" w:color="auto"/>
            <w:right w:val="none" w:sz="0" w:space="0" w:color="auto"/>
          </w:divBdr>
        </w:div>
        <w:div w:id="1365667159">
          <w:blockQuote w:val="1"/>
          <w:marLeft w:val="720"/>
          <w:marRight w:val="720"/>
          <w:marTop w:val="100"/>
          <w:marBottom w:val="100"/>
          <w:divBdr>
            <w:top w:val="none" w:sz="0" w:space="0" w:color="auto"/>
            <w:left w:val="none" w:sz="0" w:space="0" w:color="auto"/>
            <w:bottom w:val="none" w:sz="0" w:space="0" w:color="auto"/>
            <w:right w:val="none" w:sz="0" w:space="0" w:color="auto"/>
          </w:divBdr>
        </w:div>
        <w:div w:id="1430665443">
          <w:blockQuote w:val="1"/>
          <w:marLeft w:val="720"/>
          <w:marRight w:val="720"/>
          <w:marTop w:val="100"/>
          <w:marBottom w:val="100"/>
          <w:divBdr>
            <w:top w:val="none" w:sz="0" w:space="0" w:color="auto"/>
            <w:left w:val="none" w:sz="0" w:space="0" w:color="auto"/>
            <w:bottom w:val="none" w:sz="0" w:space="0" w:color="auto"/>
            <w:right w:val="none" w:sz="0" w:space="0" w:color="auto"/>
          </w:divBdr>
        </w:div>
        <w:div w:id="1433011952">
          <w:blockQuote w:val="1"/>
          <w:marLeft w:val="720"/>
          <w:marRight w:val="720"/>
          <w:marTop w:val="100"/>
          <w:marBottom w:val="100"/>
          <w:divBdr>
            <w:top w:val="none" w:sz="0" w:space="0" w:color="auto"/>
            <w:left w:val="none" w:sz="0" w:space="0" w:color="auto"/>
            <w:bottom w:val="none" w:sz="0" w:space="0" w:color="auto"/>
            <w:right w:val="none" w:sz="0" w:space="0" w:color="auto"/>
          </w:divBdr>
        </w:div>
        <w:div w:id="1631787627">
          <w:blockQuote w:val="1"/>
          <w:marLeft w:val="720"/>
          <w:marRight w:val="720"/>
          <w:marTop w:val="100"/>
          <w:marBottom w:val="100"/>
          <w:divBdr>
            <w:top w:val="none" w:sz="0" w:space="0" w:color="auto"/>
            <w:left w:val="none" w:sz="0" w:space="0" w:color="auto"/>
            <w:bottom w:val="none" w:sz="0" w:space="0" w:color="auto"/>
            <w:right w:val="none" w:sz="0" w:space="0" w:color="auto"/>
          </w:divBdr>
        </w:div>
        <w:div w:id="17377061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2196488">
      <w:bodyDiv w:val="1"/>
      <w:marLeft w:val="0"/>
      <w:marRight w:val="0"/>
      <w:marTop w:val="0"/>
      <w:marBottom w:val="0"/>
      <w:divBdr>
        <w:top w:val="none" w:sz="0" w:space="0" w:color="auto"/>
        <w:left w:val="none" w:sz="0" w:space="0" w:color="auto"/>
        <w:bottom w:val="none" w:sz="0" w:space="0" w:color="auto"/>
        <w:right w:val="none" w:sz="0" w:space="0" w:color="auto"/>
      </w:divBdr>
    </w:div>
    <w:div w:id="1511991281">
      <w:bodyDiv w:val="1"/>
      <w:marLeft w:val="0"/>
      <w:marRight w:val="0"/>
      <w:marTop w:val="0"/>
      <w:marBottom w:val="0"/>
      <w:divBdr>
        <w:top w:val="none" w:sz="0" w:space="0" w:color="auto"/>
        <w:left w:val="none" w:sz="0" w:space="0" w:color="auto"/>
        <w:bottom w:val="none" w:sz="0" w:space="0" w:color="auto"/>
        <w:right w:val="none" w:sz="0" w:space="0" w:color="auto"/>
      </w:divBdr>
      <w:divsChild>
        <w:div w:id="28842373">
          <w:blockQuote w:val="1"/>
          <w:marLeft w:val="720"/>
          <w:marRight w:val="720"/>
          <w:marTop w:val="100"/>
          <w:marBottom w:val="100"/>
          <w:divBdr>
            <w:top w:val="none" w:sz="0" w:space="0" w:color="auto"/>
            <w:left w:val="none" w:sz="0" w:space="0" w:color="auto"/>
            <w:bottom w:val="none" w:sz="0" w:space="0" w:color="auto"/>
            <w:right w:val="none" w:sz="0" w:space="0" w:color="auto"/>
          </w:divBdr>
        </w:div>
        <w:div w:id="481895471">
          <w:blockQuote w:val="1"/>
          <w:marLeft w:val="720"/>
          <w:marRight w:val="720"/>
          <w:marTop w:val="100"/>
          <w:marBottom w:val="100"/>
          <w:divBdr>
            <w:top w:val="none" w:sz="0" w:space="0" w:color="auto"/>
            <w:left w:val="none" w:sz="0" w:space="0" w:color="auto"/>
            <w:bottom w:val="none" w:sz="0" w:space="0" w:color="auto"/>
            <w:right w:val="none" w:sz="0" w:space="0" w:color="auto"/>
          </w:divBdr>
        </w:div>
        <w:div w:id="505096591">
          <w:blockQuote w:val="1"/>
          <w:marLeft w:val="720"/>
          <w:marRight w:val="720"/>
          <w:marTop w:val="100"/>
          <w:marBottom w:val="100"/>
          <w:divBdr>
            <w:top w:val="none" w:sz="0" w:space="0" w:color="auto"/>
            <w:left w:val="none" w:sz="0" w:space="0" w:color="auto"/>
            <w:bottom w:val="none" w:sz="0" w:space="0" w:color="auto"/>
            <w:right w:val="none" w:sz="0" w:space="0" w:color="auto"/>
          </w:divBdr>
        </w:div>
        <w:div w:id="602618122">
          <w:blockQuote w:val="1"/>
          <w:marLeft w:val="720"/>
          <w:marRight w:val="720"/>
          <w:marTop w:val="100"/>
          <w:marBottom w:val="100"/>
          <w:divBdr>
            <w:top w:val="none" w:sz="0" w:space="0" w:color="auto"/>
            <w:left w:val="none" w:sz="0" w:space="0" w:color="auto"/>
            <w:bottom w:val="none" w:sz="0" w:space="0" w:color="auto"/>
            <w:right w:val="none" w:sz="0" w:space="0" w:color="auto"/>
          </w:divBdr>
        </w:div>
        <w:div w:id="620184394">
          <w:blockQuote w:val="1"/>
          <w:marLeft w:val="720"/>
          <w:marRight w:val="720"/>
          <w:marTop w:val="100"/>
          <w:marBottom w:val="100"/>
          <w:divBdr>
            <w:top w:val="none" w:sz="0" w:space="0" w:color="auto"/>
            <w:left w:val="none" w:sz="0" w:space="0" w:color="auto"/>
            <w:bottom w:val="none" w:sz="0" w:space="0" w:color="auto"/>
            <w:right w:val="none" w:sz="0" w:space="0" w:color="auto"/>
          </w:divBdr>
        </w:div>
        <w:div w:id="923147035">
          <w:blockQuote w:val="1"/>
          <w:marLeft w:val="720"/>
          <w:marRight w:val="720"/>
          <w:marTop w:val="100"/>
          <w:marBottom w:val="100"/>
          <w:divBdr>
            <w:top w:val="none" w:sz="0" w:space="0" w:color="auto"/>
            <w:left w:val="none" w:sz="0" w:space="0" w:color="auto"/>
            <w:bottom w:val="none" w:sz="0" w:space="0" w:color="auto"/>
            <w:right w:val="none" w:sz="0" w:space="0" w:color="auto"/>
          </w:divBdr>
        </w:div>
        <w:div w:id="984167322">
          <w:blockQuote w:val="1"/>
          <w:marLeft w:val="720"/>
          <w:marRight w:val="720"/>
          <w:marTop w:val="100"/>
          <w:marBottom w:val="100"/>
          <w:divBdr>
            <w:top w:val="none" w:sz="0" w:space="0" w:color="auto"/>
            <w:left w:val="none" w:sz="0" w:space="0" w:color="auto"/>
            <w:bottom w:val="none" w:sz="0" w:space="0" w:color="auto"/>
            <w:right w:val="none" w:sz="0" w:space="0" w:color="auto"/>
          </w:divBdr>
        </w:div>
        <w:div w:id="1069813423">
          <w:blockQuote w:val="1"/>
          <w:marLeft w:val="720"/>
          <w:marRight w:val="720"/>
          <w:marTop w:val="100"/>
          <w:marBottom w:val="100"/>
          <w:divBdr>
            <w:top w:val="none" w:sz="0" w:space="0" w:color="auto"/>
            <w:left w:val="none" w:sz="0" w:space="0" w:color="auto"/>
            <w:bottom w:val="none" w:sz="0" w:space="0" w:color="auto"/>
            <w:right w:val="none" w:sz="0" w:space="0" w:color="auto"/>
          </w:divBdr>
        </w:div>
        <w:div w:id="1135295381">
          <w:blockQuote w:val="1"/>
          <w:marLeft w:val="720"/>
          <w:marRight w:val="720"/>
          <w:marTop w:val="100"/>
          <w:marBottom w:val="100"/>
          <w:divBdr>
            <w:top w:val="none" w:sz="0" w:space="0" w:color="auto"/>
            <w:left w:val="none" w:sz="0" w:space="0" w:color="auto"/>
            <w:bottom w:val="none" w:sz="0" w:space="0" w:color="auto"/>
            <w:right w:val="none" w:sz="0" w:space="0" w:color="auto"/>
          </w:divBdr>
        </w:div>
        <w:div w:id="1175681883">
          <w:blockQuote w:val="1"/>
          <w:marLeft w:val="720"/>
          <w:marRight w:val="720"/>
          <w:marTop w:val="100"/>
          <w:marBottom w:val="100"/>
          <w:divBdr>
            <w:top w:val="none" w:sz="0" w:space="0" w:color="auto"/>
            <w:left w:val="none" w:sz="0" w:space="0" w:color="auto"/>
            <w:bottom w:val="none" w:sz="0" w:space="0" w:color="auto"/>
            <w:right w:val="none" w:sz="0" w:space="0" w:color="auto"/>
          </w:divBdr>
        </w:div>
        <w:div w:id="1205210721">
          <w:blockQuote w:val="1"/>
          <w:marLeft w:val="720"/>
          <w:marRight w:val="720"/>
          <w:marTop w:val="100"/>
          <w:marBottom w:val="100"/>
          <w:divBdr>
            <w:top w:val="none" w:sz="0" w:space="0" w:color="auto"/>
            <w:left w:val="none" w:sz="0" w:space="0" w:color="auto"/>
            <w:bottom w:val="none" w:sz="0" w:space="0" w:color="auto"/>
            <w:right w:val="none" w:sz="0" w:space="0" w:color="auto"/>
          </w:divBdr>
        </w:div>
        <w:div w:id="1575624641">
          <w:blockQuote w:val="1"/>
          <w:marLeft w:val="720"/>
          <w:marRight w:val="720"/>
          <w:marTop w:val="100"/>
          <w:marBottom w:val="100"/>
          <w:divBdr>
            <w:top w:val="none" w:sz="0" w:space="0" w:color="auto"/>
            <w:left w:val="none" w:sz="0" w:space="0" w:color="auto"/>
            <w:bottom w:val="none" w:sz="0" w:space="0" w:color="auto"/>
            <w:right w:val="none" w:sz="0" w:space="0" w:color="auto"/>
          </w:divBdr>
        </w:div>
        <w:div w:id="1672180720">
          <w:blockQuote w:val="1"/>
          <w:marLeft w:val="720"/>
          <w:marRight w:val="720"/>
          <w:marTop w:val="100"/>
          <w:marBottom w:val="100"/>
          <w:divBdr>
            <w:top w:val="none" w:sz="0" w:space="0" w:color="auto"/>
            <w:left w:val="none" w:sz="0" w:space="0" w:color="auto"/>
            <w:bottom w:val="none" w:sz="0" w:space="0" w:color="auto"/>
            <w:right w:val="none" w:sz="0" w:space="0" w:color="auto"/>
          </w:divBdr>
        </w:div>
        <w:div w:id="1675381115">
          <w:blockQuote w:val="1"/>
          <w:marLeft w:val="720"/>
          <w:marRight w:val="720"/>
          <w:marTop w:val="100"/>
          <w:marBottom w:val="100"/>
          <w:divBdr>
            <w:top w:val="none" w:sz="0" w:space="0" w:color="auto"/>
            <w:left w:val="none" w:sz="0" w:space="0" w:color="auto"/>
            <w:bottom w:val="none" w:sz="0" w:space="0" w:color="auto"/>
            <w:right w:val="none" w:sz="0" w:space="0" w:color="auto"/>
          </w:divBdr>
        </w:div>
        <w:div w:id="1742023161">
          <w:blockQuote w:val="1"/>
          <w:marLeft w:val="720"/>
          <w:marRight w:val="720"/>
          <w:marTop w:val="100"/>
          <w:marBottom w:val="100"/>
          <w:divBdr>
            <w:top w:val="none" w:sz="0" w:space="0" w:color="auto"/>
            <w:left w:val="none" w:sz="0" w:space="0" w:color="auto"/>
            <w:bottom w:val="none" w:sz="0" w:space="0" w:color="auto"/>
            <w:right w:val="none" w:sz="0" w:space="0" w:color="auto"/>
          </w:divBdr>
        </w:div>
        <w:div w:id="17992573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5168940">
      <w:bodyDiv w:val="1"/>
      <w:marLeft w:val="0"/>
      <w:marRight w:val="0"/>
      <w:marTop w:val="0"/>
      <w:marBottom w:val="0"/>
      <w:divBdr>
        <w:top w:val="none" w:sz="0" w:space="0" w:color="auto"/>
        <w:left w:val="none" w:sz="0" w:space="0" w:color="auto"/>
        <w:bottom w:val="none" w:sz="0" w:space="0" w:color="auto"/>
        <w:right w:val="none" w:sz="0" w:space="0" w:color="auto"/>
      </w:divBdr>
    </w:div>
    <w:div w:id="1569994509">
      <w:bodyDiv w:val="1"/>
      <w:marLeft w:val="0"/>
      <w:marRight w:val="0"/>
      <w:marTop w:val="0"/>
      <w:marBottom w:val="0"/>
      <w:divBdr>
        <w:top w:val="none" w:sz="0" w:space="0" w:color="auto"/>
        <w:left w:val="none" w:sz="0" w:space="0" w:color="auto"/>
        <w:bottom w:val="none" w:sz="0" w:space="0" w:color="auto"/>
        <w:right w:val="none" w:sz="0" w:space="0" w:color="auto"/>
      </w:divBdr>
    </w:div>
    <w:div w:id="1603340989">
      <w:bodyDiv w:val="1"/>
      <w:marLeft w:val="0"/>
      <w:marRight w:val="0"/>
      <w:marTop w:val="0"/>
      <w:marBottom w:val="0"/>
      <w:divBdr>
        <w:top w:val="none" w:sz="0" w:space="0" w:color="auto"/>
        <w:left w:val="none" w:sz="0" w:space="0" w:color="auto"/>
        <w:bottom w:val="none" w:sz="0" w:space="0" w:color="auto"/>
        <w:right w:val="none" w:sz="0" w:space="0" w:color="auto"/>
      </w:divBdr>
      <w:divsChild>
        <w:div w:id="581722658">
          <w:blockQuote w:val="1"/>
          <w:marLeft w:val="720"/>
          <w:marRight w:val="720"/>
          <w:marTop w:val="100"/>
          <w:marBottom w:val="100"/>
          <w:divBdr>
            <w:top w:val="none" w:sz="0" w:space="0" w:color="auto"/>
            <w:left w:val="none" w:sz="0" w:space="0" w:color="auto"/>
            <w:bottom w:val="none" w:sz="0" w:space="0" w:color="auto"/>
            <w:right w:val="none" w:sz="0" w:space="0" w:color="auto"/>
          </w:divBdr>
        </w:div>
        <w:div w:id="14354361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9682258">
      <w:bodyDiv w:val="1"/>
      <w:marLeft w:val="0"/>
      <w:marRight w:val="0"/>
      <w:marTop w:val="0"/>
      <w:marBottom w:val="0"/>
      <w:divBdr>
        <w:top w:val="none" w:sz="0" w:space="0" w:color="auto"/>
        <w:left w:val="none" w:sz="0" w:space="0" w:color="auto"/>
        <w:bottom w:val="none" w:sz="0" w:space="0" w:color="auto"/>
        <w:right w:val="none" w:sz="0" w:space="0" w:color="auto"/>
      </w:divBdr>
    </w:div>
    <w:div w:id="1634365393">
      <w:bodyDiv w:val="1"/>
      <w:marLeft w:val="0"/>
      <w:marRight w:val="0"/>
      <w:marTop w:val="0"/>
      <w:marBottom w:val="0"/>
      <w:divBdr>
        <w:top w:val="none" w:sz="0" w:space="0" w:color="auto"/>
        <w:left w:val="none" w:sz="0" w:space="0" w:color="auto"/>
        <w:bottom w:val="none" w:sz="0" w:space="0" w:color="auto"/>
        <w:right w:val="none" w:sz="0" w:space="0" w:color="auto"/>
      </w:divBdr>
    </w:div>
    <w:div w:id="1637445538">
      <w:bodyDiv w:val="1"/>
      <w:marLeft w:val="0"/>
      <w:marRight w:val="0"/>
      <w:marTop w:val="0"/>
      <w:marBottom w:val="0"/>
      <w:divBdr>
        <w:top w:val="none" w:sz="0" w:space="0" w:color="auto"/>
        <w:left w:val="none" w:sz="0" w:space="0" w:color="auto"/>
        <w:bottom w:val="none" w:sz="0" w:space="0" w:color="auto"/>
        <w:right w:val="none" w:sz="0" w:space="0" w:color="auto"/>
      </w:divBdr>
    </w:div>
    <w:div w:id="1671713484">
      <w:bodyDiv w:val="1"/>
      <w:marLeft w:val="0"/>
      <w:marRight w:val="0"/>
      <w:marTop w:val="0"/>
      <w:marBottom w:val="0"/>
      <w:divBdr>
        <w:top w:val="none" w:sz="0" w:space="0" w:color="auto"/>
        <w:left w:val="none" w:sz="0" w:space="0" w:color="auto"/>
        <w:bottom w:val="none" w:sz="0" w:space="0" w:color="auto"/>
        <w:right w:val="none" w:sz="0" w:space="0" w:color="auto"/>
      </w:divBdr>
      <w:divsChild>
        <w:div w:id="104085016">
          <w:blockQuote w:val="1"/>
          <w:marLeft w:val="720"/>
          <w:marRight w:val="720"/>
          <w:marTop w:val="100"/>
          <w:marBottom w:val="100"/>
          <w:divBdr>
            <w:top w:val="none" w:sz="0" w:space="0" w:color="auto"/>
            <w:left w:val="none" w:sz="0" w:space="0" w:color="auto"/>
            <w:bottom w:val="none" w:sz="0" w:space="0" w:color="auto"/>
            <w:right w:val="none" w:sz="0" w:space="0" w:color="auto"/>
          </w:divBdr>
        </w:div>
        <w:div w:id="188495606">
          <w:blockQuote w:val="1"/>
          <w:marLeft w:val="720"/>
          <w:marRight w:val="720"/>
          <w:marTop w:val="100"/>
          <w:marBottom w:val="100"/>
          <w:divBdr>
            <w:top w:val="none" w:sz="0" w:space="0" w:color="auto"/>
            <w:left w:val="none" w:sz="0" w:space="0" w:color="auto"/>
            <w:bottom w:val="none" w:sz="0" w:space="0" w:color="auto"/>
            <w:right w:val="none" w:sz="0" w:space="0" w:color="auto"/>
          </w:divBdr>
        </w:div>
        <w:div w:id="333655643">
          <w:blockQuote w:val="1"/>
          <w:marLeft w:val="720"/>
          <w:marRight w:val="720"/>
          <w:marTop w:val="100"/>
          <w:marBottom w:val="100"/>
          <w:divBdr>
            <w:top w:val="none" w:sz="0" w:space="0" w:color="auto"/>
            <w:left w:val="none" w:sz="0" w:space="0" w:color="auto"/>
            <w:bottom w:val="none" w:sz="0" w:space="0" w:color="auto"/>
            <w:right w:val="none" w:sz="0" w:space="0" w:color="auto"/>
          </w:divBdr>
        </w:div>
        <w:div w:id="345405964">
          <w:blockQuote w:val="1"/>
          <w:marLeft w:val="720"/>
          <w:marRight w:val="720"/>
          <w:marTop w:val="100"/>
          <w:marBottom w:val="100"/>
          <w:divBdr>
            <w:top w:val="none" w:sz="0" w:space="0" w:color="auto"/>
            <w:left w:val="none" w:sz="0" w:space="0" w:color="auto"/>
            <w:bottom w:val="none" w:sz="0" w:space="0" w:color="auto"/>
            <w:right w:val="none" w:sz="0" w:space="0" w:color="auto"/>
          </w:divBdr>
        </w:div>
        <w:div w:id="530919093">
          <w:blockQuote w:val="1"/>
          <w:marLeft w:val="720"/>
          <w:marRight w:val="720"/>
          <w:marTop w:val="100"/>
          <w:marBottom w:val="100"/>
          <w:divBdr>
            <w:top w:val="none" w:sz="0" w:space="0" w:color="auto"/>
            <w:left w:val="none" w:sz="0" w:space="0" w:color="auto"/>
            <w:bottom w:val="none" w:sz="0" w:space="0" w:color="auto"/>
            <w:right w:val="none" w:sz="0" w:space="0" w:color="auto"/>
          </w:divBdr>
        </w:div>
        <w:div w:id="729039884">
          <w:blockQuote w:val="1"/>
          <w:marLeft w:val="720"/>
          <w:marRight w:val="720"/>
          <w:marTop w:val="100"/>
          <w:marBottom w:val="100"/>
          <w:divBdr>
            <w:top w:val="none" w:sz="0" w:space="0" w:color="auto"/>
            <w:left w:val="none" w:sz="0" w:space="0" w:color="auto"/>
            <w:bottom w:val="none" w:sz="0" w:space="0" w:color="auto"/>
            <w:right w:val="none" w:sz="0" w:space="0" w:color="auto"/>
          </w:divBdr>
        </w:div>
        <w:div w:id="731005568">
          <w:blockQuote w:val="1"/>
          <w:marLeft w:val="720"/>
          <w:marRight w:val="720"/>
          <w:marTop w:val="100"/>
          <w:marBottom w:val="100"/>
          <w:divBdr>
            <w:top w:val="none" w:sz="0" w:space="0" w:color="auto"/>
            <w:left w:val="none" w:sz="0" w:space="0" w:color="auto"/>
            <w:bottom w:val="none" w:sz="0" w:space="0" w:color="auto"/>
            <w:right w:val="none" w:sz="0" w:space="0" w:color="auto"/>
          </w:divBdr>
        </w:div>
        <w:div w:id="1023676736">
          <w:blockQuote w:val="1"/>
          <w:marLeft w:val="720"/>
          <w:marRight w:val="720"/>
          <w:marTop w:val="100"/>
          <w:marBottom w:val="100"/>
          <w:divBdr>
            <w:top w:val="none" w:sz="0" w:space="0" w:color="auto"/>
            <w:left w:val="none" w:sz="0" w:space="0" w:color="auto"/>
            <w:bottom w:val="none" w:sz="0" w:space="0" w:color="auto"/>
            <w:right w:val="none" w:sz="0" w:space="0" w:color="auto"/>
          </w:divBdr>
        </w:div>
        <w:div w:id="1090731738">
          <w:blockQuote w:val="1"/>
          <w:marLeft w:val="720"/>
          <w:marRight w:val="720"/>
          <w:marTop w:val="100"/>
          <w:marBottom w:val="100"/>
          <w:divBdr>
            <w:top w:val="none" w:sz="0" w:space="0" w:color="auto"/>
            <w:left w:val="none" w:sz="0" w:space="0" w:color="auto"/>
            <w:bottom w:val="none" w:sz="0" w:space="0" w:color="auto"/>
            <w:right w:val="none" w:sz="0" w:space="0" w:color="auto"/>
          </w:divBdr>
        </w:div>
        <w:div w:id="1159610490">
          <w:blockQuote w:val="1"/>
          <w:marLeft w:val="720"/>
          <w:marRight w:val="720"/>
          <w:marTop w:val="100"/>
          <w:marBottom w:val="100"/>
          <w:divBdr>
            <w:top w:val="none" w:sz="0" w:space="0" w:color="auto"/>
            <w:left w:val="none" w:sz="0" w:space="0" w:color="auto"/>
            <w:bottom w:val="none" w:sz="0" w:space="0" w:color="auto"/>
            <w:right w:val="none" w:sz="0" w:space="0" w:color="auto"/>
          </w:divBdr>
        </w:div>
        <w:div w:id="1227649403">
          <w:blockQuote w:val="1"/>
          <w:marLeft w:val="720"/>
          <w:marRight w:val="720"/>
          <w:marTop w:val="100"/>
          <w:marBottom w:val="100"/>
          <w:divBdr>
            <w:top w:val="none" w:sz="0" w:space="0" w:color="auto"/>
            <w:left w:val="none" w:sz="0" w:space="0" w:color="auto"/>
            <w:bottom w:val="none" w:sz="0" w:space="0" w:color="auto"/>
            <w:right w:val="none" w:sz="0" w:space="0" w:color="auto"/>
          </w:divBdr>
        </w:div>
        <w:div w:id="1377968748">
          <w:blockQuote w:val="1"/>
          <w:marLeft w:val="720"/>
          <w:marRight w:val="720"/>
          <w:marTop w:val="100"/>
          <w:marBottom w:val="100"/>
          <w:divBdr>
            <w:top w:val="none" w:sz="0" w:space="0" w:color="auto"/>
            <w:left w:val="none" w:sz="0" w:space="0" w:color="auto"/>
            <w:bottom w:val="none" w:sz="0" w:space="0" w:color="auto"/>
            <w:right w:val="none" w:sz="0" w:space="0" w:color="auto"/>
          </w:divBdr>
        </w:div>
        <w:div w:id="1444419242">
          <w:blockQuote w:val="1"/>
          <w:marLeft w:val="720"/>
          <w:marRight w:val="720"/>
          <w:marTop w:val="100"/>
          <w:marBottom w:val="100"/>
          <w:divBdr>
            <w:top w:val="none" w:sz="0" w:space="0" w:color="auto"/>
            <w:left w:val="none" w:sz="0" w:space="0" w:color="auto"/>
            <w:bottom w:val="none" w:sz="0" w:space="0" w:color="auto"/>
            <w:right w:val="none" w:sz="0" w:space="0" w:color="auto"/>
          </w:divBdr>
        </w:div>
        <w:div w:id="1524780722">
          <w:blockQuote w:val="1"/>
          <w:marLeft w:val="720"/>
          <w:marRight w:val="720"/>
          <w:marTop w:val="100"/>
          <w:marBottom w:val="100"/>
          <w:divBdr>
            <w:top w:val="none" w:sz="0" w:space="0" w:color="auto"/>
            <w:left w:val="none" w:sz="0" w:space="0" w:color="auto"/>
            <w:bottom w:val="none" w:sz="0" w:space="0" w:color="auto"/>
            <w:right w:val="none" w:sz="0" w:space="0" w:color="auto"/>
          </w:divBdr>
        </w:div>
        <w:div w:id="1695770298">
          <w:blockQuote w:val="1"/>
          <w:marLeft w:val="720"/>
          <w:marRight w:val="720"/>
          <w:marTop w:val="100"/>
          <w:marBottom w:val="100"/>
          <w:divBdr>
            <w:top w:val="none" w:sz="0" w:space="0" w:color="auto"/>
            <w:left w:val="none" w:sz="0" w:space="0" w:color="auto"/>
            <w:bottom w:val="none" w:sz="0" w:space="0" w:color="auto"/>
            <w:right w:val="none" w:sz="0" w:space="0" w:color="auto"/>
          </w:divBdr>
        </w:div>
        <w:div w:id="17232155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6008312">
      <w:bodyDiv w:val="1"/>
      <w:marLeft w:val="0"/>
      <w:marRight w:val="0"/>
      <w:marTop w:val="0"/>
      <w:marBottom w:val="0"/>
      <w:divBdr>
        <w:top w:val="none" w:sz="0" w:space="0" w:color="auto"/>
        <w:left w:val="none" w:sz="0" w:space="0" w:color="auto"/>
        <w:bottom w:val="none" w:sz="0" w:space="0" w:color="auto"/>
        <w:right w:val="none" w:sz="0" w:space="0" w:color="auto"/>
      </w:divBdr>
    </w:div>
    <w:div w:id="1797791759">
      <w:bodyDiv w:val="1"/>
      <w:marLeft w:val="0"/>
      <w:marRight w:val="0"/>
      <w:marTop w:val="0"/>
      <w:marBottom w:val="0"/>
      <w:divBdr>
        <w:top w:val="none" w:sz="0" w:space="0" w:color="auto"/>
        <w:left w:val="none" w:sz="0" w:space="0" w:color="auto"/>
        <w:bottom w:val="none" w:sz="0" w:space="0" w:color="auto"/>
        <w:right w:val="none" w:sz="0" w:space="0" w:color="auto"/>
      </w:divBdr>
      <w:divsChild>
        <w:div w:id="1015305639">
          <w:blockQuote w:val="1"/>
          <w:marLeft w:val="720"/>
          <w:marRight w:val="720"/>
          <w:marTop w:val="100"/>
          <w:marBottom w:val="100"/>
          <w:divBdr>
            <w:top w:val="none" w:sz="0" w:space="0" w:color="auto"/>
            <w:left w:val="none" w:sz="0" w:space="0" w:color="auto"/>
            <w:bottom w:val="none" w:sz="0" w:space="0" w:color="auto"/>
            <w:right w:val="none" w:sz="0" w:space="0" w:color="auto"/>
          </w:divBdr>
        </w:div>
        <w:div w:id="1262452142">
          <w:blockQuote w:val="1"/>
          <w:marLeft w:val="720"/>
          <w:marRight w:val="720"/>
          <w:marTop w:val="100"/>
          <w:marBottom w:val="100"/>
          <w:divBdr>
            <w:top w:val="none" w:sz="0" w:space="0" w:color="auto"/>
            <w:left w:val="none" w:sz="0" w:space="0" w:color="auto"/>
            <w:bottom w:val="none" w:sz="0" w:space="0" w:color="auto"/>
            <w:right w:val="none" w:sz="0" w:space="0" w:color="auto"/>
          </w:divBdr>
        </w:div>
        <w:div w:id="20291364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2017011">
      <w:bodyDiv w:val="1"/>
      <w:marLeft w:val="0"/>
      <w:marRight w:val="0"/>
      <w:marTop w:val="0"/>
      <w:marBottom w:val="0"/>
      <w:divBdr>
        <w:top w:val="none" w:sz="0" w:space="0" w:color="auto"/>
        <w:left w:val="none" w:sz="0" w:space="0" w:color="auto"/>
        <w:bottom w:val="none" w:sz="0" w:space="0" w:color="auto"/>
        <w:right w:val="none" w:sz="0" w:space="0" w:color="auto"/>
      </w:divBdr>
      <w:divsChild>
        <w:div w:id="484014578">
          <w:blockQuote w:val="1"/>
          <w:marLeft w:val="720"/>
          <w:marRight w:val="720"/>
          <w:marTop w:val="100"/>
          <w:marBottom w:val="100"/>
          <w:divBdr>
            <w:top w:val="none" w:sz="0" w:space="0" w:color="auto"/>
            <w:left w:val="none" w:sz="0" w:space="0" w:color="auto"/>
            <w:bottom w:val="none" w:sz="0" w:space="0" w:color="auto"/>
            <w:right w:val="none" w:sz="0" w:space="0" w:color="auto"/>
          </w:divBdr>
        </w:div>
        <w:div w:id="1265335300">
          <w:blockQuote w:val="1"/>
          <w:marLeft w:val="720"/>
          <w:marRight w:val="720"/>
          <w:marTop w:val="100"/>
          <w:marBottom w:val="100"/>
          <w:divBdr>
            <w:top w:val="none" w:sz="0" w:space="0" w:color="auto"/>
            <w:left w:val="none" w:sz="0" w:space="0" w:color="auto"/>
            <w:bottom w:val="none" w:sz="0" w:space="0" w:color="auto"/>
            <w:right w:val="none" w:sz="0" w:space="0" w:color="auto"/>
          </w:divBdr>
        </w:div>
        <w:div w:id="1291014374">
          <w:blockQuote w:val="1"/>
          <w:marLeft w:val="720"/>
          <w:marRight w:val="720"/>
          <w:marTop w:val="100"/>
          <w:marBottom w:val="100"/>
          <w:divBdr>
            <w:top w:val="none" w:sz="0" w:space="0" w:color="auto"/>
            <w:left w:val="none" w:sz="0" w:space="0" w:color="auto"/>
            <w:bottom w:val="none" w:sz="0" w:space="0" w:color="auto"/>
            <w:right w:val="none" w:sz="0" w:space="0" w:color="auto"/>
          </w:divBdr>
        </w:div>
        <w:div w:id="1457599678">
          <w:blockQuote w:val="1"/>
          <w:marLeft w:val="720"/>
          <w:marRight w:val="720"/>
          <w:marTop w:val="100"/>
          <w:marBottom w:val="100"/>
          <w:divBdr>
            <w:top w:val="none" w:sz="0" w:space="0" w:color="auto"/>
            <w:left w:val="none" w:sz="0" w:space="0" w:color="auto"/>
            <w:bottom w:val="none" w:sz="0" w:space="0" w:color="auto"/>
            <w:right w:val="none" w:sz="0" w:space="0" w:color="auto"/>
          </w:divBdr>
        </w:div>
        <w:div w:id="1627932810">
          <w:blockQuote w:val="1"/>
          <w:marLeft w:val="720"/>
          <w:marRight w:val="720"/>
          <w:marTop w:val="100"/>
          <w:marBottom w:val="100"/>
          <w:divBdr>
            <w:top w:val="none" w:sz="0" w:space="0" w:color="auto"/>
            <w:left w:val="none" w:sz="0" w:space="0" w:color="auto"/>
            <w:bottom w:val="none" w:sz="0" w:space="0" w:color="auto"/>
            <w:right w:val="none" w:sz="0" w:space="0" w:color="auto"/>
          </w:divBdr>
        </w:div>
        <w:div w:id="1849951391">
          <w:blockQuote w:val="1"/>
          <w:marLeft w:val="720"/>
          <w:marRight w:val="720"/>
          <w:marTop w:val="100"/>
          <w:marBottom w:val="100"/>
          <w:divBdr>
            <w:top w:val="none" w:sz="0" w:space="0" w:color="auto"/>
            <w:left w:val="none" w:sz="0" w:space="0" w:color="auto"/>
            <w:bottom w:val="none" w:sz="0" w:space="0" w:color="auto"/>
            <w:right w:val="none" w:sz="0" w:space="0" w:color="auto"/>
          </w:divBdr>
        </w:div>
        <w:div w:id="19122327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9812106">
      <w:bodyDiv w:val="1"/>
      <w:marLeft w:val="0"/>
      <w:marRight w:val="0"/>
      <w:marTop w:val="0"/>
      <w:marBottom w:val="0"/>
      <w:divBdr>
        <w:top w:val="none" w:sz="0" w:space="0" w:color="auto"/>
        <w:left w:val="none" w:sz="0" w:space="0" w:color="auto"/>
        <w:bottom w:val="none" w:sz="0" w:space="0" w:color="auto"/>
        <w:right w:val="none" w:sz="0" w:space="0" w:color="auto"/>
      </w:divBdr>
      <w:divsChild>
        <w:div w:id="106971605">
          <w:blockQuote w:val="1"/>
          <w:marLeft w:val="720"/>
          <w:marRight w:val="720"/>
          <w:marTop w:val="100"/>
          <w:marBottom w:val="100"/>
          <w:divBdr>
            <w:top w:val="none" w:sz="0" w:space="0" w:color="auto"/>
            <w:left w:val="none" w:sz="0" w:space="0" w:color="auto"/>
            <w:bottom w:val="none" w:sz="0" w:space="0" w:color="auto"/>
            <w:right w:val="none" w:sz="0" w:space="0" w:color="auto"/>
          </w:divBdr>
        </w:div>
        <w:div w:id="127826053">
          <w:blockQuote w:val="1"/>
          <w:marLeft w:val="720"/>
          <w:marRight w:val="720"/>
          <w:marTop w:val="100"/>
          <w:marBottom w:val="100"/>
          <w:divBdr>
            <w:top w:val="none" w:sz="0" w:space="0" w:color="auto"/>
            <w:left w:val="none" w:sz="0" w:space="0" w:color="auto"/>
            <w:bottom w:val="none" w:sz="0" w:space="0" w:color="auto"/>
            <w:right w:val="none" w:sz="0" w:space="0" w:color="auto"/>
          </w:divBdr>
        </w:div>
        <w:div w:id="322969407">
          <w:blockQuote w:val="1"/>
          <w:marLeft w:val="720"/>
          <w:marRight w:val="720"/>
          <w:marTop w:val="100"/>
          <w:marBottom w:val="100"/>
          <w:divBdr>
            <w:top w:val="none" w:sz="0" w:space="0" w:color="auto"/>
            <w:left w:val="none" w:sz="0" w:space="0" w:color="auto"/>
            <w:bottom w:val="none" w:sz="0" w:space="0" w:color="auto"/>
            <w:right w:val="none" w:sz="0" w:space="0" w:color="auto"/>
          </w:divBdr>
        </w:div>
        <w:div w:id="347408337">
          <w:blockQuote w:val="1"/>
          <w:marLeft w:val="720"/>
          <w:marRight w:val="720"/>
          <w:marTop w:val="100"/>
          <w:marBottom w:val="100"/>
          <w:divBdr>
            <w:top w:val="none" w:sz="0" w:space="0" w:color="auto"/>
            <w:left w:val="none" w:sz="0" w:space="0" w:color="auto"/>
            <w:bottom w:val="none" w:sz="0" w:space="0" w:color="auto"/>
            <w:right w:val="none" w:sz="0" w:space="0" w:color="auto"/>
          </w:divBdr>
        </w:div>
        <w:div w:id="355664941">
          <w:blockQuote w:val="1"/>
          <w:marLeft w:val="720"/>
          <w:marRight w:val="720"/>
          <w:marTop w:val="100"/>
          <w:marBottom w:val="100"/>
          <w:divBdr>
            <w:top w:val="none" w:sz="0" w:space="0" w:color="auto"/>
            <w:left w:val="none" w:sz="0" w:space="0" w:color="auto"/>
            <w:bottom w:val="none" w:sz="0" w:space="0" w:color="auto"/>
            <w:right w:val="none" w:sz="0" w:space="0" w:color="auto"/>
          </w:divBdr>
        </w:div>
        <w:div w:id="397825690">
          <w:blockQuote w:val="1"/>
          <w:marLeft w:val="720"/>
          <w:marRight w:val="720"/>
          <w:marTop w:val="100"/>
          <w:marBottom w:val="100"/>
          <w:divBdr>
            <w:top w:val="none" w:sz="0" w:space="0" w:color="auto"/>
            <w:left w:val="none" w:sz="0" w:space="0" w:color="auto"/>
            <w:bottom w:val="none" w:sz="0" w:space="0" w:color="auto"/>
            <w:right w:val="none" w:sz="0" w:space="0" w:color="auto"/>
          </w:divBdr>
        </w:div>
        <w:div w:id="440804038">
          <w:blockQuote w:val="1"/>
          <w:marLeft w:val="720"/>
          <w:marRight w:val="720"/>
          <w:marTop w:val="100"/>
          <w:marBottom w:val="100"/>
          <w:divBdr>
            <w:top w:val="none" w:sz="0" w:space="0" w:color="auto"/>
            <w:left w:val="none" w:sz="0" w:space="0" w:color="auto"/>
            <w:bottom w:val="none" w:sz="0" w:space="0" w:color="auto"/>
            <w:right w:val="none" w:sz="0" w:space="0" w:color="auto"/>
          </w:divBdr>
        </w:div>
        <w:div w:id="440999887">
          <w:blockQuote w:val="1"/>
          <w:marLeft w:val="720"/>
          <w:marRight w:val="720"/>
          <w:marTop w:val="100"/>
          <w:marBottom w:val="100"/>
          <w:divBdr>
            <w:top w:val="none" w:sz="0" w:space="0" w:color="auto"/>
            <w:left w:val="none" w:sz="0" w:space="0" w:color="auto"/>
            <w:bottom w:val="none" w:sz="0" w:space="0" w:color="auto"/>
            <w:right w:val="none" w:sz="0" w:space="0" w:color="auto"/>
          </w:divBdr>
        </w:div>
        <w:div w:id="455832407">
          <w:blockQuote w:val="1"/>
          <w:marLeft w:val="720"/>
          <w:marRight w:val="720"/>
          <w:marTop w:val="100"/>
          <w:marBottom w:val="100"/>
          <w:divBdr>
            <w:top w:val="none" w:sz="0" w:space="0" w:color="auto"/>
            <w:left w:val="none" w:sz="0" w:space="0" w:color="auto"/>
            <w:bottom w:val="none" w:sz="0" w:space="0" w:color="auto"/>
            <w:right w:val="none" w:sz="0" w:space="0" w:color="auto"/>
          </w:divBdr>
        </w:div>
        <w:div w:id="887034798">
          <w:blockQuote w:val="1"/>
          <w:marLeft w:val="720"/>
          <w:marRight w:val="720"/>
          <w:marTop w:val="100"/>
          <w:marBottom w:val="100"/>
          <w:divBdr>
            <w:top w:val="none" w:sz="0" w:space="0" w:color="auto"/>
            <w:left w:val="none" w:sz="0" w:space="0" w:color="auto"/>
            <w:bottom w:val="none" w:sz="0" w:space="0" w:color="auto"/>
            <w:right w:val="none" w:sz="0" w:space="0" w:color="auto"/>
          </w:divBdr>
        </w:div>
        <w:div w:id="962805173">
          <w:blockQuote w:val="1"/>
          <w:marLeft w:val="720"/>
          <w:marRight w:val="720"/>
          <w:marTop w:val="100"/>
          <w:marBottom w:val="100"/>
          <w:divBdr>
            <w:top w:val="none" w:sz="0" w:space="0" w:color="auto"/>
            <w:left w:val="none" w:sz="0" w:space="0" w:color="auto"/>
            <w:bottom w:val="none" w:sz="0" w:space="0" w:color="auto"/>
            <w:right w:val="none" w:sz="0" w:space="0" w:color="auto"/>
          </w:divBdr>
        </w:div>
        <w:div w:id="987440900">
          <w:blockQuote w:val="1"/>
          <w:marLeft w:val="720"/>
          <w:marRight w:val="720"/>
          <w:marTop w:val="100"/>
          <w:marBottom w:val="100"/>
          <w:divBdr>
            <w:top w:val="none" w:sz="0" w:space="0" w:color="auto"/>
            <w:left w:val="none" w:sz="0" w:space="0" w:color="auto"/>
            <w:bottom w:val="none" w:sz="0" w:space="0" w:color="auto"/>
            <w:right w:val="none" w:sz="0" w:space="0" w:color="auto"/>
          </w:divBdr>
        </w:div>
        <w:div w:id="1105688014">
          <w:blockQuote w:val="1"/>
          <w:marLeft w:val="720"/>
          <w:marRight w:val="720"/>
          <w:marTop w:val="100"/>
          <w:marBottom w:val="100"/>
          <w:divBdr>
            <w:top w:val="none" w:sz="0" w:space="0" w:color="auto"/>
            <w:left w:val="none" w:sz="0" w:space="0" w:color="auto"/>
            <w:bottom w:val="none" w:sz="0" w:space="0" w:color="auto"/>
            <w:right w:val="none" w:sz="0" w:space="0" w:color="auto"/>
          </w:divBdr>
        </w:div>
        <w:div w:id="1151748710">
          <w:blockQuote w:val="1"/>
          <w:marLeft w:val="720"/>
          <w:marRight w:val="720"/>
          <w:marTop w:val="100"/>
          <w:marBottom w:val="100"/>
          <w:divBdr>
            <w:top w:val="none" w:sz="0" w:space="0" w:color="auto"/>
            <w:left w:val="none" w:sz="0" w:space="0" w:color="auto"/>
            <w:bottom w:val="none" w:sz="0" w:space="0" w:color="auto"/>
            <w:right w:val="none" w:sz="0" w:space="0" w:color="auto"/>
          </w:divBdr>
        </w:div>
        <w:div w:id="1199202742">
          <w:blockQuote w:val="1"/>
          <w:marLeft w:val="720"/>
          <w:marRight w:val="720"/>
          <w:marTop w:val="100"/>
          <w:marBottom w:val="100"/>
          <w:divBdr>
            <w:top w:val="none" w:sz="0" w:space="0" w:color="auto"/>
            <w:left w:val="none" w:sz="0" w:space="0" w:color="auto"/>
            <w:bottom w:val="none" w:sz="0" w:space="0" w:color="auto"/>
            <w:right w:val="none" w:sz="0" w:space="0" w:color="auto"/>
          </w:divBdr>
        </w:div>
        <w:div w:id="1290862658">
          <w:blockQuote w:val="1"/>
          <w:marLeft w:val="720"/>
          <w:marRight w:val="720"/>
          <w:marTop w:val="100"/>
          <w:marBottom w:val="100"/>
          <w:divBdr>
            <w:top w:val="none" w:sz="0" w:space="0" w:color="auto"/>
            <w:left w:val="none" w:sz="0" w:space="0" w:color="auto"/>
            <w:bottom w:val="none" w:sz="0" w:space="0" w:color="auto"/>
            <w:right w:val="none" w:sz="0" w:space="0" w:color="auto"/>
          </w:divBdr>
        </w:div>
        <w:div w:id="1344938335">
          <w:blockQuote w:val="1"/>
          <w:marLeft w:val="720"/>
          <w:marRight w:val="720"/>
          <w:marTop w:val="100"/>
          <w:marBottom w:val="100"/>
          <w:divBdr>
            <w:top w:val="none" w:sz="0" w:space="0" w:color="auto"/>
            <w:left w:val="none" w:sz="0" w:space="0" w:color="auto"/>
            <w:bottom w:val="none" w:sz="0" w:space="0" w:color="auto"/>
            <w:right w:val="none" w:sz="0" w:space="0" w:color="auto"/>
          </w:divBdr>
        </w:div>
        <w:div w:id="1345013320">
          <w:blockQuote w:val="1"/>
          <w:marLeft w:val="720"/>
          <w:marRight w:val="720"/>
          <w:marTop w:val="100"/>
          <w:marBottom w:val="100"/>
          <w:divBdr>
            <w:top w:val="none" w:sz="0" w:space="0" w:color="auto"/>
            <w:left w:val="none" w:sz="0" w:space="0" w:color="auto"/>
            <w:bottom w:val="none" w:sz="0" w:space="0" w:color="auto"/>
            <w:right w:val="none" w:sz="0" w:space="0" w:color="auto"/>
          </w:divBdr>
        </w:div>
        <w:div w:id="1354457498">
          <w:blockQuote w:val="1"/>
          <w:marLeft w:val="720"/>
          <w:marRight w:val="720"/>
          <w:marTop w:val="100"/>
          <w:marBottom w:val="100"/>
          <w:divBdr>
            <w:top w:val="none" w:sz="0" w:space="0" w:color="auto"/>
            <w:left w:val="none" w:sz="0" w:space="0" w:color="auto"/>
            <w:bottom w:val="none" w:sz="0" w:space="0" w:color="auto"/>
            <w:right w:val="none" w:sz="0" w:space="0" w:color="auto"/>
          </w:divBdr>
        </w:div>
        <w:div w:id="1485782863">
          <w:blockQuote w:val="1"/>
          <w:marLeft w:val="720"/>
          <w:marRight w:val="720"/>
          <w:marTop w:val="100"/>
          <w:marBottom w:val="100"/>
          <w:divBdr>
            <w:top w:val="none" w:sz="0" w:space="0" w:color="auto"/>
            <w:left w:val="none" w:sz="0" w:space="0" w:color="auto"/>
            <w:bottom w:val="none" w:sz="0" w:space="0" w:color="auto"/>
            <w:right w:val="none" w:sz="0" w:space="0" w:color="auto"/>
          </w:divBdr>
        </w:div>
        <w:div w:id="1680765792">
          <w:blockQuote w:val="1"/>
          <w:marLeft w:val="720"/>
          <w:marRight w:val="720"/>
          <w:marTop w:val="100"/>
          <w:marBottom w:val="100"/>
          <w:divBdr>
            <w:top w:val="none" w:sz="0" w:space="0" w:color="auto"/>
            <w:left w:val="none" w:sz="0" w:space="0" w:color="auto"/>
            <w:bottom w:val="none" w:sz="0" w:space="0" w:color="auto"/>
            <w:right w:val="none" w:sz="0" w:space="0" w:color="auto"/>
          </w:divBdr>
        </w:div>
        <w:div w:id="1716156522">
          <w:blockQuote w:val="1"/>
          <w:marLeft w:val="720"/>
          <w:marRight w:val="720"/>
          <w:marTop w:val="100"/>
          <w:marBottom w:val="100"/>
          <w:divBdr>
            <w:top w:val="none" w:sz="0" w:space="0" w:color="auto"/>
            <w:left w:val="none" w:sz="0" w:space="0" w:color="auto"/>
            <w:bottom w:val="none" w:sz="0" w:space="0" w:color="auto"/>
            <w:right w:val="none" w:sz="0" w:space="0" w:color="auto"/>
          </w:divBdr>
        </w:div>
        <w:div w:id="1786578294">
          <w:blockQuote w:val="1"/>
          <w:marLeft w:val="720"/>
          <w:marRight w:val="720"/>
          <w:marTop w:val="100"/>
          <w:marBottom w:val="100"/>
          <w:divBdr>
            <w:top w:val="none" w:sz="0" w:space="0" w:color="auto"/>
            <w:left w:val="none" w:sz="0" w:space="0" w:color="auto"/>
            <w:bottom w:val="none" w:sz="0" w:space="0" w:color="auto"/>
            <w:right w:val="none" w:sz="0" w:space="0" w:color="auto"/>
          </w:divBdr>
        </w:div>
        <w:div w:id="1915894994">
          <w:blockQuote w:val="1"/>
          <w:marLeft w:val="720"/>
          <w:marRight w:val="720"/>
          <w:marTop w:val="100"/>
          <w:marBottom w:val="100"/>
          <w:divBdr>
            <w:top w:val="none" w:sz="0" w:space="0" w:color="auto"/>
            <w:left w:val="none" w:sz="0" w:space="0" w:color="auto"/>
            <w:bottom w:val="none" w:sz="0" w:space="0" w:color="auto"/>
            <w:right w:val="none" w:sz="0" w:space="0" w:color="auto"/>
          </w:divBdr>
        </w:div>
        <w:div w:id="1947810993">
          <w:blockQuote w:val="1"/>
          <w:marLeft w:val="720"/>
          <w:marRight w:val="720"/>
          <w:marTop w:val="100"/>
          <w:marBottom w:val="100"/>
          <w:divBdr>
            <w:top w:val="none" w:sz="0" w:space="0" w:color="auto"/>
            <w:left w:val="none" w:sz="0" w:space="0" w:color="auto"/>
            <w:bottom w:val="none" w:sz="0" w:space="0" w:color="auto"/>
            <w:right w:val="none" w:sz="0" w:space="0" w:color="auto"/>
          </w:divBdr>
        </w:div>
        <w:div w:id="2067950080">
          <w:blockQuote w:val="1"/>
          <w:marLeft w:val="720"/>
          <w:marRight w:val="720"/>
          <w:marTop w:val="100"/>
          <w:marBottom w:val="100"/>
          <w:divBdr>
            <w:top w:val="none" w:sz="0" w:space="0" w:color="auto"/>
            <w:left w:val="none" w:sz="0" w:space="0" w:color="auto"/>
            <w:bottom w:val="none" w:sz="0" w:space="0" w:color="auto"/>
            <w:right w:val="none" w:sz="0" w:space="0" w:color="auto"/>
          </w:divBdr>
        </w:div>
        <w:div w:id="21135504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5814703">
      <w:bodyDiv w:val="1"/>
      <w:marLeft w:val="0"/>
      <w:marRight w:val="0"/>
      <w:marTop w:val="0"/>
      <w:marBottom w:val="0"/>
      <w:divBdr>
        <w:top w:val="none" w:sz="0" w:space="0" w:color="auto"/>
        <w:left w:val="none" w:sz="0" w:space="0" w:color="auto"/>
        <w:bottom w:val="none" w:sz="0" w:space="0" w:color="auto"/>
        <w:right w:val="none" w:sz="0" w:space="0" w:color="auto"/>
      </w:divBdr>
    </w:div>
    <w:div w:id="2063823970">
      <w:bodyDiv w:val="1"/>
      <w:marLeft w:val="0"/>
      <w:marRight w:val="0"/>
      <w:marTop w:val="0"/>
      <w:marBottom w:val="0"/>
      <w:divBdr>
        <w:top w:val="none" w:sz="0" w:space="0" w:color="auto"/>
        <w:left w:val="none" w:sz="0" w:space="0" w:color="auto"/>
        <w:bottom w:val="none" w:sz="0" w:space="0" w:color="auto"/>
        <w:right w:val="none" w:sz="0" w:space="0" w:color="auto"/>
      </w:divBdr>
      <w:divsChild>
        <w:div w:id="265312754">
          <w:blockQuote w:val="1"/>
          <w:marLeft w:val="720"/>
          <w:marRight w:val="720"/>
          <w:marTop w:val="100"/>
          <w:marBottom w:val="100"/>
          <w:divBdr>
            <w:top w:val="none" w:sz="0" w:space="0" w:color="auto"/>
            <w:left w:val="none" w:sz="0" w:space="0" w:color="auto"/>
            <w:bottom w:val="none" w:sz="0" w:space="0" w:color="auto"/>
            <w:right w:val="none" w:sz="0" w:space="0" w:color="auto"/>
          </w:divBdr>
        </w:div>
        <w:div w:id="360210116">
          <w:blockQuote w:val="1"/>
          <w:marLeft w:val="720"/>
          <w:marRight w:val="720"/>
          <w:marTop w:val="100"/>
          <w:marBottom w:val="100"/>
          <w:divBdr>
            <w:top w:val="none" w:sz="0" w:space="0" w:color="auto"/>
            <w:left w:val="none" w:sz="0" w:space="0" w:color="auto"/>
            <w:bottom w:val="none" w:sz="0" w:space="0" w:color="auto"/>
            <w:right w:val="none" w:sz="0" w:space="0" w:color="auto"/>
          </w:divBdr>
        </w:div>
        <w:div w:id="392698844">
          <w:blockQuote w:val="1"/>
          <w:marLeft w:val="720"/>
          <w:marRight w:val="720"/>
          <w:marTop w:val="100"/>
          <w:marBottom w:val="100"/>
          <w:divBdr>
            <w:top w:val="none" w:sz="0" w:space="0" w:color="auto"/>
            <w:left w:val="none" w:sz="0" w:space="0" w:color="auto"/>
            <w:bottom w:val="none" w:sz="0" w:space="0" w:color="auto"/>
            <w:right w:val="none" w:sz="0" w:space="0" w:color="auto"/>
          </w:divBdr>
        </w:div>
        <w:div w:id="558440790">
          <w:blockQuote w:val="1"/>
          <w:marLeft w:val="720"/>
          <w:marRight w:val="720"/>
          <w:marTop w:val="100"/>
          <w:marBottom w:val="100"/>
          <w:divBdr>
            <w:top w:val="none" w:sz="0" w:space="0" w:color="auto"/>
            <w:left w:val="none" w:sz="0" w:space="0" w:color="auto"/>
            <w:bottom w:val="none" w:sz="0" w:space="0" w:color="auto"/>
            <w:right w:val="none" w:sz="0" w:space="0" w:color="auto"/>
          </w:divBdr>
        </w:div>
        <w:div w:id="637340387">
          <w:blockQuote w:val="1"/>
          <w:marLeft w:val="720"/>
          <w:marRight w:val="720"/>
          <w:marTop w:val="100"/>
          <w:marBottom w:val="100"/>
          <w:divBdr>
            <w:top w:val="none" w:sz="0" w:space="0" w:color="auto"/>
            <w:left w:val="none" w:sz="0" w:space="0" w:color="auto"/>
            <w:bottom w:val="none" w:sz="0" w:space="0" w:color="auto"/>
            <w:right w:val="none" w:sz="0" w:space="0" w:color="auto"/>
          </w:divBdr>
        </w:div>
        <w:div w:id="707222885">
          <w:blockQuote w:val="1"/>
          <w:marLeft w:val="720"/>
          <w:marRight w:val="720"/>
          <w:marTop w:val="100"/>
          <w:marBottom w:val="100"/>
          <w:divBdr>
            <w:top w:val="none" w:sz="0" w:space="0" w:color="auto"/>
            <w:left w:val="none" w:sz="0" w:space="0" w:color="auto"/>
            <w:bottom w:val="none" w:sz="0" w:space="0" w:color="auto"/>
            <w:right w:val="none" w:sz="0" w:space="0" w:color="auto"/>
          </w:divBdr>
        </w:div>
        <w:div w:id="972636616">
          <w:blockQuote w:val="1"/>
          <w:marLeft w:val="720"/>
          <w:marRight w:val="720"/>
          <w:marTop w:val="100"/>
          <w:marBottom w:val="100"/>
          <w:divBdr>
            <w:top w:val="none" w:sz="0" w:space="0" w:color="auto"/>
            <w:left w:val="none" w:sz="0" w:space="0" w:color="auto"/>
            <w:bottom w:val="none" w:sz="0" w:space="0" w:color="auto"/>
            <w:right w:val="none" w:sz="0" w:space="0" w:color="auto"/>
          </w:divBdr>
        </w:div>
        <w:div w:id="1139490898">
          <w:blockQuote w:val="1"/>
          <w:marLeft w:val="720"/>
          <w:marRight w:val="720"/>
          <w:marTop w:val="100"/>
          <w:marBottom w:val="100"/>
          <w:divBdr>
            <w:top w:val="none" w:sz="0" w:space="0" w:color="auto"/>
            <w:left w:val="none" w:sz="0" w:space="0" w:color="auto"/>
            <w:bottom w:val="none" w:sz="0" w:space="0" w:color="auto"/>
            <w:right w:val="none" w:sz="0" w:space="0" w:color="auto"/>
          </w:divBdr>
        </w:div>
        <w:div w:id="1207792239">
          <w:blockQuote w:val="1"/>
          <w:marLeft w:val="720"/>
          <w:marRight w:val="720"/>
          <w:marTop w:val="100"/>
          <w:marBottom w:val="100"/>
          <w:divBdr>
            <w:top w:val="none" w:sz="0" w:space="0" w:color="auto"/>
            <w:left w:val="none" w:sz="0" w:space="0" w:color="auto"/>
            <w:bottom w:val="none" w:sz="0" w:space="0" w:color="auto"/>
            <w:right w:val="none" w:sz="0" w:space="0" w:color="auto"/>
          </w:divBdr>
        </w:div>
        <w:div w:id="1310868898">
          <w:blockQuote w:val="1"/>
          <w:marLeft w:val="720"/>
          <w:marRight w:val="720"/>
          <w:marTop w:val="100"/>
          <w:marBottom w:val="100"/>
          <w:divBdr>
            <w:top w:val="none" w:sz="0" w:space="0" w:color="auto"/>
            <w:left w:val="none" w:sz="0" w:space="0" w:color="auto"/>
            <w:bottom w:val="none" w:sz="0" w:space="0" w:color="auto"/>
            <w:right w:val="none" w:sz="0" w:space="0" w:color="auto"/>
          </w:divBdr>
        </w:div>
        <w:div w:id="1473206656">
          <w:blockQuote w:val="1"/>
          <w:marLeft w:val="720"/>
          <w:marRight w:val="720"/>
          <w:marTop w:val="100"/>
          <w:marBottom w:val="100"/>
          <w:divBdr>
            <w:top w:val="none" w:sz="0" w:space="0" w:color="auto"/>
            <w:left w:val="none" w:sz="0" w:space="0" w:color="auto"/>
            <w:bottom w:val="none" w:sz="0" w:space="0" w:color="auto"/>
            <w:right w:val="none" w:sz="0" w:space="0" w:color="auto"/>
          </w:divBdr>
        </w:div>
        <w:div w:id="1737706215">
          <w:blockQuote w:val="1"/>
          <w:marLeft w:val="720"/>
          <w:marRight w:val="720"/>
          <w:marTop w:val="100"/>
          <w:marBottom w:val="100"/>
          <w:divBdr>
            <w:top w:val="none" w:sz="0" w:space="0" w:color="auto"/>
            <w:left w:val="none" w:sz="0" w:space="0" w:color="auto"/>
            <w:bottom w:val="none" w:sz="0" w:space="0" w:color="auto"/>
            <w:right w:val="none" w:sz="0" w:space="0" w:color="auto"/>
          </w:divBdr>
        </w:div>
        <w:div w:id="1764229193">
          <w:blockQuote w:val="1"/>
          <w:marLeft w:val="720"/>
          <w:marRight w:val="720"/>
          <w:marTop w:val="100"/>
          <w:marBottom w:val="100"/>
          <w:divBdr>
            <w:top w:val="none" w:sz="0" w:space="0" w:color="auto"/>
            <w:left w:val="none" w:sz="0" w:space="0" w:color="auto"/>
            <w:bottom w:val="none" w:sz="0" w:space="0" w:color="auto"/>
            <w:right w:val="none" w:sz="0" w:space="0" w:color="auto"/>
          </w:divBdr>
        </w:div>
        <w:div w:id="1826512176">
          <w:blockQuote w:val="1"/>
          <w:marLeft w:val="720"/>
          <w:marRight w:val="720"/>
          <w:marTop w:val="100"/>
          <w:marBottom w:val="100"/>
          <w:divBdr>
            <w:top w:val="none" w:sz="0" w:space="0" w:color="auto"/>
            <w:left w:val="none" w:sz="0" w:space="0" w:color="auto"/>
            <w:bottom w:val="none" w:sz="0" w:space="0" w:color="auto"/>
            <w:right w:val="none" w:sz="0" w:space="0" w:color="auto"/>
          </w:divBdr>
        </w:div>
        <w:div w:id="2100590077">
          <w:blockQuote w:val="1"/>
          <w:marLeft w:val="720"/>
          <w:marRight w:val="720"/>
          <w:marTop w:val="100"/>
          <w:marBottom w:val="100"/>
          <w:divBdr>
            <w:top w:val="none" w:sz="0" w:space="0" w:color="auto"/>
            <w:left w:val="none" w:sz="0" w:space="0" w:color="auto"/>
            <w:bottom w:val="none" w:sz="0" w:space="0" w:color="auto"/>
            <w:right w:val="none" w:sz="0" w:space="0" w:color="auto"/>
          </w:divBdr>
        </w:div>
        <w:div w:id="21359506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9841585">
      <w:bodyDiv w:val="1"/>
      <w:marLeft w:val="0"/>
      <w:marRight w:val="0"/>
      <w:marTop w:val="0"/>
      <w:marBottom w:val="0"/>
      <w:divBdr>
        <w:top w:val="none" w:sz="0" w:space="0" w:color="auto"/>
        <w:left w:val="none" w:sz="0" w:space="0" w:color="auto"/>
        <w:bottom w:val="none" w:sz="0" w:space="0" w:color="auto"/>
        <w:right w:val="none" w:sz="0" w:space="0" w:color="auto"/>
      </w:divBdr>
    </w:div>
    <w:div w:id="2128576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2617</TotalTime>
  <Pages>12</Pages>
  <Words>2314</Words>
  <Characters>13196</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Derick Carlson</dc:creator>
  <cp:keywords/>
  <dc:description/>
  <cp:lastModifiedBy>Derick Carlson</cp:lastModifiedBy>
  <cp:revision>1</cp:revision>
  <dcterms:created xsi:type="dcterms:W3CDTF">2025-04-01T10:06:00Z</dcterms:created>
  <dcterms:modified xsi:type="dcterms:W3CDTF">2025-04-23T01:15:00Z</dcterms:modified>
</cp:coreProperties>
</file>