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6161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МИНИСТЕРСТВО ОБРАЗОВАНИЯ И НАУКИ РОССИЙСКОЙ ФЕДЕРАЦИИ</w:t>
      </w:r>
    </w:p>
    <w:p w14:paraId="6C48AEE9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  <w:r w:rsidR="004E5C9D" w:rsidRPr="009B16A7">
        <w:rPr>
          <w:rFonts w:ascii="Cambria" w:hAnsi="Cambria"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sz w:val="28"/>
          <w:szCs w:val="24"/>
          <w:lang w:val="ru-RU" w:eastAsia="ru-RU"/>
        </w:rPr>
        <w:t>высшего образования</w:t>
      </w:r>
    </w:p>
    <w:p w14:paraId="3B6B1755" w14:textId="77777777" w:rsidR="00C3745C" w:rsidRPr="009B16A7" w:rsidRDefault="00C3745C" w:rsidP="009B16A7">
      <w:pPr>
        <w:pStyle w:val="ab"/>
        <w:ind w:left="-142" w:right="-143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«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>Национальный исследовательский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Нижегородский государственный университет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 xml:space="preserve"> </w:t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им. Н.И. Лобачевского»</w:t>
      </w:r>
    </w:p>
    <w:p w14:paraId="166AE6EE" w14:textId="77777777" w:rsidR="00C3745C" w:rsidRPr="009B16A7" w:rsidRDefault="003A7382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(ННГУ)</w:t>
      </w:r>
    </w:p>
    <w:p w14:paraId="1E2A0424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</w:p>
    <w:p w14:paraId="4CED9E16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Институт информационных технологий, математики и механики</w:t>
      </w:r>
    </w:p>
    <w:p w14:paraId="52D696FF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4"/>
          <w:lang w:val="ru-RU" w:eastAsia="ru-RU"/>
        </w:rPr>
      </w:pPr>
    </w:p>
    <w:p w14:paraId="0D6B88C9" w14:textId="77777777" w:rsidR="00C3745C" w:rsidRPr="009B16A7" w:rsidRDefault="00420434" w:rsidP="00420434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Кафедра программной инженерии</w:t>
      </w:r>
    </w:p>
    <w:p w14:paraId="716B39D1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9960CF9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4C7C84A6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FF9A62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76700F4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59C56A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7A22596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C3FC968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61E7A8A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A4FDF5E" w14:textId="2ADC6B1D" w:rsidR="00C3745C" w:rsidRPr="000F61B6" w:rsidRDefault="007F5D18" w:rsidP="007F5D18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  <w:r>
        <w:rPr>
          <w:rFonts w:ascii="Cambria" w:hAnsi="Cambria"/>
          <w:b/>
          <w:sz w:val="36"/>
          <w:szCs w:val="24"/>
          <w:lang w:val="ru-RU" w:eastAsia="ru-RU"/>
        </w:rPr>
        <w:t>Практическое работа</w:t>
      </w:r>
      <w:r w:rsidRPr="000F61B6">
        <w:rPr>
          <w:rFonts w:ascii="Cambria" w:hAnsi="Cambria"/>
          <w:b/>
          <w:sz w:val="36"/>
          <w:szCs w:val="24"/>
          <w:lang w:val="ru-RU" w:eastAsia="ru-RU"/>
        </w:rPr>
        <w:t xml:space="preserve"> </w:t>
      </w:r>
      <w:r>
        <w:rPr>
          <w:rFonts w:ascii="Cambria" w:hAnsi="Cambria"/>
          <w:b/>
          <w:sz w:val="36"/>
          <w:szCs w:val="24"/>
          <w:lang w:val="ru-RU" w:eastAsia="ru-RU"/>
        </w:rPr>
        <w:t>№</w:t>
      </w:r>
      <w:r w:rsidR="00235564">
        <w:rPr>
          <w:rFonts w:ascii="Cambria" w:hAnsi="Cambria"/>
          <w:b/>
          <w:sz w:val="36"/>
          <w:szCs w:val="24"/>
          <w:lang w:val="ru-RU" w:eastAsia="ru-RU"/>
        </w:rPr>
        <w:t>2</w:t>
      </w:r>
    </w:p>
    <w:p w14:paraId="693873FB" w14:textId="77777777" w:rsidR="00A51A37" w:rsidRPr="0080673E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</w:p>
    <w:p w14:paraId="2538EDD2" w14:textId="0410BD21" w:rsidR="00C3745C" w:rsidRPr="000F61B6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>
        <w:rPr>
          <w:rFonts w:ascii="Cambria" w:hAnsi="Cambria"/>
          <w:b/>
          <w:sz w:val="28"/>
          <w:szCs w:val="24"/>
          <w:lang w:val="ru-RU" w:eastAsia="ru-RU"/>
        </w:rPr>
        <w:t>Тема</w:t>
      </w:r>
      <w:r w:rsidRPr="000F61B6">
        <w:rPr>
          <w:rFonts w:ascii="Cambria" w:hAnsi="Cambria"/>
          <w:b/>
          <w:sz w:val="28"/>
          <w:szCs w:val="24"/>
          <w:lang w:val="ru-RU" w:eastAsia="ru-RU"/>
        </w:rPr>
        <w:t>:</w:t>
      </w:r>
    </w:p>
    <w:p w14:paraId="14084E82" w14:textId="27927E51" w:rsidR="00C3745C" w:rsidRPr="000F61B6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32"/>
          <w:szCs w:val="24"/>
          <w:lang w:val="ru-RU" w:eastAsia="ru-RU"/>
        </w:rPr>
      </w:pPr>
      <w:r w:rsidRPr="000F61B6">
        <w:rPr>
          <w:rFonts w:ascii="Cambria" w:hAnsi="Cambria"/>
          <w:b/>
          <w:sz w:val="32"/>
          <w:szCs w:val="24"/>
          <w:lang w:val="ru-RU" w:eastAsia="ru-RU"/>
        </w:rPr>
        <w:t>«</w:t>
      </w:r>
      <w:r w:rsidR="00235564">
        <w:rPr>
          <w:rFonts w:ascii="Cambria" w:hAnsi="Cambria"/>
          <w:b/>
          <w:sz w:val="32"/>
          <w:szCs w:val="24"/>
          <w:lang w:val="ru-RU" w:eastAsia="ru-RU"/>
        </w:rPr>
        <w:t>Основы конструирования интерфейсов пользователя</w:t>
      </w:r>
      <w:r w:rsidRPr="000F61B6">
        <w:rPr>
          <w:rFonts w:ascii="Cambria" w:hAnsi="Cambria"/>
          <w:b/>
          <w:sz w:val="32"/>
          <w:szCs w:val="24"/>
          <w:lang w:val="ru-RU" w:eastAsia="ru-RU"/>
        </w:rPr>
        <w:t>»</w:t>
      </w:r>
    </w:p>
    <w:p w14:paraId="1DB89411" w14:textId="77777777" w:rsidR="00C3745C" w:rsidRPr="000F61B6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B0FF6D6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  <w:bookmarkStart w:id="0" w:name="_Hlk9429660"/>
    </w:p>
    <w:p w14:paraId="6E7D30A1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</w:p>
    <w:p w14:paraId="04941569" w14:textId="54DAD17D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Выполнил</w:t>
      </w:r>
      <w:r w:rsidR="00CA5ACD">
        <w:rPr>
          <w:rFonts w:ascii="Cambria" w:hAnsi="Cambria"/>
          <w:sz w:val="28"/>
          <w:szCs w:val="28"/>
          <w:lang w:val="ru-RU" w:eastAsia="ru-RU"/>
        </w:rPr>
        <w:t>:</w:t>
      </w:r>
      <w:r w:rsidR="00CA5ACD">
        <w:rPr>
          <w:rFonts w:ascii="Cambria" w:hAnsi="Cambria"/>
          <w:sz w:val="28"/>
          <w:szCs w:val="28"/>
          <w:lang w:val="ru-RU" w:eastAsia="ru-RU"/>
        </w:rPr>
        <w:br/>
        <w:t>студент группы 381808—2</w:t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lang w:val="ru-RU"/>
        </w:rPr>
        <w:br/>
      </w:r>
      <w:r w:rsidR="00CA5ACD">
        <w:rPr>
          <w:rFonts w:ascii="Cambria" w:hAnsi="Cambria"/>
          <w:sz w:val="28"/>
          <w:szCs w:val="28"/>
          <w:lang w:val="ru-RU" w:eastAsia="ru-RU"/>
        </w:rPr>
        <w:t>Жафяров Олег Ильязович</w:t>
      </w:r>
    </w:p>
    <w:p w14:paraId="40061E42" w14:textId="77777777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</w:p>
    <w:p w14:paraId="40BEA761" w14:textId="77777777" w:rsidR="007F5D18" w:rsidRDefault="00C3745C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Проверил:</w:t>
      </w:r>
    </w:p>
    <w:p w14:paraId="7C8D44D0" w14:textId="6D280323" w:rsidR="00C3745C" w:rsidRPr="009B16A7" w:rsidRDefault="00615EE5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7F5D18">
        <w:rPr>
          <w:rFonts w:ascii="Cambria" w:hAnsi="Cambria"/>
          <w:sz w:val="28"/>
          <w:szCs w:val="28"/>
          <w:lang w:val="ru-RU" w:eastAsia="ru-RU"/>
        </w:rPr>
        <w:t>Карчков Денис Александрович</w:t>
      </w:r>
    </w:p>
    <w:bookmarkEnd w:id="0"/>
    <w:p w14:paraId="5295CB9C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7B0F6D0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DD447A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23CE2BDC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D6FFA8B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6BEB6462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40770527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37756E5D" w14:textId="77777777" w:rsidR="00C3745C" w:rsidRPr="000F61B6" w:rsidRDefault="00C3745C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  <w:r w:rsidRPr="000F61B6">
        <w:rPr>
          <w:rFonts w:ascii="Cambria" w:hAnsi="Cambria"/>
          <w:sz w:val="28"/>
          <w:szCs w:val="28"/>
          <w:lang w:val="ru-RU" w:eastAsia="ru-RU"/>
        </w:rPr>
        <w:t>Нижний Новгород</w:t>
      </w:r>
    </w:p>
    <w:p w14:paraId="6F6DDF21" w14:textId="7C44651F" w:rsidR="007F5D18" w:rsidRDefault="00CA5ACD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202</w:t>
      </w:r>
      <w:r w:rsidR="00EA30CE">
        <w:rPr>
          <w:sz w:val="28"/>
          <w:szCs w:val="28"/>
          <w:lang w:eastAsia="ru-RU"/>
        </w:rPr>
        <w:t>1</w:t>
      </w:r>
    </w:p>
    <w:p w14:paraId="01788E78" w14:textId="6515F8DC" w:rsidR="00AD5FD4" w:rsidRPr="007F5D18" w:rsidRDefault="009B079E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9B079E">
        <w:rPr>
          <w:b/>
          <w:sz w:val="28"/>
        </w:rPr>
        <w:lastRenderedPageBreak/>
        <w:t>СОДЕРЖАНИЕ</w:t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4"/>
          <w:szCs w:val="22"/>
          <w:lang w:eastAsia="en-US"/>
        </w:rPr>
        <w:id w:val="-1168861280"/>
        <w:docPartObj>
          <w:docPartGallery w:val="Table of Contents"/>
          <w:docPartUnique/>
        </w:docPartObj>
      </w:sdtPr>
      <w:sdtEndPr/>
      <w:sdtContent>
        <w:p w14:paraId="37D539A7" w14:textId="3869D261" w:rsidR="00C91CC9" w:rsidRDefault="00C91CC9">
          <w:pPr>
            <w:pStyle w:val="af0"/>
          </w:pPr>
        </w:p>
        <w:p w14:paraId="6EC448FD" w14:textId="79290A0B" w:rsidR="00542EAC" w:rsidRDefault="00C91CC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ABE">
            <w:fldChar w:fldCharType="begin"/>
          </w:r>
          <w:r>
            <w:instrText xml:space="preserve"> TOC \o "1-3" \h \z \u </w:instrText>
          </w:r>
          <w:r w:rsidRPr="00465ABE">
            <w:fldChar w:fldCharType="separate"/>
          </w:r>
          <w:hyperlink w:anchor="_Toc59472872" w:history="1">
            <w:r w:rsidR="00EA30CE">
              <w:rPr>
                <w:rStyle w:val="ac"/>
                <w:noProof/>
              </w:rPr>
              <w:t>Описание задачи</w:t>
            </w:r>
            <w:r w:rsidR="00542EAC">
              <w:rPr>
                <w:noProof/>
                <w:webHidden/>
              </w:rPr>
              <w:tab/>
            </w:r>
            <w:r w:rsidR="00542EAC">
              <w:rPr>
                <w:noProof/>
                <w:webHidden/>
              </w:rPr>
              <w:fldChar w:fldCharType="begin"/>
            </w:r>
            <w:r w:rsidR="00542EAC">
              <w:rPr>
                <w:noProof/>
                <w:webHidden/>
              </w:rPr>
              <w:instrText xml:space="preserve"> PAGEREF _Toc59472872 \h </w:instrText>
            </w:r>
            <w:r w:rsidR="00542EAC">
              <w:rPr>
                <w:noProof/>
                <w:webHidden/>
              </w:rPr>
            </w:r>
            <w:r w:rsidR="00542EAC">
              <w:rPr>
                <w:noProof/>
                <w:webHidden/>
              </w:rPr>
              <w:fldChar w:fldCharType="separate"/>
            </w:r>
            <w:r w:rsidR="00A4278F">
              <w:rPr>
                <w:noProof/>
                <w:webHidden/>
              </w:rPr>
              <w:t>3</w:t>
            </w:r>
            <w:r w:rsidR="00542EAC">
              <w:rPr>
                <w:noProof/>
                <w:webHidden/>
              </w:rPr>
              <w:fldChar w:fldCharType="end"/>
            </w:r>
          </w:hyperlink>
        </w:p>
        <w:p w14:paraId="7B30FFAD" w14:textId="47DD5AE6" w:rsidR="00542EAC" w:rsidRDefault="00C97726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73" w:history="1">
            <w:r w:rsidR="00465ABE">
              <w:rPr>
                <w:rStyle w:val="ac"/>
                <w:noProof/>
              </w:rPr>
              <w:t>Демонстрация работы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5</w:t>
            </w:r>
          </w:hyperlink>
        </w:p>
        <w:p w14:paraId="7B243B79" w14:textId="7D7C4349" w:rsidR="00542EAC" w:rsidRDefault="00C97726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1" w:history="1">
            <w:r w:rsidR="00465ABE">
              <w:rPr>
                <w:rStyle w:val="ac"/>
                <w:noProof/>
              </w:rPr>
              <w:t>Заключение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7</w:t>
            </w:r>
          </w:hyperlink>
        </w:p>
        <w:p w14:paraId="0A1183AD" w14:textId="42BBAC6C" w:rsidR="00C91CC9" w:rsidRPr="00465ABE" w:rsidRDefault="00C97726" w:rsidP="00465ABE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7" w:history="1">
            <w:r w:rsidR="00235564">
              <w:rPr>
                <w:rStyle w:val="ac"/>
                <w:noProof/>
              </w:rPr>
              <w:t>Приложение</w:t>
            </w:r>
            <w:r w:rsidR="00542EAC">
              <w:rPr>
                <w:noProof/>
                <w:webHidden/>
              </w:rPr>
              <w:tab/>
            </w:r>
          </w:hyperlink>
          <w:r w:rsidR="00C91CC9" w:rsidRPr="00465ABE">
            <w:rPr>
              <w:b/>
              <w:bCs/>
            </w:rPr>
            <w:fldChar w:fldCharType="end"/>
          </w:r>
          <w:r w:rsidR="000E6A51" w:rsidRPr="000E6A51">
            <w:rPr>
              <w:bCs/>
            </w:rPr>
            <w:t>8</w:t>
          </w:r>
        </w:p>
      </w:sdtContent>
    </w:sdt>
    <w:p w14:paraId="58C456CE" w14:textId="77777777" w:rsidR="00C91CC9" w:rsidRPr="00C91CC9" w:rsidRDefault="00C91CC9" w:rsidP="00C91CC9">
      <w:pPr>
        <w:ind w:right="-1"/>
        <w:jc w:val="center"/>
        <w:rPr>
          <w:b/>
          <w:sz w:val="28"/>
        </w:rPr>
      </w:pPr>
    </w:p>
    <w:p w14:paraId="567E4630" w14:textId="77777777" w:rsidR="00C91CC9" w:rsidRDefault="00C91CC9" w:rsidP="00295B12">
      <w:pPr>
        <w:pStyle w:val="af"/>
        <w:jc w:val="both"/>
        <w:rPr>
          <w:rFonts w:ascii="Cambria" w:hAnsi="Cambria"/>
          <w:color w:val="000000"/>
        </w:rPr>
      </w:pPr>
    </w:p>
    <w:p w14:paraId="3F0B9277" w14:textId="475948E6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3AC71F73" w14:textId="77777777" w:rsidR="002215BE" w:rsidRPr="0028076C" w:rsidRDefault="002215BE" w:rsidP="0028076C">
      <w:pPr>
        <w:pStyle w:val="af"/>
        <w:rPr>
          <w:rFonts w:ascii="Cambria" w:hAnsi="Cambria"/>
          <w:b/>
          <w:color w:val="000000"/>
          <w:sz w:val="28"/>
          <w:szCs w:val="28"/>
          <w:lang w:val="en-US"/>
        </w:rPr>
      </w:pPr>
    </w:p>
    <w:p w14:paraId="61751E0A" w14:textId="5E8C4C55" w:rsidR="002215BE" w:rsidRDefault="002215BE" w:rsidP="004020D6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2013FEE" w14:textId="3AE782A8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50E5593" w14:textId="77777777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2D418D4C" w14:textId="77777777" w:rsidR="002215BE" w:rsidRDefault="002215BE" w:rsidP="002C2D08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534D6D40" w14:textId="5F9D9199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72CBCA66" w14:textId="77777777" w:rsidR="002215BE" w:rsidRDefault="002215BE" w:rsidP="001723F0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228F81AF" w14:textId="06A0BDCA" w:rsidR="002215BE" w:rsidRP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570E588C" w14:textId="77777777" w:rsidR="001C21D9" w:rsidRDefault="001C21D9" w:rsidP="001C21D9">
      <w:pPr>
        <w:pStyle w:val="af"/>
        <w:jc w:val="both"/>
        <w:rPr>
          <w:rFonts w:ascii="Cambria" w:hAnsi="Cambria"/>
          <w:b/>
          <w:color w:val="000000"/>
          <w:sz w:val="28"/>
          <w:szCs w:val="28"/>
        </w:rPr>
      </w:pPr>
    </w:p>
    <w:p w14:paraId="7C1C2323" w14:textId="77777777" w:rsidR="001C21D9" w:rsidRPr="00295B12" w:rsidRDefault="001C21D9" w:rsidP="00295B12">
      <w:pPr>
        <w:pStyle w:val="af"/>
        <w:jc w:val="both"/>
        <w:rPr>
          <w:rFonts w:ascii="Cambria" w:hAnsi="Cambria"/>
          <w:color w:val="000000"/>
        </w:rPr>
      </w:pPr>
    </w:p>
    <w:p w14:paraId="7749914A" w14:textId="77777777" w:rsidR="00295B12" w:rsidRP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27DF3AEC" w14:textId="18516BC9" w:rsid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3EBF4490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4AB619C2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71FD1E45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167F29CA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2772F371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66E862D3" w14:textId="1AD7737D" w:rsidR="00EA30CE" w:rsidRDefault="003D152D" w:rsidP="00EA30CE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ЗАДАЧИ</w:t>
      </w:r>
    </w:p>
    <w:p w14:paraId="54889561" w14:textId="77777777" w:rsidR="00EA30CE" w:rsidRPr="00EA30CE" w:rsidRDefault="00EA30CE" w:rsidP="00EA30CE">
      <w:pPr>
        <w:spacing w:after="0" w:line="240" w:lineRule="auto"/>
        <w:ind w:firstLine="0"/>
        <w:jc w:val="left"/>
        <w:rPr>
          <w:sz w:val="28"/>
          <w:szCs w:val="28"/>
          <w:lang w:eastAsia="ru-RU"/>
        </w:rPr>
      </w:pPr>
    </w:p>
    <w:p w14:paraId="22F1A889" w14:textId="3EBB4A27" w:rsidR="003D152D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hAnsi="Times New Roman" w:cs="Times New Roman"/>
          <w:color w:val="000000"/>
          <w:szCs w:val="24"/>
        </w:rPr>
      </w:pPr>
      <w:r w:rsidRPr="00235564">
        <w:rPr>
          <w:rFonts w:ascii="Times New Roman" w:hAnsi="Times New Roman" w:cs="Times New Roman"/>
          <w:color w:val="000000"/>
          <w:szCs w:val="24"/>
        </w:rPr>
        <w:t xml:space="preserve">Цель: освоить базовые навыки построения пользовательских интерфейсов, позиционирования, </w:t>
      </w:r>
      <w:proofErr w:type="spellStart"/>
      <w:r w:rsidRPr="00235564">
        <w:rPr>
          <w:rFonts w:ascii="Times New Roman" w:hAnsi="Times New Roman" w:cs="Times New Roman"/>
          <w:color w:val="000000"/>
          <w:szCs w:val="24"/>
        </w:rPr>
        <w:t>отрисовки</w:t>
      </w:r>
      <w:proofErr w:type="spellEnd"/>
      <w:r w:rsidRPr="00235564">
        <w:rPr>
          <w:rFonts w:ascii="Times New Roman" w:hAnsi="Times New Roman" w:cs="Times New Roman"/>
          <w:color w:val="000000"/>
          <w:szCs w:val="24"/>
        </w:rPr>
        <w:t xml:space="preserve"> и перемещения элементов. Научиться анимировать элементы. Научиться создавать диалоги и взаимодействовать с ними.</w:t>
      </w:r>
    </w:p>
    <w:p w14:paraId="4536031E" w14:textId="0675D566" w:rsidR="00235564" w:rsidRP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hAnsi="Times New Roman" w:cs="Times New Roman"/>
          <w:color w:val="000000"/>
          <w:szCs w:val="24"/>
        </w:rPr>
      </w:pPr>
      <w:r w:rsidRPr="00235564">
        <w:rPr>
          <w:rFonts w:ascii="Times New Roman" w:hAnsi="Times New Roman" w:cs="Times New Roman"/>
          <w:color w:val="000000"/>
          <w:szCs w:val="24"/>
        </w:rPr>
        <w:t>Шаги:</w:t>
      </w:r>
    </w:p>
    <w:p w14:paraId="484B6710" w14:textId="77777777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1) Создать новый проект со стандартной заготовкой приложения.</w:t>
      </w:r>
    </w:p>
    <w:p w14:paraId="0FBDB3DF" w14:textId="0D5ECEA0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2) Нарисовать 3 квадрата красного, зелёного и синего цветов следующим </w:t>
      </w:r>
      <w:r w:rsidRPr="00235564">
        <w:rPr>
          <w:rFonts w:ascii="Times New Roman" w:hAnsi="Times New Roman" w:cs="Times New Roman"/>
          <w:color w:val="000000"/>
          <w:szCs w:val="24"/>
        </w:rPr>
        <w:t>образом:</w:t>
      </w:r>
    </w:p>
    <w:p w14:paraId="71885403" w14:textId="2FBBB58E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4F30CBA5" wp14:editId="1E016896">
            <wp:extent cx="2429214" cy="1495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FBF7" w14:textId="77777777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3) Поместить текст “Квадрат” белого цвета по центру синего квадрата.</w:t>
      </w:r>
    </w:p>
    <w:p w14:paraId="16440FCB" w14:textId="4C1EA926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4) Нарисовать 5 квадратов с использованием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Column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и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Row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следующим образом:</w:t>
      </w:r>
    </w:p>
    <w:p w14:paraId="37160EB2" w14:textId="74084F13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7DCE758C" wp14:editId="74808068">
            <wp:extent cx="3362794" cy="218152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4B2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205FBCFA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3E19445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001DF8D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2E9FECF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5E13C32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9649505" w14:textId="77777777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lastRenderedPageBreak/>
        <w:t xml:space="preserve">5) Нарисовать те же 5 квадратов с использованием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Grid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</w:t>
      </w:r>
    </w:p>
    <w:p w14:paraId="22B5DD6D" w14:textId="77777777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6) Сделать из квадрата “A” прямоугольник “B” с использованием объектов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Translate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Scale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и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Rotation</w:t>
      </w:r>
      <w:proofErr w:type="spellEnd"/>
    </w:p>
    <w:p w14:paraId="00CAFC10" w14:textId="3AD73E7E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6E854D39" wp14:editId="0AF081AA">
            <wp:extent cx="4344006" cy="2381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04FB" w14:textId="77777777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7) Нарисовать квадрат и анимировать его перемещение вниз с увеличением его размера. Документация по анимации доступна по адресу http://doc.qt.io/qt-5/qml-qtquick-animation.html.</w:t>
      </w:r>
    </w:p>
    <w:p w14:paraId="13AEEEB2" w14:textId="77777777" w:rsidR="00235564" w:rsidRP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8) Реализовать диалог с двумя текстовыми полями, в которые вводятся числа. После нажатия на кнопку “Подтвердить” в консоль выводится сумма чисел. Для преобразования строк к числам использовать функцию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parseInt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(“42”). </w:t>
      </w:r>
      <w:proofErr w:type="spellStart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Валидацией</w:t>
      </w:r>
      <w:proofErr w:type="spellEnd"/>
      <w:r w:rsidRPr="0023556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и обработкой ошибок можно пренебречь.</w:t>
      </w:r>
    </w:p>
    <w:p w14:paraId="47AB1745" w14:textId="29AE4F7C" w:rsidR="00235564" w:rsidRP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235564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1F2C1B4B" wp14:editId="7A1FDE84">
            <wp:extent cx="5687219" cy="357237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609" w14:textId="1917E843" w:rsidR="003D152D" w:rsidRPr="003D152D" w:rsidRDefault="003D152D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1569FB3" w14:textId="74D76D4A" w:rsidR="003D152D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ДЕМОНСТРАЦИЯ РАБОТЫ</w:t>
      </w:r>
    </w:p>
    <w:p w14:paraId="0788962A" w14:textId="77777777" w:rsidR="003D152D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</w:p>
    <w:p w14:paraId="1DF57A7D" w14:textId="267EDF3F" w:rsidR="003D152D" w:rsidRDefault="00235564" w:rsidP="003D152D">
      <w:pPr>
        <w:spacing w:after="0" w:line="240" w:lineRule="auto"/>
        <w:ind w:firstLine="0"/>
        <w:jc w:val="center"/>
        <w:rPr>
          <w:sz w:val="28"/>
          <w:lang w:val="en-US"/>
        </w:rPr>
      </w:pPr>
      <w:r w:rsidRPr="00235564">
        <w:rPr>
          <w:noProof/>
          <w:sz w:val="28"/>
          <w:lang w:eastAsia="ru-RU"/>
        </w:rPr>
        <w:drawing>
          <wp:inline distT="0" distB="0" distL="0" distR="0" wp14:anchorId="6C474076" wp14:editId="0480E123">
            <wp:extent cx="3343742" cy="60111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F57" w14:textId="5EFE5435" w:rsidR="00235564" w:rsidRDefault="00235564" w:rsidP="003D152D">
      <w:pPr>
        <w:spacing w:after="0" w:line="240" w:lineRule="auto"/>
        <w:ind w:firstLine="0"/>
        <w:jc w:val="center"/>
        <w:rPr>
          <w:sz w:val="28"/>
          <w:lang w:val="en-US"/>
        </w:rPr>
      </w:pPr>
      <w:r w:rsidRPr="00235564">
        <w:rPr>
          <w:noProof/>
          <w:sz w:val="28"/>
          <w:lang w:eastAsia="ru-RU"/>
        </w:rPr>
        <w:lastRenderedPageBreak/>
        <w:drawing>
          <wp:inline distT="0" distB="0" distL="0" distR="0" wp14:anchorId="5DF16F29" wp14:editId="1242660B">
            <wp:extent cx="3238952" cy="57920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67ED" w14:textId="45B078C3" w:rsidR="00235564" w:rsidRPr="00235564" w:rsidRDefault="00235564" w:rsidP="003D152D">
      <w:pPr>
        <w:spacing w:after="0" w:line="240" w:lineRule="auto"/>
        <w:ind w:firstLine="0"/>
        <w:jc w:val="center"/>
        <w:rPr>
          <w:sz w:val="28"/>
          <w:lang w:val="en-US"/>
        </w:rPr>
      </w:pPr>
      <w:r w:rsidRPr="00235564">
        <w:rPr>
          <w:noProof/>
          <w:sz w:val="28"/>
          <w:lang w:eastAsia="ru-RU"/>
        </w:rPr>
        <w:drawing>
          <wp:inline distT="0" distB="0" distL="0" distR="0" wp14:anchorId="1E15A284" wp14:editId="3F0854FB">
            <wp:extent cx="2915057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DA6" w14:textId="77777777" w:rsidR="003D152D" w:rsidRPr="003D152D" w:rsidRDefault="003D152D" w:rsidP="00295B12">
      <w:pPr>
        <w:pStyle w:val="af"/>
        <w:jc w:val="both"/>
        <w:rPr>
          <w:rFonts w:ascii="Cambria" w:hAnsi="Cambria"/>
          <w:color w:val="000000"/>
        </w:rPr>
      </w:pPr>
    </w:p>
    <w:p w14:paraId="7DA963D3" w14:textId="64C08A0A" w:rsidR="00260087" w:rsidRPr="00F42821" w:rsidRDefault="00465ABE" w:rsidP="00260087">
      <w:pPr>
        <w:pStyle w:val="10"/>
      </w:pPr>
      <w:r>
        <w:lastRenderedPageBreak/>
        <w:t>ЗАКЛЮЧЕНИЕ</w:t>
      </w:r>
    </w:p>
    <w:p w14:paraId="7C15765A" w14:textId="334ADDE5" w:rsidR="003D152D" w:rsidRPr="004C1EA1" w:rsidRDefault="00465ABE" w:rsidP="00465ABE">
      <w:p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В ходе выпо</w:t>
      </w:r>
      <w:r w:rsidR="004C1EA1">
        <w:rPr>
          <w:rFonts w:ascii="Times New Roman" w:hAnsi="Times New Roman" w:cs="Times New Roman"/>
          <w:color w:val="000000"/>
          <w:szCs w:val="24"/>
        </w:rPr>
        <w:t xml:space="preserve">лнения практической работы был создан проект со стандартной заготовкой приложения, нарисованы 3 квадрата разного цвета, нарисованы 5 квадратов с использованием </w:t>
      </w:r>
      <w:r w:rsidR="004C1EA1">
        <w:rPr>
          <w:rFonts w:ascii="Times New Roman" w:hAnsi="Times New Roman" w:cs="Times New Roman"/>
          <w:color w:val="000000"/>
          <w:szCs w:val="24"/>
          <w:lang w:val="en-US"/>
        </w:rPr>
        <w:t>Column</w:t>
      </w:r>
      <w:r w:rsidR="004C1EA1" w:rsidRPr="004C1EA1">
        <w:rPr>
          <w:rFonts w:ascii="Times New Roman" w:hAnsi="Times New Roman" w:cs="Times New Roman"/>
          <w:color w:val="000000"/>
          <w:szCs w:val="24"/>
        </w:rPr>
        <w:t xml:space="preserve">, </w:t>
      </w:r>
      <w:r w:rsidR="004C1EA1">
        <w:rPr>
          <w:rFonts w:ascii="Times New Roman" w:hAnsi="Times New Roman" w:cs="Times New Roman"/>
          <w:color w:val="000000"/>
          <w:szCs w:val="24"/>
          <w:lang w:val="en-US"/>
        </w:rPr>
        <w:t>Row</w:t>
      </w:r>
      <w:r w:rsidR="004C1EA1" w:rsidRPr="004C1EA1">
        <w:rPr>
          <w:rFonts w:ascii="Times New Roman" w:hAnsi="Times New Roman" w:cs="Times New Roman"/>
          <w:color w:val="000000"/>
          <w:szCs w:val="24"/>
        </w:rPr>
        <w:t xml:space="preserve"> </w:t>
      </w:r>
      <w:r w:rsidR="004C1EA1">
        <w:rPr>
          <w:rFonts w:ascii="Times New Roman" w:hAnsi="Times New Roman" w:cs="Times New Roman"/>
          <w:color w:val="000000"/>
          <w:szCs w:val="24"/>
        </w:rPr>
        <w:t xml:space="preserve">и </w:t>
      </w:r>
      <w:r w:rsidR="004C1EA1">
        <w:rPr>
          <w:rFonts w:ascii="Times New Roman" w:hAnsi="Times New Roman" w:cs="Times New Roman"/>
          <w:color w:val="000000"/>
          <w:szCs w:val="24"/>
          <w:lang w:val="en-US"/>
        </w:rPr>
        <w:t>Grid</w:t>
      </w:r>
      <w:r w:rsidR="004C1EA1" w:rsidRPr="004C1EA1">
        <w:rPr>
          <w:rFonts w:ascii="Times New Roman" w:hAnsi="Times New Roman" w:cs="Times New Roman"/>
          <w:color w:val="000000"/>
          <w:szCs w:val="24"/>
        </w:rPr>
        <w:t xml:space="preserve">. </w:t>
      </w:r>
      <w:r w:rsidR="004C1EA1">
        <w:rPr>
          <w:rFonts w:ascii="Times New Roman" w:hAnsi="Times New Roman" w:cs="Times New Roman"/>
          <w:color w:val="000000"/>
          <w:szCs w:val="24"/>
        </w:rPr>
        <w:t xml:space="preserve">Из квадрата создан прямоугольник с использованием </w:t>
      </w:r>
      <w:r w:rsidR="004C1EA1">
        <w:rPr>
          <w:rFonts w:ascii="Times New Roman" w:hAnsi="Times New Roman" w:cs="Times New Roman"/>
          <w:color w:val="000000"/>
          <w:szCs w:val="24"/>
          <w:lang w:val="en-US"/>
        </w:rPr>
        <w:t>Translate</w:t>
      </w:r>
      <w:r w:rsidR="004C1EA1" w:rsidRPr="004C1EA1">
        <w:rPr>
          <w:rFonts w:ascii="Times New Roman" w:hAnsi="Times New Roman" w:cs="Times New Roman"/>
          <w:color w:val="000000"/>
          <w:szCs w:val="24"/>
        </w:rPr>
        <w:t xml:space="preserve">, </w:t>
      </w:r>
      <w:r w:rsidR="004C1EA1">
        <w:rPr>
          <w:rFonts w:ascii="Times New Roman" w:hAnsi="Times New Roman" w:cs="Times New Roman"/>
          <w:color w:val="000000"/>
          <w:szCs w:val="24"/>
          <w:lang w:val="en-US"/>
        </w:rPr>
        <w:t>Scale</w:t>
      </w:r>
      <w:r w:rsidR="004C1EA1">
        <w:rPr>
          <w:rFonts w:ascii="Times New Roman" w:hAnsi="Times New Roman" w:cs="Times New Roman"/>
          <w:color w:val="000000"/>
          <w:szCs w:val="24"/>
        </w:rPr>
        <w:t xml:space="preserve"> и </w:t>
      </w:r>
      <w:r w:rsidR="004C1EA1">
        <w:rPr>
          <w:rFonts w:ascii="Times New Roman" w:hAnsi="Times New Roman" w:cs="Times New Roman"/>
          <w:color w:val="000000"/>
          <w:szCs w:val="24"/>
          <w:lang w:val="en-US"/>
        </w:rPr>
        <w:t>Rotation</w:t>
      </w:r>
      <w:r w:rsidR="004C1EA1" w:rsidRPr="004C1EA1">
        <w:rPr>
          <w:rFonts w:ascii="Times New Roman" w:hAnsi="Times New Roman" w:cs="Times New Roman"/>
          <w:color w:val="000000"/>
          <w:szCs w:val="24"/>
        </w:rPr>
        <w:t xml:space="preserve">. </w:t>
      </w:r>
      <w:r w:rsidR="004C1EA1">
        <w:rPr>
          <w:rFonts w:ascii="Times New Roman" w:hAnsi="Times New Roman" w:cs="Times New Roman"/>
          <w:color w:val="000000"/>
          <w:szCs w:val="24"/>
        </w:rPr>
        <w:t>Нарисован и анимирован квадрат. Реализован диалог, который выводит сумму чисел.</w:t>
      </w:r>
      <w:bookmarkStart w:id="1" w:name="_GoBack"/>
      <w:bookmarkEnd w:id="1"/>
    </w:p>
    <w:p w14:paraId="746EE59D" w14:textId="77777777" w:rsidR="003D152D" w:rsidRDefault="003D152D" w:rsidP="003D152D">
      <w:pPr>
        <w:rPr>
          <w:szCs w:val="24"/>
        </w:rPr>
      </w:pPr>
    </w:p>
    <w:p w14:paraId="5D6BBC82" w14:textId="77777777" w:rsidR="003D152D" w:rsidRDefault="003D152D" w:rsidP="003D152D">
      <w:pPr>
        <w:rPr>
          <w:szCs w:val="24"/>
        </w:rPr>
      </w:pPr>
    </w:p>
    <w:p w14:paraId="092BA677" w14:textId="77777777" w:rsidR="003D152D" w:rsidRDefault="003D152D" w:rsidP="003D152D">
      <w:pPr>
        <w:rPr>
          <w:szCs w:val="24"/>
        </w:rPr>
      </w:pPr>
    </w:p>
    <w:p w14:paraId="6A9DD189" w14:textId="77777777" w:rsidR="003D152D" w:rsidRDefault="003D152D" w:rsidP="003D152D">
      <w:pPr>
        <w:rPr>
          <w:szCs w:val="24"/>
        </w:rPr>
      </w:pPr>
    </w:p>
    <w:p w14:paraId="437C5859" w14:textId="77777777" w:rsidR="003D152D" w:rsidRDefault="003D152D" w:rsidP="003D152D">
      <w:pPr>
        <w:rPr>
          <w:szCs w:val="24"/>
        </w:rPr>
      </w:pPr>
    </w:p>
    <w:p w14:paraId="14563789" w14:textId="77777777" w:rsidR="003D152D" w:rsidRDefault="003D152D" w:rsidP="003D152D">
      <w:pPr>
        <w:rPr>
          <w:szCs w:val="24"/>
        </w:rPr>
      </w:pPr>
    </w:p>
    <w:p w14:paraId="4A9D3725" w14:textId="77777777" w:rsidR="003D152D" w:rsidRDefault="003D152D" w:rsidP="003D152D">
      <w:pPr>
        <w:rPr>
          <w:szCs w:val="24"/>
        </w:rPr>
      </w:pPr>
    </w:p>
    <w:p w14:paraId="0C595F03" w14:textId="77777777" w:rsidR="003D152D" w:rsidRDefault="003D152D" w:rsidP="003D152D">
      <w:pPr>
        <w:rPr>
          <w:szCs w:val="24"/>
        </w:rPr>
      </w:pPr>
    </w:p>
    <w:p w14:paraId="5B9E9E06" w14:textId="77777777" w:rsidR="003D152D" w:rsidRDefault="003D152D" w:rsidP="003D152D">
      <w:pPr>
        <w:rPr>
          <w:szCs w:val="24"/>
        </w:rPr>
      </w:pPr>
    </w:p>
    <w:p w14:paraId="6F214543" w14:textId="77777777" w:rsidR="003D152D" w:rsidRDefault="003D152D" w:rsidP="003D152D">
      <w:pPr>
        <w:rPr>
          <w:szCs w:val="24"/>
        </w:rPr>
      </w:pPr>
    </w:p>
    <w:p w14:paraId="6A6B098F" w14:textId="77777777" w:rsidR="003D152D" w:rsidRDefault="003D152D" w:rsidP="003D152D">
      <w:pPr>
        <w:rPr>
          <w:szCs w:val="24"/>
        </w:rPr>
      </w:pPr>
    </w:p>
    <w:p w14:paraId="275A9448" w14:textId="77777777" w:rsidR="003D152D" w:rsidRDefault="003D152D" w:rsidP="003D152D">
      <w:pPr>
        <w:rPr>
          <w:szCs w:val="24"/>
        </w:rPr>
      </w:pPr>
    </w:p>
    <w:p w14:paraId="58F7661F" w14:textId="77777777" w:rsidR="003D152D" w:rsidRDefault="003D152D" w:rsidP="003D152D">
      <w:pPr>
        <w:rPr>
          <w:szCs w:val="24"/>
        </w:rPr>
      </w:pPr>
    </w:p>
    <w:p w14:paraId="2615968B" w14:textId="77777777" w:rsidR="003D152D" w:rsidRDefault="003D152D" w:rsidP="003D152D">
      <w:pPr>
        <w:rPr>
          <w:szCs w:val="24"/>
        </w:rPr>
      </w:pPr>
    </w:p>
    <w:p w14:paraId="253D1FD3" w14:textId="77777777" w:rsidR="003D152D" w:rsidRDefault="003D152D" w:rsidP="003D152D">
      <w:pPr>
        <w:rPr>
          <w:szCs w:val="24"/>
        </w:rPr>
      </w:pPr>
    </w:p>
    <w:p w14:paraId="34FAA683" w14:textId="77777777" w:rsidR="003D152D" w:rsidRDefault="003D152D" w:rsidP="003D152D">
      <w:pPr>
        <w:rPr>
          <w:szCs w:val="24"/>
        </w:rPr>
      </w:pPr>
    </w:p>
    <w:p w14:paraId="0ED2C6A9" w14:textId="77777777" w:rsidR="003D152D" w:rsidRDefault="003D152D" w:rsidP="003D152D">
      <w:pPr>
        <w:rPr>
          <w:szCs w:val="24"/>
        </w:rPr>
      </w:pPr>
    </w:p>
    <w:p w14:paraId="16EF9C4A" w14:textId="42698C4E" w:rsidR="003D152D" w:rsidRDefault="003D152D" w:rsidP="003D152D">
      <w:pPr>
        <w:pStyle w:val="10"/>
      </w:pPr>
      <w:r>
        <w:lastRenderedPageBreak/>
        <w:t>Приложение</w:t>
      </w:r>
    </w:p>
    <w:p w14:paraId="78B2788B" w14:textId="75F490B9" w:rsidR="000E6A51" w:rsidRPr="000E6A51" w:rsidRDefault="000E6A51" w:rsidP="000E6A51">
      <w:r>
        <w:rPr>
          <w:rFonts w:ascii="Times New Roman" w:eastAsia="Times New Roman" w:hAnsi="Times New Roman" w:cs="Times New Roman"/>
          <w:b/>
          <w:szCs w:val="24"/>
          <w:lang w:eastAsia="ru-RU"/>
        </w:rPr>
        <w:t>1</w:t>
      </w:r>
      <w:r w:rsidRPr="0023556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0E6A51">
        <w:rPr>
          <w:rFonts w:eastAsia="Times New Roman" w:cs="Times New Roman"/>
          <w:b/>
          <w:szCs w:val="24"/>
          <w:lang w:eastAsia="ru-RU"/>
        </w:rPr>
        <w:t>Ссылка на проект: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https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://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github</w:t>
      </w:r>
      <w:proofErr w:type="spellEnd"/>
      <w:r w:rsidRPr="00235564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com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Oleg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-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ui</w:t>
      </w:r>
      <w:proofErr w:type="spellEnd"/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proofErr w:type="spellStart"/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Qt</w:t>
      </w:r>
      <w:proofErr w:type="spellEnd"/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tree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main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Pr="000F61B6">
        <w:rPr>
          <w:rFonts w:ascii="Times New Roman" w:eastAsia="Times New Roman" w:hAnsi="Times New Roman" w:cs="Times New Roman"/>
          <w:szCs w:val="24"/>
          <w:lang w:val="en-US" w:eastAsia="ru-RU"/>
        </w:rPr>
        <w:t>Lab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</w:p>
    <w:p w14:paraId="5C047D6B" w14:textId="1F4597CF" w:rsidR="003D152D" w:rsidRDefault="000E6A51" w:rsidP="003D152D">
      <w:pPr>
        <w:rPr>
          <w:b/>
        </w:rPr>
      </w:pPr>
      <w:r>
        <w:rPr>
          <w:b/>
        </w:rPr>
        <w:t>2</w:t>
      </w:r>
      <w:r w:rsidR="003D152D" w:rsidRPr="00465ABE">
        <w:rPr>
          <w:b/>
        </w:rPr>
        <w:t xml:space="preserve">. </w:t>
      </w:r>
      <w:r w:rsidR="003D152D" w:rsidRPr="003D152D">
        <w:rPr>
          <w:b/>
        </w:rPr>
        <w:t>Код</w:t>
      </w:r>
      <w:r w:rsidR="003D152D" w:rsidRPr="00465ABE">
        <w:rPr>
          <w:b/>
        </w:rPr>
        <w:t xml:space="preserve"> </w:t>
      </w:r>
      <w:r w:rsidR="003D152D" w:rsidRPr="003D152D">
        <w:rPr>
          <w:b/>
        </w:rPr>
        <w:t>проекта</w:t>
      </w:r>
      <w:r w:rsidR="003D152D" w:rsidRPr="00465ABE">
        <w:rPr>
          <w:b/>
        </w:rPr>
        <w:t>:</w:t>
      </w:r>
    </w:p>
    <w:p w14:paraId="308404B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55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53B4A4B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55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proofErr w:type="gram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14:paraId="541FAC9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2DDC5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6B2FF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4B1B738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2B5A8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allowedOrientations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14:paraId="553DDDF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7A1C0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SilicaFlickable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92590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7D6EB15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9564B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PullDownMenu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4596B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B413A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"Show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63668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SecondPage.qml</w:t>
      </w:r>
      <w:proofErr w:type="spellEnd"/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360457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55E7E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AF7F6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B7B2D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contentHeight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14:paraId="4254B7D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CEBB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8B07E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</w:p>
    <w:p w14:paraId="5FBABC2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D1D7F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22574C3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.paddingLarge</w:t>
      </w:r>
      <w:proofErr w:type="spellEnd"/>
    </w:p>
    <w:p w14:paraId="0A12BA6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PageHeader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851F7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"Lab#2"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15C8B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C2DBB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72F7C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979AE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Item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51D759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36340E9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14:paraId="0621C68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8C9D79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525FF48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4634958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</w:p>
    <w:p w14:paraId="6A58C4D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8353E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B37884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transform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Translate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50;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:100}</w:t>
      </w:r>
    </w:p>
    <w:p w14:paraId="2C75170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2301BA6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14586D6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"green"</w:t>
      </w:r>
    </w:p>
    <w:p w14:paraId="1F6A423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7C09F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1397CAA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transform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Translate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150}</w:t>
      </w:r>
    </w:p>
    <w:p w14:paraId="41458AA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23E4444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071BAF4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</w:p>
    <w:p w14:paraId="4C1F468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6E2655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"white</w:t>
      </w:r>
      <w:proofErr w:type="spellEnd"/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655A2F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font.pointSize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18</w:t>
      </w:r>
    </w:p>
    <w:p w14:paraId="6E592BE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6DF61EC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07745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05E79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1A2F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255F7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CBC5D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Row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E72E8F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595FDCE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DA9E12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250</w:t>
      </w:r>
    </w:p>
    <w:p w14:paraId="092F9C9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029622C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54C0ACF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EB871E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04F754B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1F78914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</w:p>
    <w:p w14:paraId="6F69D9C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D4C61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FBF501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497175D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20C2F5B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"purple"</w:t>
      </w:r>
    </w:p>
    <w:p w14:paraId="7258B52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29C2C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2215A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FA5547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14A697A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6139DA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4994094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4F34BB1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"green"</w:t>
      </w:r>
    </w:p>
    <w:p w14:paraId="34F93F9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09311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ADF44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C816AB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BE6B76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D17DA7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4724E97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6E1D32C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</w:p>
    <w:p w14:paraId="7132C1A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3B318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0E8D5F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0F66876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6B66611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"black"</w:t>
      </w:r>
    </w:p>
    <w:p w14:paraId="51A7E9A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BA8E6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F5886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7F2E8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292A6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Grid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A4D0CE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28F414F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500</w:t>
      </w:r>
    </w:p>
    <w:p w14:paraId="36D6146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columns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14:paraId="4DD9EC9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rows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3C554A2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2F0A549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5D0FC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"green"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44CF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78A41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"purple"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3C382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"transparent"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43580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"black"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9419C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AD7AA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4620B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Item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D620F7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750</w:t>
      </w:r>
    </w:p>
    <w:p w14:paraId="75F7C27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3CEC033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544CA8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7B1A333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372BE28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"black"</w:t>
      </w:r>
    </w:p>
    <w:p w14:paraId="299F3B2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AC16C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0F306E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transform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Scale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xScale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0.5;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yScale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1},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Rotation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:45},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Translate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+200}]</w:t>
      </w:r>
    </w:p>
    <w:p w14:paraId="165C4BE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6DD9503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14:paraId="44E6F94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"black"</w:t>
      </w:r>
    </w:p>
    <w:p w14:paraId="6BF6654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97FCA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C484C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126DEF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redRect</w:t>
      </w:r>
      <w:proofErr w:type="spellEnd"/>
    </w:p>
    <w:p w14:paraId="2B45BD8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250</w:t>
      </w:r>
    </w:p>
    <w:p w14:paraId="2D846BD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450</w:t>
      </w:r>
    </w:p>
    <w:p w14:paraId="4C29C66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79AC8F0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6BF872F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</w:p>
    <w:p w14:paraId="35600D3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ParallelAnimation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0E868A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running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2F0293F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loops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Animation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.Infinite</w:t>
      </w:r>
      <w:proofErr w:type="spellEnd"/>
    </w:p>
    <w:p w14:paraId="10F2923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4E11A8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target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redRect</w:t>
      </w:r>
      <w:proofErr w:type="spellEnd"/>
    </w:p>
    <w:p w14:paraId="0AC2B9B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property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"width"</w:t>
      </w:r>
    </w:p>
    <w:p w14:paraId="6B5BFFD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from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373C5A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4B73A2E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2000</w:t>
      </w:r>
    </w:p>
    <w:p w14:paraId="2E3DCAC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98A04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149FD9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target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redRect</w:t>
      </w:r>
      <w:proofErr w:type="spellEnd"/>
    </w:p>
    <w:p w14:paraId="6E935BD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property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"height"</w:t>
      </w:r>
    </w:p>
    <w:p w14:paraId="2637C90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from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5273382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0BEFDDA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2000</w:t>
      </w:r>
    </w:p>
    <w:p w14:paraId="0C16A72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1692E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90F643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target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redRect</w:t>
      </w:r>
      <w:proofErr w:type="spellEnd"/>
    </w:p>
    <w:p w14:paraId="0E837A5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property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</w:p>
    <w:p w14:paraId="64F8A9C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from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250</w:t>
      </w:r>
    </w:p>
    <w:p w14:paraId="3296192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700</w:t>
      </w:r>
    </w:p>
    <w:p w14:paraId="434FA93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2000</w:t>
      </w:r>
    </w:p>
    <w:p w14:paraId="621A5CDE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9A6F6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36FDEF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B8C078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BCA52A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E6A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Component</w:t>
      </w:r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21939EA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E6A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E6A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dialog</w:t>
      </w:r>
    </w:p>
    <w:p w14:paraId="0CCF9104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E6A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11FAF31D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E6A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DialogHeader</w:t>
      </w:r>
      <w:proofErr w:type="spellEnd"/>
      <w:r w:rsidRPr="000E6A51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  <w:proofErr w:type="gramEnd"/>
    </w:p>
    <w:p w14:paraId="634D5CE6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29F1DAB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3E5F8AC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725C8D6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AA55D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18AC828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field1</w:t>
      </w:r>
    </w:p>
    <w:p w14:paraId="2D1787C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7AC17D6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inputMethodHints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.ImhFormattedNumbersOnly</w:t>
      </w:r>
      <w:proofErr w:type="spellEnd"/>
    </w:p>
    <w:p w14:paraId="6BF44ED3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placeholderText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14:paraId="1680EB4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14:paraId="6ACE57D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0D69B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29C6BD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field2</w:t>
      </w:r>
    </w:p>
    <w:p w14:paraId="25E0F37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14:paraId="41E8DB1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inputMethodHints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.ImhFormattedNumbersOnly</w:t>
      </w:r>
      <w:proofErr w:type="spellEnd"/>
    </w:p>
    <w:p w14:paraId="1D2A10C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placeholderText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14:paraId="71D2225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14:paraId="257D50F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2EFDCD" w14:textId="77777777" w:rsidR="00235564" w:rsidRPr="000E6A51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</w:p>
    <w:p w14:paraId="5397948E" w14:textId="60E35FB3" w:rsidR="00235564" w:rsidRPr="00235564" w:rsidRDefault="002C1C85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A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="00235564"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="00235564"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92AE55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Сложить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DAD786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field1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.text)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field2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.text));</w:t>
      </w:r>
    </w:p>
    <w:p w14:paraId="02F0BEA5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CE6E7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70EA14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onAccepted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field1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.text)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field2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.text));</w:t>
      </w:r>
    </w:p>
    <w:p w14:paraId="50D0F51B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onRejected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helloLabel.text</w:t>
      </w:r>
      <w:proofErr w:type="spellEnd"/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Отменил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действие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B57DF9A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2A0C2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20517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E2F9D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Item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9983167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14:paraId="5EAC3D5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900</w:t>
      </w:r>
    </w:p>
    <w:p w14:paraId="10BB3038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3556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8358B7D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</w:t>
      </w:r>
      <w:r w:rsidRPr="002355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9352EA0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proofErr w:type="gram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4A7F7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35564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556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dialog</w:t>
      </w:r>
      <w:r w:rsidRPr="0023556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D092C81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355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FD521E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355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844091C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355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1E6A8F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EAE5A9" w14:textId="77777777" w:rsidR="00235564" w:rsidRPr="00235564" w:rsidRDefault="00235564" w:rsidP="0023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556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355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71BF76B" w14:textId="2E010891" w:rsidR="003D152D" w:rsidRPr="000E6A51" w:rsidRDefault="00235564" w:rsidP="000E6A51">
      <w:pPr>
        <w:rPr>
          <w:b/>
        </w:rPr>
      </w:pPr>
      <w:r w:rsidRPr="00235564">
        <w:rPr>
          <w:rFonts w:ascii="Times New Roman" w:eastAsia="Times New Roman" w:hAnsi="Times New Roman" w:cs="Times New Roman"/>
          <w:szCs w:val="24"/>
          <w:lang w:eastAsia="ru-RU"/>
        </w:rPr>
        <w:t>}</w:t>
      </w:r>
    </w:p>
    <w:p w14:paraId="2ED3F6BD" w14:textId="77777777" w:rsidR="00D0564F" w:rsidRPr="00235564" w:rsidRDefault="00D0564F" w:rsidP="00D0564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7556D4BD" w14:textId="77777777" w:rsidR="00D0564F" w:rsidRPr="00235564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17061B07" w14:textId="77777777" w:rsidR="00295B12" w:rsidRPr="00235564" w:rsidRDefault="00295B12" w:rsidP="00465ABE">
      <w:pPr>
        <w:ind w:firstLine="0"/>
      </w:pPr>
    </w:p>
    <w:sectPr w:rsidR="00295B12" w:rsidRPr="00235564" w:rsidSect="00AD5FD4">
      <w:headerReference w:type="even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95F56" w14:textId="77777777" w:rsidR="00C97726" w:rsidRDefault="00C97726" w:rsidP="009B079E">
      <w:r>
        <w:separator/>
      </w:r>
    </w:p>
    <w:p w14:paraId="5CDB1E5D" w14:textId="77777777" w:rsidR="00C97726" w:rsidRDefault="00C97726" w:rsidP="009B079E"/>
  </w:endnote>
  <w:endnote w:type="continuationSeparator" w:id="0">
    <w:p w14:paraId="7D2E3B8F" w14:textId="77777777" w:rsidR="00C97726" w:rsidRDefault="00C97726" w:rsidP="009B079E">
      <w:r>
        <w:continuationSeparator/>
      </w:r>
    </w:p>
    <w:p w14:paraId="71AFE8C3" w14:textId="77777777" w:rsidR="00C97726" w:rsidRDefault="00C97726" w:rsidP="009B0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951C1" w14:textId="77777777" w:rsidR="00235564" w:rsidRDefault="00235564" w:rsidP="009B079E">
    <w:pPr>
      <w:pStyle w:val="a7"/>
    </w:pPr>
  </w:p>
  <w:p w14:paraId="7A922F34" w14:textId="77777777" w:rsidR="00235564" w:rsidRDefault="00235564" w:rsidP="009B07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845821"/>
      <w:docPartObj>
        <w:docPartGallery w:val="Page Numbers (Bottom of Page)"/>
        <w:docPartUnique/>
      </w:docPartObj>
    </w:sdtPr>
    <w:sdtEndPr/>
    <w:sdtContent>
      <w:p w14:paraId="408803EB" w14:textId="77777777" w:rsidR="00235564" w:rsidRDefault="00235564" w:rsidP="00D02A0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E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398EF" w14:textId="77777777" w:rsidR="00C97726" w:rsidRDefault="00C97726" w:rsidP="009B079E">
      <w:r>
        <w:separator/>
      </w:r>
    </w:p>
    <w:p w14:paraId="45FECD15" w14:textId="77777777" w:rsidR="00C97726" w:rsidRDefault="00C97726" w:rsidP="009B079E"/>
  </w:footnote>
  <w:footnote w:type="continuationSeparator" w:id="0">
    <w:p w14:paraId="57EAE5D7" w14:textId="77777777" w:rsidR="00C97726" w:rsidRDefault="00C97726" w:rsidP="009B079E">
      <w:r>
        <w:continuationSeparator/>
      </w:r>
    </w:p>
    <w:p w14:paraId="69803E86" w14:textId="77777777" w:rsidR="00C97726" w:rsidRDefault="00C97726" w:rsidP="009B07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85346" w14:textId="77777777" w:rsidR="00235564" w:rsidRDefault="00235564" w:rsidP="009B079E">
    <w:pPr>
      <w:pStyle w:val="a5"/>
    </w:pPr>
  </w:p>
  <w:p w14:paraId="311F7FD8" w14:textId="77777777" w:rsidR="00235564" w:rsidRDefault="00235564" w:rsidP="009B0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48"/>
    <w:multiLevelType w:val="hybridMultilevel"/>
    <w:tmpl w:val="C7CEA3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4B6C20"/>
    <w:multiLevelType w:val="hybridMultilevel"/>
    <w:tmpl w:val="B150E59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93247C0"/>
    <w:multiLevelType w:val="hybridMultilevel"/>
    <w:tmpl w:val="F580E15E"/>
    <w:lvl w:ilvl="0" w:tplc="595EF518">
      <w:start w:val="1"/>
      <w:numFmt w:val="decimal"/>
      <w:pStyle w:val="1"/>
      <w:lvlText w:val="%1."/>
      <w:lvlJc w:val="left"/>
      <w:pPr>
        <w:ind w:left="1429" w:hanging="360"/>
      </w:pPr>
      <w:rPr>
        <w:rFonts w:ascii="Cambria" w:hAnsi="Cambr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A53880"/>
    <w:multiLevelType w:val="hybridMultilevel"/>
    <w:tmpl w:val="75826C2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265485"/>
    <w:multiLevelType w:val="hybridMultilevel"/>
    <w:tmpl w:val="9306C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094254"/>
    <w:multiLevelType w:val="hybridMultilevel"/>
    <w:tmpl w:val="C588B0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2F1E58AB"/>
    <w:multiLevelType w:val="hybridMultilevel"/>
    <w:tmpl w:val="BA6E7E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192790"/>
    <w:multiLevelType w:val="hybridMultilevel"/>
    <w:tmpl w:val="D500EE62"/>
    <w:lvl w:ilvl="0" w:tplc="8DF8D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1A35E0"/>
    <w:multiLevelType w:val="hybridMultilevel"/>
    <w:tmpl w:val="43A8D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7985A3D"/>
    <w:multiLevelType w:val="hybridMultilevel"/>
    <w:tmpl w:val="6234F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FD6029"/>
    <w:multiLevelType w:val="hybridMultilevel"/>
    <w:tmpl w:val="8F1A8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4B68C6"/>
    <w:multiLevelType w:val="hybridMultilevel"/>
    <w:tmpl w:val="7368F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EC6438"/>
    <w:multiLevelType w:val="hybridMultilevel"/>
    <w:tmpl w:val="0AFE3020"/>
    <w:lvl w:ilvl="0" w:tplc="B6124038">
      <w:numFmt w:val="bullet"/>
      <w:lvlText w:val="•"/>
      <w:lvlJc w:val="left"/>
      <w:pPr>
        <w:ind w:left="1069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5EF481E"/>
    <w:multiLevelType w:val="hybridMultilevel"/>
    <w:tmpl w:val="CD74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83224F"/>
    <w:multiLevelType w:val="hybridMultilevel"/>
    <w:tmpl w:val="AE44E902"/>
    <w:lvl w:ilvl="0" w:tplc="16AC2D3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C0F3B06"/>
    <w:multiLevelType w:val="hybridMultilevel"/>
    <w:tmpl w:val="2506DB1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6FC8176D"/>
    <w:multiLevelType w:val="hybridMultilevel"/>
    <w:tmpl w:val="D37497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705A0554"/>
    <w:multiLevelType w:val="hybridMultilevel"/>
    <w:tmpl w:val="2BD4B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16B2D"/>
    <w:multiLevelType w:val="hybridMultilevel"/>
    <w:tmpl w:val="CEDEA18A"/>
    <w:lvl w:ilvl="0" w:tplc="C6D223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16"/>
  </w:num>
  <w:num w:numId="8">
    <w:abstractNumId w:val="0"/>
  </w:num>
  <w:num w:numId="9">
    <w:abstractNumId w:val="8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2"/>
  </w:num>
  <w:num w:numId="17">
    <w:abstractNumId w:val="18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ctiveWritingStyle w:appName="MSWord" w:lang="ru-RU" w:vendorID="1" w:dllVersion="512" w:checkStyle="1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B"/>
    <w:rsid w:val="0000740D"/>
    <w:rsid w:val="00020697"/>
    <w:rsid w:val="00023F9C"/>
    <w:rsid w:val="00024BB7"/>
    <w:rsid w:val="00026113"/>
    <w:rsid w:val="00033B7A"/>
    <w:rsid w:val="00035672"/>
    <w:rsid w:val="00037E31"/>
    <w:rsid w:val="00047361"/>
    <w:rsid w:val="00050B70"/>
    <w:rsid w:val="0008525B"/>
    <w:rsid w:val="000862DE"/>
    <w:rsid w:val="00093553"/>
    <w:rsid w:val="000B0AA3"/>
    <w:rsid w:val="000B5DE2"/>
    <w:rsid w:val="000C2E5A"/>
    <w:rsid w:val="000D5E06"/>
    <w:rsid w:val="000E6A51"/>
    <w:rsid w:val="000F38EF"/>
    <w:rsid w:val="000F61B6"/>
    <w:rsid w:val="000F79A7"/>
    <w:rsid w:val="001025BE"/>
    <w:rsid w:val="00103B5E"/>
    <w:rsid w:val="00104750"/>
    <w:rsid w:val="00125762"/>
    <w:rsid w:val="00127D0A"/>
    <w:rsid w:val="00136438"/>
    <w:rsid w:val="00151E47"/>
    <w:rsid w:val="0015551B"/>
    <w:rsid w:val="00167F8F"/>
    <w:rsid w:val="001723F0"/>
    <w:rsid w:val="00176996"/>
    <w:rsid w:val="001773AE"/>
    <w:rsid w:val="001863E4"/>
    <w:rsid w:val="001A37A5"/>
    <w:rsid w:val="001B419B"/>
    <w:rsid w:val="001C044B"/>
    <w:rsid w:val="001C21D9"/>
    <w:rsid w:val="001D151D"/>
    <w:rsid w:val="001D63D0"/>
    <w:rsid w:val="001D7E24"/>
    <w:rsid w:val="001E28B8"/>
    <w:rsid w:val="001E3489"/>
    <w:rsid w:val="00200F36"/>
    <w:rsid w:val="00204FA3"/>
    <w:rsid w:val="0020687E"/>
    <w:rsid w:val="002215BE"/>
    <w:rsid w:val="00222C03"/>
    <w:rsid w:val="00222F36"/>
    <w:rsid w:val="00223A7E"/>
    <w:rsid w:val="00226EDC"/>
    <w:rsid w:val="00234F59"/>
    <w:rsid w:val="00235564"/>
    <w:rsid w:val="00235758"/>
    <w:rsid w:val="00244106"/>
    <w:rsid w:val="00245EAC"/>
    <w:rsid w:val="00246268"/>
    <w:rsid w:val="00255894"/>
    <w:rsid w:val="00260087"/>
    <w:rsid w:val="002630CC"/>
    <w:rsid w:val="00267079"/>
    <w:rsid w:val="0026772A"/>
    <w:rsid w:val="002678FE"/>
    <w:rsid w:val="0027021B"/>
    <w:rsid w:val="00271EF2"/>
    <w:rsid w:val="0028076C"/>
    <w:rsid w:val="0028488F"/>
    <w:rsid w:val="00295B12"/>
    <w:rsid w:val="002A0C09"/>
    <w:rsid w:val="002A21E9"/>
    <w:rsid w:val="002A5303"/>
    <w:rsid w:val="002B7FD6"/>
    <w:rsid w:val="002C1C85"/>
    <w:rsid w:val="002C2D08"/>
    <w:rsid w:val="002D4CB8"/>
    <w:rsid w:val="002F16B0"/>
    <w:rsid w:val="002F3B7E"/>
    <w:rsid w:val="002F43E2"/>
    <w:rsid w:val="00300664"/>
    <w:rsid w:val="003140F3"/>
    <w:rsid w:val="00324E5C"/>
    <w:rsid w:val="0033423A"/>
    <w:rsid w:val="003436AD"/>
    <w:rsid w:val="00345A5F"/>
    <w:rsid w:val="00347C11"/>
    <w:rsid w:val="0036429A"/>
    <w:rsid w:val="003A30E7"/>
    <w:rsid w:val="003A485A"/>
    <w:rsid w:val="003A5502"/>
    <w:rsid w:val="003A7382"/>
    <w:rsid w:val="003D152D"/>
    <w:rsid w:val="003D4EF8"/>
    <w:rsid w:val="003E2249"/>
    <w:rsid w:val="003E43DB"/>
    <w:rsid w:val="003F1459"/>
    <w:rsid w:val="003F7F8D"/>
    <w:rsid w:val="004020D6"/>
    <w:rsid w:val="00403628"/>
    <w:rsid w:val="00416762"/>
    <w:rsid w:val="00420434"/>
    <w:rsid w:val="0042365D"/>
    <w:rsid w:val="00423EFC"/>
    <w:rsid w:val="00425FB9"/>
    <w:rsid w:val="00430F1F"/>
    <w:rsid w:val="00434442"/>
    <w:rsid w:val="0044081C"/>
    <w:rsid w:val="004422A5"/>
    <w:rsid w:val="00443B2F"/>
    <w:rsid w:val="004452ED"/>
    <w:rsid w:val="00456451"/>
    <w:rsid w:val="004610F6"/>
    <w:rsid w:val="00465ABE"/>
    <w:rsid w:val="004A0E22"/>
    <w:rsid w:val="004A64FD"/>
    <w:rsid w:val="004A75AC"/>
    <w:rsid w:val="004B3AE2"/>
    <w:rsid w:val="004C105E"/>
    <w:rsid w:val="004C1EA1"/>
    <w:rsid w:val="004E5802"/>
    <w:rsid w:val="004E5C9D"/>
    <w:rsid w:val="004E7E15"/>
    <w:rsid w:val="00501C26"/>
    <w:rsid w:val="0050553B"/>
    <w:rsid w:val="00531E07"/>
    <w:rsid w:val="00542EAC"/>
    <w:rsid w:val="00547012"/>
    <w:rsid w:val="00550001"/>
    <w:rsid w:val="00551BA8"/>
    <w:rsid w:val="00557276"/>
    <w:rsid w:val="00562CFA"/>
    <w:rsid w:val="00563ED1"/>
    <w:rsid w:val="00573BA5"/>
    <w:rsid w:val="005814DC"/>
    <w:rsid w:val="00583873"/>
    <w:rsid w:val="005A65E0"/>
    <w:rsid w:val="005B1AA7"/>
    <w:rsid w:val="005B7835"/>
    <w:rsid w:val="005C4E17"/>
    <w:rsid w:val="005D3864"/>
    <w:rsid w:val="005F788C"/>
    <w:rsid w:val="005F7E02"/>
    <w:rsid w:val="00615EE5"/>
    <w:rsid w:val="006434F7"/>
    <w:rsid w:val="00670683"/>
    <w:rsid w:val="00676CE1"/>
    <w:rsid w:val="00684DD9"/>
    <w:rsid w:val="006904F4"/>
    <w:rsid w:val="00694514"/>
    <w:rsid w:val="006B0296"/>
    <w:rsid w:val="006C1D56"/>
    <w:rsid w:val="006C4957"/>
    <w:rsid w:val="006D4317"/>
    <w:rsid w:val="006D4785"/>
    <w:rsid w:val="006D637A"/>
    <w:rsid w:val="006D7F07"/>
    <w:rsid w:val="006E053E"/>
    <w:rsid w:val="006F09D1"/>
    <w:rsid w:val="006F1B14"/>
    <w:rsid w:val="006F6648"/>
    <w:rsid w:val="007029DB"/>
    <w:rsid w:val="00710A99"/>
    <w:rsid w:val="0072236A"/>
    <w:rsid w:val="00727C19"/>
    <w:rsid w:val="0076266C"/>
    <w:rsid w:val="00762DA1"/>
    <w:rsid w:val="00763F6B"/>
    <w:rsid w:val="00766DF9"/>
    <w:rsid w:val="007733D6"/>
    <w:rsid w:val="00781F21"/>
    <w:rsid w:val="00785294"/>
    <w:rsid w:val="00787C45"/>
    <w:rsid w:val="00790018"/>
    <w:rsid w:val="007911F4"/>
    <w:rsid w:val="00796F01"/>
    <w:rsid w:val="007A049D"/>
    <w:rsid w:val="007A6123"/>
    <w:rsid w:val="007C5683"/>
    <w:rsid w:val="007C5C54"/>
    <w:rsid w:val="007D6D03"/>
    <w:rsid w:val="007E1ABC"/>
    <w:rsid w:val="007E3BAB"/>
    <w:rsid w:val="007F5D18"/>
    <w:rsid w:val="008009CD"/>
    <w:rsid w:val="00805E78"/>
    <w:rsid w:val="0080673E"/>
    <w:rsid w:val="00806BDF"/>
    <w:rsid w:val="008150E5"/>
    <w:rsid w:val="0081595F"/>
    <w:rsid w:val="00816451"/>
    <w:rsid w:val="00822DA0"/>
    <w:rsid w:val="00830E09"/>
    <w:rsid w:val="00833861"/>
    <w:rsid w:val="008339AB"/>
    <w:rsid w:val="0084166E"/>
    <w:rsid w:val="00850320"/>
    <w:rsid w:val="008530C0"/>
    <w:rsid w:val="00854F7A"/>
    <w:rsid w:val="00855C7A"/>
    <w:rsid w:val="0086593E"/>
    <w:rsid w:val="00871829"/>
    <w:rsid w:val="008830C8"/>
    <w:rsid w:val="008B2F55"/>
    <w:rsid w:val="008B5FF4"/>
    <w:rsid w:val="008C7A55"/>
    <w:rsid w:val="008D3C8A"/>
    <w:rsid w:val="008D73D4"/>
    <w:rsid w:val="008E0617"/>
    <w:rsid w:val="008E52C5"/>
    <w:rsid w:val="008E79DD"/>
    <w:rsid w:val="008F5336"/>
    <w:rsid w:val="008F53CA"/>
    <w:rsid w:val="008F639E"/>
    <w:rsid w:val="009068F3"/>
    <w:rsid w:val="00906F78"/>
    <w:rsid w:val="0091016D"/>
    <w:rsid w:val="00910392"/>
    <w:rsid w:val="009232B6"/>
    <w:rsid w:val="0092793C"/>
    <w:rsid w:val="00942AEB"/>
    <w:rsid w:val="00947519"/>
    <w:rsid w:val="00954184"/>
    <w:rsid w:val="00957700"/>
    <w:rsid w:val="0096221E"/>
    <w:rsid w:val="00963648"/>
    <w:rsid w:val="00963E92"/>
    <w:rsid w:val="0096762A"/>
    <w:rsid w:val="00967CBC"/>
    <w:rsid w:val="00973F4A"/>
    <w:rsid w:val="00982B5B"/>
    <w:rsid w:val="00982CEC"/>
    <w:rsid w:val="00983A3A"/>
    <w:rsid w:val="00996A8A"/>
    <w:rsid w:val="009B079E"/>
    <w:rsid w:val="009B16A7"/>
    <w:rsid w:val="009B247E"/>
    <w:rsid w:val="009C1065"/>
    <w:rsid w:val="009C66B4"/>
    <w:rsid w:val="009D19A5"/>
    <w:rsid w:val="009D1AFA"/>
    <w:rsid w:val="009D2AB8"/>
    <w:rsid w:val="009E08DE"/>
    <w:rsid w:val="009E0C36"/>
    <w:rsid w:val="009E4813"/>
    <w:rsid w:val="009F566D"/>
    <w:rsid w:val="00A00907"/>
    <w:rsid w:val="00A013CA"/>
    <w:rsid w:val="00A053EB"/>
    <w:rsid w:val="00A16F19"/>
    <w:rsid w:val="00A251B8"/>
    <w:rsid w:val="00A32113"/>
    <w:rsid w:val="00A36645"/>
    <w:rsid w:val="00A4278F"/>
    <w:rsid w:val="00A42EE8"/>
    <w:rsid w:val="00A5176C"/>
    <w:rsid w:val="00A51A37"/>
    <w:rsid w:val="00A56789"/>
    <w:rsid w:val="00A66C61"/>
    <w:rsid w:val="00A672BD"/>
    <w:rsid w:val="00A75556"/>
    <w:rsid w:val="00A75B4A"/>
    <w:rsid w:val="00A87BB1"/>
    <w:rsid w:val="00A87E28"/>
    <w:rsid w:val="00A91D64"/>
    <w:rsid w:val="00AB188F"/>
    <w:rsid w:val="00AC3E40"/>
    <w:rsid w:val="00AD4D5B"/>
    <w:rsid w:val="00AD5FD4"/>
    <w:rsid w:val="00AF156F"/>
    <w:rsid w:val="00AF1AA4"/>
    <w:rsid w:val="00AF5AAE"/>
    <w:rsid w:val="00B15096"/>
    <w:rsid w:val="00B21072"/>
    <w:rsid w:val="00B2168D"/>
    <w:rsid w:val="00B30629"/>
    <w:rsid w:val="00B35787"/>
    <w:rsid w:val="00B41413"/>
    <w:rsid w:val="00B54BAD"/>
    <w:rsid w:val="00B65312"/>
    <w:rsid w:val="00B70401"/>
    <w:rsid w:val="00B71D19"/>
    <w:rsid w:val="00B72BE7"/>
    <w:rsid w:val="00B732C9"/>
    <w:rsid w:val="00B82D16"/>
    <w:rsid w:val="00B906B6"/>
    <w:rsid w:val="00BA1940"/>
    <w:rsid w:val="00BB03CB"/>
    <w:rsid w:val="00BB2E2F"/>
    <w:rsid w:val="00BB472C"/>
    <w:rsid w:val="00BB6261"/>
    <w:rsid w:val="00BC2684"/>
    <w:rsid w:val="00BC45D2"/>
    <w:rsid w:val="00BC45EE"/>
    <w:rsid w:val="00BE214B"/>
    <w:rsid w:val="00BE5BE3"/>
    <w:rsid w:val="00BE74AF"/>
    <w:rsid w:val="00BF2E6F"/>
    <w:rsid w:val="00BF39DD"/>
    <w:rsid w:val="00C02E18"/>
    <w:rsid w:val="00C107D2"/>
    <w:rsid w:val="00C11D55"/>
    <w:rsid w:val="00C31F68"/>
    <w:rsid w:val="00C3745C"/>
    <w:rsid w:val="00C6618A"/>
    <w:rsid w:val="00C82116"/>
    <w:rsid w:val="00C9187A"/>
    <w:rsid w:val="00C91CC9"/>
    <w:rsid w:val="00C968AF"/>
    <w:rsid w:val="00C97726"/>
    <w:rsid w:val="00CA5ACD"/>
    <w:rsid w:val="00CB006F"/>
    <w:rsid w:val="00CB02C8"/>
    <w:rsid w:val="00CC36BA"/>
    <w:rsid w:val="00CE5903"/>
    <w:rsid w:val="00CF5096"/>
    <w:rsid w:val="00D018DD"/>
    <w:rsid w:val="00D01A0E"/>
    <w:rsid w:val="00D02A04"/>
    <w:rsid w:val="00D0564F"/>
    <w:rsid w:val="00D17EE2"/>
    <w:rsid w:val="00D21971"/>
    <w:rsid w:val="00D2561C"/>
    <w:rsid w:val="00D25DA4"/>
    <w:rsid w:val="00D33659"/>
    <w:rsid w:val="00D35986"/>
    <w:rsid w:val="00D5737D"/>
    <w:rsid w:val="00D6088D"/>
    <w:rsid w:val="00D629C4"/>
    <w:rsid w:val="00D7227E"/>
    <w:rsid w:val="00D73597"/>
    <w:rsid w:val="00D85FF1"/>
    <w:rsid w:val="00DA3045"/>
    <w:rsid w:val="00DA7018"/>
    <w:rsid w:val="00DA7A1A"/>
    <w:rsid w:val="00DB0269"/>
    <w:rsid w:val="00DB43C0"/>
    <w:rsid w:val="00DC178F"/>
    <w:rsid w:val="00DF5C80"/>
    <w:rsid w:val="00DF5E2F"/>
    <w:rsid w:val="00E13CA4"/>
    <w:rsid w:val="00E3300F"/>
    <w:rsid w:val="00E51200"/>
    <w:rsid w:val="00E54BA6"/>
    <w:rsid w:val="00E621ED"/>
    <w:rsid w:val="00E7570D"/>
    <w:rsid w:val="00E76567"/>
    <w:rsid w:val="00E8270C"/>
    <w:rsid w:val="00E82F6C"/>
    <w:rsid w:val="00E842C8"/>
    <w:rsid w:val="00E86182"/>
    <w:rsid w:val="00E86FAF"/>
    <w:rsid w:val="00E87183"/>
    <w:rsid w:val="00E94C69"/>
    <w:rsid w:val="00EA30CE"/>
    <w:rsid w:val="00EA7FDB"/>
    <w:rsid w:val="00EB743A"/>
    <w:rsid w:val="00ED5F99"/>
    <w:rsid w:val="00EE02B9"/>
    <w:rsid w:val="00EF11A0"/>
    <w:rsid w:val="00EF5F71"/>
    <w:rsid w:val="00F0731D"/>
    <w:rsid w:val="00F10083"/>
    <w:rsid w:val="00F11710"/>
    <w:rsid w:val="00F173F0"/>
    <w:rsid w:val="00F20414"/>
    <w:rsid w:val="00F21FED"/>
    <w:rsid w:val="00F22423"/>
    <w:rsid w:val="00F42821"/>
    <w:rsid w:val="00F67AF9"/>
    <w:rsid w:val="00F7351E"/>
    <w:rsid w:val="00F767A5"/>
    <w:rsid w:val="00F836AE"/>
    <w:rsid w:val="00F8674F"/>
    <w:rsid w:val="00F942A0"/>
    <w:rsid w:val="00FC55CC"/>
    <w:rsid w:val="00FC5866"/>
    <w:rsid w:val="00FD5FAC"/>
    <w:rsid w:val="00FE0D79"/>
    <w:rsid w:val="00FE0F5B"/>
    <w:rsid w:val="00FF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6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6D66B-F0D6-4FDB-8CFE-11AC31AB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20</cp:revision>
  <cp:lastPrinted>2020-12-23T10:53:00Z</cp:lastPrinted>
  <dcterms:created xsi:type="dcterms:W3CDTF">2020-12-18T16:50:00Z</dcterms:created>
  <dcterms:modified xsi:type="dcterms:W3CDTF">2021-03-26T17:48:00Z</dcterms:modified>
</cp:coreProperties>
</file>