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3CA1" w14:textId="22238E4C" w:rsidR="00E94242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обеспечения автоматизированного рабочего места</w:t>
      </w:r>
      <w:r w:rsidR="00932FCA">
        <w:rPr>
          <w:rFonts w:ascii="Times New Roman" w:hAnsi="Times New Roman" w:cs="Times New Roman"/>
          <w:sz w:val="28"/>
          <w:szCs w:val="28"/>
        </w:rPr>
        <w:t xml:space="preserve"> </w:t>
      </w:r>
      <w:r w:rsidR="00932FCA">
        <w:rPr>
          <w:rFonts w:ascii="Times New Roman" w:hAnsi="Times New Roman" w:cs="Times New Roman"/>
          <w:sz w:val="28"/>
          <w:szCs w:val="28"/>
        </w:rPr>
        <w:t>«РОДМЕД»</w:t>
      </w:r>
    </w:p>
    <w:p w14:paraId="64AB9FBD" w14:textId="77777777" w:rsidR="00E94242" w:rsidRDefault="00973A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71BF8CB" w14:textId="77777777" w:rsidR="00E94242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автоматизации </w:t>
      </w:r>
      <w:r w:rsidR="00BF042F">
        <w:rPr>
          <w:rFonts w:ascii="Times New Roman" w:hAnsi="Times New Roman" w:cs="Times New Roman"/>
          <w:sz w:val="28"/>
          <w:szCs w:val="28"/>
        </w:rPr>
        <w:t>родильного отделения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244322" w14:textId="77777777" w:rsidR="00E94242" w:rsidRDefault="00973A7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14:paraId="453062D1" w14:textId="77777777" w:rsidR="00E94242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</w:t>
      </w:r>
      <w:r w:rsidR="0056312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разработки является договор №</w:t>
      </w:r>
      <w:r w:rsidR="009D5DD3">
        <w:rPr>
          <w:rFonts w:ascii="Times New Roman" w:hAnsi="Times New Roman" w:cs="Times New Roman"/>
          <w:sz w:val="28"/>
          <w:szCs w:val="28"/>
        </w:rPr>
        <w:t>737383-83838</w:t>
      </w:r>
    </w:p>
    <w:p w14:paraId="6C4BC251" w14:textId="77777777" w:rsidR="00E94242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Организация, утвердившая договор: </w:t>
      </w:r>
      <w:r w:rsidR="0059082E">
        <w:rPr>
          <w:rFonts w:ascii="Times New Roman" w:hAnsi="Times New Roman" w:cs="Times New Roman"/>
          <w:sz w:val="28"/>
          <w:szCs w:val="28"/>
        </w:rPr>
        <w:t>ГБУЗ</w:t>
      </w:r>
      <w:r>
        <w:rPr>
          <w:rFonts w:ascii="Times New Roman" w:hAnsi="Times New Roman" w:cs="Times New Roman"/>
          <w:sz w:val="28"/>
          <w:szCs w:val="28"/>
        </w:rPr>
        <w:t xml:space="preserve"> МО «Серпуховский </w:t>
      </w:r>
      <w:r w:rsidR="00DB68C9">
        <w:rPr>
          <w:rFonts w:ascii="Times New Roman" w:hAnsi="Times New Roman" w:cs="Times New Roman"/>
          <w:sz w:val="28"/>
          <w:szCs w:val="28"/>
        </w:rPr>
        <w:t>родильный дом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6A87D3" w14:textId="77777777" w:rsidR="00E94242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 Автоматизированное рабочее место «</w:t>
      </w:r>
      <w:r w:rsidR="003D0B45">
        <w:rPr>
          <w:rFonts w:ascii="Times New Roman" w:hAnsi="Times New Roman" w:cs="Times New Roman"/>
          <w:sz w:val="28"/>
          <w:szCs w:val="28"/>
        </w:rPr>
        <w:t>РОДМЕД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EE980CB" w14:textId="77777777" w:rsidR="00E94242" w:rsidRDefault="00973A7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14:paraId="3EFECF1A" w14:textId="77777777" w:rsidR="00E94242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Автоматизированное рабочее место «</w:t>
      </w:r>
      <w:r w:rsidR="003D0B45">
        <w:rPr>
          <w:rFonts w:ascii="Times New Roman" w:hAnsi="Times New Roman" w:cs="Times New Roman"/>
          <w:sz w:val="28"/>
          <w:szCs w:val="28"/>
        </w:rPr>
        <w:t>РОДМЕД</w:t>
      </w:r>
      <w:r>
        <w:rPr>
          <w:rFonts w:ascii="Times New Roman" w:hAnsi="Times New Roman" w:cs="Times New Roman"/>
          <w:sz w:val="28"/>
          <w:szCs w:val="28"/>
        </w:rPr>
        <w:t xml:space="preserve">» (далее АРМ) предназначено для добавление, обработки и получения информации о </w:t>
      </w:r>
      <w:r w:rsidR="00C24E87">
        <w:rPr>
          <w:rFonts w:ascii="Times New Roman" w:hAnsi="Times New Roman" w:cs="Times New Roman"/>
          <w:sz w:val="28"/>
          <w:szCs w:val="28"/>
        </w:rPr>
        <w:t>родивших</w:t>
      </w:r>
      <w:r w:rsidR="000C52FB">
        <w:rPr>
          <w:rFonts w:ascii="Times New Roman" w:hAnsi="Times New Roman" w:cs="Times New Roman"/>
          <w:sz w:val="28"/>
          <w:szCs w:val="28"/>
        </w:rPr>
        <w:t xml:space="preserve"> и детях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5BECBD" w14:textId="77777777" w:rsidR="00E94242" w:rsidRDefault="00973A7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14:paraId="7195F5C2" w14:textId="77777777" w:rsidR="00E94242" w:rsidRDefault="00973A7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21021149" w14:textId="7705CA9B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 должно обеспечивать выполнение функций:</w:t>
      </w:r>
    </w:p>
    <w:p w14:paraId="71407396" w14:textId="77777777" w:rsidR="00932FCA" w:rsidRPr="00932FCA" w:rsidRDefault="00932FCA" w:rsidP="00932FC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FCA">
        <w:rPr>
          <w:rFonts w:ascii="Times New Roman" w:hAnsi="Times New Roman" w:cs="Times New Roman"/>
          <w:sz w:val="28"/>
          <w:szCs w:val="28"/>
        </w:rPr>
        <w:t>ведение учета врачей;</w:t>
      </w:r>
    </w:p>
    <w:p w14:paraId="509F3867" w14:textId="77777777" w:rsidR="00932FCA" w:rsidRPr="00932FCA" w:rsidRDefault="00932FCA" w:rsidP="00932FC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FCA">
        <w:rPr>
          <w:rFonts w:ascii="Times New Roman" w:hAnsi="Times New Roman" w:cs="Times New Roman"/>
          <w:sz w:val="28"/>
          <w:szCs w:val="28"/>
        </w:rPr>
        <w:t>ведение учета медицинских карточек рожениц;</w:t>
      </w:r>
    </w:p>
    <w:p w14:paraId="0743AB73" w14:textId="77777777" w:rsidR="00932FCA" w:rsidRPr="00932FCA" w:rsidRDefault="00932FCA" w:rsidP="00932FC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FCA">
        <w:rPr>
          <w:rFonts w:ascii="Times New Roman" w:hAnsi="Times New Roman" w:cs="Times New Roman"/>
          <w:sz w:val="28"/>
          <w:szCs w:val="28"/>
        </w:rPr>
        <w:t>ведение учета родов и новорожденных;</w:t>
      </w:r>
    </w:p>
    <w:p w14:paraId="27A224D3" w14:textId="77777777" w:rsidR="00932FCA" w:rsidRPr="00932FCA" w:rsidRDefault="00932FCA" w:rsidP="00932FC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FCA">
        <w:rPr>
          <w:rFonts w:ascii="Times New Roman" w:hAnsi="Times New Roman" w:cs="Times New Roman"/>
          <w:sz w:val="28"/>
          <w:szCs w:val="28"/>
        </w:rPr>
        <w:t>формировать отчеты за заданный период: по занятости врачей, перечень пациенток за период, сводку о родах за период.</w:t>
      </w:r>
    </w:p>
    <w:p w14:paraId="343A9F22" w14:textId="277AA913" w:rsidR="00932FCA" w:rsidRDefault="00932FC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7B507DC" w14:textId="66FB411C" w:rsidR="00932FCA" w:rsidRDefault="00932FC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FFDC63B" w14:textId="55AAB753" w:rsidR="00932FCA" w:rsidRDefault="00932FC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147C897" w14:textId="77777777" w:rsidR="00932FCA" w:rsidRDefault="00932FC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FBDF166" w14:textId="77777777" w:rsidR="00E94242" w:rsidRDefault="00973A7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надёжности</w:t>
      </w:r>
    </w:p>
    <w:p w14:paraId="34E2C626" w14:textId="77777777" w:rsidR="00E94242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Разрабатываемое программное обеспечение (далее ПО) должно иметь:</w:t>
      </w:r>
    </w:p>
    <w:p w14:paraId="7AD86F73" w14:textId="77777777" w:rsidR="00E94242" w:rsidRDefault="00973A7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</w:t>
      </w:r>
    </w:p>
    <w:p w14:paraId="5C389233" w14:textId="77777777" w:rsidR="00E94242" w:rsidRDefault="00973A7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Парольную защиту при запуске программы</w:t>
      </w:r>
    </w:p>
    <w:p w14:paraId="014D9F73" w14:textId="77777777" w:rsidR="00E94242" w:rsidRDefault="00973A7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</w:t>
      </w:r>
    </w:p>
    <w:p w14:paraId="19EAA7FE" w14:textId="77777777" w:rsidR="00E94242" w:rsidRDefault="00973A7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программы</w:t>
      </w:r>
    </w:p>
    <w:p w14:paraId="5A3B6B01" w14:textId="77777777" w:rsidR="00E94242" w:rsidRDefault="00973A7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3484DF64" w14:textId="77777777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 для работы ПО должны быть следующими: тактовая частота процессора 2.</w:t>
      </w:r>
      <w:r w:rsidR="0011462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ГГц, объём оперативной памяти </w:t>
      </w:r>
      <w:r w:rsidR="00114628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ГБ, объём свободного дискового пространства </w:t>
      </w:r>
      <w:r w:rsidR="00114628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ГБ.</w:t>
      </w:r>
    </w:p>
    <w:p w14:paraId="687ACF33" w14:textId="77777777" w:rsidR="00E94242" w:rsidRDefault="00973A7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4A6BC97E" w14:textId="77777777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r>
        <w:rPr>
          <w:rFonts w:ascii="Times New Roman" w:hAnsi="Times New Roman" w:cs="Times New Roman"/>
          <w:sz w:val="28"/>
          <w:szCs w:val="28"/>
          <w:lang w:val="en-AU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10/11. Все формируемые отчеты должны иметь возможность экспортирования в </w:t>
      </w:r>
      <w:r>
        <w:rPr>
          <w:rFonts w:ascii="Times New Roman" w:hAnsi="Times New Roman" w:cs="Times New Roman"/>
          <w:sz w:val="28"/>
          <w:szCs w:val="28"/>
          <w:lang w:val="en-AU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7E4C">
        <w:rPr>
          <w:rFonts w:ascii="Times New Roman" w:hAnsi="Times New Roman" w:cs="Times New Roman"/>
          <w:sz w:val="28"/>
          <w:szCs w:val="28"/>
        </w:rPr>
        <w:t>и PDF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1DCB2E" w14:textId="77777777" w:rsidR="00E94242" w:rsidRDefault="00973A7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26086679" w14:textId="77777777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можно получить из репозитория </w:t>
      </w:r>
      <w:r>
        <w:rPr>
          <w:rFonts w:ascii="Times New Roman" w:hAnsi="Times New Roman" w:cs="Times New Roman"/>
          <w:sz w:val="28"/>
          <w:szCs w:val="28"/>
          <w:lang w:val="en-AU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Программная документация поставляется в электронном виде. </w:t>
      </w:r>
    </w:p>
    <w:p w14:paraId="2B5003BA" w14:textId="77777777" w:rsidR="00E94242" w:rsidRDefault="00973A7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37ABD342" w14:textId="77777777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должно иметь дружественный интерфейс, рассчитанный на пользователей средней квалификации (с точки зрения компьютерной грамотности).</w:t>
      </w:r>
    </w:p>
    <w:p w14:paraId="55D458E7" w14:textId="77777777" w:rsidR="00E94242" w:rsidRDefault="00973A7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4E636C29" w14:textId="77777777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испытания, руководство пользовател</w:t>
      </w:r>
      <w:r w:rsidR="00B96309">
        <w:rPr>
          <w:rFonts w:ascii="Times New Roman" w:hAnsi="Times New Roman" w:cs="Times New Roman"/>
          <w:sz w:val="28"/>
          <w:szCs w:val="28"/>
        </w:rPr>
        <w:t xml:space="preserve">я. </w:t>
      </w:r>
      <w:r>
        <w:br w:type="page"/>
      </w:r>
    </w:p>
    <w:p w14:paraId="57393D5B" w14:textId="77777777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49F3AB71" w14:textId="77777777" w:rsidR="00E94242" w:rsidRDefault="00973A7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разработки</w:t>
      </w:r>
    </w:p>
    <w:tbl>
      <w:tblPr>
        <w:tblStyle w:val="a9"/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54"/>
        <w:gridCol w:w="3456"/>
        <w:gridCol w:w="2237"/>
        <w:gridCol w:w="2238"/>
      </w:tblGrid>
      <w:tr w:rsidR="00E94242" w14:paraId="57AA89C0" w14:textId="77777777">
        <w:tc>
          <w:tcPr>
            <w:tcW w:w="1053" w:type="dxa"/>
          </w:tcPr>
          <w:p w14:paraId="2404F0A9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этапа</w:t>
            </w:r>
          </w:p>
        </w:tc>
        <w:tc>
          <w:tcPr>
            <w:tcW w:w="3456" w:type="dxa"/>
          </w:tcPr>
          <w:p w14:paraId="6C91385E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237" w:type="dxa"/>
          </w:tcPr>
          <w:p w14:paraId="1A2C581A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238" w:type="dxa"/>
          </w:tcPr>
          <w:p w14:paraId="323C8AEE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E94242" w14:paraId="2D9CE2F0" w14:textId="77777777">
        <w:tc>
          <w:tcPr>
            <w:tcW w:w="1053" w:type="dxa"/>
          </w:tcPr>
          <w:p w14:paraId="44737AEB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1D3F5FFE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БД</w:t>
            </w:r>
          </w:p>
        </w:tc>
        <w:tc>
          <w:tcPr>
            <w:tcW w:w="2237" w:type="dxa"/>
          </w:tcPr>
          <w:p w14:paraId="235245DA" w14:textId="77777777" w:rsidR="00E94242" w:rsidRDefault="00336E8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  <w:r w:rsidR="00973A7B">
              <w:rPr>
                <w:rFonts w:ascii="Times New Roman" w:eastAsia="Calibri" w:hAnsi="Times New Roman" w:cs="Times New Roman"/>
                <w:sz w:val="28"/>
                <w:szCs w:val="28"/>
              </w:rPr>
              <w:t>.10.2023-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</w:t>
            </w:r>
            <w:r w:rsidR="00973A7B">
              <w:rPr>
                <w:rFonts w:ascii="Times New Roman" w:eastAsia="Calibri" w:hAnsi="Times New Roman" w:cs="Times New Roman"/>
                <w:sz w:val="28"/>
                <w:szCs w:val="28"/>
              </w:rPr>
              <w:t>.10.2023</w:t>
            </w:r>
          </w:p>
        </w:tc>
        <w:tc>
          <w:tcPr>
            <w:tcW w:w="2238" w:type="dxa"/>
          </w:tcPr>
          <w:p w14:paraId="264E86FA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структуры данных БД</w:t>
            </w:r>
          </w:p>
        </w:tc>
      </w:tr>
      <w:tr w:rsidR="00E94242" w14:paraId="2D1269EB" w14:textId="77777777">
        <w:tc>
          <w:tcPr>
            <w:tcW w:w="1053" w:type="dxa"/>
          </w:tcPr>
          <w:p w14:paraId="76BADAEA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56" w:type="dxa"/>
          </w:tcPr>
          <w:p w14:paraId="796D3904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Разработка функционала настольного приложения для </w:t>
            </w:r>
            <w:r w:rsidR="00DB2B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оформления поступивших рожениц. </w:t>
            </w:r>
          </w:p>
        </w:tc>
        <w:tc>
          <w:tcPr>
            <w:tcW w:w="2237" w:type="dxa"/>
          </w:tcPr>
          <w:p w14:paraId="6E3151F3" w14:textId="77777777" w:rsidR="00E94242" w:rsidRDefault="00F31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  <w:r w:rsidR="00973A7B">
              <w:rPr>
                <w:rFonts w:ascii="Times New Roman" w:eastAsia="Calibri" w:hAnsi="Times New Roman" w:cs="Times New Roman"/>
                <w:sz w:val="28"/>
                <w:szCs w:val="28"/>
              </w:rPr>
              <w:t>.10.2023-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  <w:r w:rsidR="00973A7B">
              <w:rPr>
                <w:rFonts w:ascii="Times New Roman" w:eastAsia="Calibri" w:hAnsi="Times New Roman" w:cs="Times New Roman"/>
                <w:sz w:val="28"/>
                <w:szCs w:val="28"/>
              </w:rPr>
              <w:t>.11.2023</w:t>
            </w:r>
          </w:p>
        </w:tc>
        <w:tc>
          <w:tcPr>
            <w:tcW w:w="2238" w:type="dxa"/>
          </w:tcPr>
          <w:p w14:paraId="7521CF16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Описание базового функционала для </w:t>
            </w:r>
            <w:r w:rsidR="00940B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оформления поступивших рожениц. </w:t>
            </w:r>
          </w:p>
        </w:tc>
      </w:tr>
      <w:tr w:rsidR="00E94242" w14:paraId="0811EC1C" w14:textId="77777777">
        <w:tc>
          <w:tcPr>
            <w:tcW w:w="1053" w:type="dxa"/>
          </w:tcPr>
          <w:p w14:paraId="367617A4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56" w:type="dxa"/>
          </w:tcPr>
          <w:p w14:paraId="6B75BC0D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Разработка функционала настольного приложения для обработки </w:t>
            </w:r>
            <w:r w:rsidR="00185B1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внутренних процессах </w:t>
            </w:r>
            <w:r w:rsidR="00C872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роддома. </w:t>
            </w:r>
          </w:p>
        </w:tc>
        <w:tc>
          <w:tcPr>
            <w:tcW w:w="2237" w:type="dxa"/>
          </w:tcPr>
          <w:p w14:paraId="1EBC37E2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C87202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.1</w:t>
            </w:r>
            <w:r w:rsidR="00C8720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.2023-31.11.2023</w:t>
            </w:r>
          </w:p>
        </w:tc>
        <w:tc>
          <w:tcPr>
            <w:tcW w:w="2238" w:type="dxa"/>
          </w:tcPr>
          <w:p w14:paraId="35B8A801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Описание базового функционала для </w:t>
            </w:r>
            <w:r w:rsidR="0013672C">
              <w:rPr>
                <w:rFonts w:ascii="Times New Roman" w:eastAsia="Calibri" w:hAnsi="Times New Roman" w:cs="Times New Roman"/>
                <w:sz w:val="28"/>
                <w:szCs w:val="28"/>
              </w:rPr>
              <w:t>обработки внутренних процессах роддома.</w:t>
            </w:r>
          </w:p>
        </w:tc>
      </w:tr>
    </w:tbl>
    <w:p w14:paraId="329B9510" w14:textId="77777777" w:rsidR="00E94242" w:rsidRDefault="00E9424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5B244B5" w14:textId="77777777" w:rsidR="00E94242" w:rsidRDefault="00E9424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028893" w14:textId="77777777" w:rsidR="00E94242" w:rsidRDefault="00E9424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9424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F57B2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6D43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0CD56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FA135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4" w15:restartNumberingAfterBreak="0">
    <w:nsid w:val="79091F5B"/>
    <w:multiLevelType w:val="multilevel"/>
    <w:tmpl w:val="B95A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242"/>
    <w:rsid w:val="000C52FB"/>
    <w:rsid w:val="00114628"/>
    <w:rsid w:val="0013672C"/>
    <w:rsid w:val="00185B15"/>
    <w:rsid w:val="00233181"/>
    <w:rsid w:val="00336E88"/>
    <w:rsid w:val="003D0B45"/>
    <w:rsid w:val="0056312D"/>
    <w:rsid w:val="0059082E"/>
    <w:rsid w:val="00666B34"/>
    <w:rsid w:val="006B0DA5"/>
    <w:rsid w:val="007C1FDF"/>
    <w:rsid w:val="00851B50"/>
    <w:rsid w:val="00932FCA"/>
    <w:rsid w:val="00940B0B"/>
    <w:rsid w:val="00973A7B"/>
    <w:rsid w:val="009D5DD3"/>
    <w:rsid w:val="00A77E4C"/>
    <w:rsid w:val="00B722A2"/>
    <w:rsid w:val="00B96309"/>
    <w:rsid w:val="00BD6BF8"/>
    <w:rsid w:val="00BF042F"/>
    <w:rsid w:val="00C24E87"/>
    <w:rsid w:val="00C87202"/>
    <w:rsid w:val="00CD70A6"/>
    <w:rsid w:val="00DB2B0A"/>
    <w:rsid w:val="00DB68C9"/>
    <w:rsid w:val="00E45B1A"/>
    <w:rsid w:val="00E94242"/>
    <w:rsid w:val="00F0303A"/>
    <w:rsid w:val="00F20456"/>
    <w:rsid w:val="00F3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FBB3B"/>
  <w15:docId w15:val="{48EE9BD5-6E52-0C49-860C-EF37E593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A54064"/>
    <w:pPr>
      <w:ind w:left="720"/>
      <w:contextualSpacing/>
    </w:pPr>
  </w:style>
  <w:style w:type="table" w:styleId="a9">
    <w:name w:val="Table Grid"/>
    <w:basedOn w:val="a1"/>
    <w:uiPriority w:val="39"/>
    <w:rsid w:val="004C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388</Words>
  <Characters>2218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Кейль Саша</dc:creator>
  <dc:description/>
  <cp:lastModifiedBy>Олег Янак</cp:lastModifiedBy>
  <cp:revision>4</cp:revision>
  <dcterms:created xsi:type="dcterms:W3CDTF">2023-10-02T07:30:00Z</dcterms:created>
  <dcterms:modified xsi:type="dcterms:W3CDTF">2023-11-03T13:44:00Z</dcterms:modified>
  <dc:language>ru-RU</dc:language>
</cp:coreProperties>
</file>