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A3B" w:rsidRDefault="005F0A3B" w:rsidP="005F0A3B">
      <w:pPr>
        <w:pStyle w:val="1"/>
        <w:jc w:val="center"/>
      </w:pPr>
      <w:r w:rsidRPr="00903E17">
        <w:rPr>
          <w:b/>
          <w:sz w:val="36"/>
        </w:rPr>
        <w:t xml:space="preserve">Инструкция по актированию в </w:t>
      </w:r>
      <w:r>
        <w:rPr>
          <w:b/>
          <w:sz w:val="36"/>
        </w:rPr>
        <w:t>ПИК</w:t>
      </w:r>
    </w:p>
    <w:p w:rsidR="005F0A3B" w:rsidRDefault="005F0A3B" w:rsidP="005F0A3B">
      <w:pPr>
        <w:pStyle w:val="1"/>
      </w:pPr>
    </w:p>
    <w:p w:rsidR="005F0A3B" w:rsidRDefault="005F0A3B" w:rsidP="005F0A3B">
      <w:pPr>
        <w:pStyle w:val="1"/>
      </w:pPr>
      <w:r>
        <w:t>В комплекс задач по исполнению обязательств по контракту входят следующие действия:</w:t>
      </w:r>
    </w:p>
    <w:p w:rsidR="005F0A3B" w:rsidRDefault="005F0A3B" w:rsidP="005F0A3B">
      <w:pPr>
        <w:pStyle w:val="1"/>
        <w:numPr>
          <w:ilvl w:val="0"/>
          <w:numId w:val="1"/>
        </w:numPr>
        <w:ind w:left="1134"/>
      </w:pPr>
      <w:r>
        <w:t>Перейти в раздел «Исполнение обязательств» и выбрать соответствующее обязательство, по которому требуется выполнить исполнение.</w:t>
      </w:r>
    </w:p>
    <w:p w:rsidR="005F0A3B" w:rsidRDefault="005F0A3B" w:rsidP="005F0A3B">
      <w:pPr>
        <w:pStyle w:val="1"/>
        <w:numPr>
          <w:ilvl w:val="0"/>
          <w:numId w:val="1"/>
        </w:numPr>
        <w:ind w:left="1134"/>
      </w:pPr>
      <w:r>
        <w:t>Прикрепить отчетные документы, подписать их и направить второй стороне на подпись (отправка второй стороне на подписание происходит автоматически после подписания документа).</w:t>
      </w:r>
    </w:p>
    <w:p w:rsidR="005F0A3B" w:rsidRDefault="005F0A3B" w:rsidP="005F0A3B">
      <w:pPr>
        <w:pStyle w:val="1"/>
        <w:numPr>
          <w:ilvl w:val="0"/>
          <w:numId w:val="1"/>
        </w:numPr>
        <w:ind w:left="1134"/>
      </w:pPr>
      <w:r>
        <w:t>Вторая сторона в определенные сроки (сроки, установленные для данного документа) рассматривает документы и принимает решение: положительное – подписывает документы; отрицательное в этом случае документы могут быть отправлены на доработку или написан мотивированный отказ (Мотивированный отказ, может быть написан на все обязательство в целом).</w:t>
      </w:r>
    </w:p>
    <w:p w:rsidR="005F0A3B" w:rsidRDefault="005F0A3B" w:rsidP="005F0A3B">
      <w:pPr>
        <w:pStyle w:val="1"/>
        <w:numPr>
          <w:ilvl w:val="0"/>
          <w:numId w:val="1"/>
        </w:numPr>
        <w:ind w:left="1134"/>
      </w:pPr>
      <w:r>
        <w:t>Если все отчетные документы, которые требовалось предоставить и подписать, выполнены, то система автоматически отмечает исполнение данного обязательства.</w:t>
      </w:r>
    </w:p>
    <w:p w:rsidR="00DA2049" w:rsidRDefault="00DA2049"/>
    <w:p w:rsidR="005F0A3B" w:rsidRDefault="005F0A3B"/>
    <w:p w:rsidR="005F0A3B" w:rsidRDefault="005F0A3B"/>
    <w:p w:rsidR="005F0A3B" w:rsidRDefault="005F0A3B"/>
    <w:p w:rsidR="005F0A3B" w:rsidRDefault="005F0A3B"/>
    <w:p w:rsidR="005F0A3B" w:rsidRDefault="005F0A3B"/>
    <w:p w:rsidR="005F0A3B" w:rsidRDefault="005F0A3B"/>
    <w:p w:rsidR="005F0A3B" w:rsidRDefault="005F0A3B"/>
    <w:p w:rsidR="005F0A3B" w:rsidRDefault="005F0A3B"/>
    <w:p w:rsidR="005F0A3B" w:rsidRDefault="005F0A3B"/>
    <w:p w:rsidR="005F0A3B" w:rsidRDefault="005F0A3B"/>
    <w:p w:rsidR="005F0A3B" w:rsidRDefault="005F0A3B"/>
    <w:p w:rsidR="005F0A3B" w:rsidRDefault="005F0A3B"/>
    <w:p w:rsidR="005F0A3B" w:rsidRDefault="005F0A3B"/>
    <w:p w:rsidR="005F0A3B" w:rsidRDefault="005F0A3B"/>
    <w:p w:rsidR="005F0A3B" w:rsidRDefault="005F0A3B"/>
    <w:p w:rsidR="005F0A3B" w:rsidRDefault="005F0A3B"/>
    <w:p w:rsidR="005F0A3B" w:rsidRDefault="005F0A3B" w:rsidP="005F0A3B">
      <w:pPr>
        <w:jc w:val="center"/>
        <w:rPr>
          <w:b/>
          <w:sz w:val="32"/>
          <w:szCs w:val="32"/>
        </w:rPr>
      </w:pPr>
      <w:r w:rsidRPr="005F0A3B">
        <w:rPr>
          <w:b/>
          <w:sz w:val="32"/>
          <w:szCs w:val="32"/>
        </w:rPr>
        <w:lastRenderedPageBreak/>
        <w:t>Вход в систему</w:t>
      </w:r>
    </w:p>
    <w:p w:rsidR="005F0A3B" w:rsidRDefault="00F46EFB" w:rsidP="005F0A3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15pt;height:280.5pt">
            <v:imagedata r:id="rId6" o:title="1"/>
          </v:shape>
        </w:pict>
      </w:r>
    </w:p>
    <w:p w:rsidR="00F46EFB" w:rsidRDefault="00F46EFB" w:rsidP="00F46EFB">
      <w:pPr>
        <w:rPr>
          <w:sz w:val="24"/>
          <w:szCs w:val="24"/>
        </w:rPr>
      </w:pPr>
      <w:r w:rsidRPr="00F46EFB">
        <w:rPr>
          <w:sz w:val="24"/>
          <w:szCs w:val="24"/>
        </w:rPr>
        <w:t xml:space="preserve">Если </w:t>
      </w:r>
      <w:r>
        <w:rPr>
          <w:sz w:val="24"/>
          <w:szCs w:val="24"/>
        </w:rPr>
        <w:t>Вы еще не зарегистрированы в системе ПИК ЕАСУЗ, то сначала необходимо пройти регистрацию на следующих порталах:</w:t>
      </w:r>
    </w:p>
    <w:p w:rsidR="00F46EFB" w:rsidRDefault="00F46EFB" w:rsidP="00F46EFB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hyperlink r:id="rId7" w:history="1">
        <w:r w:rsidRPr="00275C24">
          <w:rPr>
            <w:rStyle w:val="a3"/>
            <w:sz w:val="24"/>
            <w:szCs w:val="24"/>
          </w:rPr>
          <w:t>https://pik.mosreg.ru</w:t>
        </w:r>
      </w:hyperlink>
    </w:p>
    <w:p w:rsidR="00F46EFB" w:rsidRPr="00F46EFB" w:rsidRDefault="00F46EFB" w:rsidP="00F46EFB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hyperlink r:id="rId8" w:history="1">
        <w:r w:rsidRPr="00275C24">
          <w:rPr>
            <w:rStyle w:val="a3"/>
            <w:sz w:val="24"/>
            <w:szCs w:val="24"/>
          </w:rPr>
          <w:t>https://eds-pro.ft-crypto.ru</w:t>
        </w:r>
      </w:hyperlink>
    </w:p>
    <w:p w:rsidR="00F46EFB" w:rsidRDefault="00F46EFB" w:rsidP="00F46EFB">
      <w:pPr>
        <w:rPr>
          <w:sz w:val="24"/>
          <w:szCs w:val="24"/>
        </w:rPr>
      </w:pPr>
      <w:r>
        <w:rPr>
          <w:sz w:val="24"/>
          <w:szCs w:val="24"/>
        </w:rPr>
        <w:t>После регистрации, заходим в ПИК ЕАСУЗ, используя Ваш логин и пароль.</w:t>
      </w:r>
    </w:p>
    <w:p w:rsidR="00F46EFB" w:rsidRDefault="00F46EFB" w:rsidP="00F46EFB">
      <w:pPr>
        <w:rPr>
          <w:sz w:val="24"/>
          <w:szCs w:val="24"/>
        </w:rPr>
      </w:pPr>
    </w:p>
    <w:p w:rsidR="00F46EFB" w:rsidRDefault="003865C5" w:rsidP="00F46EFB">
      <w:pPr>
        <w:jc w:val="center"/>
        <w:rPr>
          <w:b/>
          <w:sz w:val="32"/>
          <w:szCs w:val="32"/>
        </w:rPr>
      </w:pPr>
      <w:r w:rsidRPr="003865C5">
        <w:rPr>
          <w:b/>
          <w:sz w:val="32"/>
          <w:szCs w:val="32"/>
        </w:rPr>
        <w:t>Электронное Актирование в ПИК</w:t>
      </w:r>
    </w:p>
    <w:p w:rsidR="003865C5" w:rsidRDefault="003865C5" w:rsidP="003865C5">
      <w:pPr>
        <w:jc w:val="center"/>
        <w:rPr>
          <w:sz w:val="24"/>
          <w:szCs w:val="24"/>
        </w:rPr>
      </w:pPr>
      <w:r>
        <w:rPr>
          <w:sz w:val="24"/>
          <w:szCs w:val="24"/>
        </w:rPr>
        <w:t>Необходимо перейти в «Исполнение обязательств»</w:t>
      </w:r>
      <w:r>
        <w:rPr>
          <w:sz w:val="24"/>
          <w:szCs w:val="24"/>
        </w:rPr>
        <w:pict>
          <v:shape id="_x0000_i1026" type="#_x0000_t75" style="width:410.1pt;height:222.9pt">
            <v:imagedata r:id="rId9" o:title="2"/>
          </v:shape>
        </w:pict>
      </w:r>
    </w:p>
    <w:p w:rsidR="003865C5" w:rsidRDefault="003865C5" w:rsidP="003865C5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Далее необходимо найти нужный контракт. Для этого нажимаем поиск</w:t>
      </w:r>
    </w:p>
    <w:p w:rsidR="003865C5" w:rsidRDefault="003865C5" w:rsidP="003865C5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522.8pt;height:279.25pt">
            <v:imagedata r:id="rId10" o:title="3"/>
          </v:shape>
        </w:pict>
      </w:r>
    </w:p>
    <w:p w:rsidR="003865C5" w:rsidRDefault="003865C5" w:rsidP="003865C5">
      <w:pPr>
        <w:jc w:val="center"/>
        <w:rPr>
          <w:sz w:val="24"/>
          <w:szCs w:val="24"/>
        </w:rPr>
      </w:pPr>
      <w:r>
        <w:rPr>
          <w:sz w:val="24"/>
          <w:szCs w:val="24"/>
        </w:rPr>
        <w:t>Затем еще раз поиск</w:t>
      </w:r>
    </w:p>
    <w:p w:rsidR="003865C5" w:rsidRDefault="003865C5" w:rsidP="003865C5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522.8pt;height:281.1pt">
            <v:imagedata r:id="rId11" o:title="4"/>
          </v:shape>
        </w:pict>
      </w:r>
    </w:p>
    <w:p w:rsidR="003865C5" w:rsidRDefault="003865C5" w:rsidP="003865C5">
      <w:pPr>
        <w:jc w:val="center"/>
        <w:rPr>
          <w:sz w:val="24"/>
          <w:szCs w:val="24"/>
        </w:rPr>
      </w:pPr>
    </w:p>
    <w:p w:rsidR="003865C5" w:rsidRDefault="003865C5" w:rsidP="003865C5">
      <w:pPr>
        <w:jc w:val="center"/>
        <w:rPr>
          <w:sz w:val="24"/>
          <w:szCs w:val="24"/>
        </w:rPr>
      </w:pPr>
    </w:p>
    <w:p w:rsidR="003865C5" w:rsidRDefault="003865C5" w:rsidP="003865C5">
      <w:pPr>
        <w:jc w:val="center"/>
        <w:rPr>
          <w:sz w:val="24"/>
          <w:szCs w:val="24"/>
        </w:rPr>
      </w:pPr>
    </w:p>
    <w:p w:rsidR="003865C5" w:rsidRDefault="003865C5" w:rsidP="003865C5">
      <w:pPr>
        <w:jc w:val="center"/>
        <w:rPr>
          <w:sz w:val="24"/>
          <w:szCs w:val="24"/>
        </w:rPr>
      </w:pPr>
    </w:p>
    <w:p w:rsidR="003865C5" w:rsidRDefault="003865C5" w:rsidP="003865C5">
      <w:pPr>
        <w:jc w:val="center"/>
        <w:rPr>
          <w:sz w:val="24"/>
          <w:szCs w:val="24"/>
        </w:rPr>
      </w:pPr>
    </w:p>
    <w:p w:rsidR="003865C5" w:rsidRDefault="003865C5" w:rsidP="003865C5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Появилось окно с контрактами, находим нужный и нажимаем «График исполнения»</w:t>
      </w:r>
    </w:p>
    <w:p w:rsidR="003865C5" w:rsidRDefault="003865C5" w:rsidP="003865C5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523.4pt;height:279.25pt">
            <v:imagedata r:id="rId12" o:title="5"/>
          </v:shape>
        </w:pict>
      </w:r>
    </w:p>
    <w:p w:rsidR="003865C5" w:rsidRDefault="003865C5" w:rsidP="003865C5">
      <w:pPr>
        <w:jc w:val="center"/>
        <w:rPr>
          <w:sz w:val="24"/>
          <w:szCs w:val="24"/>
        </w:rPr>
      </w:pPr>
      <w:r>
        <w:rPr>
          <w:sz w:val="24"/>
          <w:szCs w:val="24"/>
        </w:rPr>
        <w:t>Появилось окно «Карточка компании», нам нужна вкладка «исполнение обязательств»</w:t>
      </w:r>
    </w:p>
    <w:p w:rsidR="003865C5" w:rsidRDefault="003865C5" w:rsidP="003865C5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522.8pt;height:278pt">
            <v:imagedata r:id="rId13" o:title="6"/>
          </v:shape>
        </w:pict>
      </w:r>
    </w:p>
    <w:p w:rsidR="003865C5" w:rsidRDefault="003865C5" w:rsidP="003865C5">
      <w:pPr>
        <w:jc w:val="center"/>
        <w:rPr>
          <w:sz w:val="24"/>
          <w:szCs w:val="24"/>
        </w:rPr>
      </w:pPr>
    </w:p>
    <w:p w:rsidR="003865C5" w:rsidRDefault="003865C5" w:rsidP="003865C5">
      <w:pPr>
        <w:jc w:val="center"/>
        <w:rPr>
          <w:sz w:val="24"/>
          <w:szCs w:val="24"/>
        </w:rPr>
      </w:pPr>
    </w:p>
    <w:p w:rsidR="003865C5" w:rsidRDefault="003865C5" w:rsidP="003865C5">
      <w:pPr>
        <w:jc w:val="center"/>
        <w:rPr>
          <w:sz w:val="24"/>
          <w:szCs w:val="24"/>
        </w:rPr>
      </w:pPr>
    </w:p>
    <w:p w:rsidR="003865C5" w:rsidRDefault="003865C5" w:rsidP="003865C5">
      <w:pPr>
        <w:jc w:val="center"/>
        <w:rPr>
          <w:sz w:val="24"/>
          <w:szCs w:val="24"/>
        </w:rPr>
      </w:pPr>
    </w:p>
    <w:p w:rsidR="003865C5" w:rsidRDefault="003865C5" w:rsidP="003865C5">
      <w:pPr>
        <w:jc w:val="center"/>
        <w:rPr>
          <w:sz w:val="24"/>
          <w:szCs w:val="24"/>
        </w:rPr>
      </w:pPr>
    </w:p>
    <w:p w:rsidR="003865C5" w:rsidRDefault="003865C5" w:rsidP="003865C5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В данной вкладке нам нужно найти обязательство по контракту и провалиться туда</w:t>
      </w:r>
    </w:p>
    <w:p w:rsidR="003865C5" w:rsidRDefault="003865C5" w:rsidP="003865C5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522.15pt;height:281.1pt">
            <v:imagedata r:id="rId14" o:title="7"/>
          </v:shape>
        </w:pict>
      </w:r>
    </w:p>
    <w:p w:rsidR="003865C5" w:rsidRDefault="003865C5" w:rsidP="003865C5">
      <w:pPr>
        <w:rPr>
          <w:sz w:val="24"/>
          <w:szCs w:val="24"/>
        </w:rPr>
      </w:pPr>
      <w:r>
        <w:rPr>
          <w:sz w:val="24"/>
          <w:szCs w:val="24"/>
        </w:rPr>
        <w:t xml:space="preserve">В открывшемся окне мы видим все документы по контракту (Счет, акты, справки, и основной </w:t>
      </w:r>
      <w:proofErr w:type="spellStart"/>
      <w:r>
        <w:rPr>
          <w:sz w:val="24"/>
          <w:szCs w:val="24"/>
        </w:rPr>
        <w:t>АктДоп</w:t>
      </w:r>
      <w:proofErr w:type="spellEnd"/>
      <w:r>
        <w:rPr>
          <w:sz w:val="24"/>
          <w:szCs w:val="24"/>
        </w:rPr>
        <w:t xml:space="preserve">). </w:t>
      </w:r>
      <w:proofErr w:type="spellStart"/>
      <w:r>
        <w:rPr>
          <w:sz w:val="24"/>
          <w:szCs w:val="24"/>
        </w:rPr>
        <w:t>АктДоп</w:t>
      </w:r>
      <w:proofErr w:type="spellEnd"/>
      <w:r>
        <w:rPr>
          <w:sz w:val="24"/>
          <w:szCs w:val="24"/>
        </w:rPr>
        <w:t xml:space="preserve"> это основной документ приемки, который при его заполнении отправляется в ЕИС для подписания. Остальные документы отправляются в ЭДО так же для подписания.</w:t>
      </w:r>
    </w:p>
    <w:p w:rsidR="003865C5" w:rsidRDefault="003865C5" w:rsidP="003865C5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522.8pt;height:281.1pt">
            <v:imagedata r:id="rId15" o:title="9"/>
          </v:shape>
        </w:pict>
      </w:r>
    </w:p>
    <w:p w:rsidR="00414976" w:rsidRDefault="00414976" w:rsidP="00414976">
      <w:pPr>
        <w:rPr>
          <w:sz w:val="24"/>
          <w:szCs w:val="24"/>
        </w:rPr>
      </w:pPr>
    </w:p>
    <w:p w:rsidR="00414976" w:rsidRDefault="00414976" w:rsidP="00414976">
      <w:pPr>
        <w:rPr>
          <w:sz w:val="24"/>
          <w:szCs w:val="24"/>
        </w:rPr>
      </w:pPr>
    </w:p>
    <w:p w:rsidR="00414976" w:rsidRDefault="00414976" w:rsidP="00414976">
      <w:pPr>
        <w:rPr>
          <w:sz w:val="24"/>
          <w:szCs w:val="24"/>
        </w:rPr>
      </w:pPr>
    </w:p>
    <w:p w:rsidR="003865C5" w:rsidRDefault="003865C5" w:rsidP="0041497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Заполнение документов </w:t>
      </w:r>
      <w:proofErr w:type="gramStart"/>
      <w:r>
        <w:rPr>
          <w:sz w:val="24"/>
          <w:szCs w:val="24"/>
        </w:rPr>
        <w:t>аналогичны</w:t>
      </w:r>
      <w:proofErr w:type="gramEnd"/>
      <w:r>
        <w:rPr>
          <w:sz w:val="24"/>
          <w:szCs w:val="24"/>
        </w:rPr>
        <w:t xml:space="preserve"> для каждого документа. То есть везде нужно проставить номер документа и число (если требуется), заполнить количество исполненного по контракту работ или услуг</w:t>
      </w:r>
      <w:r w:rsidR="00414976">
        <w:rPr>
          <w:sz w:val="24"/>
          <w:szCs w:val="24"/>
        </w:rPr>
        <w:t>, проставить срок исполнения контракта, выбрать подписанта, и добавить скан документа.</w:t>
      </w:r>
    </w:p>
    <w:p w:rsidR="00414976" w:rsidRDefault="00414976" w:rsidP="00414976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522.15pt;height:281.1pt">
            <v:imagedata r:id="rId16" o:title="10"/>
          </v:shape>
        </w:pict>
      </w:r>
    </w:p>
    <w:p w:rsidR="00414976" w:rsidRDefault="00414976" w:rsidP="00414976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34" type="#_x0000_t75" style="width:522.8pt;height:279.85pt">
            <v:imagedata r:id="rId17" o:title="11"/>
          </v:shape>
        </w:pict>
      </w:r>
    </w:p>
    <w:p w:rsidR="00414976" w:rsidRDefault="00414976" w:rsidP="00414976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5" type="#_x0000_t75" style="width:522.8pt;height:282.35pt">
            <v:imagedata r:id="rId18" o:title="12"/>
          </v:shape>
        </w:pict>
      </w:r>
    </w:p>
    <w:p w:rsidR="00414976" w:rsidRDefault="00414976" w:rsidP="00414976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522.8pt;height:281.75pt">
            <v:imagedata r:id="rId19" o:title="13"/>
          </v:shape>
        </w:pict>
      </w:r>
    </w:p>
    <w:p w:rsidR="00414976" w:rsidRDefault="00414976" w:rsidP="00414976">
      <w:pPr>
        <w:jc w:val="center"/>
        <w:rPr>
          <w:sz w:val="24"/>
          <w:szCs w:val="24"/>
        </w:rPr>
      </w:pPr>
    </w:p>
    <w:p w:rsidR="00414976" w:rsidRDefault="00414976" w:rsidP="00414976">
      <w:pPr>
        <w:jc w:val="center"/>
        <w:rPr>
          <w:sz w:val="24"/>
          <w:szCs w:val="24"/>
        </w:rPr>
      </w:pPr>
      <w:bookmarkStart w:id="0" w:name="_GoBack"/>
      <w:r>
        <w:rPr>
          <w:sz w:val="24"/>
          <w:szCs w:val="24"/>
        </w:rPr>
        <w:lastRenderedPageBreak/>
        <w:pict>
          <v:shape id="_x0000_i1037" type="#_x0000_t75" style="width:490.85pt;height:264.2pt">
            <v:imagedata r:id="rId20" o:title="14"/>
          </v:shape>
        </w:pict>
      </w:r>
      <w:bookmarkEnd w:id="0"/>
    </w:p>
    <w:p w:rsidR="00414976" w:rsidRDefault="00414976" w:rsidP="0041497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289482" cy="3351663"/>
            <wp:effectExtent l="0" t="0" r="0" b="1270"/>
            <wp:docPr id="1" name="Рисунок 1" descr="C:\Users\User\AppData\Local\Microsoft\Windows\INetCache\Content.Word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INetCache\Content.Word\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172" cy="335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976" w:rsidRDefault="00414976" w:rsidP="00414976">
      <w:pPr>
        <w:rPr>
          <w:sz w:val="24"/>
          <w:szCs w:val="24"/>
        </w:rPr>
      </w:pPr>
      <w:r>
        <w:rPr>
          <w:sz w:val="24"/>
          <w:szCs w:val="24"/>
        </w:rPr>
        <w:t xml:space="preserve">Остается только «сохранить» и «подписать», если документ </w:t>
      </w:r>
      <w:proofErr w:type="spellStart"/>
      <w:r>
        <w:rPr>
          <w:sz w:val="24"/>
          <w:szCs w:val="24"/>
        </w:rPr>
        <w:t>АктДоп</w:t>
      </w:r>
      <w:proofErr w:type="spellEnd"/>
      <w:r>
        <w:rPr>
          <w:sz w:val="24"/>
          <w:szCs w:val="24"/>
        </w:rPr>
        <w:t xml:space="preserve">, то его подписание будет происходить в ЕИС, и необходимо будет зайти в ЕИС, найти контракт и подписать его. Остальные документы подписываются в </w:t>
      </w:r>
      <w:proofErr w:type="gramStart"/>
      <w:r>
        <w:rPr>
          <w:sz w:val="24"/>
          <w:szCs w:val="24"/>
        </w:rPr>
        <w:t>ЭДО</w:t>
      </w:r>
      <w:proofErr w:type="gramEnd"/>
      <w:r>
        <w:rPr>
          <w:sz w:val="24"/>
          <w:szCs w:val="24"/>
        </w:rPr>
        <w:t xml:space="preserve"> и после нажатие на кнопку «подписание» предлагает перейти в ЭДО.</w:t>
      </w:r>
    </w:p>
    <w:p w:rsidR="00414976" w:rsidRPr="003865C5" w:rsidRDefault="00414976" w:rsidP="00414976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8" type="#_x0000_t75" style="width:520.9pt;height:120.85pt">
            <v:imagedata r:id="rId22" o:title="16"/>
          </v:shape>
        </w:pict>
      </w:r>
    </w:p>
    <w:sectPr w:rsidR="00414976" w:rsidRPr="003865C5" w:rsidSect="005F0A3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AA6ED3"/>
    <w:multiLevelType w:val="hybridMultilevel"/>
    <w:tmpl w:val="BBAADD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A3B"/>
    <w:rsid w:val="003865C5"/>
    <w:rsid w:val="00414976"/>
    <w:rsid w:val="005F0A3B"/>
    <w:rsid w:val="00DA2049"/>
    <w:rsid w:val="00F4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 1"/>
    <w:basedOn w:val="a"/>
    <w:link w:val="10"/>
    <w:uiPriority w:val="99"/>
    <w:rsid w:val="005F0A3B"/>
    <w:pPr>
      <w:spacing w:before="60" w:after="6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Обычный 1 Знак"/>
    <w:link w:val="1"/>
    <w:uiPriority w:val="99"/>
    <w:rsid w:val="005F0A3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F46EFB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414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149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 1"/>
    <w:basedOn w:val="a"/>
    <w:link w:val="10"/>
    <w:uiPriority w:val="99"/>
    <w:rsid w:val="005F0A3B"/>
    <w:pPr>
      <w:spacing w:before="60" w:after="6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Обычный 1 Знак"/>
    <w:link w:val="1"/>
    <w:uiPriority w:val="99"/>
    <w:rsid w:val="005F0A3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F46EFB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414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149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ds-pro.ft-crypto.ru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hyperlink" Target="https://pik.mosreg.ru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2022-12-13T08:55:00Z</dcterms:created>
  <dcterms:modified xsi:type="dcterms:W3CDTF">2022-12-13T10:46:00Z</dcterms:modified>
</cp:coreProperties>
</file>