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:rsidR="00A87444" w:rsidRDefault="00B55B1B" w:rsidP="00A87444">
          <w:pPr>
            <w:jc w:val="center"/>
            <w:rPr>
              <w:szCs w:val="24"/>
            </w:rPr>
          </w:pPr>
          <w:r w:rsidRPr="00B55B1B">
            <w:rPr>
              <w:szCs w:val="24"/>
            </w:rPr>
            <w:t>Кафедра «Мехатроника и роботостроение (при ЦНИИ РТК)»</w:t>
          </w: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B4716F" w:rsidRDefault="00A87444" w:rsidP="00A87444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«Программирование микроконтроллеров в робототехнике»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 xml:space="preserve">Тема: «Преобразователь интерфейсов </w:t>
          </w:r>
          <w:r>
            <w:rPr>
              <w:szCs w:val="24"/>
              <w:lang w:val="en-US"/>
            </w:rPr>
            <w:t>USB</w:t>
          </w:r>
          <w:r w:rsidRPr="00B75CE6">
            <w:rPr>
              <w:szCs w:val="24"/>
            </w:rPr>
            <w:t xml:space="preserve"> – </w:t>
          </w:r>
          <w:r>
            <w:rPr>
              <w:szCs w:val="24"/>
              <w:lang w:val="en-US"/>
            </w:rPr>
            <w:t>UART</w:t>
          </w:r>
          <w:r>
            <w:rPr>
              <w:szCs w:val="24"/>
            </w:rPr>
            <w:t>»</w:t>
          </w: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D15662" w:rsidRDefault="00A87444" w:rsidP="00A87444">
          <w:pPr>
            <w:jc w:val="center"/>
            <w:rPr>
              <w:szCs w:val="24"/>
            </w:rPr>
          </w:pPr>
        </w:p>
        <w:p w:rsidR="00A87444" w:rsidRPr="00D15662" w:rsidRDefault="00A87444" w:rsidP="00A87444">
          <w:pPr>
            <w:rPr>
              <w:szCs w:val="24"/>
            </w:rPr>
          </w:pPr>
        </w:p>
        <w:p w:rsidR="00A87444" w:rsidRPr="00D15662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spacing w:after="0"/>
            <w:jc w:val="right"/>
            <w:rPr>
              <w:szCs w:val="24"/>
            </w:rPr>
          </w:pPr>
          <w:r>
            <w:rPr>
              <w:szCs w:val="24"/>
            </w:rPr>
            <w:t>Выполнил:</w:t>
          </w:r>
          <w:r w:rsidRPr="00B75CE6">
            <w:rPr>
              <w:szCs w:val="24"/>
            </w:rPr>
            <w:t xml:space="preserve">  </w:t>
          </w:r>
          <w:r>
            <w:rPr>
              <w:szCs w:val="24"/>
            </w:rPr>
            <w:t>Студент гр. 43328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:rsidR="00A87444" w:rsidRDefault="00A87444" w:rsidP="00A87444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О. В. Литвинов</w:t>
          </w:r>
        </w:p>
        <w:p w:rsidR="00A87444" w:rsidRPr="00B75CE6" w:rsidRDefault="0034709A" w:rsidP="00A87444">
          <w:pPr>
            <w:jc w:val="right"/>
            <w:rPr>
              <w:szCs w:val="24"/>
            </w:rPr>
          </w:pPr>
          <w:r>
            <w:rPr>
              <w:szCs w:val="24"/>
            </w:rPr>
            <w:t xml:space="preserve">Проверил:           </w:t>
          </w:r>
          <w:r w:rsidR="00A87444">
            <w:rPr>
              <w:szCs w:val="24"/>
            </w:rPr>
            <w:t xml:space="preserve"> Д. М. Королев</w:t>
          </w:r>
        </w:p>
        <w:p w:rsidR="00A87444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2005D8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:rsidR="00A87444" w:rsidRDefault="00A87444" w:rsidP="00A87444">
          <w:pPr>
            <w:jc w:val="center"/>
            <w:rPr>
              <w:rFonts w:ascii="TimesNewRomanPS-BoldMT" w:hAnsi="TimesNewRomanPS-BoldMT" w:cs="TimesNewRomanPS-BoldMT"/>
              <w:b/>
              <w:bCs/>
              <w:sz w:val="28"/>
              <w:szCs w:val="28"/>
            </w:rPr>
          </w:pPr>
          <w:r>
            <w:rPr>
              <w:szCs w:val="24"/>
            </w:rPr>
            <w:t>2018</w:t>
          </w:r>
        </w:p>
      </w:sdtContent>
    </w:sdt>
    <w:p w:rsidR="00A87444" w:rsidRDefault="00A87444">
      <w:r>
        <w:br w:type="page"/>
      </w:r>
    </w:p>
    <w:p w:rsidR="00BD2349" w:rsidRDefault="00BD2349" w:rsidP="008556F9">
      <w:r>
        <w:lastRenderedPageBreak/>
        <w:t>Задача:</w:t>
      </w:r>
    </w:p>
    <w:p w:rsidR="00A87444" w:rsidRDefault="00A87444" w:rsidP="008556F9">
      <w:r>
        <w:rPr>
          <w:noProof/>
          <w:lang w:eastAsia="ru-RU"/>
        </w:rPr>
        <w:drawing>
          <wp:inline distT="0" distB="0" distL="0" distR="0" wp14:anchorId="58FF6EC4" wp14:editId="41FE042D">
            <wp:extent cx="1667187" cy="5938837"/>
            <wp:effectExtent l="0" t="2222" r="7302" b="7303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7040" cy="59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04" w:rsidRPr="00E84802" w:rsidRDefault="00496904" w:rsidP="008556F9">
      <w:r>
        <w:t xml:space="preserve">Для выполнения поставленной задачи выбрана микросхема </w:t>
      </w:r>
      <w:r w:rsidRPr="00F67BFD">
        <w:rPr>
          <w:b/>
        </w:rPr>
        <w:t>MCP2200</w:t>
      </w:r>
      <w:r w:rsidR="0061220E">
        <w:t xml:space="preserve">, найденная на сайте </w:t>
      </w:r>
      <w:r w:rsidR="0061220E">
        <w:rPr>
          <w:lang w:val="en-US"/>
        </w:rPr>
        <w:t>microchip</w:t>
      </w:r>
      <w:r w:rsidR="0061220E" w:rsidRPr="007A2CA9">
        <w:t>.</w:t>
      </w:r>
      <w:r w:rsidR="0061220E">
        <w:rPr>
          <w:lang w:val="en-US"/>
        </w:rPr>
        <w:t>com</w:t>
      </w:r>
    </w:p>
    <w:p w:rsidR="00393D95" w:rsidRDefault="00E84802" w:rsidP="008556F9">
      <w:r>
        <w:t>Составлена схема электрическая принципиальная.</w:t>
      </w:r>
    </w:p>
    <w:p w:rsidR="00E34FEF" w:rsidRPr="00E84802" w:rsidRDefault="00E34FEF" w:rsidP="008556F9">
      <w:r w:rsidRPr="00E34FEF">
        <w:rPr>
          <w:noProof/>
          <w:lang w:eastAsia="ru-RU"/>
        </w:rPr>
        <w:drawing>
          <wp:inline distT="0" distB="0" distL="0" distR="0">
            <wp:extent cx="5940425" cy="4129378"/>
            <wp:effectExtent l="0" t="0" r="3175" b="5080"/>
            <wp:docPr id="7" name="Рисунок 7" descr="C:\Users\Oleg\Documents\SourceTree\Altium\Altium_Lab1\Схема ЭП 2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ocuments\SourceTree\Altium\Altium_Lab1\Схема ЭП 23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981" w:rsidRDefault="00E34FEF" w:rsidP="00E34FEF">
      <w:pPr>
        <w:pStyle w:val="a4"/>
        <w:numPr>
          <w:ilvl w:val="0"/>
          <w:numId w:val="1"/>
        </w:numPr>
      </w:pPr>
      <w:r>
        <w:t xml:space="preserve">Выбран кварцевый резонатор </w:t>
      </w:r>
      <w:r w:rsidRPr="00E34FEF">
        <w:t>AB-12.000MALE-T</w:t>
      </w:r>
      <w:r>
        <w:t xml:space="preserve">, найденный на сайте </w:t>
      </w:r>
      <w:hyperlink r:id="rId7" w:history="1">
        <w:r w:rsidR="007E6F1C" w:rsidRPr="0039383C">
          <w:rPr>
            <w:rStyle w:val="a3"/>
          </w:rPr>
          <w:t>www.digikey.hu</w:t>
        </w:r>
      </w:hyperlink>
      <w:r w:rsidR="007E6F1C">
        <w:t xml:space="preserve"> . </w:t>
      </w:r>
    </w:p>
    <w:tbl>
      <w:tblPr>
        <w:tblW w:w="1288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2"/>
        <w:gridCol w:w="9216"/>
      </w:tblGrid>
      <w:tr w:rsidR="00B52806" w:rsidRPr="00B52806" w:rsidTr="00B52806">
        <w:tc>
          <w:tcPr>
            <w:tcW w:w="3672" w:type="dxa"/>
            <w:tcBorders>
              <w:top w:val="single" w:sz="6" w:space="0" w:color="999999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B52806" w:rsidRPr="00B52806" w:rsidRDefault="007E6F1C" w:rsidP="007E6F1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Нагрузочная ёмкость резонатора / </w:t>
            </w:r>
            <w:r w:rsidR="00B52806"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Load Capacitance</w:t>
            </w:r>
          </w:p>
        </w:tc>
        <w:tc>
          <w:tcPr>
            <w:tcW w:w="0" w:type="auto"/>
            <w:tcBorders>
              <w:top w:val="single" w:sz="6" w:space="0" w:color="999999"/>
              <w:left w:val="nil"/>
              <w:bottom w:val="nil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52806" w:rsidRPr="00B52806" w:rsidRDefault="00B52806" w:rsidP="00B52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5280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12pF</w:t>
            </w:r>
          </w:p>
        </w:tc>
      </w:tr>
    </w:tbl>
    <w:p w:rsidR="00B52806" w:rsidRDefault="007E6F1C">
      <w:r>
        <w:t>Полагая п</w:t>
      </w:r>
      <w:r w:rsidR="00B52806">
        <w:t>аразитн</w:t>
      </w:r>
      <w:r>
        <w:t>ую</w:t>
      </w:r>
      <w:r w:rsidR="00B52806">
        <w:t xml:space="preserve"> ёмкость</w:t>
      </w:r>
      <w:r>
        <w:t xml:space="preserve"> равной</w:t>
      </w:r>
      <w:r w:rsidR="00B52806">
        <w:t xml:space="preserve"> 5 пФ</w:t>
      </w:r>
      <w:r>
        <w:t>, вычислим ёмкость конденсаторов 1 и 2:</w:t>
      </w:r>
    </w:p>
    <w:p w:rsidR="00701D19" w:rsidRDefault="00B52806">
      <w:r>
        <w:t>Ёмкость конденсатора = 2 (нагрузочная</w:t>
      </w:r>
      <w:r w:rsidR="007E6F1C">
        <w:t xml:space="preserve"> ёмкость</w:t>
      </w:r>
      <w:r>
        <w:t xml:space="preserve"> – паразитная</w:t>
      </w:r>
      <w:r w:rsidR="007E6F1C">
        <w:t xml:space="preserve"> ёмкость</w:t>
      </w:r>
      <w:r>
        <w:t>) = 14 пФ</w:t>
      </w:r>
    </w:p>
    <w:p w:rsidR="00C25430" w:rsidRDefault="00701D19" w:rsidP="00A577F2">
      <w:r>
        <w:br w:type="page"/>
      </w:r>
    </w:p>
    <w:p w:rsidR="00A577F2" w:rsidRDefault="00A577F2" w:rsidP="008556F9">
      <w:pPr>
        <w:pStyle w:val="a4"/>
        <w:numPr>
          <w:ilvl w:val="0"/>
          <w:numId w:val="1"/>
        </w:numPr>
      </w:pPr>
      <w:r>
        <w:lastRenderedPageBreak/>
        <w:t xml:space="preserve">Обоснование отсутствия дополнительных резисторов и конденсаторов на путях </w:t>
      </w:r>
      <w:r>
        <w:rPr>
          <w:lang w:val="en-US"/>
        </w:rPr>
        <w:t>D</w:t>
      </w:r>
      <w:r w:rsidRPr="00A577F2">
        <w:t xml:space="preserve">+ </w:t>
      </w:r>
      <w:r>
        <w:t>и D-</w:t>
      </w:r>
      <w:r w:rsidR="00CB2E45">
        <w:t xml:space="preserve"> .</w:t>
      </w:r>
    </w:p>
    <w:p w:rsidR="008556F9" w:rsidRDefault="008A7DA9" w:rsidP="00A577F2">
      <w:pPr>
        <w:pStyle w:val="a4"/>
      </w:pPr>
      <w:r>
        <w:rPr>
          <w:noProof/>
          <w:lang w:eastAsia="ru-RU"/>
        </w:rPr>
        <w:drawing>
          <wp:inline distT="0" distB="0" distL="0" distR="0" wp14:anchorId="02F78E4E" wp14:editId="40CEB49C">
            <wp:extent cx="5940425" cy="447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89" w:rsidRDefault="00C66789" w:rsidP="008556F9">
      <w:pPr>
        <w:pStyle w:val="a4"/>
        <w:numPr>
          <w:ilvl w:val="0"/>
          <w:numId w:val="1"/>
        </w:numPr>
      </w:pPr>
      <w:r>
        <w:t xml:space="preserve">Согласно заданию, выход </w:t>
      </w:r>
      <w:r>
        <w:rPr>
          <w:lang w:val="en-US"/>
        </w:rPr>
        <w:t>UART</w:t>
      </w:r>
      <w:r w:rsidRPr="00C66789">
        <w:t xml:space="preserve"> </w:t>
      </w:r>
      <w:r>
        <w:t>должен быть защищён от воздействия электростатического разряда. Данная микросхема имеется защиту от ЭР до 4кВ</w:t>
      </w:r>
      <w:r w:rsidR="00E23A7A">
        <w:t>.</w:t>
      </w:r>
    </w:p>
    <w:p w:rsidR="007E31C8" w:rsidRDefault="007E31C8" w:rsidP="00C66789">
      <w:pPr>
        <w:pStyle w:val="a4"/>
      </w:pPr>
      <w:r>
        <w:rPr>
          <w:noProof/>
          <w:lang w:eastAsia="ru-RU"/>
        </w:rPr>
        <w:drawing>
          <wp:inline distT="0" distB="0" distL="0" distR="0" wp14:anchorId="3A0C530B" wp14:editId="38C28571">
            <wp:extent cx="301942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A9" w:rsidRDefault="000E4709" w:rsidP="004B5660">
      <w:pPr>
        <w:pStyle w:val="a4"/>
        <w:numPr>
          <w:ilvl w:val="0"/>
          <w:numId w:val="1"/>
        </w:numPr>
      </w:pPr>
      <w:r>
        <w:t xml:space="preserve">Для резистора </w:t>
      </w:r>
      <w:r w:rsidR="006127A6">
        <w:rPr>
          <w:lang w:val="en-US"/>
        </w:rPr>
        <w:t>R</w:t>
      </w:r>
      <w:r w:rsidR="006127A6" w:rsidRPr="004B5660">
        <w:t>3</w:t>
      </w:r>
      <w:r w:rsidR="008C28A9">
        <w:t xml:space="preserve"> с сопротивлением</w:t>
      </w:r>
      <w:r w:rsidR="006127A6" w:rsidRPr="004B5660">
        <w:t xml:space="preserve"> </w:t>
      </w:r>
      <w:r>
        <w:t>1к</w:t>
      </w:r>
      <w:r w:rsidR="008C28A9">
        <w:t>Ом</w:t>
      </w:r>
      <w:r>
        <w:t xml:space="preserve"> </w:t>
      </w:r>
      <w:r w:rsidR="008C28A9">
        <w:t>посчитана мощность:</w:t>
      </w:r>
    </w:p>
    <w:p w:rsidR="000E4709" w:rsidRDefault="004B5660" w:rsidP="008C28A9">
      <w:pPr>
        <w:pStyle w:val="a4"/>
      </w:pPr>
      <w:r>
        <w:rPr>
          <w:lang w:val="en-US"/>
        </w:rPr>
        <w:t>P</w:t>
      </w:r>
      <w:r w:rsidRPr="004B5660">
        <w:t>=</w:t>
      </w:r>
      <w:r>
        <w:rPr>
          <w:lang w:val="en-US"/>
        </w:rPr>
        <w:t>U</w:t>
      </w:r>
      <w:r w:rsidRPr="004B5660">
        <w:t>*</w:t>
      </w:r>
      <w:r>
        <w:rPr>
          <w:lang w:val="en-US"/>
        </w:rPr>
        <w:t>U</w:t>
      </w:r>
      <w:r w:rsidRPr="004B5660">
        <w:t>/</w:t>
      </w:r>
      <w:r>
        <w:rPr>
          <w:lang w:val="en-US"/>
        </w:rPr>
        <w:t>R</w:t>
      </w:r>
      <w:r>
        <w:t xml:space="preserve"> = </w:t>
      </w:r>
      <w:r w:rsidR="000E4709">
        <w:t>0.025</w:t>
      </w:r>
      <w:r w:rsidR="00190E6C">
        <w:t xml:space="preserve"> </w:t>
      </w:r>
      <w:r w:rsidR="008C28A9">
        <w:t>В</w:t>
      </w:r>
      <w:r w:rsidR="000E4709">
        <w:t>атт</w:t>
      </w:r>
      <w:r w:rsidR="00900E8E">
        <w:t xml:space="preserve">. </w:t>
      </w:r>
      <w:r w:rsidR="008C28A9">
        <w:t>Выбран резистор</w:t>
      </w:r>
      <w:r w:rsidR="00900E8E">
        <w:t xml:space="preserve"> </w:t>
      </w:r>
      <w:r w:rsidR="008C28A9">
        <w:t>на 0.05 Ватт (</w:t>
      </w:r>
      <w:r w:rsidR="00900E8E">
        <w:t>ближайший в два раза больший</w:t>
      </w:r>
      <w:r w:rsidR="008C28A9">
        <w:t>).</w:t>
      </w:r>
    </w:p>
    <w:p w:rsidR="00532DDD" w:rsidRDefault="006036B3" w:rsidP="006036B3">
      <w:pPr>
        <w:pStyle w:val="a4"/>
        <w:numPr>
          <w:ilvl w:val="0"/>
          <w:numId w:val="1"/>
        </w:numPr>
      </w:pPr>
      <w:r>
        <w:t xml:space="preserve">На резисторах </w:t>
      </w:r>
      <w:r>
        <w:rPr>
          <w:lang w:val="en-US"/>
        </w:rPr>
        <w:t>R</w:t>
      </w:r>
      <w:r>
        <w:t xml:space="preserve">1 и </w:t>
      </w:r>
      <w:r>
        <w:rPr>
          <w:lang w:val="en-US"/>
        </w:rPr>
        <w:t>R</w:t>
      </w:r>
      <w:r w:rsidRPr="006036B3">
        <w:t>2</w:t>
      </w:r>
      <w:r w:rsidRPr="004B5660">
        <w:t xml:space="preserve"> </w:t>
      </w:r>
      <w:r>
        <w:t xml:space="preserve">должно падать 2В, так как светодиоды работают от </w:t>
      </w:r>
      <w:r w:rsidRPr="006036B3">
        <w:t>3</w:t>
      </w:r>
      <w:r>
        <w:t xml:space="preserve">В. </w:t>
      </w:r>
      <w:r>
        <w:rPr>
          <w:lang w:val="en-US"/>
        </w:rPr>
        <w:t>R</w:t>
      </w:r>
      <w:r>
        <w:t>=2/(5*10</w:t>
      </w:r>
      <w:r w:rsidRPr="006036B3">
        <w:t>^3</w:t>
      </w:r>
      <w:r>
        <w:t>)</w:t>
      </w:r>
      <w:r w:rsidRPr="006036B3">
        <w:t>=</w:t>
      </w:r>
      <w:r>
        <w:t xml:space="preserve"> 400 Ом, возьмём стандартный на 470. </w:t>
      </w:r>
      <w:r w:rsidR="002C3175">
        <w:t>Светодиоды будут гореть несколько тусклее, что некритично</w:t>
      </w:r>
      <w:r>
        <w:t xml:space="preserve">. </w:t>
      </w:r>
      <w:r w:rsidR="00FF6C14">
        <w:t>Рассчитана</w:t>
      </w:r>
      <w:r w:rsidR="00532DDD">
        <w:t xml:space="preserve"> мощность:</w:t>
      </w:r>
    </w:p>
    <w:p w:rsidR="006036B3" w:rsidRDefault="006036B3" w:rsidP="00532DDD">
      <w:pPr>
        <w:pStyle w:val="a4"/>
      </w:pPr>
      <w:r>
        <w:rPr>
          <w:lang w:val="en-US"/>
        </w:rPr>
        <w:t>P</w:t>
      </w:r>
      <w:r w:rsidRPr="004B5660">
        <w:t>=</w:t>
      </w:r>
      <w:r>
        <w:rPr>
          <w:lang w:val="en-US"/>
        </w:rPr>
        <w:t>I</w:t>
      </w:r>
      <w:r w:rsidRPr="006036B3">
        <w:t>*</w:t>
      </w:r>
      <w:r>
        <w:rPr>
          <w:lang w:val="en-US"/>
        </w:rPr>
        <w:t>I</w:t>
      </w:r>
      <w:r w:rsidRPr="006036B3">
        <w:t>*</w:t>
      </w:r>
      <w:r>
        <w:rPr>
          <w:lang w:val="en-US"/>
        </w:rPr>
        <w:t>R</w:t>
      </w:r>
      <w:r>
        <w:t xml:space="preserve"> = 0.0</w:t>
      </w:r>
      <w:r w:rsidRPr="006C32F7">
        <w:t>0</w:t>
      </w:r>
      <w:r>
        <w:t xml:space="preserve">5 ватт. </w:t>
      </w:r>
      <w:r w:rsidR="00321019">
        <w:t>Выбран</w:t>
      </w:r>
      <w:r>
        <w:t xml:space="preserve"> ближайший в </w:t>
      </w:r>
      <w:r w:rsidR="006C32F7" w:rsidRPr="00532DDD">
        <w:t>10</w:t>
      </w:r>
      <w:r>
        <w:t xml:space="preserve"> раз больший</w:t>
      </w:r>
      <w:r w:rsidR="00321019">
        <w:t>.</w:t>
      </w:r>
    </w:p>
    <w:p w:rsidR="00FF6C14" w:rsidRDefault="00FF6C14" w:rsidP="004B5660">
      <w:pPr>
        <w:pStyle w:val="a4"/>
        <w:numPr>
          <w:ilvl w:val="0"/>
          <w:numId w:val="1"/>
        </w:numPr>
      </w:pPr>
      <w:r>
        <w:t>Рассчитана ширина дорожки цепи питания. Решено использовать дорожку шириной 0.2 мм для более удобного изготовления и надёжности.</w:t>
      </w:r>
    </w:p>
    <w:p w:rsidR="00FF6C14" w:rsidRDefault="00FF6C14" w:rsidP="00FF6C14">
      <w:pPr>
        <w:pStyle w:val="a4"/>
      </w:pPr>
      <w:r>
        <w:rPr>
          <w:noProof/>
          <w:lang w:eastAsia="ru-RU"/>
        </w:rPr>
        <w:drawing>
          <wp:inline distT="0" distB="0" distL="0" distR="0" wp14:anchorId="7F818E8F" wp14:editId="2846FF35">
            <wp:extent cx="3152775" cy="488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B3" w:rsidRDefault="00FF6C14" w:rsidP="00FF6C14">
      <w:pPr>
        <w:pStyle w:val="a4"/>
        <w:numPr>
          <w:ilvl w:val="0"/>
          <w:numId w:val="1"/>
        </w:numPr>
      </w:pPr>
      <w:r>
        <w:t>Для цепи земли ширина дорожки была выбрана вдвое толще, чем в цепи питания.</w:t>
      </w:r>
      <w:bookmarkStart w:id="0" w:name="_GoBack"/>
      <w:bookmarkEnd w:id="0"/>
    </w:p>
    <w:sectPr w:rsidR="0060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57351"/>
    <w:multiLevelType w:val="hybridMultilevel"/>
    <w:tmpl w:val="B0A05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CA"/>
    <w:rsid w:val="000E4709"/>
    <w:rsid w:val="00190E6C"/>
    <w:rsid w:val="002A0981"/>
    <w:rsid w:val="002C3175"/>
    <w:rsid w:val="00321019"/>
    <w:rsid w:val="0034709A"/>
    <w:rsid w:val="00393D95"/>
    <w:rsid w:val="00496904"/>
    <w:rsid w:val="004B5660"/>
    <w:rsid w:val="00532DDD"/>
    <w:rsid w:val="00566B1B"/>
    <w:rsid w:val="005A52CA"/>
    <w:rsid w:val="006036B3"/>
    <w:rsid w:val="0061220E"/>
    <w:rsid w:val="006127A6"/>
    <w:rsid w:val="00620BF3"/>
    <w:rsid w:val="006C32F7"/>
    <w:rsid w:val="00701D19"/>
    <w:rsid w:val="007708D8"/>
    <w:rsid w:val="007A2CA9"/>
    <w:rsid w:val="007E31C8"/>
    <w:rsid w:val="007E6F1C"/>
    <w:rsid w:val="00854526"/>
    <w:rsid w:val="008556F9"/>
    <w:rsid w:val="008A7DA9"/>
    <w:rsid w:val="008C28A9"/>
    <w:rsid w:val="00900E8E"/>
    <w:rsid w:val="00A577F2"/>
    <w:rsid w:val="00A87444"/>
    <w:rsid w:val="00B52806"/>
    <w:rsid w:val="00B55B1B"/>
    <w:rsid w:val="00BD2349"/>
    <w:rsid w:val="00C25430"/>
    <w:rsid w:val="00C66789"/>
    <w:rsid w:val="00CB2E45"/>
    <w:rsid w:val="00D072B3"/>
    <w:rsid w:val="00D34A16"/>
    <w:rsid w:val="00E23A7A"/>
    <w:rsid w:val="00E34FEF"/>
    <w:rsid w:val="00E84802"/>
    <w:rsid w:val="00F57D97"/>
    <w:rsid w:val="00F67BFD"/>
    <w:rsid w:val="00FD1DEA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530B"/>
  <w15:chartTrackingRefBased/>
  <w15:docId w15:val="{AF5E8DDD-0EF9-428D-9DBE-1A93EA4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8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56F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34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digikey.h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Oleg Litvinov</cp:lastModifiedBy>
  <cp:revision>12</cp:revision>
  <dcterms:created xsi:type="dcterms:W3CDTF">2018-11-23T08:19:00Z</dcterms:created>
  <dcterms:modified xsi:type="dcterms:W3CDTF">2018-11-23T08:31:00Z</dcterms:modified>
</cp:coreProperties>
</file>