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AE2" w:rsidRDefault="009B0AE2" w:rsidP="00963869">
      <w:pPr>
        <w:jc w:val="center"/>
      </w:pPr>
      <w:bookmarkStart w:id="0" w:name="_Toc500337106"/>
      <w:bookmarkStart w:id="1" w:name="_Toc496644453"/>
      <w:bookmarkStart w:id="2" w:name="_Toc509611568"/>
      <w:r>
        <w:t>САНКТ- ПЕТЕРБУРГСКИЙ ПОЛИТЕХНИЧЕСКИЙ УНИВЕРСИТЕТ</w:t>
      </w:r>
      <w:r>
        <w:br/>
        <w:t>ИНСТИТУТ МЕТАЛЛУРГИИ МАШИНОСТРОЕНИЯ И ТРАНСПОРТА</w:t>
      </w:r>
      <w:r>
        <w:br/>
        <w:t>КАФЕДРА МЕХАТРОНИКИ И РОБОТОТЕХНИКИ</w:t>
      </w:r>
      <w:bookmarkEnd w:id="0"/>
      <w:bookmarkEnd w:id="1"/>
      <w:bookmarkEnd w:id="2"/>
    </w:p>
    <w:p w:rsidR="009B0AE2" w:rsidRDefault="009B0AE2" w:rsidP="00E760FF">
      <w:pPr>
        <w:jc w:val="center"/>
      </w:pPr>
    </w:p>
    <w:p w:rsidR="00D90323" w:rsidRDefault="00E760FF" w:rsidP="00E760FF">
      <w:pPr>
        <w:jc w:val="center"/>
      </w:pPr>
      <w:r>
        <w:t>Курсовой проект по дисциплине</w:t>
      </w:r>
      <w:r>
        <w:br/>
        <w:t>«</w:t>
      </w:r>
      <w:r w:rsidRPr="00E760FF">
        <w:t xml:space="preserve">Детали роботов, </w:t>
      </w:r>
      <w:proofErr w:type="spellStart"/>
      <w:r w:rsidRPr="00E760FF">
        <w:t>мехатронных</w:t>
      </w:r>
      <w:proofErr w:type="spellEnd"/>
      <w:r w:rsidRPr="00E760FF">
        <w:t xml:space="preserve"> устройств и их конструирование</w:t>
      </w:r>
      <w:r>
        <w:t>»</w:t>
      </w:r>
    </w:p>
    <w:p w:rsidR="00382062" w:rsidRDefault="00382062" w:rsidP="00E760FF">
      <w:pPr>
        <w:jc w:val="center"/>
      </w:pPr>
    </w:p>
    <w:p w:rsidR="00382062" w:rsidRPr="0006466E" w:rsidRDefault="00CD7E66" w:rsidP="00E760FF">
      <w:pPr>
        <w:jc w:val="center"/>
        <w:rPr>
          <w:b/>
          <w:sz w:val="32"/>
        </w:rPr>
      </w:pPr>
      <w:r>
        <w:rPr>
          <w:b/>
          <w:sz w:val="32"/>
        </w:rPr>
        <w:t xml:space="preserve">Расчёт </w:t>
      </w:r>
      <w:r w:rsidR="00F303A8">
        <w:rPr>
          <w:b/>
          <w:sz w:val="32"/>
        </w:rPr>
        <w:t>рычажного</w:t>
      </w:r>
      <w:r w:rsidR="00E84430">
        <w:rPr>
          <w:b/>
          <w:sz w:val="32"/>
        </w:rPr>
        <w:t xml:space="preserve"> </w:t>
      </w:r>
      <w:r>
        <w:rPr>
          <w:b/>
          <w:sz w:val="32"/>
        </w:rPr>
        <w:t>механизма</w:t>
      </w:r>
    </w:p>
    <w:p w:rsidR="00382062" w:rsidRDefault="00382062" w:rsidP="00E760FF">
      <w:pPr>
        <w:jc w:val="center"/>
      </w:pPr>
    </w:p>
    <w:p w:rsidR="009B0AE2" w:rsidRDefault="009B0AE2" w:rsidP="00382062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135BB7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Работу выполнил студент группы 33328/1:</w:t>
      </w: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Литвинов О. В.</w:t>
      </w: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Проверил:</w:t>
      </w:r>
    </w:p>
    <w:p w:rsidR="009B0AE2" w:rsidRDefault="009B0AE2" w:rsidP="009B0AE2">
      <w:pPr>
        <w:spacing w:after="200" w:line="276" w:lineRule="auto"/>
        <w:jc w:val="right"/>
        <w:rPr>
          <w:rFonts w:eastAsia="Calibri"/>
          <w:color w:val="000000" w:themeColor="text1"/>
          <w:sz w:val="28"/>
          <w:szCs w:val="28"/>
        </w:rPr>
      </w:pPr>
      <w:proofErr w:type="spellStart"/>
      <w:r>
        <w:rPr>
          <w:rFonts w:eastAsia="Calibri"/>
          <w:color w:val="000000" w:themeColor="text1"/>
          <w:sz w:val="28"/>
          <w:szCs w:val="28"/>
        </w:rPr>
        <w:t>Семёнова</w:t>
      </w:r>
      <w:proofErr w:type="spellEnd"/>
      <w:r>
        <w:rPr>
          <w:rFonts w:eastAsia="Calibri"/>
          <w:color w:val="000000" w:themeColor="text1"/>
          <w:sz w:val="28"/>
          <w:szCs w:val="28"/>
        </w:rPr>
        <w:t xml:space="preserve"> Н.С.</w:t>
      </w: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135BB7" w:rsidRDefault="00135BB7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382062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860F59" w:rsidRDefault="00860F59" w:rsidP="00382062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jc w:val="center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Санкт-Петербург</w:t>
      </w:r>
    </w:p>
    <w:p w:rsidR="00E96E07" w:rsidRPr="00135BB7" w:rsidRDefault="00382062" w:rsidP="00860F59">
      <w:pPr>
        <w:spacing w:after="200" w:line="276" w:lineRule="auto"/>
        <w:jc w:val="center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2018 г.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370427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3869" w:rsidRDefault="00963869">
          <w:pPr>
            <w:pStyle w:val="a4"/>
          </w:pPr>
          <w:r>
            <w:t>Оглавление</w:t>
          </w:r>
        </w:p>
        <w:p w:rsidR="00AA66F9" w:rsidRDefault="0096386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351170" w:history="1">
            <w:r w:rsidR="00AA66F9" w:rsidRPr="00757989">
              <w:rPr>
                <w:rStyle w:val="a5"/>
                <w:noProof/>
              </w:rPr>
              <w:t>Введение.</w:t>
            </w:r>
            <w:r w:rsidR="00AA66F9">
              <w:rPr>
                <w:noProof/>
                <w:webHidden/>
              </w:rPr>
              <w:tab/>
            </w:r>
            <w:r w:rsidR="00AA66F9">
              <w:rPr>
                <w:noProof/>
                <w:webHidden/>
              </w:rPr>
              <w:fldChar w:fldCharType="begin"/>
            </w:r>
            <w:r w:rsidR="00AA66F9">
              <w:rPr>
                <w:noProof/>
                <w:webHidden/>
              </w:rPr>
              <w:instrText xml:space="preserve"> PAGEREF _Toc512351170 \h </w:instrText>
            </w:r>
            <w:r w:rsidR="00AA66F9">
              <w:rPr>
                <w:noProof/>
                <w:webHidden/>
              </w:rPr>
            </w:r>
            <w:r w:rsidR="00AA66F9">
              <w:rPr>
                <w:noProof/>
                <w:webHidden/>
              </w:rPr>
              <w:fldChar w:fldCharType="separate"/>
            </w:r>
            <w:r w:rsidR="00AA66F9">
              <w:rPr>
                <w:noProof/>
                <w:webHidden/>
              </w:rPr>
              <w:t>3</w:t>
            </w:r>
            <w:r w:rsidR="00AA66F9">
              <w:rPr>
                <w:noProof/>
                <w:webHidden/>
              </w:rPr>
              <w:fldChar w:fldCharType="end"/>
            </w:r>
          </w:hyperlink>
        </w:p>
        <w:p w:rsidR="00AA66F9" w:rsidRDefault="00AB45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2351171" w:history="1">
            <w:r w:rsidR="00AA66F9" w:rsidRPr="00757989">
              <w:rPr>
                <w:rStyle w:val="a5"/>
                <w:noProof/>
              </w:rPr>
              <w:t>Задание.</w:t>
            </w:r>
            <w:r w:rsidR="00AA66F9">
              <w:rPr>
                <w:noProof/>
                <w:webHidden/>
              </w:rPr>
              <w:tab/>
            </w:r>
            <w:r w:rsidR="00AA66F9">
              <w:rPr>
                <w:noProof/>
                <w:webHidden/>
              </w:rPr>
              <w:fldChar w:fldCharType="begin"/>
            </w:r>
            <w:r w:rsidR="00AA66F9">
              <w:rPr>
                <w:noProof/>
                <w:webHidden/>
              </w:rPr>
              <w:instrText xml:space="preserve"> PAGEREF _Toc512351171 \h </w:instrText>
            </w:r>
            <w:r w:rsidR="00AA66F9">
              <w:rPr>
                <w:noProof/>
                <w:webHidden/>
              </w:rPr>
            </w:r>
            <w:r w:rsidR="00AA66F9">
              <w:rPr>
                <w:noProof/>
                <w:webHidden/>
              </w:rPr>
              <w:fldChar w:fldCharType="separate"/>
            </w:r>
            <w:r w:rsidR="00AA66F9">
              <w:rPr>
                <w:noProof/>
                <w:webHidden/>
              </w:rPr>
              <w:t>4</w:t>
            </w:r>
            <w:r w:rsidR="00AA66F9">
              <w:rPr>
                <w:noProof/>
                <w:webHidden/>
              </w:rPr>
              <w:fldChar w:fldCharType="end"/>
            </w:r>
          </w:hyperlink>
        </w:p>
        <w:p w:rsidR="00AA66F9" w:rsidRDefault="00AB45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2351172" w:history="1">
            <w:r w:rsidR="00AA66F9" w:rsidRPr="00757989">
              <w:rPr>
                <w:rStyle w:val="a5"/>
                <w:noProof/>
              </w:rPr>
              <w:t>Структурный анализ механизма.</w:t>
            </w:r>
            <w:r w:rsidR="00AA66F9">
              <w:rPr>
                <w:noProof/>
                <w:webHidden/>
              </w:rPr>
              <w:tab/>
            </w:r>
            <w:r w:rsidR="00AA66F9">
              <w:rPr>
                <w:noProof/>
                <w:webHidden/>
              </w:rPr>
              <w:fldChar w:fldCharType="begin"/>
            </w:r>
            <w:r w:rsidR="00AA66F9">
              <w:rPr>
                <w:noProof/>
                <w:webHidden/>
              </w:rPr>
              <w:instrText xml:space="preserve"> PAGEREF _Toc512351172 \h </w:instrText>
            </w:r>
            <w:r w:rsidR="00AA66F9">
              <w:rPr>
                <w:noProof/>
                <w:webHidden/>
              </w:rPr>
            </w:r>
            <w:r w:rsidR="00AA66F9">
              <w:rPr>
                <w:noProof/>
                <w:webHidden/>
              </w:rPr>
              <w:fldChar w:fldCharType="separate"/>
            </w:r>
            <w:r w:rsidR="00AA66F9">
              <w:rPr>
                <w:noProof/>
                <w:webHidden/>
              </w:rPr>
              <w:t>5</w:t>
            </w:r>
            <w:r w:rsidR="00AA66F9">
              <w:rPr>
                <w:noProof/>
                <w:webHidden/>
              </w:rPr>
              <w:fldChar w:fldCharType="end"/>
            </w:r>
          </w:hyperlink>
        </w:p>
        <w:p w:rsidR="00AA66F9" w:rsidRDefault="00AB45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2351173" w:history="1">
            <w:r w:rsidR="00AA66F9" w:rsidRPr="00757989">
              <w:rPr>
                <w:rStyle w:val="a5"/>
                <w:noProof/>
              </w:rPr>
              <w:t>Геометрический анализ механизма.</w:t>
            </w:r>
            <w:r w:rsidR="00AA66F9">
              <w:rPr>
                <w:noProof/>
                <w:webHidden/>
              </w:rPr>
              <w:tab/>
            </w:r>
            <w:r w:rsidR="00AA66F9">
              <w:rPr>
                <w:noProof/>
                <w:webHidden/>
              </w:rPr>
              <w:fldChar w:fldCharType="begin"/>
            </w:r>
            <w:r w:rsidR="00AA66F9">
              <w:rPr>
                <w:noProof/>
                <w:webHidden/>
              </w:rPr>
              <w:instrText xml:space="preserve"> PAGEREF _Toc512351173 \h </w:instrText>
            </w:r>
            <w:r w:rsidR="00AA66F9">
              <w:rPr>
                <w:noProof/>
                <w:webHidden/>
              </w:rPr>
            </w:r>
            <w:r w:rsidR="00AA66F9">
              <w:rPr>
                <w:noProof/>
                <w:webHidden/>
              </w:rPr>
              <w:fldChar w:fldCharType="separate"/>
            </w:r>
            <w:r w:rsidR="00AA66F9">
              <w:rPr>
                <w:noProof/>
                <w:webHidden/>
              </w:rPr>
              <w:t>6</w:t>
            </w:r>
            <w:r w:rsidR="00AA66F9">
              <w:rPr>
                <w:noProof/>
                <w:webHidden/>
              </w:rPr>
              <w:fldChar w:fldCharType="end"/>
            </w:r>
          </w:hyperlink>
        </w:p>
        <w:p w:rsidR="00AA66F9" w:rsidRDefault="00AB45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2351174" w:history="1">
            <w:r w:rsidR="00AA66F9" w:rsidRPr="00757989">
              <w:rPr>
                <w:rStyle w:val="a5"/>
                <w:noProof/>
              </w:rPr>
              <w:t>Кинетостатический расчёт.</w:t>
            </w:r>
            <w:r w:rsidR="00AA66F9">
              <w:rPr>
                <w:noProof/>
                <w:webHidden/>
              </w:rPr>
              <w:tab/>
            </w:r>
            <w:r w:rsidR="00AA66F9">
              <w:rPr>
                <w:noProof/>
                <w:webHidden/>
              </w:rPr>
              <w:fldChar w:fldCharType="begin"/>
            </w:r>
            <w:r w:rsidR="00AA66F9">
              <w:rPr>
                <w:noProof/>
                <w:webHidden/>
              </w:rPr>
              <w:instrText xml:space="preserve"> PAGEREF _Toc512351174 \h </w:instrText>
            </w:r>
            <w:r w:rsidR="00AA66F9">
              <w:rPr>
                <w:noProof/>
                <w:webHidden/>
              </w:rPr>
            </w:r>
            <w:r w:rsidR="00AA66F9">
              <w:rPr>
                <w:noProof/>
                <w:webHidden/>
              </w:rPr>
              <w:fldChar w:fldCharType="separate"/>
            </w:r>
            <w:r w:rsidR="00AA66F9">
              <w:rPr>
                <w:noProof/>
                <w:webHidden/>
              </w:rPr>
              <w:t>9</w:t>
            </w:r>
            <w:r w:rsidR="00AA66F9">
              <w:rPr>
                <w:noProof/>
                <w:webHidden/>
              </w:rPr>
              <w:fldChar w:fldCharType="end"/>
            </w:r>
          </w:hyperlink>
        </w:p>
        <w:p w:rsidR="00AA66F9" w:rsidRDefault="00AB45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2351175" w:history="1">
            <w:r w:rsidR="00AA66F9" w:rsidRPr="00757989">
              <w:rPr>
                <w:rStyle w:val="a5"/>
                <w:noProof/>
              </w:rPr>
              <w:t>Динамика.</w:t>
            </w:r>
            <w:r w:rsidR="00AA66F9">
              <w:rPr>
                <w:noProof/>
                <w:webHidden/>
              </w:rPr>
              <w:tab/>
            </w:r>
            <w:r w:rsidR="00AA66F9">
              <w:rPr>
                <w:noProof/>
                <w:webHidden/>
              </w:rPr>
              <w:fldChar w:fldCharType="begin"/>
            </w:r>
            <w:r w:rsidR="00AA66F9">
              <w:rPr>
                <w:noProof/>
                <w:webHidden/>
              </w:rPr>
              <w:instrText xml:space="preserve"> PAGEREF _Toc512351175 \h </w:instrText>
            </w:r>
            <w:r w:rsidR="00AA66F9">
              <w:rPr>
                <w:noProof/>
                <w:webHidden/>
              </w:rPr>
            </w:r>
            <w:r w:rsidR="00AA66F9">
              <w:rPr>
                <w:noProof/>
                <w:webHidden/>
              </w:rPr>
              <w:fldChar w:fldCharType="separate"/>
            </w:r>
            <w:r w:rsidR="00AA66F9">
              <w:rPr>
                <w:noProof/>
                <w:webHidden/>
              </w:rPr>
              <w:t>14</w:t>
            </w:r>
            <w:r w:rsidR="00AA66F9">
              <w:rPr>
                <w:noProof/>
                <w:webHidden/>
              </w:rPr>
              <w:fldChar w:fldCharType="end"/>
            </w:r>
          </w:hyperlink>
        </w:p>
        <w:p w:rsidR="00963869" w:rsidRDefault="00963869">
          <w:r>
            <w:rPr>
              <w:b/>
              <w:bCs/>
            </w:rPr>
            <w:fldChar w:fldCharType="end"/>
          </w:r>
        </w:p>
      </w:sdtContent>
    </w:sdt>
    <w:p w:rsidR="00E96E07" w:rsidRDefault="00E96E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A1F02" w:rsidRDefault="004524E8" w:rsidP="003A1F02">
      <w:pPr>
        <w:pStyle w:val="1"/>
      </w:pPr>
      <w:bookmarkStart w:id="3" w:name="_Toc512351170"/>
      <w:bookmarkStart w:id="4" w:name="_Toc509611569"/>
      <w:r>
        <w:lastRenderedPageBreak/>
        <w:t>Введение</w:t>
      </w:r>
      <w:r w:rsidR="003A1F02">
        <w:t>.</w:t>
      </w:r>
      <w:bookmarkEnd w:id="3"/>
    </w:p>
    <w:p w:rsidR="003A1F02" w:rsidRPr="003A1F02" w:rsidRDefault="003A1F02" w:rsidP="003A1F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Данный курсовой проект содержит исследование </w:t>
      </w:r>
      <w:r w:rsidR="001B52F9">
        <w:t>рычажного</w:t>
      </w:r>
      <w:r>
        <w:t xml:space="preserve"> механизма, которое включает в себя: структурный анализ, геометрический анализ, </w:t>
      </w:r>
      <w:proofErr w:type="spellStart"/>
      <w:r>
        <w:t>кинетостатический</w:t>
      </w:r>
      <w:proofErr w:type="spellEnd"/>
      <w:r>
        <w:t xml:space="preserve"> анализ, выбор двигателя и определение характеристик системы.</w:t>
      </w:r>
      <w:r w:rsidR="00DB6B46">
        <w:t xml:space="preserve"> Вычисления и построения графиков выполнены в программе </w:t>
      </w:r>
      <w:r w:rsidR="00DB6B46">
        <w:rPr>
          <w:lang w:val="en-US"/>
        </w:rPr>
        <w:t>Mathcad</w:t>
      </w:r>
      <w:r w:rsidR="00DB6B46">
        <w:t>, чертежи и схемы выполнены в программе КОМПАС-3</w:t>
      </w:r>
      <w:r w:rsidR="00DB6B46">
        <w:rPr>
          <w:lang w:val="en-US"/>
        </w:rPr>
        <w:t>D</w:t>
      </w:r>
      <w:r w:rsidR="00DB6B46">
        <w:t>.</w:t>
      </w:r>
      <w:r w:rsidR="004524E8">
        <w:br w:type="page"/>
      </w:r>
    </w:p>
    <w:p w:rsidR="00E760FF" w:rsidRPr="00D90323" w:rsidRDefault="00451EC1" w:rsidP="00D90323">
      <w:pPr>
        <w:pStyle w:val="1"/>
      </w:pPr>
      <w:bookmarkStart w:id="5" w:name="_Toc512351171"/>
      <w:r>
        <w:lastRenderedPageBreak/>
        <w:t>Задание</w:t>
      </w:r>
      <w:r w:rsidR="00D90323">
        <w:t>.</w:t>
      </w:r>
      <w:bookmarkEnd w:id="4"/>
      <w:bookmarkEnd w:id="5"/>
    </w:p>
    <w:p w:rsidR="003311BD" w:rsidRDefault="00366A2D" w:rsidP="00E760FF">
      <w:r>
        <w:rPr>
          <w:noProof/>
          <w:lang w:eastAsia="ru-RU"/>
        </w:rPr>
        <w:drawing>
          <wp:inline distT="0" distB="0" distL="0" distR="0" wp14:anchorId="49CBB872" wp14:editId="276FC322">
            <wp:extent cx="3664475" cy="5943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265" cy="596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6B" w:rsidRPr="00C51733" w:rsidRDefault="00AF2C6B" w:rsidP="00E760FF">
      <w:r>
        <w:rPr>
          <w:noProof/>
          <w:lang w:eastAsia="ru-RU"/>
        </w:rPr>
        <w:drawing>
          <wp:inline distT="0" distB="0" distL="0" distR="0" wp14:anchorId="059DC167" wp14:editId="10113BED">
            <wp:extent cx="3091982" cy="2308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0092" cy="23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Найти: </w:t>
      </w:r>
      <w:r>
        <w:rPr>
          <w:lang w:val="en-US"/>
        </w:rPr>
        <w:t>x</w:t>
      </w:r>
      <w:r>
        <w:rPr>
          <w:vertAlign w:val="subscript"/>
          <w:lang w:val="en-US"/>
        </w:rPr>
        <w:t>c</w:t>
      </w:r>
      <w:r w:rsidRPr="00F65B8E">
        <w:t>(</w:t>
      </w:r>
      <w:r>
        <w:rPr>
          <w:lang w:val="en-US"/>
        </w:rPr>
        <w:t>q</w:t>
      </w:r>
      <w:r w:rsidRPr="00F65B8E">
        <w:t>)</w:t>
      </w:r>
      <w:r w:rsidR="00C51733">
        <w:t xml:space="preserve"> – зависимость координаты точки С выходного звена от угла поворота </w:t>
      </w:r>
      <w:r w:rsidR="00C51733">
        <w:rPr>
          <w:lang w:val="en-US"/>
        </w:rPr>
        <w:t>q</w:t>
      </w:r>
      <w:r w:rsidR="00C51733">
        <w:t>.</w:t>
      </w:r>
    </w:p>
    <w:p w:rsidR="00E760FF" w:rsidRDefault="003311BD" w:rsidP="00C51733">
      <w:pPr>
        <w:pStyle w:val="1"/>
      </w:pPr>
      <w:r w:rsidRPr="00F65B8E">
        <w:br w:type="page"/>
      </w:r>
      <w:bookmarkStart w:id="6" w:name="_Toc512351172"/>
      <w:r>
        <w:lastRenderedPageBreak/>
        <w:t>Структурный анализ</w:t>
      </w:r>
      <w:r w:rsidR="00F05824">
        <w:t xml:space="preserve"> механизма</w:t>
      </w:r>
      <w:r>
        <w:t>.</w:t>
      </w:r>
      <w:bookmarkEnd w:id="6"/>
    </w:p>
    <w:p w:rsidR="00F05824" w:rsidRDefault="00F05824" w:rsidP="00F05824">
      <w:r>
        <w:t xml:space="preserve">Степень подвижности механизма: </w:t>
      </w:r>
      <w:r>
        <w:rPr>
          <w:lang w:val="en-US"/>
        </w:rPr>
        <w:t>W</w:t>
      </w:r>
      <w:r w:rsidRPr="00F05824">
        <w:t>=3*</w:t>
      </w:r>
      <w:r>
        <w:rPr>
          <w:lang w:val="en-US"/>
        </w:rPr>
        <w:t>N</w:t>
      </w:r>
      <w:r>
        <w:t>-2</w:t>
      </w:r>
      <w:r w:rsidRPr="00F05824">
        <w:t>*</w:t>
      </w:r>
      <w:r>
        <w:rPr>
          <w:lang w:val="en-US"/>
        </w:rPr>
        <w:t>p</w:t>
      </w:r>
      <w:r w:rsidRPr="00F05824">
        <w:rPr>
          <w:vertAlign w:val="subscript"/>
        </w:rPr>
        <w:t>1</w:t>
      </w:r>
      <w:r w:rsidRPr="00F05824">
        <w:t>-</w:t>
      </w:r>
      <w:r>
        <w:rPr>
          <w:lang w:val="en-US"/>
        </w:rPr>
        <w:t>p</w:t>
      </w:r>
      <w:r w:rsidRPr="00F05824">
        <w:rPr>
          <w:vertAlign w:val="subscript"/>
        </w:rPr>
        <w:t>2</w:t>
      </w:r>
      <w:r w:rsidRPr="00F05824">
        <w:t>=3*4-2*5-1=1</w:t>
      </w:r>
      <w:r>
        <w:t>, равно числу входов</w:t>
      </w:r>
    </w:p>
    <w:p w:rsidR="00F05824" w:rsidRDefault="00F05824" w:rsidP="00F05824">
      <w:r>
        <w:t>Построим граф механизма:</w:t>
      </w:r>
    </w:p>
    <w:p w:rsidR="00F05824" w:rsidRDefault="00E27A38" w:rsidP="00F05824">
      <w:r>
        <w:rPr>
          <w:noProof/>
          <w:lang w:eastAsia="ru-RU"/>
        </w:rPr>
        <w:drawing>
          <wp:inline distT="0" distB="0" distL="0" distR="0" wp14:anchorId="0034ACB9" wp14:editId="7FD2DC77">
            <wp:extent cx="5940425" cy="44818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65" w:rsidRDefault="00001265" w:rsidP="00F05824">
      <w:r>
        <w:t>Построим структурный граф механизма:</w:t>
      </w:r>
    </w:p>
    <w:p w:rsidR="007B19E2" w:rsidRDefault="00601581" w:rsidP="00F05824">
      <w:r>
        <w:rPr>
          <w:noProof/>
          <w:lang w:eastAsia="ru-RU"/>
        </w:rPr>
        <w:drawing>
          <wp:inline distT="0" distB="0" distL="0" distR="0" wp14:anchorId="5760C854" wp14:editId="36F2138F">
            <wp:extent cx="5940425" cy="33686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E2" w:rsidRPr="00151551" w:rsidRDefault="00151551" w:rsidP="00151551">
      <w:pPr>
        <w:pStyle w:val="1"/>
      </w:pPr>
      <w:bookmarkStart w:id="7" w:name="_Toc509611570"/>
      <w:bookmarkStart w:id="8" w:name="_Toc512351173"/>
      <w:r>
        <w:lastRenderedPageBreak/>
        <w:t>Геометрический анализ механизма.</w:t>
      </w:r>
      <w:bookmarkEnd w:id="7"/>
      <w:bookmarkEnd w:id="8"/>
    </w:p>
    <w:p w:rsidR="00001265" w:rsidRDefault="004F7796" w:rsidP="004F7796">
      <w:r>
        <w:t>Составим уравнение замыкания для первой группы:</w:t>
      </w:r>
    </w:p>
    <w:p w:rsidR="004F7796" w:rsidRPr="004F7796" w:rsidRDefault="00AB452F" w:rsidP="004F7796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ОА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ОВ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ВА</m:t>
              </m:r>
            </m:e>
          </m:acc>
        </m:oMath>
      </m:oMathPara>
    </w:p>
    <w:p w:rsidR="00DD4BA3" w:rsidRPr="00D97B02" w:rsidRDefault="00AB452F" w:rsidP="004F7796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=0+BA*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=-a+BA*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</m:e>
              </m:eqAr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DD4BA3"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q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</m:oMath>
      <w:r w:rsidR="00DD4BA3" w:rsidRPr="00DD4BA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q</m:t>
            </m:r>
          </m:e>
        </m:func>
        <m:r>
          <w:rPr>
            <w:rFonts w:ascii="Cambria Math" w:hAnsi="Cambria Math"/>
          </w:rPr>
          <m:t>=B</m:t>
        </m:r>
      </m:oMath>
      <w:r w:rsidR="00DD4BA3" w:rsidRPr="00DD4BA3">
        <w:rPr>
          <w:rFonts w:eastAsiaTheme="minorEastAsia"/>
        </w:rPr>
        <w:t xml:space="preserve">, </w:t>
      </w:r>
      <w:r w:rsidR="00DD4BA3">
        <w:rPr>
          <w:rFonts w:eastAsiaTheme="minorEastAsia"/>
        </w:rPr>
        <w:t xml:space="preserve">тогда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AB</m:t>
        </m:r>
      </m:oMath>
      <w:r w:rsidR="003F1B16" w:rsidRPr="003F1B16">
        <w:rPr>
          <w:rFonts w:eastAsiaTheme="minorEastAsia"/>
        </w:rPr>
        <w:t xml:space="preserve"> (</w:t>
      </w:r>
      <w:r w:rsidR="003F1B16">
        <w:rPr>
          <w:rFonts w:eastAsiaTheme="minorEastAsia"/>
        </w:rPr>
        <w:t>длина шарнира</w:t>
      </w:r>
      <w:r w:rsidR="003F1B16" w:rsidRPr="003F1B16">
        <w:rPr>
          <w:rFonts w:eastAsiaTheme="minorEastAsia"/>
        </w:rPr>
        <w:t>)</w:t>
      </w:r>
      <w:r w:rsidR="00DD4BA3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AB(q)=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*a*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eastAsiaTheme="minorEastAsi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AB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/>
                  <w:highlight w:val="green"/>
                </w:rPr>
                <m:t>φ</m:t>
              </m:r>
            </m:e>
            <m:sub>
              <m:r>
                <w:rPr>
                  <w:rFonts w:ascii="Cambria Math" w:hAnsi="Cambria Math"/>
                  <w:highlight w:val="green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</w:rPr>
                <m:t>q</m:t>
              </m:r>
            </m:e>
          </m:d>
          <m:r>
            <w:rPr>
              <w:rFonts w:ascii="Cambria Math" w:hAnsi="Cambria Math"/>
              <w:highlight w:val="green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highlight w:val="green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highlight w:val="green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green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gree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highlight w:val="green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highlight w:val="green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highlight w:val="green"/>
                        </w:rPr>
                        <m:t>q</m:t>
                      </m:r>
                    </m:e>
                  </m:func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green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green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highlight w:val="green"/>
                        </w:rPr>
                        <m:t>+2*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green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green"/>
                        </w:rPr>
                        <m:t>*a*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highlight w:val="green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q</m:t>
                          </m:r>
                        </m:e>
                      </m:func>
                      <m:r>
                        <w:rPr>
                          <w:rFonts w:ascii="Cambria Math" w:hAnsi="Cambria Math"/>
                          <w:highlight w:val="gree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124F65" w:rsidRDefault="00124F65" w:rsidP="004F7796">
      <w:pPr>
        <w:rPr>
          <w:rFonts w:eastAsiaTheme="minorEastAsia"/>
        </w:rPr>
      </w:pPr>
      <w:r>
        <w:rPr>
          <w:rFonts w:eastAsiaTheme="minorEastAsia"/>
        </w:rPr>
        <w:t xml:space="preserve">При этом </w:t>
      </w:r>
      <m:oMath>
        <m:r>
          <w:rPr>
            <w:rFonts w:ascii="Cambria Math" w:eastAsiaTheme="minorEastAsia" w:hAnsi="Cambria Math"/>
            <w:highlight w:val="green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dPr>
          <m:e>
            <m:r>
              <w:rPr>
                <w:rFonts w:ascii="Cambria Math" w:eastAsiaTheme="minorEastAsia" w:hAnsi="Cambria Math"/>
                <w:highlight w:val="green"/>
                <w:lang w:val="en-US"/>
              </w:rPr>
              <m:t>q</m:t>
            </m:r>
          </m:e>
        </m:d>
        <m:r>
          <w:rPr>
            <w:rFonts w:ascii="Cambria Math" w:eastAsiaTheme="minorEastAsia" w:hAnsi="Cambria Math"/>
            <w:highlight w:val="green"/>
          </w:rPr>
          <m:t>=</m:t>
        </m:r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φ</m:t>
            </m:r>
          </m:e>
          <m:sub>
            <m:r>
              <w:rPr>
                <w:rFonts w:ascii="Cambria Math" w:hAnsi="Cambria Math"/>
                <w:highlight w:val="green"/>
              </w:rPr>
              <m:t>3</m:t>
            </m:r>
          </m:sub>
        </m:sSub>
        <m:r>
          <w:rPr>
            <w:rFonts w:ascii="Cambria Math" w:hAnsi="Cambria Math"/>
            <w:highlight w:val="green"/>
          </w:rPr>
          <m:t>-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π</m:t>
            </m:r>
          </m:num>
          <m:den>
            <m:r>
              <w:rPr>
                <w:rFonts w:ascii="Cambria Math" w:hAnsi="Cambria Math"/>
                <w:highlight w:val="green"/>
              </w:rPr>
              <m:t>2</m:t>
            </m:r>
          </m:den>
        </m:f>
      </m:oMath>
      <w:r>
        <w:rPr>
          <w:rFonts w:eastAsiaTheme="minorEastAsia"/>
        </w:rPr>
        <w:br/>
        <w:t>Максимальное отклонение точки крепления дуги от точки С когда ОА перпендикулярно АВ: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gree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green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gree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highlight w:val="green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green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gree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highlight w:val="green"/>
                    </w:rPr>
                    <m:t>a</m:t>
                  </m:r>
                </m:den>
              </m:f>
            </m:e>
          </m:func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9420D2">
        <w:rPr>
          <w:rFonts w:eastAsiaTheme="minorEastAsia"/>
        </w:rPr>
        <w:t xml:space="preserve">Длина дуги </w:t>
      </w:r>
      <w:r w:rsidR="009420D2">
        <w:rPr>
          <w:rFonts w:eastAsiaTheme="minorEastAsia"/>
          <w:lang w:val="en-US"/>
        </w:rPr>
        <w:t>RC</w:t>
      </w:r>
      <w:r w:rsidR="009420D2" w:rsidRPr="009420D2">
        <w:rPr>
          <w:rFonts w:eastAsiaTheme="minorEastAsia"/>
        </w:rPr>
        <w:t>:</w:t>
      </w:r>
      <w:r w:rsidR="009420D2">
        <w:rPr>
          <w:rFonts w:eastAsiaTheme="minorEastAsia"/>
        </w:rPr>
        <w:br/>
      </w: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RC</m:t>
              </m:r>
            </m:e>
          </m:acc>
          <m:r>
            <w:rPr>
              <w:rFonts w:ascii="Cambria Math" w:eastAsiaTheme="minorEastAsia" w:hAnsi="Cambria Math"/>
            </w:rPr>
            <m:t>=αR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9420D2">
        <w:rPr>
          <w:rFonts w:eastAsiaTheme="minorEastAsia"/>
        </w:rPr>
        <w:t>Положим, что при</w:t>
      </w:r>
      <w:r w:rsidR="009420D2" w:rsidRPr="009420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9420D2">
        <w:rPr>
          <w:rFonts w:eastAsiaTheme="minorEastAsia"/>
        </w:rPr>
        <w:t xml:space="preserve"> </w:t>
      </w:r>
      <w:r w:rsidR="009420D2" w:rsidRPr="009420D2">
        <w:rPr>
          <w:rFonts w:eastAsiaTheme="minorEastAsia"/>
        </w:rPr>
        <w:t xml:space="preserve"> </w:t>
      </w:r>
      <w:r w:rsidR="009420D2">
        <w:rPr>
          <w:rFonts w:eastAsiaTheme="minorEastAsia"/>
          <w:lang w:val="en-US"/>
        </w:rPr>
        <w:t>x</w:t>
      </w:r>
      <w:r w:rsidR="009420D2">
        <w:rPr>
          <w:rFonts w:eastAsiaTheme="minorEastAsia"/>
          <w:vertAlign w:val="subscript"/>
          <w:lang w:val="en-US"/>
        </w:rPr>
        <w:t>c</w:t>
      </w:r>
      <w:r w:rsidR="009420D2" w:rsidRPr="009420D2">
        <w:rPr>
          <w:rFonts w:eastAsiaTheme="minorEastAsia"/>
        </w:rPr>
        <w:t>(</w:t>
      </w:r>
      <w:r w:rsidR="009420D2">
        <w:rPr>
          <w:rFonts w:eastAsiaTheme="minorEastAsia"/>
          <w:lang w:val="en-US"/>
        </w:rPr>
        <w:t>q</w:t>
      </w:r>
      <w:r w:rsidR="009420D2" w:rsidRPr="009420D2">
        <w:rPr>
          <w:rFonts w:eastAsiaTheme="minorEastAsia"/>
        </w:rPr>
        <w:t>)=0.</w:t>
      </w:r>
      <w:r w:rsidR="009420D2">
        <w:rPr>
          <w:rFonts w:eastAsiaTheme="minorEastAsia"/>
        </w:rPr>
        <w:t xml:space="preserve"> </w:t>
      </w:r>
      <w:r w:rsidR="009420D2">
        <w:rPr>
          <w:rFonts w:eastAsiaTheme="minorEastAsia"/>
          <w:lang w:val="en-US"/>
        </w:rPr>
        <w:t>x</w:t>
      </w:r>
      <w:r w:rsidR="009420D2">
        <w:rPr>
          <w:rFonts w:eastAsiaTheme="minorEastAsia"/>
          <w:vertAlign w:val="subscript"/>
          <w:lang w:val="en-US"/>
        </w:rPr>
        <w:t>c</w:t>
      </w:r>
      <w:r w:rsidR="009420D2" w:rsidRPr="009420D2">
        <w:rPr>
          <w:rFonts w:eastAsiaTheme="minorEastAsia"/>
        </w:rPr>
        <w:t>(</w:t>
      </w:r>
      <w:r w:rsidR="009420D2">
        <w:rPr>
          <w:rFonts w:eastAsiaTheme="minorEastAsia"/>
          <w:lang w:val="en-US"/>
        </w:rPr>
        <w:t>q</w:t>
      </w:r>
      <w:r w:rsidR="009420D2" w:rsidRPr="009420D2">
        <w:rPr>
          <w:rFonts w:eastAsiaTheme="minorEastAsia"/>
        </w:rPr>
        <w:t>) ,</w:t>
      </w:r>
      <w:r w:rsidR="009420D2">
        <w:rPr>
          <w:rFonts w:eastAsiaTheme="minorEastAsia"/>
        </w:rPr>
        <w:t xml:space="preserve">будет максимальным при угле </w:t>
      </w:r>
      <m:oMath>
        <m:r>
          <w:rPr>
            <w:rFonts w:ascii="Cambria Math" w:eastAsiaTheme="minorEastAsia" w:hAnsi="Cambria Math"/>
          </w:rPr>
          <m:t>α=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9420D2">
        <w:rPr>
          <w:rFonts w:eastAsiaTheme="minorEastAsia"/>
        </w:rPr>
        <w:t xml:space="preserve">и будет равно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2α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R</m:t>
        </m:r>
      </m:oMath>
      <w:r w:rsidR="009420D2">
        <w:rPr>
          <w:rFonts w:eastAsiaTheme="minorEastAsia"/>
        </w:rPr>
        <w:t>.</w:t>
      </w:r>
    </w:p>
    <w:p w:rsidR="009420D2" w:rsidRPr="00344477" w:rsidRDefault="00AB452F" w:rsidP="004F7796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q</m:t>
              </m:r>
            </m:e>
          </m:d>
          <m:r>
            <w:rPr>
              <w:rFonts w:ascii="Cambria Math" w:eastAsiaTheme="minorEastAsia" w:hAnsi="Cambria Math"/>
              <w:highlight w:val="green"/>
              <w:lang w:val="en-US"/>
            </w:rPr>
            <m:t>=(</m:t>
          </m:r>
          <m:r>
            <w:rPr>
              <w:rFonts w:ascii="Cambria Math" w:eastAsiaTheme="minorEastAsia" w:hAnsi="Cambria Math"/>
              <w:highlight w:val="green"/>
            </w:rPr>
            <m:t>α+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</w:rPr>
                <m:t>0</m:t>
              </m:r>
            </m:sub>
          </m:sSub>
          <m:r>
            <w:rPr>
              <w:rFonts w:ascii="Cambria Math" w:eastAsiaTheme="minorEastAsia" w:hAnsi="Cambria Math"/>
              <w:highlight w:val="green"/>
              <w:lang w:val="en-US"/>
            </w:rPr>
            <m:t>)R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364F59">
        <w:rPr>
          <w:noProof/>
          <w:lang w:eastAsia="ru-RU"/>
        </w:rPr>
        <w:drawing>
          <wp:inline distT="0" distB="0" distL="0" distR="0" wp14:anchorId="7FE53501" wp14:editId="172F6253">
            <wp:extent cx="5052060" cy="1439742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83" cy="144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59" w:rsidRDefault="00B06329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FDBC07B" wp14:editId="7C73D63E">
            <wp:extent cx="5940425" cy="13938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59">
        <w:rPr>
          <w:rFonts w:eastAsiaTheme="minorEastAsia"/>
        </w:rPr>
        <w:br w:type="page"/>
      </w:r>
    </w:p>
    <w:p w:rsidR="00344477" w:rsidRPr="00F65B8E" w:rsidRDefault="00344477" w:rsidP="004F779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Найдём </w:t>
      </w:r>
      <w:r>
        <w:rPr>
          <w:rFonts w:eastAsiaTheme="minorEastAsia"/>
          <w:lang w:val="en-US"/>
        </w:rPr>
        <w:t>x</w:t>
      </w:r>
      <w:r>
        <w:rPr>
          <w:rFonts w:eastAsiaTheme="minorEastAsia"/>
          <w:vertAlign w:val="subscript"/>
          <w:lang w:val="en-US"/>
        </w:rPr>
        <w:t>c</w:t>
      </w:r>
      <w:r w:rsidRPr="00344477">
        <w:rPr>
          <w:rFonts w:eastAsiaTheme="minorEastAsia"/>
        </w:rPr>
        <w:t>’</w:t>
      </w:r>
      <w:r w:rsidRPr="000321A7">
        <w:rPr>
          <w:rFonts w:eastAsiaTheme="minorEastAsia"/>
        </w:rPr>
        <w:t>(</w:t>
      </w:r>
      <w:r w:rsidRPr="000321A7">
        <w:rPr>
          <w:rFonts w:eastAsiaTheme="minorEastAsia"/>
          <w:lang w:val="en-US"/>
        </w:rPr>
        <w:t>q</w:t>
      </w:r>
      <w:r w:rsidRPr="000321A7">
        <w:rPr>
          <w:rFonts w:eastAsiaTheme="minorEastAsia"/>
        </w:rPr>
        <w:t>)</w:t>
      </w:r>
      <w:r w:rsidR="000321A7" w:rsidRPr="000321A7">
        <w:rPr>
          <w:rFonts w:eastAsiaTheme="minorEastAsia"/>
        </w:rPr>
        <w:t>,</w:t>
      </w:r>
      <m:oMath>
        <m:r>
          <w:rPr>
            <w:rFonts w:ascii="Cambria Math" w:eastAsiaTheme="minorEastAsia" w:hAnsi="Cambria Math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AB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q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d>
      </m:oMath>
      <w:r w:rsidR="000321A7" w:rsidRPr="000321A7">
        <w:rPr>
          <w:rFonts w:eastAsiaTheme="minorEastAsia"/>
        </w:rPr>
        <w:t xml:space="preserve"> </w:t>
      </w:r>
      <w:r w:rsidR="00256F3B" w:rsidRPr="000321A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256F3B" w:rsidRPr="000321A7">
        <w:rPr>
          <w:rFonts w:eastAsiaTheme="minorEastAsia"/>
        </w:rPr>
        <w:t>(</w:t>
      </w:r>
      <w:r w:rsidR="00256F3B" w:rsidRPr="000321A7">
        <w:rPr>
          <w:rFonts w:eastAsiaTheme="minorEastAsia"/>
          <w:lang w:val="en-US"/>
        </w:rPr>
        <w:t>q</w:t>
      </w:r>
      <w:r w:rsidR="00256F3B" w:rsidRPr="00AF4958">
        <w:rPr>
          <w:rFonts w:eastAsiaTheme="minorEastAsia"/>
        </w:rPr>
        <w:t>)’</w:t>
      </w:r>
      <w:r>
        <w:rPr>
          <w:rFonts w:eastAsiaTheme="minorEastAsia"/>
        </w:rPr>
        <w:t>. Для этого продифференцируем ранее составленные уравнения: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*AB=-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*AB=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</m:e>
              </m:eqArr>
            </m:e>
          </m:d>
        </m:oMath>
      </m:oMathPara>
    </w:p>
    <w:p w:rsidR="00194C76" w:rsidRPr="00043DB3" w:rsidRDefault="00AB452F" w:rsidP="004F7796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AB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q</m:t>
              </m:r>
            </m:sub>
            <m:sup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q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AB*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*AB</m:t>
                        </m:r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AB*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*AB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(φ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-q)</m:t>
              </m:r>
            </m:e>
          </m:func>
        </m:oMath>
      </m:oMathPara>
    </w:p>
    <w:p w:rsidR="00043DB3" w:rsidRPr="00E32AE5" w:rsidRDefault="00AB452F" w:rsidP="004F7796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highlight w:val="green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3</m:t>
                  </m:r>
                </m:sub>
              </m:sSub>
            </m:e>
            <m:sub>
              <m:r>
                <w:rPr>
                  <w:rFonts w:ascii="Cambria Math" w:hAnsi="Cambria Math"/>
                  <w:highlight w:val="green"/>
                </w:rPr>
                <m:t>q</m:t>
              </m:r>
            </m:sub>
            <m:sup>
              <m:r>
                <w:rPr>
                  <w:rFonts w:ascii="Cambria Math" w:hAnsi="Cambria Math"/>
                  <w:highlight w:val="gree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e>
          </m:d>
          <m:r>
            <w:rPr>
              <w:rFonts w:ascii="Cambria Math" w:hAnsi="Cambria Math"/>
              <w:highlight w:val="gree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highlight w:val="green"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r>
                          <w:rPr>
                            <w:rFonts w:ascii="Cambria Math" w:hAnsi="Cambria Math"/>
                            <w:highlight w:val="green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q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highlight w:val="green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highlight w:val="green"/>
                          </w:rPr>
                          <m:t>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q</m:t>
                            </m:r>
                          </m:e>
                        </m:func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highlight w:val="green"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highlight w:val="green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highlight w:val="green"/>
                          </w:rPr>
                          <m:t>AB*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  <w:highlight w:val="green"/>
                          </w:rPr>
                          <m:t>*AB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/>
              <w:highlight w:val="gree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green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green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highlight w:val="gree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green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gree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highlight w:val="green"/>
                    </w:rPr>
                    <m:t>-q)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AB</m:t>
              </m:r>
            </m:den>
          </m:f>
        </m:oMath>
      </m:oMathPara>
    </w:p>
    <w:p w:rsidR="00E32AE5" w:rsidRPr="00C03DC0" w:rsidRDefault="00AB452F" w:rsidP="004F7796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green"/>
                      <w:lang w:val="en-US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highlight w:val="green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green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3</m:t>
                  </m:r>
                </m:sub>
              </m:sSub>
            </m:e>
            <m:sub>
              <m:r>
                <w:rPr>
                  <w:rFonts w:ascii="Cambria Math" w:hAnsi="Cambria Math"/>
                  <w:highlight w:val="green"/>
                </w:rPr>
                <m:t>q</m:t>
              </m:r>
            </m:sub>
            <m:sup>
              <m:r>
                <w:rPr>
                  <w:rFonts w:ascii="Cambria Math" w:hAnsi="Cambria Math"/>
                  <w:highlight w:val="gree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e>
          </m:d>
          <m:r>
            <w:rPr>
              <w:rFonts w:ascii="Cambria Math" w:hAnsi="Cambria Math"/>
              <w:highlight w:val="green"/>
              <w:lang w:val="en-US"/>
            </w:rPr>
            <m:t>*R</m:t>
          </m:r>
        </m:oMath>
      </m:oMathPara>
    </w:p>
    <w:p w:rsidR="00C03DC0" w:rsidRPr="00E32AE5" w:rsidRDefault="00C03DC0" w:rsidP="004F7796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02EF0522" wp14:editId="26A49F87">
            <wp:extent cx="4800600" cy="809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45" w:rsidRDefault="00B06329" w:rsidP="004F7796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1488BE09" wp14:editId="5CEF2E64">
            <wp:extent cx="5940425" cy="13106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E5" w:rsidRPr="00AF2C6B" w:rsidRDefault="00E63A45" w:rsidP="004F7796">
      <w:pPr>
        <w:rPr>
          <w:rFonts w:eastAsiaTheme="minorEastAsia"/>
        </w:rPr>
      </w:pPr>
      <w:r>
        <w:rPr>
          <w:rFonts w:eastAsiaTheme="minorEastAsia"/>
        </w:rPr>
        <w:t xml:space="preserve">Найдём </w:t>
      </w:r>
      <w:r>
        <w:rPr>
          <w:rFonts w:eastAsiaTheme="minorEastAsia"/>
          <w:lang w:val="en-US"/>
        </w:rPr>
        <w:t>x</w:t>
      </w:r>
      <w:r>
        <w:rPr>
          <w:rFonts w:eastAsiaTheme="minorEastAsia"/>
          <w:vertAlign w:val="subscript"/>
          <w:lang w:val="en-US"/>
        </w:rPr>
        <w:t>c</w:t>
      </w:r>
      <w:r w:rsidRPr="00344477">
        <w:rPr>
          <w:rFonts w:eastAsiaTheme="minorEastAsia"/>
        </w:rPr>
        <w:t>’</w:t>
      </w:r>
      <w:r w:rsidRPr="00E63A45">
        <w:rPr>
          <w:rFonts w:eastAsiaTheme="minorEastAsia"/>
        </w:rPr>
        <w:t>’</w:t>
      </w:r>
      <w:r w:rsidRPr="000321A7">
        <w:rPr>
          <w:rFonts w:eastAsiaTheme="minorEastAsia"/>
        </w:rPr>
        <w:t>(</w:t>
      </w:r>
      <w:r w:rsidRPr="000321A7">
        <w:rPr>
          <w:rFonts w:eastAsiaTheme="minorEastAsia"/>
          <w:lang w:val="en-US"/>
        </w:rPr>
        <w:t>q</w:t>
      </w:r>
      <w:r w:rsidRPr="000321A7">
        <w:rPr>
          <w:rFonts w:eastAsiaTheme="minorEastAsia"/>
        </w:rPr>
        <w:t>),</w:t>
      </w:r>
      <m:oMath>
        <m:r>
          <w:rPr>
            <w:rFonts w:ascii="Cambria Math" w:eastAsiaTheme="minorEastAsia" w:hAnsi="Cambria Math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AB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q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'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d>
      </m:oMath>
      <w:r w:rsidRPr="000321A7">
        <w:rPr>
          <w:rFonts w:eastAsiaTheme="minorEastAsia"/>
        </w:rPr>
        <w:t xml:space="preserve"> 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0321A7">
        <w:rPr>
          <w:rFonts w:eastAsiaTheme="minorEastAsia"/>
        </w:rPr>
        <w:t>(</w:t>
      </w:r>
      <w:r w:rsidRPr="000321A7">
        <w:rPr>
          <w:rFonts w:eastAsiaTheme="minorEastAsia"/>
          <w:lang w:val="en-US"/>
        </w:rPr>
        <w:t>q</w:t>
      </w:r>
      <w:r w:rsidRPr="00AF4958">
        <w:rPr>
          <w:rFonts w:eastAsiaTheme="minorEastAsia"/>
        </w:rPr>
        <w:t>)’</w:t>
      </w:r>
      <w:r w:rsidRPr="00E63A45">
        <w:rPr>
          <w:rFonts w:eastAsiaTheme="minorEastAsia"/>
        </w:rPr>
        <w:t>’</w:t>
      </w:r>
      <w:r>
        <w:rPr>
          <w:rFonts w:eastAsiaTheme="minorEastAsia"/>
        </w:rPr>
        <w:t>. Для этого продифференцируем вышестоящие уравнения:</w:t>
      </w:r>
      <w:r w:rsidR="002251C9"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*AB-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*AB-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func>
                    </m:e>
                  </m:func>
                  <m:r>
                    <w:rPr>
                      <w:rFonts w:ascii="Cambria Math" w:hAnsi="Cambria Math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*AB+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*AB+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F65B8E" w:rsidRPr="00F65B8E" w:rsidRDefault="00AB452F" w:rsidP="004F779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green"/>
                      <w:lang w:val="en-US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/>
              <w:highlight w:val="green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green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3</m:t>
                  </m:r>
                </m:sub>
              </m:sSub>
            </m:e>
            <m:sub>
              <m:r>
                <w:rPr>
                  <w:rFonts w:ascii="Cambria Math" w:hAnsi="Cambria Math"/>
                  <w:highlight w:val="green"/>
                </w:rPr>
                <m:t>q</m:t>
              </m:r>
            </m:sub>
            <m:sup>
              <m:r>
                <w:rPr>
                  <w:rFonts w:ascii="Cambria Math" w:hAnsi="Cambria Math"/>
                  <w:highlight w:val="green"/>
                  <w:lang w:val="en-US"/>
                </w:rPr>
                <m:t>'</m:t>
              </m:r>
              <m:r>
                <w:rPr>
                  <w:rFonts w:ascii="Cambria Math" w:hAnsi="Cambria Math"/>
                  <w:highlight w:val="gree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e>
          </m:d>
          <m:r>
            <w:rPr>
              <w:rFonts w:ascii="Cambria Math" w:hAnsi="Cambria Math"/>
              <w:highlight w:val="green"/>
              <w:lang w:val="en-US"/>
            </w:rPr>
            <m:t>*R</m:t>
          </m:r>
        </m:oMath>
      </m:oMathPara>
    </w:p>
    <w:p w:rsidR="00FB5256" w:rsidRDefault="004D0F22" w:rsidP="004F7796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F5493E">
        <w:rPr>
          <w:noProof/>
          <w:lang w:eastAsia="ru-RU"/>
        </w:rPr>
        <w:drawing>
          <wp:inline distT="0" distB="0" distL="0" distR="0" wp14:anchorId="5ED3AB56" wp14:editId="7960E97D">
            <wp:extent cx="5940425" cy="13500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29" w:rsidRDefault="00B06329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5021E1" w:rsidRPr="00AF2C6B" w:rsidRDefault="005021E1" w:rsidP="004F7796">
      <w:pPr>
        <w:rPr>
          <w:rFonts w:eastAsiaTheme="minorEastAsia"/>
          <w:i/>
        </w:rPr>
      </w:pPr>
      <w:r>
        <w:rPr>
          <w:noProof/>
          <w:lang w:eastAsia="ru-RU"/>
        </w:rPr>
        <w:lastRenderedPageBreak/>
        <w:t>Найдём особые положения механизма. Для этого вычислим Якобиан и приравняем его к нулю:</w:t>
      </w:r>
      <w:r>
        <w:rPr>
          <w:noProof/>
          <w:lang w:eastAsia="ru-RU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-BA*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+a-BA*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J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BA*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AB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D14F51" w:rsidRDefault="00AB452F" w:rsidP="004F7796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(q-φ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)=0</m:t>
            </m:r>
          </m:e>
        </m:func>
      </m:oMath>
      <w:r w:rsidR="00D14F51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=q-π*k</m:t>
        </m:r>
      </m:oMath>
    </w:p>
    <w:p w:rsidR="001B2B66" w:rsidRDefault="00506FFF" w:rsidP="004F7796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15EA6C28" wp14:editId="5D43E4DD">
            <wp:extent cx="5321949" cy="4480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455" cy="44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A2" w:rsidRDefault="00C340A2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:rsidR="00D14F51" w:rsidRDefault="001B2B66" w:rsidP="0099167D">
      <w:pPr>
        <w:pStyle w:val="1"/>
        <w:rPr>
          <w:rFonts w:eastAsiaTheme="minorEastAsia"/>
        </w:rPr>
      </w:pPr>
      <w:bookmarkStart w:id="9" w:name="_Toc509611571"/>
      <w:bookmarkStart w:id="10" w:name="_Toc512351174"/>
      <w:proofErr w:type="spellStart"/>
      <w:r>
        <w:rPr>
          <w:rFonts w:eastAsiaTheme="minorEastAsia"/>
        </w:rPr>
        <w:lastRenderedPageBreak/>
        <w:t>Кинетостатический</w:t>
      </w:r>
      <w:proofErr w:type="spellEnd"/>
      <w:r>
        <w:rPr>
          <w:rFonts w:eastAsiaTheme="minorEastAsia"/>
        </w:rPr>
        <w:t xml:space="preserve"> расчёт.</w:t>
      </w:r>
      <w:bookmarkEnd w:id="9"/>
      <w:bookmarkEnd w:id="10"/>
    </w:p>
    <w:p w:rsidR="0099167D" w:rsidRPr="0099167D" w:rsidRDefault="0099167D" w:rsidP="0099167D">
      <w:r>
        <w:t xml:space="preserve">Определение зависимости силы сопротивления от обобщённой координаты </w:t>
      </w:r>
      <w:r>
        <w:rPr>
          <w:lang w:val="en-US"/>
        </w:rPr>
        <w:t>q</w:t>
      </w:r>
      <w:r w:rsidR="00C17144">
        <w:t xml:space="preserve">. Прежде найдём рабочий ход </w:t>
      </w:r>
      <w:r w:rsidR="00C17144">
        <w:rPr>
          <w:lang w:val="en-US"/>
        </w:rPr>
        <w:t>H</w:t>
      </w:r>
      <w:r w:rsidR="00C17144">
        <w:t xml:space="preserve"> по графику </w:t>
      </w:r>
      <w:r w:rsidR="00C17144">
        <w:rPr>
          <w:lang w:val="en-US"/>
        </w:rPr>
        <w:t>xc</w:t>
      </w:r>
      <w:r w:rsidR="00C17144" w:rsidRPr="00C17144">
        <w:t>’(</w:t>
      </w:r>
      <w:r w:rsidR="00C17144">
        <w:rPr>
          <w:lang w:val="en-US"/>
        </w:rPr>
        <w:t>q</w:t>
      </w:r>
      <w:r w:rsidR="00C17144" w:rsidRPr="00C17144">
        <w:t xml:space="preserve">), </w:t>
      </w:r>
      <w:r w:rsidR="00E759E7">
        <w:t>затем по</w:t>
      </w:r>
      <w:r w:rsidR="00C17144">
        <w:t xml:space="preserve"> данному графику </w:t>
      </w:r>
      <w:r w:rsidR="00C17144">
        <w:rPr>
          <w:lang w:val="en-US"/>
        </w:rPr>
        <w:t>P</w:t>
      </w:r>
      <w:r w:rsidR="00C17144" w:rsidRPr="00C17144">
        <w:t>(</w:t>
      </w:r>
      <w:r w:rsidR="00C17144">
        <w:rPr>
          <w:lang w:val="en-US"/>
        </w:rPr>
        <w:t>S</w:t>
      </w:r>
      <w:r w:rsidR="00C17144" w:rsidRPr="00C17144">
        <w:t>(</w:t>
      </w:r>
      <w:r w:rsidR="00C17144">
        <w:rPr>
          <w:lang w:val="en-US"/>
        </w:rPr>
        <w:t>q</w:t>
      </w:r>
      <w:r w:rsidR="00C17144" w:rsidRPr="00C17144">
        <w:t xml:space="preserve">)) </w:t>
      </w:r>
      <w:r w:rsidR="00C17144">
        <w:t xml:space="preserve">построим график </w:t>
      </w:r>
      <w:r w:rsidR="00C17144">
        <w:rPr>
          <w:lang w:val="en-US"/>
        </w:rPr>
        <w:t>P</w:t>
      </w:r>
      <w:r w:rsidR="00C17144" w:rsidRPr="00C17144">
        <w:t>(</w:t>
      </w:r>
      <w:r w:rsidR="00C17144">
        <w:rPr>
          <w:lang w:val="en-US"/>
        </w:rPr>
        <w:t>q</w:t>
      </w:r>
      <w:r w:rsidR="00C17144" w:rsidRPr="00C17144">
        <w:t>)</w:t>
      </w:r>
      <w:r>
        <w:t>:</w:t>
      </w:r>
    </w:p>
    <w:p w:rsidR="00910D12" w:rsidRDefault="004A6B4D" w:rsidP="004F7796">
      <w:pPr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 wp14:anchorId="10AFE42E" wp14:editId="46D16FC8">
            <wp:extent cx="5924550" cy="3352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4D" w:rsidRDefault="004A6B4D" w:rsidP="004F7796">
      <w:pPr>
        <w:rPr>
          <w:rFonts w:eastAsiaTheme="minorEastAsia"/>
        </w:rPr>
      </w:pPr>
      <w:r>
        <w:rPr>
          <w:rFonts w:eastAsiaTheme="minorEastAsia"/>
        </w:rPr>
        <w:t>График</w:t>
      </w:r>
      <w:r w:rsidR="00D10374">
        <w:rPr>
          <w:rFonts w:eastAsiaTheme="minorEastAsia"/>
        </w:rPr>
        <w:t xml:space="preserve"> перемещения точки С, график зависимости силы сопротивления от перемещения точки С и график зависимости силы сопротивления от</w:t>
      </w:r>
      <w:r w:rsidR="007133BC">
        <w:rPr>
          <w:rFonts w:eastAsiaTheme="minorEastAsia"/>
        </w:rPr>
        <w:t xml:space="preserve"> производной</w:t>
      </w:r>
      <w:r w:rsidR="00D10374">
        <w:rPr>
          <w:rFonts w:eastAsiaTheme="minorEastAsia"/>
        </w:rPr>
        <w:t xml:space="preserve"> обобщённой координаты </w:t>
      </w:r>
      <w:r w:rsidR="00D10374">
        <w:rPr>
          <w:rFonts w:eastAsiaTheme="minorEastAsia"/>
          <w:lang w:val="en-US"/>
        </w:rPr>
        <w:t>q</w:t>
      </w:r>
      <w:r w:rsidR="00D10374">
        <w:rPr>
          <w:rFonts w:eastAsiaTheme="minorEastAsia"/>
        </w:rPr>
        <w:t>:</w:t>
      </w:r>
    </w:p>
    <w:p w:rsidR="000776AA" w:rsidRDefault="001662B2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BBA38E6" wp14:editId="6225C950">
            <wp:extent cx="5940425" cy="1905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8BF">
        <w:rPr>
          <w:rFonts w:eastAsiaTheme="minorEastAsia"/>
        </w:rPr>
        <w:t>Определение масс звеньев и сил тяжести, на них действующих</w:t>
      </w:r>
      <w:r w:rsidR="002A13E0">
        <w:rPr>
          <w:rFonts w:eastAsiaTheme="minorEastAsia"/>
        </w:rPr>
        <w:t>. Положим длину стержня 4 равной Пи</w:t>
      </w:r>
      <w:r w:rsidR="008728BF">
        <w:rPr>
          <w:rFonts w:eastAsiaTheme="minorEastAsia"/>
        </w:rPr>
        <w:t>:</w:t>
      </w:r>
      <w:r w:rsidR="008728BF">
        <w:rPr>
          <w:rFonts w:eastAsiaTheme="minorEastAsia"/>
        </w:rPr>
        <w:br/>
      </w:r>
      <w:r>
        <w:rPr>
          <w:noProof/>
          <w:lang w:eastAsia="ru-RU"/>
        </w:rPr>
        <w:drawing>
          <wp:inline distT="0" distB="0" distL="0" distR="0" wp14:anchorId="5EA8E258" wp14:editId="10003379">
            <wp:extent cx="3195127" cy="17526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0221" cy="181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01" w:rsidRDefault="000776AA" w:rsidP="004F7796">
      <w:pPr>
        <w:rPr>
          <w:rFonts w:eastAsiaTheme="minorEastAsia"/>
        </w:rPr>
      </w:pPr>
      <w:r>
        <w:rPr>
          <w:rFonts w:eastAsiaTheme="minorEastAsia"/>
        </w:rPr>
        <w:br w:type="page"/>
      </w:r>
      <w:r w:rsidR="003B6F01">
        <w:rPr>
          <w:rFonts w:eastAsiaTheme="minorEastAsia"/>
        </w:rPr>
        <w:lastRenderedPageBreak/>
        <w:t>Определение координат центров масс звеньев:</w:t>
      </w:r>
      <w:r w:rsidR="003B6F01">
        <w:rPr>
          <w:rFonts w:eastAsiaTheme="minorEastAsia"/>
        </w:rPr>
        <w:br/>
      </w:r>
      <w:r w:rsidR="00EB11E8">
        <w:rPr>
          <w:noProof/>
          <w:lang w:eastAsia="ru-RU"/>
        </w:rPr>
        <w:drawing>
          <wp:inline distT="0" distB="0" distL="0" distR="0" wp14:anchorId="72C352D7" wp14:editId="4A4DF08D">
            <wp:extent cx="5940425" cy="2364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57" w:rsidRDefault="00495057" w:rsidP="004F7796">
      <w:pPr>
        <w:rPr>
          <w:rFonts w:eastAsiaTheme="minorEastAsia"/>
        </w:rPr>
      </w:pPr>
      <w:r>
        <w:rPr>
          <w:rFonts w:eastAsiaTheme="minorEastAsia"/>
        </w:rPr>
        <w:t>Определение моментов инерции звеньев:</w:t>
      </w:r>
      <w:r>
        <w:rPr>
          <w:rFonts w:eastAsiaTheme="minorEastAsia"/>
        </w:rPr>
        <w:br/>
      </w:r>
      <w:r>
        <w:rPr>
          <w:noProof/>
          <w:lang w:eastAsia="ru-RU"/>
        </w:rPr>
        <w:drawing>
          <wp:inline distT="0" distB="0" distL="0" distR="0" wp14:anchorId="2B12212C" wp14:editId="718F678D">
            <wp:extent cx="5940425" cy="1724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A" w:rsidRDefault="00AB3B8A" w:rsidP="004F7796">
      <w:pPr>
        <w:rPr>
          <w:rFonts w:eastAsiaTheme="minorEastAsia"/>
        </w:rPr>
      </w:pPr>
      <w:r>
        <w:rPr>
          <w:rFonts w:eastAsiaTheme="minorEastAsia"/>
        </w:rPr>
        <w:t>Определение сил и моментов</w:t>
      </w:r>
      <w:r w:rsidR="001662B2">
        <w:rPr>
          <w:rFonts w:eastAsiaTheme="minorEastAsia"/>
        </w:rPr>
        <w:t xml:space="preserve"> сил</w:t>
      </w:r>
      <w:r>
        <w:rPr>
          <w:rFonts w:eastAsiaTheme="minorEastAsia"/>
        </w:rPr>
        <w:t xml:space="preserve"> инерции звеньев:</w:t>
      </w:r>
    </w:p>
    <w:p w:rsidR="00AB3B8A" w:rsidRDefault="00AB3B8A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258492DF" wp14:editId="6A033838">
            <wp:extent cx="5514975" cy="4124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A" w:rsidRDefault="00F35EC3" w:rsidP="004F7796">
      <w:pPr>
        <w:rPr>
          <w:rFonts w:eastAsiaTheme="minorEastAsia"/>
        </w:rPr>
      </w:pPr>
      <w:r>
        <w:rPr>
          <w:rFonts w:eastAsiaTheme="minorEastAsia"/>
        </w:rPr>
        <w:lastRenderedPageBreak/>
        <w:t>Рассмотрим третью структурную группу:</w:t>
      </w:r>
    </w:p>
    <w:p w:rsidR="00F35EC3" w:rsidRDefault="00E57CF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1890B9ED" wp14:editId="03397D10">
            <wp:extent cx="5940425" cy="32943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85" w:rsidRDefault="00FD7485" w:rsidP="004F7796">
      <w:pPr>
        <w:rPr>
          <w:rFonts w:eastAsiaTheme="minorEastAsia"/>
        </w:rPr>
      </w:pPr>
      <w:r>
        <w:rPr>
          <w:rFonts w:eastAsiaTheme="minorEastAsia"/>
        </w:rPr>
        <w:t>Запишем уравнения для этой группы:</w:t>
      </w:r>
    </w:p>
    <w:p w:rsidR="00FD7485" w:rsidRDefault="00107E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4F7F789F" wp14:editId="6843533D">
            <wp:extent cx="5940425" cy="10306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2A" w:rsidRDefault="00A4192A" w:rsidP="004F7796">
      <w:pPr>
        <w:rPr>
          <w:rFonts w:eastAsiaTheme="minorEastAsia"/>
        </w:rPr>
      </w:pPr>
      <w:r>
        <w:rPr>
          <w:rFonts w:eastAsiaTheme="minorEastAsia"/>
        </w:rPr>
        <w:t>Получаем:</w:t>
      </w:r>
    </w:p>
    <w:p w:rsidR="00A4192A" w:rsidRDefault="00107E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9DD3614" wp14:editId="3670A530">
            <wp:extent cx="2238375" cy="742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01" w:rsidRDefault="004E6C0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F6322" w:rsidRDefault="005B18E1" w:rsidP="004F7796">
      <w:pPr>
        <w:rPr>
          <w:rFonts w:eastAsiaTheme="minorEastAsia"/>
        </w:rPr>
      </w:pPr>
      <w:r>
        <w:rPr>
          <w:rFonts w:eastAsiaTheme="minorEastAsia"/>
        </w:rPr>
        <w:lastRenderedPageBreak/>
        <w:t>Рассмотрим вторую структурную группу и запишем урав</w:t>
      </w:r>
      <w:r w:rsidR="00AD54B3">
        <w:rPr>
          <w:rFonts w:eastAsiaTheme="minorEastAsia"/>
        </w:rPr>
        <w:t>н</w:t>
      </w:r>
      <w:r w:rsidR="004E6C01">
        <w:rPr>
          <w:rFonts w:eastAsiaTheme="minorEastAsia"/>
        </w:rPr>
        <w:t>ения для неё:</w:t>
      </w:r>
    </w:p>
    <w:p w:rsidR="004E6C01" w:rsidRDefault="004E6C01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1A7DE919" wp14:editId="6B642292">
            <wp:extent cx="3083017" cy="50215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1416" cy="50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107E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B8F279B" wp14:editId="3DEF6D27">
            <wp:extent cx="5940425" cy="15589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7D7AD7" w:rsidP="004F7796">
      <w:pPr>
        <w:rPr>
          <w:rFonts w:eastAsiaTheme="minorEastAsia"/>
        </w:rPr>
      </w:pPr>
      <w:r>
        <w:rPr>
          <w:rFonts w:eastAsiaTheme="minorEastAsia"/>
        </w:rPr>
        <w:t>Получаем:</w:t>
      </w:r>
    </w:p>
    <w:p w:rsidR="007D7AD7" w:rsidRDefault="007D7AD7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253B5726" wp14:editId="708B0872">
            <wp:extent cx="5940425" cy="10223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7D7AD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7D7AD7" w:rsidRDefault="007D7AD7" w:rsidP="004F7796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20CFEDBC" wp14:editId="63E0038F">
            <wp:extent cx="3743325" cy="1381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7D7AD7" w:rsidP="004F7796">
      <w:pPr>
        <w:rPr>
          <w:rFonts w:eastAsiaTheme="minorEastAsia"/>
        </w:rPr>
      </w:pPr>
      <w:r>
        <w:rPr>
          <w:rFonts w:eastAsiaTheme="minorEastAsia"/>
        </w:rPr>
        <w:t>Рассмотрим первую структ</w:t>
      </w:r>
      <w:r w:rsidR="002416AD">
        <w:rPr>
          <w:rFonts w:eastAsiaTheme="minorEastAsia"/>
        </w:rPr>
        <w:t>урную группу и запишем уравнение</w:t>
      </w:r>
      <w:r>
        <w:rPr>
          <w:rFonts w:eastAsiaTheme="minorEastAsia"/>
        </w:rPr>
        <w:t xml:space="preserve"> для неё:</w:t>
      </w:r>
    </w:p>
    <w:p w:rsidR="007D7AD7" w:rsidRDefault="002B053F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23F582FB" wp14:editId="1CAE9E98">
            <wp:extent cx="2077994" cy="1600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3731" cy="16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AD" w:rsidRDefault="002416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206E4AA" wp14:editId="0D7F377C">
            <wp:extent cx="3486150" cy="295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AD" w:rsidRDefault="002416AD" w:rsidP="004F7796">
      <w:pPr>
        <w:rPr>
          <w:rFonts w:eastAsiaTheme="minorEastAsia"/>
        </w:rPr>
      </w:pPr>
      <w:r>
        <w:rPr>
          <w:rFonts w:eastAsiaTheme="minorEastAsia"/>
        </w:rPr>
        <w:t>Получаем:</w:t>
      </w:r>
    </w:p>
    <w:p w:rsidR="002416AD" w:rsidRDefault="002416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4804EE9" wp14:editId="296029B2">
            <wp:extent cx="3457575" cy="1000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A8" w:rsidRDefault="007543A8" w:rsidP="004F7796">
      <w:pPr>
        <w:rPr>
          <w:rFonts w:eastAsiaTheme="minorEastAsia"/>
        </w:rPr>
      </w:pPr>
      <w:r>
        <w:rPr>
          <w:rFonts w:eastAsiaTheme="minorEastAsia"/>
        </w:rPr>
        <w:t>Проверка движущего момента с помощью общего уравнения динамики. На возможном перемещении сумма работы всех активных сил должны быть равна нулю:</w:t>
      </w:r>
    </w:p>
    <w:p w:rsidR="00C65EAA" w:rsidRDefault="00D51272" w:rsidP="00C65EAA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92C5E77" wp14:editId="6630DC09">
            <wp:extent cx="6357253" cy="3208867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7864" cy="32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Toc509611572"/>
      <w:bookmarkStart w:id="12" w:name="_Toc512351175"/>
    </w:p>
    <w:p w:rsidR="00590973" w:rsidRDefault="00C65EAA" w:rsidP="00C65EAA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>Динамика.</w:t>
      </w:r>
      <w:r w:rsidR="00CC5651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2026215" wp14:editId="207994D3">
            <wp:simplePos x="0" y="0"/>
            <wp:positionH relativeFrom="page">
              <wp:align>center</wp:align>
            </wp:positionH>
            <wp:positionV relativeFrom="paragraph">
              <wp:posOffset>346710</wp:posOffset>
            </wp:positionV>
            <wp:extent cx="5867400" cy="3547745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651" w:rsidRDefault="00CC5651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34F2A48" wp14:editId="3F15FEDF">
            <wp:simplePos x="0" y="0"/>
            <wp:positionH relativeFrom="page">
              <wp:posOffset>3464560</wp:posOffset>
            </wp:positionH>
            <wp:positionV relativeFrom="paragraph">
              <wp:posOffset>4427220</wp:posOffset>
            </wp:positionV>
            <wp:extent cx="3632200" cy="2461260"/>
            <wp:effectExtent l="0" t="0" r="635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9DF8E72" wp14:editId="206898A9">
            <wp:simplePos x="0" y="0"/>
            <wp:positionH relativeFrom="margin">
              <wp:posOffset>-13335</wp:posOffset>
            </wp:positionH>
            <wp:positionV relativeFrom="paragraph">
              <wp:posOffset>3629660</wp:posOffset>
            </wp:positionV>
            <wp:extent cx="2294255" cy="4597400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973">
        <w:br w:type="page"/>
      </w:r>
    </w:p>
    <w:p w:rsidR="00590973" w:rsidRDefault="005D0540" w:rsidP="00590973">
      <w:r>
        <w:rPr>
          <w:noProof/>
          <w:lang w:eastAsia="ru-RU"/>
        </w:rPr>
        <w:lastRenderedPageBreak/>
        <w:drawing>
          <wp:inline distT="0" distB="0" distL="0" distR="0" wp14:anchorId="67B55ECA" wp14:editId="34024B97">
            <wp:extent cx="5143500" cy="857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40" w:rsidRDefault="005D0540" w:rsidP="00590973">
      <w:r>
        <w:rPr>
          <w:noProof/>
          <w:lang w:eastAsia="ru-RU"/>
        </w:rPr>
        <w:drawing>
          <wp:inline distT="0" distB="0" distL="0" distR="0" wp14:anchorId="571AC263" wp14:editId="38A02456">
            <wp:extent cx="5940425" cy="99568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40" w:rsidRDefault="005D0540" w:rsidP="00590973">
      <w:r>
        <w:rPr>
          <w:noProof/>
          <w:lang w:eastAsia="ru-RU"/>
        </w:rPr>
        <w:drawing>
          <wp:inline distT="0" distB="0" distL="0" distR="0" wp14:anchorId="729EBEF2" wp14:editId="4F104399">
            <wp:extent cx="5940425" cy="33991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44" w:rsidRDefault="00225D44" w:rsidP="00590973">
      <w:r>
        <w:rPr>
          <w:noProof/>
          <w:lang w:eastAsia="ru-RU"/>
        </w:rPr>
        <w:lastRenderedPageBreak/>
        <w:drawing>
          <wp:inline distT="0" distB="0" distL="0" distR="0" wp14:anchorId="3DFE1DD2" wp14:editId="58CAE7F1">
            <wp:extent cx="5940425" cy="59499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30DC8B" wp14:editId="1C89B217">
            <wp:extent cx="3495675" cy="15716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3A4" w:rsidRDefault="00C763A4" w:rsidP="00590973">
      <w:r>
        <w:rPr>
          <w:noProof/>
          <w:lang w:eastAsia="ru-RU"/>
        </w:rPr>
        <w:lastRenderedPageBreak/>
        <w:drawing>
          <wp:inline distT="0" distB="0" distL="0" distR="0" wp14:anchorId="6981DDEA" wp14:editId="362B57BD">
            <wp:extent cx="5940425" cy="68948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AA" w:rsidRDefault="00C65EAA" w:rsidP="00590973">
      <w:r>
        <w:rPr>
          <w:noProof/>
          <w:lang w:eastAsia="ru-RU"/>
        </w:rPr>
        <w:lastRenderedPageBreak/>
        <w:drawing>
          <wp:inline distT="0" distB="0" distL="0" distR="0" wp14:anchorId="37D1BF8F" wp14:editId="04AE98E2">
            <wp:extent cx="5638800" cy="3524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5F" w:rsidRDefault="00D1445F" w:rsidP="00590973">
      <w:r>
        <w:rPr>
          <w:noProof/>
          <w:lang w:eastAsia="ru-RU"/>
        </w:rPr>
        <w:drawing>
          <wp:inline distT="0" distB="0" distL="0" distR="0" wp14:anchorId="392BD7F7" wp14:editId="6208EB9B">
            <wp:extent cx="5940425" cy="23342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5F" w:rsidRDefault="00D1445F" w:rsidP="00590973">
      <w:r>
        <w:rPr>
          <w:noProof/>
          <w:lang w:eastAsia="ru-RU"/>
        </w:rPr>
        <w:drawing>
          <wp:inline distT="0" distB="0" distL="0" distR="0" wp14:anchorId="0B438116" wp14:editId="37BBF26C">
            <wp:extent cx="2495550" cy="7048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5F" w:rsidRDefault="00D1445F" w:rsidP="00590973">
      <w:r>
        <w:rPr>
          <w:noProof/>
          <w:lang w:eastAsia="ru-RU"/>
        </w:rPr>
        <w:lastRenderedPageBreak/>
        <w:drawing>
          <wp:inline distT="0" distB="0" distL="0" distR="0" wp14:anchorId="404FF360" wp14:editId="5638710E">
            <wp:extent cx="4925880" cy="450342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4261" cy="451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5F" w:rsidRDefault="00D1445F" w:rsidP="00590973">
      <w:r>
        <w:rPr>
          <w:noProof/>
          <w:lang w:eastAsia="ru-RU"/>
        </w:rPr>
        <w:drawing>
          <wp:inline distT="0" distB="0" distL="0" distR="0" wp14:anchorId="4E56155B" wp14:editId="577E13C8">
            <wp:extent cx="2638425" cy="1762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9A" w:rsidRDefault="0065429A" w:rsidP="00590973">
      <w:r>
        <w:rPr>
          <w:noProof/>
          <w:lang w:eastAsia="ru-RU"/>
        </w:rPr>
        <w:drawing>
          <wp:inline distT="0" distB="0" distL="0" distR="0" wp14:anchorId="1AC9C3B0" wp14:editId="4964FD38">
            <wp:extent cx="4383735" cy="25374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2099" cy="25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9A" w:rsidRDefault="0065429A" w:rsidP="0059097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25335B8" wp14:editId="0D40AEA9">
            <wp:extent cx="5940425" cy="37534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29A">
        <w:rPr>
          <w:noProof/>
          <w:lang w:eastAsia="ru-RU"/>
        </w:rPr>
        <w:t xml:space="preserve"> </w:t>
      </w:r>
    </w:p>
    <w:p w:rsidR="0065429A" w:rsidRDefault="0065429A" w:rsidP="0059097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5794292" wp14:editId="17FB7EDC">
            <wp:extent cx="5940425" cy="232346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29A">
        <w:rPr>
          <w:noProof/>
          <w:lang w:eastAsia="ru-RU"/>
        </w:rPr>
        <w:t xml:space="preserve"> </w:t>
      </w:r>
    </w:p>
    <w:p w:rsidR="00AE056F" w:rsidRPr="00590973" w:rsidRDefault="00AE056F" w:rsidP="00590973">
      <w:r>
        <w:rPr>
          <w:noProof/>
          <w:lang w:eastAsia="ru-RU"/>
        </w:rPr>
        <w:drawing>
          <wp:inline distT="0" distB="0" distL="0" distR="0" wp14:anchorId="142335C4" wp14:editId="6417ABF8">
            <wp:extent cx="5940425" cy="22066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bookmarkEnd w:id="12"/>
    <w:p w:rsidR="00F54725" w:rsidRDefault="00F02266" w:rsidP="00F54725">
      <w:r>
        <w:rPr>
          <w:noProof/>
          <w:lang w:eastAsia="ru-RU"/>
        </w:rPr>
        <w:lastRenderedPageBreak/>
        <w:drawing>
          <wp:inline distT="0" distB="0" distL="0" distR="0" wp14:anchorId="50304853" wp14:editId="7FC78798">
            <wp:extent cx="5629275" cy="53911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66" w:rsidRDefault="00F02266" w:rsidP="00F5472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357A1C" wp14:editId="1D87EB9B">
            <wp:extent cx="1847850" cy="9620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26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4343D71" wp14:editId="689DAFCD">
            <wp:extent cx="5940425" cy="51422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674" w:rsidRDefault="00416674" w:rsidP="00F5472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41F8CF" wp14:editId="2616D572">
            <wp:extent cx="3629025" cy="9525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D65" w:rsidRPr="00382D65">
        <w:rPr>
          <w:noProof/>
          <w:lang w:eastAsia="ru-RU"/>
        </w:rPr>
        <w:t xml:space="preserve"> </w:t>
      </w:r>
      <w:r w:rsidR="00382D65">
        <w:rPr>
          <w:noProof/>
          <w:lang w:eastAsia="ru-RU"/>
        </w:rPr>
        <w:drawing>
          <wp:inline distT="0" distB="0" distL="0" distR="0" wp14:anchorId="176C0C97" wp14:editId="20D785E8">
            <wp:extent cx="5940425" cy="2150745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65" w:rsidRDefault="00382D65" w:rsidP="00F5472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9F72360" wp14:editId="0D491C36">
            <wp:extent cx="2686050" cy="17240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6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23D4AF" wp14:editId="3FD22077">
            <wp:extent cx="4752975" cy="29337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6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8186DA1" wp14:editId="02CCD9E7">
            <wp:extent cx="4267200" cy="30765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6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0DED39" wp14:editId="0076833E">
            <wp:extent cx="5734050" cy="21336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65" w:rsidRDefault="00382D65" w:rsidP="00F54725">
      <w:r>
        <w:rPr>
          <w:noProof/>
          <w:lang w:eastAsia="ru-RU"/>
        </w:rPr>
        <w:drawing>
          <wp:inline distT="0" distB="0" distL="0" distR="0" wp14:anchorId="507517BE" wp14:editId="41101454">
            <wp:extent cx="5940425" cy="223266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61" w:rsidRDefault="00747561" w:rsidP="00F5472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EADD41" wp14:editId="491498EE">
            <wp:extent cx="2552700" cy="17335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56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D31EE40" wp14:editId="68649770">
            <wp:extent cx="4591050" cy="30194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3D2" w:rsidRPr="00D033D2">
        <w:rPr>
          <w:noProof/>
          <w:lang w:eastAsia="ru-RU"/>
        </w:rPr>
        <w:t xml:space="preserve"> </w:t>
      </w:r>
      <w:r w:rsidR="00D033D2">
        <w:rPr>
          <w:noProof/>
          <w:lang w:eastAsia="ru-RU"/>
        </w:rPr>
        <w:drawing>
          <wp:inline distT="0" distB="0" distL="0" distR="0" wp14:anchorId="10DCB833" wp14:editId="7134F60E">
            <wp:extent cx="4495800" cy="2990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094" w:rsidRPr="00146094">
        <w:rPr>
          <w:noProof/>
          <w:lang w:eastAsia="ru-RU"/>
        </w:rPr>
        <w:t xml:space="preserve"> </w:t>
      </w:r>
      <w:r w:rsidR="00146094">
        <w:rPr>
          <w:noProof/>
          <w:lang w:eastAsia="ru-RU"/>
        </w:rPr>
        <w:lastRenderedPageBreak/>
        <w:drawing>
          <wp:inline distT="0" distB="0" distL="0" distR="0" wp14:anchorId="0F082D90" wp14:editId="34305E64">
            <wp:extent cx="5267325" cy="22574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094" w:rsidRPr="00146094">
        <w:rPr>
          <w:noProof/>
          <w:lang w:eastAsia="ru-RU"/>
        </w:rPr>
        <w:t xml:space="preserve"> </w:t>
      </w:r>
      <w:r w:rsidR="00146094">
        <w:rPr>
          <w:noProof/>
          <w:lang w:eastAsia="ru-RU"/>
        </w:rPr>
        <w:drawing>
          <wp:inline distT="0" distB="0" distL="0" distR="0" wp14:anchorId="04FB0141" wp14:editId="19319911">
            <wp:extent cx="4191000" cy="32099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094" w:rsidRPr="00146094">
        <w:rPr>
          <w:noProof/>
          <w:lang w:eastAsia="ru-RU"/>
        </w:rPr>
        <w:t xml:space="preserve"> </w:t>
      </w:r>
      <w:r w:rsidR="00146094">
        <w:rPr>
          <w:noProof/>
          <w:lang w:eastAsia="ru-RU"/>
        </w:rPr>
        <w:drawing>
          <wp:inline distT="0" distB="0" distL="0" distR="0" wp14:anchorId="62C5ED7F" wp14:editId="79213E8F">
            <wp:extent cx="2362200" cy="5429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094" w:rsidRPr="00146094">
        <w:rPr>
          <w:noProof/>
          <w:lang w:eastAsia="ru-RU"/>
        </w:rPr>
        <w:t xml:space="preserve"> </w:t>
      </w:r>
      <w:r w:rsidR="00146094">
        <w:rPr>
          <w:noProof/>
          <w:lang w:eastAsia="ru-RU"/>
        </w:rPr>
        <w:lastRenderedPageBreak/>
        <w:drawing>
          <wp:inline distT="0" distB="0" distL="0" distR="0" wp14:anchorId="224FF74E" wp14:editId="1DD44AB2">
            <wp:extent cx="4638675" cy="30384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ECF" w:rsidRPr="00404ECF">
        <w:rPr>
          <w:noProof/>
          <w:lang w:eastAsia="ru-RU"/>
        </w:rPr>
        <w:t xml:space="preserve"> </w:t>
      </w:r>
      <w:r w:rsidR="00404ECF">
        <w:rPr>
          <w:noProof/>
          <w:lang w:eastAsia="ru-RU"/>
        </w:rPr>
        <w:drawing>
          <wp:inline distT="0" distB="0" distL="0" distR="0" wp14:anchorId="3E6B0945" wp14:editId="6DDB0AF6">
            <wp:extent cx="4610100" cy="30194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CF" w:rsidRPr="00F02266" w:rsidRDefault="00404ECF" w:rsidP="00F54725">
      <w:r>
        <w:rPr>
          <w:noProof/>
          <w:lang w:eastAsia="ru-RU"/>
        </w:rPr>
        <w:t>Занесём полученные данные о влиянии маховиков и обратной связи в таблицу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4"/>
        <w:gridCol w:w="1265"/>
        <w:gridCol w:w="1747"/>
        <w:gridCol w:w="1625"/>
        <w:gridCol w:w="1760"/>
        <w:gridCol w:w="2134"/>
      </w:tblGrid>
      <w:tr w:rsidR="007C0508" w:rsidTr="007C0508">
        <w:tc>
          <w:tcPr>
            <w:tcW w:w="421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1275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Исходная машина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Маховик на валу машины</w:t>
            </w:r>
          </w:p>
        </w:tc>
        <w:tc>
          <w:tcPr>
            <w:tcW w:w="1701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Маховик на валу машины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Маховик на валу двигателя</w:t>
            </w:r>
          </w:p>
        </w:tc>
        <w:tc>
          <w:tcPr>
            <w:tcW w:w="2262" w:type="dxa"/>
          </w:tcPr>
          <w:p w:rsidR="007C0508" w:rsidRP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Обратная связь. Подобрать </w:t>
            </w:r>
            <w:r>
              <w:rPr>
                <w:rFonts w:eastAsiaTheme="minorEastAsia"/>
                <w:lang w:val="en-US"/>
              </w:rPr>
              <w:t>K</w:t>
            </w:r>
            <w:r w:rsidRPr="007C0508">
              <w:rPr>
                <w:rFonts w:eastAsiaTheme="minorEastAsia"/>
                <w:vertAlign w:val="subscript"/>
              </w:rPr>
              <w:t>0</w:t>
            </w:r>
            <w:r w:rsidRPr="007C0508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без маховиков</w:t>
            </w:r>
          </w:p>
        </w:tc>
      </w:tr>
      <w:tr w:rsidR="007C0508" w:rsidTr="007C0508">
        <w:tc>
          <w:tcPr>
            <w:tcW w:w="421" w:type="dxa"/>
          </w:tcPr>
          <w:p w:rsidR="007C0508" w:rsidRDefault="007C0508" w:rsidP="007C050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δ</m:t>
                </m:r>
              </m:oMath>
            </m:oMathPara>
          </w:p>
        </w:tc>
        <w:tc>
          <w:tcPr>
            <w:tcW w:w="1275" w:type="dxa"/>
          </w:tcPr>
          <w:p w:rsidR="007C0508" w:rsidRPr="00F84DC9" w:rsidRDefault="002F1F83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33</w:t>
            </w:r>
            <w:r w:rsidR="00F84DC9">
              <w:rPr>
                <w:rFonts w:eastAsiaTheme="minorEastAsia"/>
              </w:rPr>
              <w:t>%</w:t>
            </w:r>
          </w:p>
        </w:tc>
        <w:tc>
          <w:tcPr>
            <w:tcW w:w="1843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9.9</w:t>
            </w:r>
            <w:r w:rsidR="00F84DC9">
              <w:rPr>
                <w:rFonts w:eastAsiaTheme="minorEastAsia"/>
              </w:rPr>
              <w:t>%</w:t>
            </w:r>
          </w:p>
        </w:tc>
        <w:tc>
          <w:tcPr>
            <w:tcW w:w="1701" w:type="dxa"/>
          </w:tcPr>
          <w:p w:rsidR="007C0508" w:rsidRDefault="00F84DC9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0.5%</w:t>
            </w:r>
          </w:p>
        </w:tc>
        <w:tc>
          <w:tcPr>
            <w:tcW w:w="1843" w:type="dxa"/>
          </w:tcPr>
          <w:p w:rsidR="007C0508" w:rsidRDefault="00D9523B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9.4%</w:t>
            </w:r>
          </w:p>
        </w:tc>
        <w:tc>
          <w:tcPr>
            <w:tcW w:w="2262" w:type="dxa"/>
          </w:tcPr>
          <w:p w:rsidR="007C0508" w:rsidRPr="006168C3" w:rsidRDefault="009E2C0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6%</w:t>
            </w:r>
            <w:r w:rsidR="006168C3">
              <w:rPr>
                <w:rFonts w:eastAsiaTheme="minorEastAsia"/>
              </w:rPr>
              <w:t xml:space="preserve"> при </w:t>
            </w:r>
            <w:r w:rsidR="006168C3">
              <w:rPr>
                <w:rFonts w:eastAsiaTheme="minorEastAsia"/>
                <w:lang w:val="en-US"/>
              </w:rPr>
              <w:t>K</w:t>
            </w:r>
            <w:r w:rsidR="006168C3" w:rsidRPr="007C0508">
              <w:rPr>
                <w:rFonts w:eastAsiaTheme="minorEastAsia"/>
                <w:vertAlign w:val="subscript"/>
              </w:rPr>
              <w:t>0</w:t>
            </w:r>
            <w:r w:rsidR="006168C3">
              <w:rPr>
                <w:rFonts w:eastAsiaTheme="minorEastAsia"/>
              </w:rPr>
              <w:t>=13</w:t>
            </w:r>
          </w:p>
        </w:tc>
      </w:tr>
      <w:tr w:rsidR="007C0508" w:rsidTr="007C0508">
        <w:tc>
          <w:tcPr>
            <w:tcW w:w="421" w:type="dxa"/>
          </w:tcPr>
          <w:p w:rsidR="007C0508" w:rsidRPr="007C0508" w:rsidRDefault="007C0508" w:rsidP="004F779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Мп</w:t>
            </w:r>
            <w:proofErr w:type="spellEnd"/>
            <w:r>
              <w:rPr>
                <w:rFonts w:eastAsiaTheme="minorEastAsia"/>
                <w:lang w:val="en-US"/>
              </w:rPr>
              <w:t>&lt;</w:t>
            </w:r>
            <w:r>
              <w:rPr>
                <w:rFonts w:eastAsiaTheme="minorEastAsia"/>
              </w:rPr>
              <w:t>0</w:t>
            </w:r>
          </w:p>
        </w:tc>
        <w:tc>
          <w:tcPr>
            <w:tcW w:w="1275" w:type="dxa"/>
          </w:tcPr>
          <w:p w:rsidR="007C0508" w:rsidRPr="00811D42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Нет</w:t>
            </w:r>
          </w:p>
        </w:tc>
        <w:tc>
          <w:tcPr>
            <w:tcW w:w="1843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Нет</w:t>
            </w:r>
          </w:p>
        </w:tc>
        <w:tc>
          <w:tcPr>
            <w:tcW w:w="1701" w:type="dxa"/>
          </w:tcPr>
          <w:p w:rsidR="007C0508" w:rsidRDefault="00F84DC9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Да</w:t>
            </w:r>
          </w:p>
        </w:tc>
        <w:tc>
          <w:tcPr>
            <w:tcW w:w="1843" w:type="dxa"/>
          </w:tcPr>
          <w:p w:rsidR="007C0508" w:rsidRDefault="00B747DD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Н</w:t>
            </w:r>
            <w:r w:rsidR="00D9523B">
              <w:rPr>
                <w:rFonts w:eastAsiaTheme="minorEastAsia"/>
              </w:rPr>
              <w:t>ет</w:t>
            </w:r>
          </w:p>
        </w:tc>
        <w:tc>
          <w:tcPr>
            <w:tcW w:w="2262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</w:tr>
      <w:tr w:rsidR="007C0508" w:rsidTr="007C0508">
        <w:tc>
          <w:tcPr>
            <w:tcW w:w="421" w:type="dxa"/>
          </w:tcPr>
          <w:p w:rsidR="007C0508" w:rsidRPr="007C0508" w:rsidRDefault="007C0508" w:rsidP="004F7796">
            <w:pPr>
              <w:rPr>
                <w:rFonts w:eastAsiaTheme="minorEastAsia"/>
                <w:vertAlign w:val="subscript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J</w:t>
            </w:r>
            <w:r>
              <w:rPr>
                <w:rFonts w:eastAsiaTheme="minorEastAsia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1275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43" w:type="dxa"/>
          </w:tcPr>
          <w:p w:rsidR="007C0508" w:rsidRDefault="00811D42" w:rsidP="00811D4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38</w:t>
            </w:r>
          </w:p>
        </w:tc>
        <w:tc>
          <w:tcPr>
            <w:tcW w:w="1701" w:type="dxa"/>
          </w:tcPr>
          <w:p w:rsidR="007C0508" w:rsidRDefault="00F84DC9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660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2262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</w:tr>
      <w:tr w:rsidR="007C0508" w:rsidTr="007C0508">
        <w:tc>
          <w:tcPr>
            <w:tcW w:w="421" w:type="dxa"/>
          </w:tcPr>
          <w:p w:rsidR="007C0508" w:rsidRPr="007C0508" w:rsidRDefault="007C0508" w:rsidP="004F7796">
            <w:pPr>
              <w:rPr>
                <w:rFonts w:eastAsiaTheme="minorEastAsia"/>
                <w:vertAlign w:val="subscript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R</w:t>
            </w:r>
            <w:r>
              <w:rPr>
                <w:rFonts w:eastAsiaTheme="minorEastAsia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1275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43" w:type="dxa"/>
          </w:tcPr>
          <w:p w:rsidR="007C0508" w:rsidRDefault="00811D42" w:rsidP="00811D4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0.435</w:t>
            </w:r>
          </w:p>
        </w:tc>
        <w:tc>
          <w:tcPr>
            <w:tcW w:w="1701" w:type="dxa"/>
          </w:tcPr>
          <w:p w:rsidR="007C0508" w:rsidRDefault="00F84DC9" w:rsidP="00F84DC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0.769</w:t>
            </w:r>
          </w:p>
        </w:tc>
        <w:tc>
          <w:tcPr>
            <w:tcW w:w="1843" w:type="dxa"/>
          </w:tcPr>
          <w:p w:rsidR="007C0508" w:rsidRDefault="006B3AB3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0.221</w:t>
            </w:r>
          </w:p>
        </w:tc>
        <w:tc>
          <w:tcPr>
            <w:tcW w:w="2262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</w:tr>
    </w:tbl>
    <w:p w:rsidR="007543A8" w:rsidRDefault="007543A8" w:rsidP="004F7796">
      <w:pPr>
        <w:rPr>
          <w:rFonts w:eastAsiaTheme="minorEastAsia"/>
        </w:rPr>
      </w:pPr>
    </w:p>
    <w:p w:rsidR="007543A8" w:rsidRDefault="00B747DD" w:rsidP="004F7796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7C3C2718" wp14:editId="39593A4E">
            <wp:extent cx="4248150" cy="19907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B9" w:rsidRDefault="00A373AE" w:rsidP="004F779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2C964C" wp14:editId="30ABF41E">
            <wp:extent cx="5734050" cy="36766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3A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1381E98" wp14:editId="05E5C50C">
            <wp:extent cx="5940425" cy="3157855"/>
            <wp:effectExtent l="0" t="0" r="3175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B9" w:rsidRPr="00451572" w:rsidRDefault="002D63B9" w:rsidP="002D63B9">
      <w:pPr>
        <w:pStyle w:val="2"/>
        <w:rPr>
          <w:noProof/>
          <w:sz w:val="32"/>
          <w:szCs w:val="32"/>
          <w:lang w:eastAsia="ru-RU"/>
        </w:rPr>
      </w:pPr>
      <w:r>
        <w:rPr>
          <w:noProof/>
          <w:lang w:eastAsia="ru-RU"/>
        </w:rPr>
        <w:br w:type="page"/>
      </w:r>
      <w:r w:rsidRPr="00451572">
        <w:rPr>
          <w:noProof/>
          <w:sz w:val="32"/>
          <w:szCs w:val="32"/>
          <w:lang w:eastAsia="ru-RU"/>
        </w:rPr>
        <w:lastRenderedPageBreak/>
        <w:t>Заключение.</w:t>
      </w:r>
    </w:p>
    <w:p w:rsidR="002D63B9" w:rsidRDefault="00EA6B5B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ru-RU"/>
        </w:rPr>
      </w:pPr>
      <w:r w:rsidRPr="00EA6B5B">
        <w:rPr>
          <w:noProof/>
          <w:lang w:eastAsia="ru-RU"/>
        </w:rPr>
        <w:t xml:space="preserve">В ходе выполнения данного курсового проекта была проведена последовательность теоретических исследований рычажного механизма. Проект позволил изучить методологию необходимую для проведения структурного, геометрического, кинематического и кинетостатического анализа механизмов. Также были улучшены навыки работы в среде </w:t>
      </w:r>
      <w:r w:rsidRPr="00EA6B5B">
        <w:rPr>
          <w:noProof/>
          <w:lang w:val="en-US" w:eastAsia="ru-RU"/>
        </w:rPr>
        <w:t>Mathcad</w:t>
      </w:r>
      <w:r w:rsidRPr="00EA6B5B">
        <w:rPr>
          <w:noProof/>
          <w:lang w:eastAsia="ru-RU"/>
        </w:rPr>
        <w:t>, которая позволяет проводить широкий спектр вычислений и визуализировать результаты.</w:t>
      </w:r>
      <w:r w:rsidR="002D63B9">
        <w:rPr>
          <w:noProof/>
          <w:lang w:eastAsia="ru-RU"/>
        </w:rPr>
        <w:br w:type="page"/>
      </w:r>
    </w:p>
    <w:p w:rsidR="000E597A" w:rsidRPr="00451572" w:rsidRDefault="002D63B9" w:rsidP="002D63B9">
      <w:pPr>
        <w:pStyle w:val="2"/>
        <w:rPr>
          <w:sz w:val="32"/>
          <w:szCs w:val="32"/>
        </w:rPr>
      </w:pPr>
      <w:r w:rsidRPr="00451572">
        <w:rPr>
          <w:sz w:val="32"/>
          <w:szCs w:val="32"/>
        </w:rPr>
        <w:lastRenderedPageBreak/>
        <w:t>Список использованной литературы.</w:t>
      </w:r>
    </w:p>
    <w:p w:rsidR="000E597A" w:rsidRPr="001B52F9" w:rsidRDefault="000E597A" w:rsidP="003F1957">
      <w:pPr>
        <w:pStyle w:val="ab"/>
        <w:numPr>
          <w:ilvl w:val="0"/>
          <w:numId w:val="2"/>
        </w:numPr>
        <w:ind w:left="284"/>
        <w:rPr>
          <w:rFonts w:eastAsiaTheme="minorEastAsia"/>
          <w:szCs w:val="24"/>
        </w:rPr>
      </w:pPr>
      <w:r w:rsidRPr="001B52F9">
        <w:rPr>
          <w:rFonts w:eastAsiaTheme="minorEastAsia"/>
          <w:szCs w:val="24"/>
        </w:rPr>
        <w:t xml:space="preserve">Семенов Ю.А. Теория механизмов и машин в примерах и задачах Ч.1: учеб. Пособие/Ю. А. Семенов, Н. С. Семенова. – СПб.: Изд-во </w:t>
      </w:r>
      <w:proofErr w:type="spellStart"/>
      <w:r w:rsidRPr="001B52F9">
        <w:rPr>
          <w:rFonts w:eastAsiaTheme="minorEastAsia"/>
          <w:szCs w:val="24"/>
        </w:rPr>
        <w:t>Политехн</w:t>
      </w:r>
      <w:proofErr w:type="spellEnd"/>
      <w:r w:rsidRPr="001B52F9">
        <w:rPr>
          <w:rFonts w:eastAsiaTheme="minorEastAsia"/>
          <w:szCs w:val="24"/>
        </w:rPr>
        <w:t>. ун-та 2015. -284с.</w:t>
      </w:r>
    </w:p>
    <w:p w:rsidR="000E597A" w:rsidRPr="001B52F9" w:rsidRDefault="000E597A" w:rsidP="003F1957">
      <w:pPr>
        <w:pStyle w:val="ab"/>
        <w:numPr>
          <w:ilvl w:val="0"/>
          <w:numId w:val="2"/>
        </w:numPr>
        <w:ind w:left="284"/>
        <w:rPr>
          <w:rFonts w:eastAsiaTheme="minorEastAsia"/>
          <w:szCs w:val="24"/>
        </w:rPr>
      </w:pPr>
      <w:r w:rsidRPr="001B52F9">
        <w:rPr>
          <w:rFonts w:eastAsiaTheme="minorEastAsia"/>
          <w:szCs w:val="24"/>
        </w:rPr>
        <w:t xml:space="preserve">Семенов Ю.А. Теория механизмов и машин в примерах и задачах Ч.2: учеб. Пособие/Ю. А. Семенов, Н. С. Семенова. – СПб.: Изд-во </w:t>
      </w:r>
      <w:proofErr w:type="spellStart"/>
      <w:r w:rsidRPr="001B52F9">
        <w:rPr>
          <w:rFonts w:eastAsiaTheme="minorEastAsia"/>
          <w:szCs w:val="24"/>
        </w:rPr>
        <w:t>Политехн</w:t>
      </w:r>
      <w:proofErr w:type="spellEnd"/>
      <w:r w:rsidRPr="001B52F9">
        <w:rPr>
          <w:rFonts w:eastAsiaTheme="minorEastAsia"/>
          <w:szCs w:val="24"/>
        </w:rPr>
        <w:t>. ун-та 2016. -282с.</w:t>
      </w:r>
    </w:p>
    <w:p w:rsidR="000E597A" w:rsidRPr="001B52F9" w:rsidRDefault="000E597A" w:rsidP="003F1957">
      <w:pPr>
        <w:pStyle w:val="ab"/>
        <w:numPr>
          <w:ilvl w:val="0"/>
          <w:numId w:val="2"/>
        </w:numPr>
        <w:ind w:left="284"/>
        <w:rPr>
          <w:rFonts w:eastAsiaTheme="minorEastAsia"/>
          <w:szCs w:val="24"/>
        </w:rPr>
      </w:pPr>
      <w:r w:rsidRPr="001B52F9">
        <w:rPr>
          <w:rFonts w:eastAsiaTheme="minorEastAsia"/>
          <w:szCs w:val="24"/>
        </w:rPr>
        <w:t xml:space="preserve">Теория механизмов и машин: учеб. Пособие для студ. </w:t>
      </w:r>
      <w:proofErr w:type="spellStart"/>
      <w:r w:rsidRPr="001B52F9">
        <w:rPr>
          <w:rFonts w:eastAsiaTheme="minorEastAsia"/>
          <w:szCs w:val="24"/>
        </w:rPr>
        <w:t>высш</w:t>
      </w:r>
      <w:proofErr w:type="spellEnd"/>
      <w:r w:rsidRPr="001B52F9">
        <w:rPr>
          <w:rFonts w:eastAsiaTheme="minorEastAsia"/>
          <w:szCs w:val="24"/>
        </w:rPr>
        <w:t xml:space="preserve">. учеб. заведений [М.З. </w:t>
      </w:r>
      <w:proofErr w:type="spellStart"/>
      <w:r w:rsidRPr="001B52F9">
        <w:rPr>
          <w:rFonts w:eastAsiaTheme="minorEastAsia"/>
          <w:szCs w:val="24"/>
        </w:rPr>
        <w:t>Коловский</w:t>
      </w:r>
      <w:proofErr w:type="spellEnd"/>
      <w:r w:rsidRPr="001B52F9">
        <w:rPr>
          <w:rFonts w:eastAsiaTheme="minorEastAsia"/>
          <w:szCs w:val="24"/>
        </w:rPr>
        <w:t xml:space="preserve">, А.Н. Евграфов, Ю.А. Семенов, </w:t>
      </w:r>
      <w:proofErr w:type="spellStart"/>
      <w:r w:rsidRPr="001B52F9">
        <w:rPr>
          <w:rFonts w:eastAsiaTheme="minorEastAsia"/>
          <w:szCs w:val="24"/>
        </w:rPr>
        <w:t>А.В.Слоущ</w:t>
      </w:r>
      <w:proofErr w:type="spellEnd"/>
      <w:r w:rsidRPr="001B52F9">
        <w:rPr>
          <w:rFonts w:eastAsiaTheme="minorEastAsia"/>
          <w:szCs w:val="24"/>
        </w:rPr>
        <w:t>]. –</w:t>
      </w:r>
      <w:proofErr w:type="gramStart"/>
      <w:r w:rsidRPr="001B52F9">
        <w:rPr>
          <w:rFonts w:eastAsiaTheme="minorEastAsia"/>
          <w:szCs w:val="24"/>
        </w:rPr>
        <w:t xml:space="preserve">М. </w:t>
      </w:r>
      <w:r w:rsidR="00EA6B5B" w:rsidRPr="001B52F9">
        <w:rPr>
          <w:rFonts w:eastAsiaTheme="minorEastAsia"/>
          <w:szCs w:val="24"/>
        </w:rPr>
        <w:t>:</w:t>
      </w:r>
      <w:proofErr w:type="gramEnd"/>
      <w:r w:rsidR="00EA6B5B" w:rsidRPr="001B52F9">
        <w:rPr>
          <w:rFonts w:eastAsiaTheme="minorEastAsia"/>
          <w:szCs w:val="24"/>
        </w:rPr>
        <w:t xml:space="preserve"> Издательский центр «Акаде</w:t>
      </w:r>
      <w:r w:rsidRPr="001B52F9">
        <w:rPr>
          <w:rFonts w:eastAsiaTheme="minorEastAsia"/>
          <w:szCs w:val="24"/>
        </w:rPr>
        <w:t>мия», 2006. -560с.</w:t>
      </w:r>
    </w:p>
    <w:p w:rsidR="001B52F9" w:rsidRDefault="000E597A" w:rsidP="003F1957">
      <w:pPr>
        <w:pStyle w:val="ab"/>
        <w:numPr>
          <w:ilvl w:val="0"/>
          <w:numId w:val="2"/>
        </w:numPr>
        <w:ind w:left="284"/>
        <w:rPr>
          <w:rFonts w:eastAsiaTheme="minorEastAsia"/>
          <w:szCs w:val="24"/>
        </w:rPr>
      </w:pPr>
      <w:r w:rsidRPr="001B52F9">
        <w:rPr>
          <w:color w:val="000000"/>
          <w:szCs w:val="24"/>
          <w:shd w:val="clear" w:color="auto" w:fill="FFFFFF"/>
        </w:rPr>
        <w:t xml:space="preserve">Exponenta.ru [Электронный ресурс] Краткий обзор глав руководства пользователя </w:t>
      </w:r>
      <w:proofErr w:type="spellStart"/>
      <w:r w:rsidRPr="001B52F9">
        <w:rPr>
          <w:color w:val="000000"/>
          <w:szCs w:val="24"/>
          <w:shd w:val="clear" w:color="auto" w:fill="FFFFFF"/>
          <w:lang w:val="en-US"/>
        </w:rPr>
        <w:t>mathcad</w:t>
      </w:r>
      <w:proofErr w:type="spellEnd"/>
      <w:r w:rsidRPr="001B52F9">
        <w:rPr>
          <w:color w:val="000000"/>
          <w:szCs w:val="24"/>
          <w:shd w:val="clear" w:color="auto" w:fill="FFFFFF"/>
        </w:rPr>
        <w:br/>
      </w:r>
      <w:hyperlink r:id="rId74" w:history="1">
        <w:r w:rsidR="001B52F9" w:rsidRPr="001B52F9">
          <w:rPr>
            <w:rStyle w:val="a5"/>
            <w:rFonts w:eastAsiaTheme="minorEastAsia"/>
            <w:szCs w:val="24"/>
          </w:rPr>
          <w:t>http://old.exponenta.ru/soft/Mathcad/UsersGuide/0.asp</w:t>
        </w:r>
      </w:hyperlink>
    </w:p>
    <w:p w:rsidR="003F1957" w:rsidRDefault="001B52F9" w:rsidP="003F1957">
      <w:pPr>
        <w:pStyle w:val="ab"/>
        <w:numPr>
          <w:ilvl w:val="0"/>
          <w:numId w:val="2"/>
        </w:numPr>
        <w:ind w:left="284"/>
        <w:rPr>
          <w:szCs w:val="24"/>
        </w:rPr>
      </w:pPr>
      <w:r w:rsidRPr="003F1957">
        <w:rPr>
          <w:szCs w:val="24"/>
        </w:rPr>
        <w:t xml:space="preserve">window.edu.ru [Электронный ресурс] Учебное пособие по пакету </w:t>
      </w:r>
      <w:r w:rsidRPr="003F1957">
        <w:rPr>
          <w:szCs w:val="24"/>
          <w:lang w:val="en-US"/>
        </w:rPr>
        <w:t>Mathcad</w:t>
      </w:r>
      <w:r w:rsidR="003F1957">
        <w:rPr>
          <w:szCs w:val="24"/>
        </w:rPr>
        <w:t xml:space="preserve"> </w:t>
      </w:r>
      <w:hyperlink r:id="rId75" w:history="1">
        <w:r w:rsidR="003F1957" w:rsidRPr="003F1957">
          <w:rPr>
            <w:rStyle w:val="a5"/>
            <w:szCs w:val="24"/>
          </w:rPr>
          <w:t>http://window.edu.ru/catalog/pdf2txt/718/72718/50401?p_page=9</w:t>
        </w:r>
      </w:hyperlink>
    </w:p>
    <w:p w:rsidR="003F1957" w:rsidRDefault="003F1957" w:rsidP="003F1957">
      <w:pPr>
        <w:pStyle w:val="ab"/>
        <w:numPr>
          <w:ilvl w:val="0"/>
          <w:numId w:val="2"/>
        </w:numPr>
        <w:ind w:left="284"/>
        <w:rPr>
          <w:szCs w:val="24"/>
        </w:rPr>
      </w:pPr>
      <w:proofErr w:type="spellStart"/>
      <w:r w:rsidRPr="003F1957">
        <w:rPr>
          <w:szCs w:val="24"/>
        </w:rPr>
        <w:t>Кинетостатический</w:t>
      </w:r>
      <w:proofErr w:type="spellEnd"/>
      <w:r w:rsidRPr="003F1957">
        <w:rPr>
          <w:szCs w:val="24"/>
        </w:rPr>
        <w:t xml:space="preserve"> силовой расчет рычажного механизма // http://www.teormach.ru URL: http://www.teormach.ru/kontrol6.htm (дата обращения: 22.03.2018).</w:t>
      </w:r>
    </w:p>
    <w:p w:rsidR="003F1957" w:rsidRPr="003F1957" w:rsidRDefault="003F1957" w:rsidP="003F1957">
      <w:pPr>
        <w:pStyle w:val="ab"/>
        <w:numPr>
          <w:ilvl w:val="0"/>
          <w:numId w:val="2"/>
        </w:numPr>
        <w:ind w:left="284"/>
        <w:rPr>
          <w:szCs w:val="24"/>
        </w:rPr>
      </w:pPr>
      <w:r w:rsidRPr="003F1957">
        <w:rPr>
          <w:szCs w:val="24"/>
        </w:rPr>
        <w:t>РАСЧЕТ РЫЧАЖНОГО МЕХАНИЗМА // http://www.isopromat.ru URL: http://www.isopromat.ru/tmm/reshenie-zadach/raschet-rychaznogo-mehanizma (дата обращения: 22.03.2018).</w:t>
      </w:r>
    </w:p>
    <w:p w:rsidR="003F1957" w:rsidRPr="003F1957" w:rsidRDefault="003F1957" w:rsidP="003F1957">
      <w:pPr>
        <w:pStyle w:val="ab"/>
        <w:ind w:left="426"/>
        <w:rPr>
          <w:szCs w:val="24"/>
        </w:rPr>
      </w:pPr>
    </w:p>
    <w:p w:rsidR="001B52F9" w:rsidRPr="00EB3DB1" w:rsidRDefault="001B52F9" w:rsidP="000E597A">
      <w:pPr>
        <w:rPr>
          <w:rFonts w:eastAsiaTheme="minorEastAsia"/>
          <w:szCs w:val="24"/>
        </w:rPr>
      </w:pPr>
    </w:p>
    <w:p w:rsidR="00A373AE" w:rsidRPr="000E597A" w:rsidRDefault="00A373AE" w:rsidP="000E597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13" w:name="_GoBack"/>
      <w:bookmarkEnd w:id="13"/>
    </w:p>
    <w:sectPr w:rsidR="00A373AE" w:rsidRPr="000E597A" w:rsidSect="00963869">
      <w:footerReference w:type="default" r:id="rId76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452F" w:rsidRDefault="00AB452F" w:rsidP="00963869">
      <w:pPr>
        <w:spacing w:after="0" w:line="240" w:lineRule="auto"/>
      </w:pPr>
      <w:r>
        <w:separator/>
      </w:r>
    </w:p>
  </w:endnote>
  <w:endnote w:type="continuationSeparator" w:id="0">
    <w:p w:rsidR="00AB452F" w:rsidRDefault="00AB452F" w:rsidP="00963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17959821"/>
      <w:docPartObj>
        <w:docPartGallery w:val="Page Numbers (Bottom of Page)"/>
        <w:docPartUnique/>
      </w:docPartObj>
    </w:sdtPr>
    <w:sdtEndPr/>
    <w:sdtContent>
      <w:p w:rsidR="00C763A4" w:rsidRDefault="00C763A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1957">
          <w:rPr>
            <w:noProof/>
          </w:rPr>
          <w:t>30</w:t>
        </w:r>
        <w:r>
          <w:fldChar w:fldCharType="end"/>
        </w:r>
      </w:p>
    </w:sdtContent>
  </w:sdt>
  <w:p w:rsidR="00C763A4" w:rsidRDefault="00C763A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452F" w:rsidRDefault="00AB452F" w:rsidP="00963869">
      <w:pPr>
        <w:spacing w:after="0" w:line="240" w:lineRule="auto"/>
      </w:pPr>
      <w:r>
        <w:separator/>
      </w:r>
    </w:p>
  </w:footnote>
  <w:footnote w:type="continuationSeparator" w:id="0">
    <w:p w:rsidR="00AB452F" w:rsidRDefault="00AB452F" w:rsidP="00963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213DA5"/>
    <w:multiLevelType w:val="hybridMultilevel"/>
    <w:tmpl w:val="6066C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681963"/>
    <w:multiLevelType w:val="hybridMultilevel"/>
    <w:tmpl w:val="8B48C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0FF"/>
    <w:rsid w:val="00001265"/>
    <w:rsid w:val="00015D51"/>
    <w:rsid w:val="000321A7"/>
    <w:rsid w:val="00043DB3"/>
    <w:rsid w:val="0006466E"/>
    <w:rsid w:val="00072F88"/>
    <w:rsid w:val="000776AA"/>
    <w:rsid w:val="00084C42"/>
    <w:rsid w:val="000E597A"/>
    <w:rsid w:val="001009DB"/>
    <w:rsid w:val="00107EAD"/>
    <w:rsid w:val="00124F65"/>
    <w:rsid w:val="00135BB7"/>
    <w:rsid w:val="00137677"/>
    <w:rsid w:val="00146094"/>
    <w:rsid w:val="00151551"/>
    <w:rsid w:val="001662B2"/>
    <w:rsid w:val="00170A25"/>
    <w:rsid w:val="00194C76"/>
    <w:rsid w:val="001B2B66"/>
    <w:rsid w:val="001B2F96"/>
    <w:rsid w:val="001B52F9"/>
    <w:rsid w:val="00206E97"/>
    <w:rsid w:val="002251C9"/>
    <w:rsid w:val="00225D44"/>
    <w:rsid w:val="002416AD"/>
    <w:rsid w:val="00256F3B"/>
    <w:rsid w:val="002621EE"/>
    <w:rsid w:val="002A0981"/>
    <w:rsid w:val="002A13E0"/>
    <w:rsid w:val="002B053F"/>
    <w:rsid w:val="002D63B9"/>
    <w:rsid w:val="002F1F83"/>
    <w:rsid w:val="00312E8B"/>
    <w:rsid w:val="003311BD"/>
    <w:rsid w:val="00333B3F"/>
    <w:rsid w:val="00344477"/>
    <w:rsid w:val="003465C1"/>
    <w:rsid w:val="003523AD"/>
    <w:rsid w:val="00352D12"/>
    <w:rsid w:val="0035780F"/>
    <w:rsid w:val="00364F59"/>
    <w:rsid w:val="00366A2D"/>
    <w:rsid w:val="00382062"/>
    <w:rsid w:val="00382D65"/>
    <w:rsid w:val="003978E7"/>
    <w:rsid w:val="003A1F02"/>
    <w:rsid w:val="003B6F01"/>
    <w:rsid w:val="003F02AE"/>
    <w:rsid w:val="003F1957"/>
    <w:rsid w:val="003F1B16"/>
    <w:rsid w:val="00404ECF"/>
    <w:rsid w:val="00416674"/>
    <w:rsid w:val="00451572"/>
    <w:rsid w:val="00451EC1"/>
    <w:rsid w:val="004524E8"/>
    <w:rsid w:val="00495057"/>
    <w:rsid w:val="004A6B4D"/>
    <w:rsid w:val="004D0F22"/>
    <w:rsid w:val="004D6846"/>
    <w:rsid w:val="004E525E"/>
    <w:rsid w:val="004E6C01"/>
    <w:rsid w:val="004F7796"/>
    <w:rsid w:val="005021E1"/>
    <w:rsid w:val="00506FFF"/>
    <w:rsid w:val="00590973"/>
    <w:rsid w:val="005A6DEF"/>
    <w:rsid w:val="005B18E1"/>
    <w:rsid w:val="005D0540"/>
    <w:rsid w:val="00601581"/>
    <w:rsid w:val="006168C3"/>
    <w:rsid w:val="00636A98"/>
    <w:rsid w:val="00650F0A"/>
    <w:rsid w:val="0065429A"/>
    <w:rsid w:val="006B3AB3"/>
    <w:rsid w:val="006E13D1"/>
    <w:rsid w:val="007133BC"/>
    <w:rsid w:val="00747561"/>
    <w:rsid w:val="007543A8"/>
    <w:rsid w:val="007B19E2"/>
    <w:rsid w:val="007C0508"/>
    <w:rsid w:val="007D7AD7"/>
    <w:rsid w:val="0080565C"/>
    <w:rsid w:val="00811D42"/>
    <w:rsid w:val="00860F59"/>
    <w:rsid w:val="008728BF"/>
    <w:rsid w:val="008B7FE2"/>
    <w:rsid w:val="008E2186"/>
    <w:rsid w:val="008F6322"/>
    <w:rsid w:val="00910D12"/>
    <w:rsid w:val="009420D2"/>
    <w:rsid w:val="00963869"/>
    <w:rsid w:val="00987F05"/>
    <w:rsid w:val="0099167D"/>
    <w:rsid w:val="009B0AE2"/>
    <w:rsid w:val="009C70A6"/>
    <w:rsid w:val="009E2C02"/>
    <w:rsid w:val="00A373AE"/>
    <w:rsid w:val="00A4192A"/>
    <w:rsid w:val="00A86815"/>
    <w:rsid w:val="00AA66F9"/>
    <w:rsid w:val="00AB3B8A"/>
    <w:rsid w:val="00AB452F"/>
    <w:rsid w:val="00AD54B3"/>
    <w:rsid w:val="00AE056F"/>
    <w:rsid w:val="00AE34DF"/>
    <w:rsid w:val="00AF2C6B"/>
    <w:rsid w:val="00AF4958"/>
    <w:rsid w:val="00B06329"/>
    <w:rsid w:val="00B26AE0"/>
    <w:rsid w:val="00B747DD"/>
    <w:rsid w:val="00B7667F"/>
    <w:rsid w:val="00BC06CA"/>
    <w:rsid w:val="00BC0D8D"/>
    <w:rsid w:val="00BD5A99"/>
    <w:rsid w:val="00BE5F92"/>
    <w:rsid w:val="00C03DC0"/>
    <w:rsid w:val="00C17144"/>
    <w:rsid w:val="00C33D11"/>
    <w:rsid w:val="00C340A2"/>
    <w:rsid w:val="00C51733"/>
    <w:rsid w:val="00C53344"/>
    <w:rsid w:val="00C65EAA"/>
    <w:rsid w:val="00C763A4"/>
    <w:rsid w:val="00CC5651"/>
    <w:rsid w:val="00CD7E66"/>
    <w:rsid w:val="00D033D2"/>
    <w:rsid w:val="00D072B3"/>
    <w:rsid w:val="00D07901"/>
    <w:rsid w:val="00D10374"/>
    <w:rsid w:val="00D1445F"/>
    <w:rsid w:val="00D14F51"/>
    <w:rsid w:val="00D46FCA"/>
    <w:rsid w:val="00D51272"/>
    <w:rsid w:val="00D56BCA"/>
    <w:rsid w:val="00D83987"/>
    <w:rsid w:val="00D90323"/>
    <w:rsid w:val="00D9523B"/>
    <w:rsid w:val="00D97B02"/>
    <w:rsid w:val="00DB6B46"/>
    <w:rsid w:val="00DC0893"/>
    <w:rsid w:val="00DD4BA3"/>
    <w:rsid w:val="00DF152C"/>
    <w:rsid w:val="00E15C05"/>
    <w:rsid w:val="00E27A38"/>
    <w:rsid w:val="00E32AE5"/>
    <w:rsid w:val="00E57CFD"/>
    <w:rsid w:val="00E63A45"/>
    <w:rsid w:val="00E759E7"/>
    <w:rsid w:val="00E760FF"/>
    <w:rsid w:val="00E84430"/>
    <w:rsid w:val="00E961DC"/>
    <w:rsid w:val="00E96E07"/>
    <w:rsid w:val="00EA6B5B"/>
    <w:rsid w:val="00EB11E8"/>
    <w:rsid w:val="00EC282F"/>
    <w:rsid w:val="00F02266"/>
    <w:rsid w:val="00F05824"/>
    <w:rsid w:val="00F116EB"/>
    <w:rsid w:val="00F303A8"/>
    <w:rsid w:val="00F35EC3"/>
    <w:rsid w:val="00F54725"/>
    <w:rsid w:val="00F5493E"/>
    <w:rsid w:val="00F65B8E"/>
    <w:rsid w:val="00F722A3"/>
    <w:rsid w:val="00F84DC9"/>
    <w:rsid w:val="00FB5256"/>
    <w:rsid w:val="00FD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FD5F4"/>
  <w15:chartTrackingRefBased/>
  <w15:docId w15:val="{6E42028D-C2A5-4652-A085-13E364AE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03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3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03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4F7796"/>
    <w:rPr>
      <w:color w:val="808080"/>
    </w:rPr>
  </w:style>
  <w:style w:type="paragraph" w:styleId="a4">
    <w:name w:val="TOC Heading"/>
    <w:basedOn w:val="1"/>
    <w:next w:val="a"/>
    <w:uiPriority w:val="39"/>
    <w:unhideWhenUsed/>
    <w:qFormat/>
    <w:rsid w:val="00E96E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6E07"/>
    <w:pPr>
      <w:spacing w:after="100"/>
    </w:pPr>
  </w:style>
  <w:style w:type="character" w:styleId="a5">
    <w:name w:val="Hyperlink"/>
    <w:basedOn w:val="a0"/>
    <w:uiPriority w:val="99"/>
    <w:unhideWhenUsed/>
    <w:rsid w:val="00E96E07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7C0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6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63869"/>
  </w:style>
  <w:style w:type="paragraph" w:styleId="a9">
    <w:name w:val="footer"/>
    <w:basedOn w:val="a"/>
    <w:link w:val="aa"/>
    <w:uiPriority w:val="99"/>
    <w:unhideWhenUsed/>
    <w:rsid w:val="0096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63869"/>
  </w:style>
  <w:style w:type="character" w:customStyle="1" w:styleId="20">
    <w:name w:val="Заголовок 2 Знак"/>
    <w:basedOn w:val="a0"/>
    <w:link w:val="2"/>
    <w:uiPriority w:val="9"/>
    <w:rsid w:val="002D63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List Paragraph"/>
    <w:basedOn w:val="a"/>
    <w:uiPriority w:val="34"/>
    <w:qFormat/>
    <w:rsid w:val="001B5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://old.exponenta.ru/soft/Mathcad/UsersGuide/0.asp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://window.edu.ru/catalog/pdf2txt/718/72718/50401?p_page=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74F18-7EC1-4202-9735-5814DF5EB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7066</TotalTime>
  <Pages>30</Pages>
  <Words>1036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135</cp:revision>
  <dcterms:created xsi:type="dcterms:W3CDTF">2017-12-11T15:36:00Z</dcterms:created>
  <dcterms:modified xsi:type="dcterms:W3CDTF">2018-05-22T09:00:00Z</dcterms:modified>
</cp:coreProperties>
</file>