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853" w:rsidRDefault="00250853" w:rsidP="00250853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САНКТ-ПЕТЕРБУРГСКИЙ ГОСУДАРСТВЕННЫЙ ПОЛИТЕХНИЧЕСКИЙ УНИВЕРСИТЕТ</w:t>
      </w:r>
    </w:p>
    <w:p w:rsidR="00250853" w:rsidRDefault="00250853" w:rsidP="00250853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МЕТАЛЛУРГИИ, МАШИНОСТРОЕНИЯ И ТРАНСПОРТА</w:t>
      </w:r>
    </w:p>
    <w:p w:rsidR="00250853" w:rsidRDefault="00250853" w:rsidP="00250853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«МЕХАТРОНИКИ И РОБОТОСТРОЕНИЯ»</w:t>
      </w:r>
    </w:p>
    <w:p w:rsidR="00250853" w:rsidRDefault="00250853" w:rsidP="00250853">
      <w:pPr>
        <w:pStyle w:val="a4"/>
        <w:jc w:val="center"/>
        <w:rPr>
          <w:color w:val="000000"/>
          <w:sz w:val="27"/>
          <w:szCs w:val="27"/>
        </w:rPr>
      </w:pPr>
    </w:p>
    <w:p w:rsidR="00250853" w:rsidRDefault="00250853" w:rsidP="00250853">
      <w:pPr>
        <w:pStyle w:val="a4"/>
        <w:jc w:val="center"/>
        <w:rPr>
          <w:color w:val="000000"/>
          <w:sz w:val="27"/>
          <w:szCs w:val="27"/>
        </w:rPr>
      </w:pPr>
    </w:p>
    <w:p w:rsidR="00250853" w:rsidRDefault="00250853" w:rsidP="00250853">
      <w:pPr>
        <w:pStyle w:val="a4"/>
        <w:jc w:val="center"/>
        <w:rPr>
          <w:color w:val="000000"/>
          <w:sz w:val="27"/>
          <w:szCs w:val="27"/>
        </w:rPr>
      </w:pPr>
    </w:p>
    <w:p w:rsidR="00250853" w:rsidRDefault="00250853" w:rsidP="00250853">
      <w:pPr>
        <w:pStyle w:val="a4"/>
        <w:jc w:val="center"/>
        <w:rPr>
          <w:color w:val="000000"/>
          <w:sz w:val="27"/>
          <w:szCs w:val="27"/>
        </w:rPr>
      </w:pPr>
    </w:p>
    <w:p w:rsidR="00250853" w:rsidRDefault="00250853" w:rsidP="00250853">
      <w:pPr>
        <w:pStyle w:val="a4"/>
        <w:jc w:val="center"/>
        <w:rPr>
          <w:color w:val="000000"/>
          <w:sz w:val="27"/>
          <w:szCs w:val="27"/>
        </w:rPr>
      </w:pPr>
    </w:p>
    <w:p w:rsidR="00250853" w:rsidRPr="00CD09C9" w:rsidRDefault="00250853" w:rsidP="00250853">
      <w:pPr>
        <w:pStyle w:val="a4"/>
        <w:jc w:val="center"/>
        <w:rPr>
          <w:color w:val="000000"/>
          <w:sz w:val="28"/>
          <w:szCs w:val="28"/>
        </w:rPr>
      </w:pPr>
      <w:r w:rsidRPr="00CD09C9">
        <w:rPr>
          <w:color w:val="000000"/>
          <w:sz w:val="28"/>
          <w:szCs w:val="28"/>
        </w:rPr>
        <w:t>ОТЧЕТ ПО ЛАБОРАТОРНОЙ РАБОТЕ</w:t>
      </w:r>
    </w:p>
    <w:p w:rsidR="00250853" w:rsidRPr="00CD09C9" w:rsidRDefault="00250853" w:rsidP="00250853">
      <w:pPr>
        <w:pStyle w:val="a4"/>
        <w:jc w:val="center"/>
        <w:rPr>
          <w:color w:val="000000"/>
          <w:sz w:val="28"/>
          <w:szCs w:val="28"/>
        </w:rPr>
      </w:pPr>
      <w:r w:rsidRPr="00CD09C9">
        <w:rPr>
          <w:color w:val="000000"/>
          <w:sz w:val="28"/>
          <w:szCs w:val="28"/>
        </w:rPr>
        <w:t>УПРАВЛЕНИЕ ТОКОМ И СКОРОСТЬЮ ДВИГАТЕЛЯ ПЕРЕМЕННОГО ТОКА</w:t>
      </w:r>
    </w:p>
    <w:p w:rsidR="00250853" w:rsidRPr="00CD09C9" w:rsidRDefault="00250853" w:rsidP="00250853">
      <w:pPr>
        <w:pStyle w:val="a4"/>
        <w:jc w:val="center"/>
        <w:rPr>
          <w:color w:val="000000"/>
          <w:sz w:val="28"/>
          <w:szCs w:val="28"/>
        </w:rPr>
      </w:pPr>
      <w:r w:rsidRPr="00CD09C9">
        <w:rPr>
          <w:color w:val="000000"/>
          <w:sz w:val="28"/>
          <w:szCs w:val="28"/>
        </w:rPr>
        <w:t>по дисциплине «Программирование микропроцессоров»</w:t>
      </w:r>
    </w:p>
    <w:p w:rsidR="00250853" w:rsidRPr="00CD09C9" w:rsidRDefault="00250853" w:rsidP="00250853">
      <w:pPr>
        <w:pStyle w:val="a4"/>
        <w:rPr>
          <w:color w:val="000000"/>
          <w:sz w:val="28"/>
          <w:szCs w:val="28"/>
        </w:rPr>
      </w:pPr>
    </w:p>
    <w:p w:rsidR="00250853" w:rsidRPr="00CD09C9" w:rsidRDefault="00250853" w:rsidP="00250853">
      <w:pPr>
        <w:pStyle w:val="a4"/>
        <w:jc w:val="right"/>
        <w:rPr>
          <w:color w:val="000000"/>
          <w:sz w:val="28"/>
          <w:szCs w:val="28"/>
        </w:rPr>
      </w:pPr>
      <w:r w:rsidRPr="00CD09C9">
        <w:rPr>
          <w:color w:val="000000"/>
          <w:sz w:val="28"/>
          <w:szCs w:val="28"/>
        </w:rPr>
        <w:t>Выполнил:</w:t>
      </w:r>
    </w:p>
    <w:p w:rsidR="00250853" w:rsidRPr="00CD09C9" w:rsidRDefault="00250853" w:rsidP="00250853">
      <w:pPr>
        <w:pStyle w:val="a4"/>
        <w:jc w:val="right"/>
        <w:rPr>
          <w:color w:val="000000"/>
          <w:sz w:val="28"/>
          <w:szCs w:val="28"/>
        </w:rPr>
      </w:pPr>
      <w:r w:rsidRPr="00CD09C9">
        <w:rPr>
          <w:color w:val="000000"/>
          <w:sz w:val="28"/>
          <w:szCs w:val="28"/>
        </w:rPr>
        <w:t xml:space="preserve">студент гр.43328/1 </w:t>
      </w:r>
    </w:p>
    <w:p w:rsidR="00250853" w:rsidRPr="00CD09C9" w:rsidRDefault="00D37DB9" w:rsidP="00250853">
      <w:pPr>
        <w:pStyle w:val="a4"/>
        <w:jc w:val="right"/>
        <w:rPr>
          <w:color w:val="000000"/>
          <w:sz w:val="28"/>
          <w:szCs w:val="28"/>
        </w:rPr>
      </w:pPr>
      <w:r w:rsidRPr="00D37DB9">
        <w:rPr>
          <w:color w:val="000000"/>
          <w:sz w:val="28"/>
          <w:szCs w:val="28"/>
        </w:rPr>
        <w:t>О</w:t>
      </w:r>
      <w:r w:rsidR="00250853" w:rsidRPr="00CD09C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</w:t>
      </w:r>
      <w:r w:rsidR="00250853" w:rsidRPr="00CD09C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Литвинов</w:t>
      </w:r>
    </w:p>
    <w:p w:rsidR="00250853" w:rsidRPr="00CD09C9" w:rsidRDefault="00250853" w:rsidP="00250853">
      <w:pPr>
        <w:pStyle w:val="a4"/>
        <w:jc w:val="right"/>
        <w:rPr>
          <w:color w:val="000000"/>
          <w:sz w:val="28"/>
          <w:szCs w:val="28"/>
        </w:rPr>
      </w:pPr>
      <w:r w:rsidRPr="00CD09C9">
        <w:rPr>
          <w:color w:val="000000"/>
          <w:sz w:val="28"/>
          <w:szCs w:val="28"/>
        </w:rPr>
        <w:t>Проверил:</w:t>
      </w:r>
    </w:p>
    <w:p w:rsidR="00250853" w:rsidRPr="00CD09C9" w:rsidRDefault="00250853" w:rsidP="00250853">
      <w:pPr>
        <w:pStyle w:val="a4"/>
        <w:jc w:val="right"/>
        <w:rPr>
          <w:color w:val="000000"/>
          <w:sz w:val="28"/>
          <w:szCs w:val="28"/>
        </w:rPr>
      </w:pPr>
      <w:r w:rsidRPr="00CD09C9">
        <w:rPr>
          <w:color w:val="000000"/>
          <w:sz w:val="28"/>
          <w:szCs w:val="28"/>
        </w:rPr>
        <w:t>И. Н. Бубников</w:t>
      </w:r>
    </w:p>
    <w:p w:rsidR="00250853" w:rsidRDefault="00250853" w:rsidP="00250853">
      <w:pPr>
        <w:pStyle w:val="a4"/>
        <w:jc w:val="right"/>
        <w:rPr>
          <w:color w:val="000000"/>
          <w:sz w:val="27"/>
          <w:szCs w:val="27"/>
        </w:rPr>
      </w:pPr>
    </w:p>
    <w:p w:rsidR="00250853" w:rsidRDefault="00250853" w:rsidP="00250853">
      <w:pPr>
        <w:pStyle w:val="a4"/>
        <w:jc w:val="center"/>
        <w:rPr>
          <w:color w:val="000000"/>
          <w:sz w:val="27"/>
          <w:szCs w:val="27"/>
        </w:rPr>
      </w:pPr>
    </w:p>
    <w:p w:rsidR="00250853" w:rsidRDefault="00250853" w:rsidP="00250853">
      <w:pPr>
        <w:pStyle w:val="a4"/>
        <w:jc w:val="center"/>
        <w:rPr>
          <w:color w:val="000000"/>
          <w:sz w:val="27"/>
          <w:szCs w:val="27"/>
        </w:rPr>
      </w:pPr>
    </w:p>
    <w:p w:rsidR="00250853" w:rsidRDefault="00250853" w:rsidP="00250853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250853" w:rsidRPr="00CD09C9" w:rsidRDefault="00250853" w:rsidP="00250853">
      <w:pPr>
        <w:pStyle w:val="a4"/>
        <w:jc w:val="center"/>
        <w:rPr>
          <w:color w:val="000000"/>
          <w:sz w:val="28"/>
          <w:szCs w:val="28"/>
        </w:rPr>
      </w:pPr>
      <w:r w:rsidRPr="00CD09C9">
        <w:rPr>
          <w:color w:val="000000"/>
          <w:sz w:val="28"/>
          <w:szCs w:val="28"/>
        </w:rPr>
        <w:t>Санкт-Петербург</w:t>
      </w:r>
    </w:p>
    <w:p w:rsidR="00250853" w:rsidRDefault="00250853" w:rsidP="00250853">
      <w:pPr>
        <w:pStyle w:val="a4"/>
        <w:spacing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2019</w:t>
      </w:r>
      <w:r>
        <w:rPr>
          <w:color w:val="000000"/>
          <w:sz w:val="27"/>
          <w:szCs w:val="27"/>
        </w:rPr>
        <w:br w:type="page"/>
      </w:r>
    </w:p>
    <w:p w:rsidR="00250853" w:rsidRPr="004D0A12" w:rsidRDefault="00250853" w:rsidP="00250853">
      <w:pPr>
        <w:rPr>
          <w:rFonts w:ascii="Times New Roman" w:hAnsi="Times New Roman" w:cs="Times New Roman"/>
          <w:sz w:val="28"/>
        </w:rPr>
      </w:pPr>
      <w:r w:rsidRPr="004D0A12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4D0A12">
        <w:rPr>
          <w:rFonts w:ascii="Times New Roman" w:hAnsi="Times New Roman" w:cs="Times New Roman"/>
          <w:sz w:val="28"/>
        </w:rPr>
        <w:t xml:space="preserve"> </w:t>
      </w:r>
      <w:r w:rsidRPr="004A58A2">
        <w:rPr>
          <w:rFonts w:ascii="Times New Roman" w:hAnsi="Times New Roman" w:cs="Times New Roman"/>
          <w:sz w:val="28"/>
        </w:rPr>
        <w:t>Управление</w:t>
      </w:r>
      <w:r>
        <w:rPr>
          <w:rFonts w:ascii="Times New Roman" w:hAnsi="Times New Roman" w:cs="Times New Roman"/>
          <w:sz w:val="28"/>
        </w:rPr>
        <w:t xml:space="preserve"> током и скоростью двигателя переменного</w:t>
      </w:r>
      <w:r w:rsidRPr="004A58A2">
        <w:rPr>
          <w:rFonts w:ascii="Times New Roman" w:hAnsi="Times New Roman" w:cs="Times New Roman"/>
          <w:sz w:val="28"/>
        </w:rPr>
        <w:t xml:space="preserve"> тока</w:t>
      </w:r>
      <w:r w:rsidRPr="004D0A12">
        <w:rPr>
          <w:rFonts w:ascii="Times New Roman" w:hAnsi="Times New Roman" w:cs="Times New Roman"/>
          <w:sz w:val="28"/>
        </w:rPr>
        <w:t>.</w:t>
      </w:r>
    </w:p>
    <w:p w:rsidR="00250853" w:rsidRPr="00CD09C9" w:rsidRDefault="00250853" w:rsidP="00250853">
      <w:pPr>
        <w:jc w:val="both"/>
        <w:rPr>
          <w:rFonts w:ascii="Times New Roman" w:hAnsi="Times New Roman" w:cs="Times New Roman"/>
          <w:b/>
          <w:sz w:val="28"/>
        </w:rPr>
      </w:pPr>
      <w:r w:rsidRPr="004D0A12">
        <w:rPr>
          <w:rFonts w:ascii="Times New Roman" w:hAnsi="Times New Roman" w:cs="Times New Roman"/>
          <w:b/>
          <w:sz w:val="28"/>
        </w:rPr>
        <w:t>Задачи</w:t>
      </w:r>
      <w:r w:rsidRPr="000D3200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CD09C9">
        <w:rPr>
          <w:rFonts w:ascii="Times New Roman" w:hAnsi="Times New Roman" w:cs="Times New Roman"/>
          <w:sz w:val="28"/>
        </w:rPr>
        <w:t>Написать программу на языке С согласно стандарт</w:t>
      </w:r>
      <w:r w:rsidR="002A50B0">
        <w:rPr>
          <w:rFonts w:ascii="Times New Roman" w:hAnsi="Times New Roman" w:cs="Times New Roman"/>
          <w:sz w:val="28"/>
        </w:rPr>
        <w:t>у</w:t>
      </w:r>
      <w:r w:rsidRPr="00CD09C9">
        <w:rPr>
          <w:rFonts w:ascii="Times New Roman" w:hAnsi="Times New Roman" w:cs="Times New Roman"/>
          <w:sz w:val="28"/>
        </w:rPr>
        <w:t>, описанн</w:t>
      </w:r>
      <w:r w:rsidR="002A50B0">
        <w:rPr>
          <w:rFonts w:ascii="Times New Roman" w:hAnsi="Times New Roman" w:cs="Times New Roman"/>
          <w:sz w:val="28"/>
        </w:rPr>
        <w:t>ому</w:t>
      </w:r>
      <w:r w:rsidRPr="00CD09C9">
        <w:rPr>
          <w:rFonts w:ascii="Times New Roman" w:hAnsi="Times New Roman" w:cs="Times New Roman"/>
          <w:sz w:val="28"/>
        </w:rPr>
        <w:t xml:space="preserve"> в файле. Программа должна обе</w:t>
      </w:r>
      <w:r>
        <w:rPr>
          <w:rFonts w:ascii="Times New Roman" w:hAnsi="Times New Roman" w:cs="Times New Roman"/>
          <w:sz w:val="28"/>
        </w:rPr>
        <w:t>спечивать следующий функционал:</w:t>
      </w:r>
    </w:p>
    <w:p w:rsidR="00250853" w:rsidRPr="007A2C02" w:rsidRDefault="00250853" w:rsidP="007A2C0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7A2C02">
        <w:rPr>
          <w:rFonts w:ascii="Times New Roman" w:hAnsi="Times New Roman" w:cs="Times New Roman"/>
          <w:sz w:val="28"/>
        </w:rPr>
        <w:t>Выдачу напряжения на обмотки двигателя с обеспечением верного порядка коммутации</w:t>
      </w:r>
      <w:r w:rsidR="007A2C02" w:rsidRPr="007A2C02">
        <w:rPr>
          <w:rFonts w:ascii="Times New Roman" w:hAnsi="Times New Roman" w:cs="Times New Roman"/>
          <w:sz w:val="28"/>
        </w:rPr>
        <w:t>;</w:t>
      </w:r>
    </w:p>
    <w:p w:rsidR="00250853" w:rsidRPr="007A2C02" w:rsidRDefault="00250853" w:rsidP="007A2C0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7A2C02">
        <w:rPr>
          <w:rFonts w:ascii="Times New Roman" w:hAnsi="Times New Roman" w:cs="Times New Roman"/>
          <w:sz w:val="28"/>
        </w:rPr>
        <w:t>Чтение данных с датчиков тока</w:t>
      </w:r>
      <w:r w:rsidR="007A2C02" w:rsidRPr="007A2C02">
        <w:rPr>
          <w:rFonts w:ascii="Times New Roman" w:hAnsi="Times New Roman" w:cs="Times New Roman"/>
          <w:sz w:val="28"/>
        </w:rPr>
        <w:t>;</w:t>
      </w:r>
    </w:p>
    <w:p w:rsidR="00250853" w:rsidRPr="007A2C02" w:rsidRDefault="00250853" w:rsidP="007A2C0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7A2C02">
        <w:rPr>
          <w:rFonts w:ascii="Times New Roman" w:hAnsi="Times New Roman" w:cs="Times New Roman"/>
          <w:sz w:val="28"/>
        </w:rPr>
        <w:t>Чтение данных с датчика положения ротор</w:t>
      </w:r>
      <w:r w:rsidR="007A2C02" w:rsidRPr="007A2C02">
        <w:rPr>
          <w:rFonts w:ascii="Times New Roman" w:hAnsi="Times New Roman" w:cs="Times New Roman"/>
          <w:sz w:val="28"/>
        </w:rPr>
        <w:t>;</w:t>
      </w:r>
    </w:p>
    <w:p w:rsidR="00250853" w:rsidRPr="007A2C02" w:rsidRDefault="00250853" w:rsidP="007A2C0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7A2C02">
        <w:rPr>
          <w:rFonts w:ascii="Times New Roman" w:hAnsi="Times New Roman" w:cs="Times New Roman"/>
          <w:sz w:val="28"/>
        </w:rPr>
        <w:t>Управление током двигателя на основе ПИ-регулятора</w:t>
      </w:r>
      <w:r w:rsidR="007A2C02" w:rsidRPr="007A2C02">
        <w:rPr>
          <w:rFonts w:ascii="Times New Roman" w:hAnsi="Times New Roman" w:cs="Times New Roman"/>
          <w:sz w:val="28"/>
        </w:rPr>
        <w:t>;</w:t>
      </w:r>
    </w:p>
    <w:p w:rsidR="00250853" w:rsidRPr="007A2C02" w:rsidRDefault="00250853" w:rsidP="007A2C0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7A2C02">
        <w:rPr>
          <w:rFonts w:ascii="Times New Roman" w:hAnsi="Times New Roman" w:cs="Times New Roman"/>
          <w:sz w:val="28"/>
        </w:rPr>
        <w:t>Управление скоростью двигателя на основе ПИД-регулятора</w:t>
      </w:r>
      <w:r w:rsidR="007A2C02" w:rsidRPr="00B0055A">
        <w:rPr>
          <w:rFonts w:ascii="Times New Roman" w:hAnsi="Times New Roman" w:cs="Times New Roman"/>
          <w:sz w:val="28"/>
        </w:rPr>
        <w:t>.</w:t>
      </w:r>
    </w:p>
    <w:p w:rsidR="00250853" w:rsidRDefault="00250853" w:rsidP="00250853">
      <w:pPr>
        <w:jc w:val="both"/>
        <w:rPr>
          <w:rFonts w:ascii="Times New Roman" w:hAnsi="Times New Roman" w:cs="Times New Roman"/>
          <w:b/>
          <w:sz w:val="28"/>
        </w:rPr>
      </w:pPr>
      <w:r w:rsidRPr="004D0A12">
        <w:rPr>
          <w:rFonts w:ascii="Times New Roman" w:hAnsi="Times New Roman" w:cs="Times New Roman"/>
          <w:b/>
          <w:sz w:val="28"/>
        </w:rPr>
        <w:t>Алгоритм работы программы:</w:t>
      </w:r>
    </w:p>
    <w:p w:rsidR="00A22549" w:rsidRDefault="00A22549" w:rsidP="00A2254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B8D2CE" wp14:editId="36569FFC">
            <wp:extent cx="3810000" cy="2230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91" cy="22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49" w:rsidRPr="00DB237F" w:rsidRDefault="00A22549" w:rsidP="00A2254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r w:rsidR="00DB237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Вза</w:t>
      </w:r>
      <w:r w:rsidR="00DB237F">
        <w:rPr>
          <w:rFonts w:ascii="Times New Roman" w:hAnsi="Times New Roman" w:cs="Times New Roman"/>
          <w:sz w:val="28"/>
        </w:rPr>
        <w:t xml:space="preserve">имное расположение осей </w:t>
      </w:r>
      <w:r w:rsidR="00B0055A">
        <w:rPr>
          <w:rFonts w:ascii="Times New Roman" w:hAnsi="Times New Roman" w:cs="Times New Roman"/>
          <w:sz w:val="28"/>
        </w:rPr>
        <w:t>ротора</w:t>
      </w:r>
      <w:r w:rsidR="00DB237F">
        <w:rPr>
          <w:rFonts w:ascii="Times New Roman" w:hAnsi="Times New Roman" w:cs="Times New Roman"/>
          <w:sz w:val="28"/>
        </w:rPr>
        <w:t xml:space="preserve"> (</w:t>
      </w:r>
      <w:r w:rsidR="00DB237F">
        <w:rPr>
          <w:rFonts w:ascii="Times New Roman" w:hAnsi="Times New Roman" w:cs="Times New Roman"/>
          <w:sz w:val="28"/>
          <w:lang w:val="en-US"/>
        </w:rPr>
        <w:t>d</w:t>
      </w:r>
      <w:r w:rsidR="00DB237F" w:rsidRPr="00DB237F">
        <w:rPr>
          <w:rFonts w:ascii="Times New Roman" w:hAnsi="Times New Roman" w:cs="Times New Roman"/>
          <w:sz w:val="28"/>
        </w:rPr>
        <w:t>,</w:t>
      </w:r>
      <w:r w:rsidR="00DB237F">
        <w:rPr>
          <w:rFonts w:ascii="Times New Roman" w:hAnsi="Times New Roman" w:cs="Times New Roman"/>
          <w:sz w:val="28"/>
          <w:lang w:val="en-US"/>
        </w:rPr>
        <w:t>q</w:t>
      </w:r>
      <w:r w:rsidR="00DB237F" w:rsidRPr="00DB237F">
        <w:rPr>
          <w:rFonts w:ascii="Times New Roman" w:hAnsi="Times New Roman" w:cs="Times New Roman"/>
          <w:sz w:val="28"/>
        </w:rPr>
        <w:t xml:space="preserve">) </w:t>
      </w:r>
      <w:r w:rsidR="00DB237F">
        <w:rPr>
          <w:rFonts w:ascii="Times New Roman" w:hAnsi="Times New Roman" w:cs="Times New Roman"/>
          <w:sz w:val="28"/>
        </w:rPr>
        <w:t xml:space="preserve">и </w:t>
      </w:r>
      <w:r w:rsidR="00B0055A">
        <w:rPr>
          <w:rFonts w:ascii="Times New Roman" w:hAnsi="Times New Roman" w:cs="Times New Roman"/>
          <w:sz w:val="28"/>
        </w:rPr>
        <w:t>статора</w:t>
      </w:r>
      <w:r w:rsidR="00DB237F">
        <w:rPr>
          <w:rFonts w:ascii="Times New Roman" w:hAnsi="Times New Roman" w:cs="Times New Roman"/>
          <w:sz w:val="28"/>
        </w:rPr>
        <w:t xml:space="preserve"> </w:t>
      </w:r>
      <w:r w:rsidR="00DB237F" w:rsidRPr="00DB237F">
        <w:rPr>
          <w:rFonts w:ascii="Times New Roman" w:hAnsi="Times New Roman" w:cs="Times New Roman"/>
          <w:sz w:val="28"/>
        </w:rPr>
        <w:t>(</w:t>
      </w:r>
      <w:r w:rsidR="00DB237F">
        <w:rPr>
          <w:rFonts w:ascii="Times New Roman" w:hAnsi="Times New Roman" w:cs="Times New Roman"/>
          <w:sz w:val="28"/>
          <w:lang w:val="en-US"/>
        </w:rPr>
        <w:t>a</w:t>
      </w:r>
      <w:r w:rsidR="00DB237F" w:rsidRPr="00DB237F">
        <w:rPr>
          <w:rFonts w:ascii="Times New Roman" w:hAnsi="Times New Roman" w:cs="Times New Roman"/>
          <w:sz w:val="28"/>
        </w:rPr>
        <w:t>,</w:t>
      </w:r>
      <w:r w:rsidR="00DB237F">
        <w:rPr>
          <w:rFonts w:ascii="Times New Roman" w:hAnsi="Times New Roman" w:cs="Times New Roman"/>
          <w:sz w:val="28"/>
          <w:lang w:val="en-US"/>
        </w:rPr>
        <w:t>b</w:t>
      </w:r>
      <w:r w:rsidR="00DB237F" w:rsidRPr="00DB237F">
        <w:rPr>
          <w:rFonts w:ascii="Times New Roman" w:hAnsi="Times New Roman" w:cs="Times New Roman"/>
          <w:sz w:val="28"/>
        </w:rPr>
        <w:t>)</w:t>
      </w:r>
      <w:r w:rsidR="00DB237F">
        <w:rPr>
          <w:rFonts w:ascii="Times New Roman" w:hAnsi="Times New Roman" w:cs="Times New Roman"/>
          <w:sz w:val="28"/>
        </w:rPr>
        <w:t xml:space="preserve">, </w:t>
      </w:r>
      <w:r w:rsidR="00DB237F">
        <w:rPr>
          <w:rFonts w:ascii="Times New Roman" w:hAnsi="Times New Roman" w:cs="Times New Roman"/>
          <w:sz w:val="28"/>
        </w:rPr>
        <w:br/>
        <w:t xml:space="preserve">угол </w:t>
      </w:r>
      <w:r w:rsidR="00DB237F">
        <w:rPr>
          <w:rFonts w:ascii="Times New Roman" w:hAnsi="Times New Roman" w:cs="Times New Roman"/>
          <w:sz w:val="28"/>
          <w:lang w:val="en-US"/>
        </w:rPr>
        <w:t>fi</w:t>
      </w:r>
      <w:r w:rsidR="00DB237F" w:rsidRPr="00DB237F">
        <w:rPr>
          <w:rFonts w:ascii="Times New Roman" w:hAnsi="Times New Roman" w:cs="Times New Roman"/>
          <w:sz w:val="28"/>
        </w:rPr>
        <w:t xml:space="preserve"> </w:t>
      </w:r>
      <w:r w:rsidR="00DB237F">
        <w:rPr>
          <w:rFonts w:ascii="Times New Roman" w:hAnsi="Times New Roman" w:cs="Times New Roman"/>
          <w:sz w:val="28"/>
        </w:rPr>
        <w:t>–</w:t>
      </w:r>
      <w:r w:rsidR="00DB237F" w:rsidRPr="00DB237F">
        <w:rPr>
          <w:rFonts w:ascii="Times New Roman" w:hAnsi="Times New Roman" w:cs="Times New Roman"/>
          <w:sz w:val="28"/>
        </w:rPr>
        <w:t xml:space="preserve"> </w:t>
      </w:r>
      <w:r w:rsidR="00DB237F">
        <w:rPr>
          <w:rFonts w:ascii="Times New Roman" w:hAnsi="Times New Roman" w:cs="Times New Roman"/>
          <w:sz w:val="28"/>
        </w:rPr>
        <w:t>угол поворота ротора относительно статора.</w:t>
      </w:r>
    </w:p>
    <w:p w:rsidR="00250853" w:rsidRPr="004D0A12" w:rsidRDefault="00250853" w:rsidP="002508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первые два канала АЦП поступает значения тока с обмоток двигателя, а в регистр второго таймера записывается значение текущего поворота ротора, которое в </w:t>
      </w:r>
      <w:r w:rsidR="00563C34">
        <w:rPr>
          <w:rFonts w:ascii="Times New Roman" w:hAnsi="Times New Roman" w:cs="Times New Roman"/>
          <w:sz w:val="28"/>
        </w:rPr>
        <w:t>случае имплементации</w:t>
      </w:r>
      <w:r>
        <w:rPr>
          <w:rFonts w:ascii="Times New Roman" w:hAnsi="Times New Roman" w:cs="Times New Roman"/>
          <w:sz w:val="28"/>
        </w:rPr>
        <w:t xml:space="preserve"> можно было получить с помощью датчиков Холла. </w:t>
      </w:r>
    </w:p>
    <w:p w:rsidR="00250853" w:rsidRDefault="00250853" w:rsidP="002508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Значения тока фазы переводится из неподвижной системы координат, связанной со статором, переводится в подвижную систему</w:t>
      </w:r>
      <w:r w:rsidR="00CC7283">
        <w:rPr>
          <w:rFonts w:ascii="Times New Roman" w:hAnsi="Times New Roman" w:cs="Times New Roman"/>
          <w:sz w:val="28"/>
        </w:rPr>
        <w:t xml:space="preserve"> координат, связанную с ротором, </w:t>
      </w:r>
      <w:r>
        <w:rPr>
          <w:rFonts w:ascii="Times New Roman" w:hAnsi="Times New Roman" w:cs="Times New Roman"/>
          <w:sz w:val="28"/>
        </w:rPr>
        <w:t xml:space="preserve">с помощью формул 1, предварительно проходя </w:t>
      </w:r>
      <w:r w:rsidR="000E004D">
        <w:rPr>
          <w:rFonts w:ascii="Times New Roman" w:hAnsi="Times New Roman" w:cs="Times New Roman"/>
          <w:sz w:val="28"/>
        </w:rPr>
        <w:t>через фильтр низких частот</w:t>
      </w:r>
      <w:r>
        <w:rPr>
          <w:rFonts w:ascii="Times New Roman" w:hAnsi="Times New Roman" w:cs="Times New Roman"/>
          <w:sz w:val="28"/>
        </w:rPr>
        <w:t>.</w:t>
      </w:r>
    </w:p>
    <w:p w:rsidR="00250853" w:rsidRPr="00BF2EC4" w:rsidRDefault="00860C40" w:rsidP="00BF2EC4">
      <w:pPr>
        <w:pStyle w:val="a3"/>
        <w:spacing w:before="240"/>
        <w:ind w:left="0"/>
        <w:jc w:val="right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</w:rPr>
              <m:t>∝</m:t>
            </m:r>
          </m:sub>
        </m:sSub>
        <m:r>
          <w:rPr>
            <w:rFonts w:ascii="Cambria Math" w:hAnsi="Cambria Math" w:cs="Times New Roman"/>
            <w:sz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</w:rPr>
              <m:t>β</m:t>
            </m:r>
          </m:sub>
        </m:sSub>
        <m:r>
          <w:rPr>
            <w:rFonts w:ascii="Cambria Math" w:hAnsi="Cambria Math" w:cs="Times New Roman"/>
            <w:sz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d>
          </m:e>
        </m:func>
      </m:oMath>
      <w:r w:rsidR="00BF2EC4" w:rsidRPr="00BF2EC4">
        <w:rPr>
          <w:rFonts w:ascii="Times New Roman" w:eastAsiaTheme="minorEastAsia" w:hAnsi="Times New Roman" w:cs="Times New Roman"/>
          <w:sz w:val="28"/>
        </w:rPr>
        <w:t xml:space="preserve">                                    (1)</w:t>
      </w:r>
    </w:p>
    <w:p w:rsidR="00BB7609" w:rsidRPr="00BB7609" w:rsidRDefault="00860C40" w:rsidP="00BB7609">
      <w:pPr>
        <w:pStyle w:val="a3"/>
        <w:spacing w:before="240"/>
        <w:ind w:left="0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-I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∝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</m:d>
            </m:e>
          </m:func>
        </m:oMath>
      </m:oMathPara>
    </w:p>
    <w:p w:rsidR="00250853" w:rsidRPr="004D0A12" w:rsidRDefault="00250853" w:rsidP="002508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с помощью оператора дифференцирования угла по времени мы получаем текущую угловую скорость и сравниваем ее с желаемой. Полученное отклонение отправляется в ПИД-регулятор для вычисления управляющего воздействия.</w:t>
      </w:r>
    </w:p>
    <w:p w:rsidR="00250853" w:rsidRPr="004D0A12" w:rsidRDefault="00250853" w:rsidP="002508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Полученное управляющее воздействие по </w:t>
      </w:r>
      <w:r>
        <w:rPr>
          <w:rFonts w:ascii="Times New Roman" w:hAnsi="Times New Roman" w:cs="Times New Roman"/>
          <w:sz w:val="28"/>
          <w:lang w:val="en-US"/>
        </w:rPr>
        <w:t>Iq</w:t>
      </w:r>
      <w:r w:rsidRPr="00AF5E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сравнивается с текущим, а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AF5E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сравнивается с нулем и обе разности отправляются в два ПИ-регулятора для нахождения управля</w:t>
      </w:r>
      <w:r w:rsidR="00F375EC">
        <w:rPr>
          <w:rFonts w:ascii="Times New Roman" w:hAnsi="Times New Roman" w:cs="Times New Roman"/>
          <w:sz w:val="28"/>
        </w:rPr>
        <w:t>ющего воздействия по напряжению.</w:t>
      </w:r>
    </w:p>
    <w:p w:rsidR="00250853" w:rsidRDefault="00250853" w:rsidP="002508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Управляющее воздействие по напряжению переводится из подвижной системы координат в</w:t>
      </w:r>
      <w:r w:rsidR="00860C40">
        <w:rPr>
          <w:rFonts w:ascii="Times New Roman" w:hAnsi="Times New Roman" w:cs="Times New Roman"/>
          <w:sz w:val="28"/>
        </w:rPr>
        <w:t xml:space="preserve"> трёхфазную</w:t>
      </w:r>
      <w:r>
        <w:rPr>
          <w:rFonts w:ascii="Times New Roman" w:hAnsi="Times New Roman" w:cs="Times New Roman"/>
          <w:sz w:val="28"/>
        </w:rPr>
        <w:t xml:space="preserve"> систему</w:t>
      </w:r>
      <w:r w:rsidR="00860C40">
        <w:rPr>
          <w:rFonts w:ascii="Times New Roman" w:hAnsi="Times New Roman" w:cs="Times New Roman"/>
          <w:sz w:val="28"/>
        </w:rPr>
        <w:t xml:space="preserve"> координат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статора и преобразуется в ширину ШИМа на каждый из пинов, которые соответствуют определенным обмоткам двигателя.</w:t>
      </w:r>
    </w:p>
    <w:p w:rsidR="00BB7609" w:rsidRPr="00BB7609" w:rsidRDefault="00860C40" w:rsidP="00BF2EC4">
      <w:pPr>
        <w:spacing w:after="0"/>
        <w:ind w:left="360"/>
        <w:jc w:val="right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∝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</m:d>
          </m:e>
        </m:func>
      </m:oMath>
      <w:r w:rsidR="00BF2EC4" w:rsidRPr="00BF2EC4">
        <w:rPr>
          <w:rFonts w:ascii="Times New Roman" w:eastAsiaTheme="minorEastAsia" w:hAnsi="Times New Roman" w:cs="Times New Roman"/>
          <w:sz w:val="28"/>
        </w:rPr>
        <w:t xml:space="preserve">   </w:t>
      </w:r>
      <w:r w:rsidR="00BF2EC4">
        <w:rPr>
          <w:rFonts w:ascii="Times New Roman" w:eastAsiaTheme="minorEastAsia" w:hAnsi="Times New Roman" w:cs="Times New Roman"/>
          <w:sz w:val="28"/>
        </w:rPr>
        <w:t xml:space="preserve">                              (2</w:t>
      </w:r>
      <w:r w:rsidR="00BF2EC4" w:rsidRPr="00BF2EC4">
        <w:rPr>
          <w:rFonts w:ascii="Times New Roman" w:eastAsiaTheme="minorEastAsia" w:hAnsi="Times New Roman" w:cs="Times New Roman"/>
          <w:sz w:val="28"/>
        </w:rPr>
        <w:t>)</w:t>
      </w:r>
    </w:p>
    <w:p w:rsidR="00BB7609" w:rsidRPr="004541DA" w:rsidRDefault="00860C40" w:rsidP="004541DA">
      <w:pPr>
        <w:spacing w:after="0"/>
        <w:ind w:left="360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</m:d>
            </m:e>
          </m:func>
        </m:oMath>
      </m:oMathPara>
    </w:p>
    <w:p w:rsidR="00250853" w:rsidRPr="00D62760" w:rsidRDefault="00250853" w:rsidP="00250853">
      <w:pPr>
        <w:jc w:val="both"/>
        <w:rPr>
          <w:rFonts w:ascii="Times New Roman" w:hAnsi="Times New Roman" w:cs="Times New Roman"/>
          <w:sz w:val="28"/>
        </w:rPr>
      </w:pPr>
      <w:r w:rsidRPr="00AF5E13">
        <w:rPr>
          <w:rFonts w:ascii="Times New Roman" w:hAnsi="Times New Roman" w:cs="Times New Roman"/>
          <w:b/>
          <w:sz w:val="28"/>
        </w:rPr>
        <w:t>Результаты:</w:t>
      </w:r>
      <w:r>
        <w:rPr>
          <w:rFonts w:ascii="Times New Roman" w:hAnsi="Times New Roman" w:cs="Times New Roman"/>
          <w:sz w:val="28"/>
        </w:rPr>
        <w:t xml:space="preserve"> Написана программа для управления двигателем переменного тока с помощью микроконтроллера </w:t>
      </w:r>
      <w:r>
        <w:rPr>
          <w:rFonts w:ascii="Times New Roman" w:hAnsi="Times New Roman" w:cs="Times New Roman"/>
          <w:sz w:val="28"/>
          <w:lang w:val="en-US"/>
        </w:rPr>
        <w:t>STM</w:t>
      </w:r>
      <w:r w:rsidRPr="00D62760">
        <w:rPr>
          <w:rFonts w:ascii="Times New Roman" w:hAnsi="Times New Roman" w:cs="Times New Roman"/>
          <w:sz w:val="28"/>
        </w:rPr>
        <w:t>32.</w:t>
      </w:r>
    </w:p>
    <w:p w:rsidR="00071229" w:rsidRPr="00250853" w:rsidRDefault="00071229" w:rsidP="00250853"/>
    <w:sectPr w:rsidR="00071229" w:rsidRPr="00250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6EAA"/>
    <w:multiLevelType w:val="hybridMultilevel"/>
    <w:tmpl w:val="3626C808"/>
    <w:lvl w:ilvl="0" w:tplc="181671B8">
      <w:numFmt w:val="bullet"/>
      <w:lvlText w:val="•"/>
      <w:lvlJc w:val="left"/>
      <w:pPr>
        <w:ind w:left="857" w:hanging="43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560B1C7D"/>
    <w:multiLevelType w:val="hybridMultilevel"/>
    <w:tmpl w:val="57E0B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76632"/>
    <w:multiLevelType w:val="hybridMultilevel"/>
    <w:tmpl w:val="9314D6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12132"/>
    <w:multiLevelType w:val="hybridMultilevel"/>
    <w:tmpl w:val="509E561E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00"/>
    <w:rsid w:val="00071229"/>
    <w:rsid w:val="000E004D"/>
    <w:rsid w:val="001C1100"/>
    <w:rsid w:val="00250853"/>
    <w:rsid w:val="002A50B0"/>
    <w:rsid w:val="002B76F2"/>
    <w:rsid w:val="00354ED8"/>
    <w:rsid w:val="004541DA"/>
    <w:rsid w:val="005405FD"/>
    <w:rsid w:val="00563C34"/>
    <w:rsid w:val="00597C2A"/>
    <w:rsid w:val="007520A6"/>
    <w:rsid w:val="007A2C02"/>
    <w:rsid w:val="00860C40"/>
    <w:rsid w:val="008A265D"/>
    <w:rsid w:val="009D2155"/>
    <w:rsid w:val="00A22549"/>
    <w:rsid w:val="00B0055A"/>
    <w:rsid w:val="00BB7609"/>
    <w:rsid w:val="00BF2EC4"/>
    <w:rsid w:val="00CC7283"/>
    <w:rsid w:val="00D37DB9"/>
    <w:rsid w:val="00DB237F"/>
    <w:rsid w:val="00E576A6"/>
    <w:rsid w:val="00F375EC"/>
    <w:rsid w:val="00F4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5CFA"/>
  <w15:chartTrackingRefBased/>
  <w15:docId w15:val="{13092920-B6AB-41BC-B0D1-CDA1AD5D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2508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sawure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RePack by Diakov</cp:lastModifiedBy>
  <cp:revision>25</cp:revision>
  <dcterms:created xsi:type="dcterms:W3CDTF">2019-04-03T10:06:00Z</dcterms:created>
  <dcterms:modified xsi:type="dcterms:W3CDTF">2019-04-17T06:24:00Z</dcterms:modified>
</cp:coreProperties>
</file>