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A15E" w14:textId="17C1D638" w:rsidR="00F9620A" w:rsidRPr="00991866" w:rsidRDefault="00EF0FB4" w:rsidP="00EF0FB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991866">
        <w:rPr>
          <w:rFonts w:asciiTheme="majorHAnsi" w:hAnsiTheme="majorHAnsi" w:cstheme="majorHAnsi"/>
          <w:b/>
          <w:bCs/>
          <w:sz w:val="24"/>
          <w:szCs w:val="24"/>
        </w:rPr>
        <w:t xml:space="preserve">                                                                    </w:t>
      </w:r>
      <w:r w:rsidR="008B2C85" w:rsidRPr="00991866">
        <w:rPr>
          <w:rFonts w:asciiTheme="majorHAnsi" w:hAnsiTheme="majorHAnsi" w:cstheme="majorHAnsi"/>
          <w:b/>
          <w:bCs/>
          <w:sz w:val="24"/>
          <w:szCs w:val="24"/>
        </w:rPr>
        <w:t>ТЕХНІЧНЕ ЗАВДАННЯ</w:t>
      </w:r>
      <w:r w:rsidRPr="00991866"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991866">
        <w:rPr>
          <w:rFonts w:asciiTheme="majorHAnsi" w:hAnsiTheme="majorHAnsi" w:cstheme="majorHAnsi"/>
          <w:sz w:val="24"/>
          <w:szCs w:val="24"/>
        </w:rPr>
        <w:t xml:space="preserve">Ціль: </w:t>
      </w:r>
      <w:r w:rsidRPr="00991866">
        <w:rPr>
          <w:rFonts w:asciiTheme="majorHAnsi" w:hAnsiTheme="majorHAnsi" w:cstheme="majorHAnsi"/>
          <w:sz w:val="24"/>
          <w:szCs w:val="24"/>
        </w:rPr>
        <w:br/>
        <w:t>- максимально спростити ланцюжок операцій по оформленню відправлень</w:t>
      </w:r>
      <w:r w:rsidRPr="00991866">
        <w:rPr>
          <w:rFonts w:asciiTheme="majorHAnsi" w:hAnsiTheme="majorHAnsi" w:cstheme="majorHAnsi"/>
          <w:sz w:val="24"/>
          <w:szCs w:val="24"/>
        </w:rPr>
        <w:br/>
        <w:t>- зробити можливим оформлення замовлень клієнтами самостійно на сайті</w:t>
      </w:r>
      <w:r w:rsidRPr="00991866">
        <w:rPr>
          <w:rFonts w:asciiTheme="majorHAnsi" w:hAnsiTheme="majorHAnsi" w:cstheme="majorHAnsi"/>
          <w:sz w:val="24"/>
          <w:szCs w:val="24"/>
        </w:rPr>
        <w:br/>
        <w:t xml:space="preserve">- збільшити швидкість, надійність та коректність передачі даних </w:t>
      </w:r>
      <w:r w:rsidRPr="00991866">
        <w:rPr>
          <w:rFonts w:asciiTheme="majorHAnsi" w:hAnsiTheme="majorHAnsi" w:cstheme="majorHAnsi"/>
          <w:sz w:val="24"/>
          <w:szCs w:val="24"/>
        </w:rPr>
        <w:br/>
      </w:r>
    </w:p>
    <w:p w14:paraId="782852AA" w14:textId="1EC11D27" w:rsidR="002B34EA" w:rsidRPr="00991866" w:rsidRDefault="00261356" w:rsidP="00346920">
      <w:pPr>
        <w:rPr>
          <w:rFonts w:asciiTheme="majorHAnsi" w:hAnsiTheme="majorHAnsi" w:cstheme="majorHAnsi"/>
          <w:sz w:val="24"/>
          <w:szCs w:val="24"/>
        </w:rPr>
      </w:pPr>
      <w:r w:rsidRPr="00991866">
        <w:rPr>
          <w:rFonts w:asciiTheme="majorHAnsi" w:hAnsiTheme="majorHAnsi" w:cstheme="majorHAnsi"/>
          <w:sz w:val="24"/>
          <w:szCs w:val="24"/>
        </w:rPr>
        <w:t>Необхідно налагодити</w:t>
      </w:r>
      <w:r w:rsidR="0016084E" w:rsidRPr="00991866">
        <w:rPr>
          <w:rFonts w:asciiTheme="majorHAnsi" w:hAnsiTheme="majorHAnsi" w:cstheme="majorHAnsi"/>
          <w:sz w:val="24"/>
          <w:szCs w:val="24"/>
        </w:rPr>
        <w:t>;</w:t>
      </w:r>
      <w:r w:rsidR="0016084E" w:rsidRPr="00991866">
        <w:rPr>
          <w:rFonts w:asciiTheme="majorHAnsi" w:hAnsiTheme="majorHAnsi" w:cstheme="majorHAnsi"/>
          <w:sz w:val="24"/>
          <w:szCs w:val="24"/>
        </w:rPr>
        <w:br/>
        <w:t xml:space="preserve">- </w:t>
      </w:r>
      <w:r w:rsidR="00AC5B14" w:rsidRPr="00991866">
        <w:rPr>
          <w:rFonts w:asciiTheme="majorHAnsi" w:hAnsiTheme="majorHAnsi" w:cstheme="majorHAnsi"/>
          <w:sz w:val="24"/>
          <w:szCs w:val="24"/>
        </w:rPr>
        <w:t>к</w:t>
      </w:r>
      <w:r w:rsidR="0016084E" w:rsidRPr="00991866">
        <w:rPr>
          <w:rFonts w:asciiTheme="majorHAnsi" w:hAnsiTheme="majorHAnsi" w:cstheme="majorHAnsi"/>
          <w:sz w:val="24"/>
          <w:szCs w:val="24"/>
        </w:rPr>
        <w:t xml:space="preserve">онтроль </w:t>
      </w:r>
      <w:r w:rsidR="00991866">
        <w:rPr>
          <w:rFonts w:asciiTheme="majorHAnsi" w:hAnsiTheme="majorHAnsi" w:cstheme="majorHAnsi"/>
          <w:sz w:val="24"/>
          <w:szCs w:val="24"/>
        </w:rPr>
        <w:t xml:space="preserve">і відображення </w:t>
      </w:r>
      <w:r w:rsidR="0016084E" w:rsidRPr="00991866">
        <w:rPr>
          <w:rFonts w:asciiTheme="majorHAnsi" w:hAnsiTheme="majorHAnsi" w:cstheme="majorHAnsi"/>
          <w:sz w:val="24"/>
          <w:szCs w:val="24"/>
        </w:rPr>
        <w:t xml:space="preserve">переміщення вантажу </w:t>
      </w:r>
      <w:r w:rsidR="00F55B35" w:rsidRPr="00991866">
        <w:rPr>
          <w:rFonts w:asciiTheme="majorHAnsi" w:hAnsiTheme="majorHAnsi" w:cstheme="majorHAnsi"/>
          <w:sz w:val="24"/>
          <w:szCs w:val="24"/>
        </w:rPr>
        <w:t>на всіх етапах (Нова пошта-склад-склад</w:t>
      </w:r>
      <w:r w:rsidR="00C66DEE" w:rsidRPr="00991866">
        <w:rPr>
          <w:rFonts w:asciiTheme="majorHAnsi" w:hAnsiTheme="majorHAnsi" w:cstheme="majorHAnsi"/>
          <w:sz w:val="24"/>
          <w:szCs w:val="24"/>
        </w:rPr>
        <w:t>-клієнт, а також в зворотньому порядку</w:t>
      </w:r>
      <w:r w:rsidR="00263324" w:rsidRPr="00991866">
        <w:rPr>
          <w:rFonts w:asciiTheme="majorHAnsi" w:hAnsiTheme="majorHAnsi" w:cstheme="majorHAnsi"/>
          <w:sz w:val="24"/>
          <w:szCs w:val="24"/>
        </w:rPr>
        <w:t>)</w:t>
      </w:r>
      <w:r w:rsidR="003A0751" w:rsidRPr="00991866">
        <w:rPr>
          <w:rFonts w:asciiTheme="majorHAnsi" w:hAnsiTheme="majorHAnsi" w:cstheme="majorHAnsi"/>
          <w:sz w:val="24"/>
          <w:szCs w:val="24"/>
        </w:rPr>
        <w:br/>
      </w:r>
      <w:r w:rsidR="00DD542A" w:rsidRPr="00991866">
        <w:rPr>
          <w:rFonts w:asciiTheme="majorHAnsi" w:hAnsiTheme="majorHAnsi" w:cstheme="majorHAnsi"/>
          <w:sz w:val="24"/>
          <w:szCs w:val="24"/>
        </w:rPr>
        <w:t xml:space="preserve">- </w:t>
      </w:r>
      <w:r w:rsidR="00AC5B14" w:rsidRPr="00991866">
        <w:rPr>
          <w:rFonts w:asciiTheme="majorHAnsi" w:hAnsiTheme="majorHAnsi" w:cstheme="majorHAnsi"/>
          <w:sz w:val="24"/>
          <w:szCs w:val="24"/>
        </w:rPr>
        <w:t>з</w:t>
      </w:r>
      <w:r w:rsidR="00DD542A" w:rsidRPr="00991866">
        <w:rPr>
          <w:rFonts w:asciiTheme="majorHAnsi" w:hAnsiTheme="majorHAnsi" w:cstheme="majorHAnsi"/>
          <w:sz w:val="24"/>
          <w:szCs w:val="24"/>
        </w:rPr>
        <w:t>віти</w:t>
      </w:r>
      <w:r w:rsidR="006D41BE">
        <w:rPr>
          <w:rFonts w:asciiTheme="majorHAnsi" w:hAnsiTheme="majorHAnsi" w:cstheme="majorHAnsi"/>
          <w:sz w:val="24"/>
          <w:szCs w:val="24"/>
        </w:rPr>
        <w:t xml:space="preserve">: </w:t>
      </w:r>
      <w:r w:rsidR="00DE4C45" w:rsidRPr="00991866">
        <w:rPr>
          <w:rFonts w:asciiTheme="majorHAnsi" w:hAnsiTheme="majorHAnsi" w:cstheme="majorHAnsi"/>
          <w:sz w:val="24"/>
          <w:szCs w:val="24"/>
        </w:rPr>
        <w:t>склад, машина, кур’єр, клієнт</w:t>
      </w:r>
      <w:r w:rsidR="00765A77" w:rsidRPr="00991866">
        <w:rPr>
          <w:rFonts w:asciiTheme="majorHAnsi" w:hAnsiTheme="majorHAnsi" w:cstheme="majorHAnsi"/>
          <w:sz w:val="24"/>
          <w:szCs w:val="24"/>
        </w:rPr>
        <w:t xml:space="preserve"> (база клієнтів з можливістю </w:t>
      </w:r>
      <w:r w:rsidR="00716F5C" w:rsidRPr="00991866">
        <w:rPr>
          <w:rFonts w:asciiTheme="majorHAnsi" w:hAnsiTheme="majorHAnsi" w:cstheme="majorHAnsi"/>
          <w:sz w:val="24"/>
          <w:szCs w:val="24"/>
          <w:lang w:val="en-US"/>
        </w:rPr>
        <w:t xml:space="preserve">push </w:t>
      </w:r>
      <w:r w:rsidR="00716F5C" w:rsidRPr="00991866">
        <w:rPr>
          <w:rFonts w:asciiTheme="majorHAnsi" w:hAnsiTheme="majorHAnsi" w:cstheme="majorHAnsi"/>
          <w:sz w:val="24"/>
          <w:szCs w:val="24"/>
        </w:rPr>
        <w:t>повідомлень)</w:t>
      </w:r>
      <w:r w:rsidR="00D44B83" w:rsidRPr="00991866">
        <w:rPr>
          <w:rFonts w:asciiTheme="majorHAnsi" w:hAnsiTheme="majorHAnsi" w:cstheme="majorHAnsi"/>
          <w:sz w:val="24"/>
          <w:szCs w:val="24"/>
        </w:rPr>
        <w:br/>
      </w:r>
      <w:r w:rsidR="00631690" w:rsidRPr="00991866">
        <w:rPr>
          <w:rFonts w:asciiTheme="majorHAnsi" w:hAnsiTheme="majorHAnsi" w:cstheme="majorHAnsi"/>
          <w:sz w:val="24"/>
          <w:szCs w:val="24"/>
        </w:rPr>
        <w:t xml:space="preserve">- </w:t>
      </w:r>
      <w:r w:rsidR="005073D9" w:rsidRPr="00991866">
        <w:rPr>
          <w:rFonts w:asciiTheme="majorHAnsi" w:hAnsiTheme="majorHAnsi" w:cstheme="majorHAnsi"/>
          <w:sz w:val="24"/>
          <w:szCs w:val="24"/>
        </w:rPr>
        <w:t>м</w:t>
      </w:r>
      <w:r w:rsidR="00631690" w:rsidRPr="00991866">
        <w:rPr>
          <w:rFonts w:asciiTheme="majorHAnsi" w:hAnsiTheme="majorHAnsi" w:cstheme="majorHAnsi"/>
          <w:sz w:val="24"/>
          <w:szCs w:val="24"/>
        </w:rPr>
        <w:t>ожлив</w:t>
      </w:r>
      <w:r w:rsidR="00CD7207" w:rsidRPr="00991866">
        <w:rPr>
          <w:rFonts w:asciiTheme="majorHAnsi" w:hAnsiTheme="majorHAnsi" w:cstheme="majorHAnsi"/>
          <w:sz w:val="24"/>
          <w:szCs w:val="24"/>
        </w:rPr>
        <w:t>і</w:t>
      </w:r>
      <w:r w:rsidR="00631690" w:rsidRPr="00991866">
        <w:rPr>
          <w:rFonts w:asciiTheme="majorHAnsi" w:hAnsiTheme="majorHAnsi" w:cstheme="majorHAnsi"/>
          <w:sz w:val="24"/>
          <w:szCs w:val="24"/>
        </w:rPr>
        <w:t>сть</w:t>
      </w:r>
      <w:r w:rsidR="00CD7207" w:rsidRPr="00991866">
        <w:rPr>
          <w:rFonts w:asciiTheme="majorHAnsi" w:hAnsiTheme="majorHAnsi" w:cstheme="majorHAnsi"/>
          <w:sz w:val="24"/>
          <w:szCs w:val="24"/>
        </w:rPr>
        <w:t xml:space="preserve"> самостійного створення замовлення клієнтом на сайті</w:t>
      </w:r>
      <w:r w:rsidR="00690022" w:rsidRPr="00991866">
        <w:rPr>
          <w:rFonts w:asciiTheme="majorHAnsi" w:hAnsiTheme="majorHAnsi" w:cstheme="majorHAnsi"/>
          <w:sz w:val="24"/>
          <w:szCs w:val="24"/>
        </w:rPr>
        <w:t xml:space="preserve">. </w:t>
      </w:r>
      <w:r w:rsidR="00D00A74" w:rsidRPr="00991866">
        <w:rPr>
          <w:rFonts w:asciiTheme="majorHAnsi" w:hAnsiTheme="majorHAnsi" w:cstheme="majorHAnsi"/>
          <w:sz w:val="24"/>
          <w:szCs w:val="24"/>
        </w:rPr>
        <w:br/>
      </w:r>
      <w:r w:rsidR="00902851" w:rsidRPr="00991866">
        <w:rPr>
          <w:rFonts w:asciiTheme="majorHAnsi" w:hAnsiTheme="majorHAnsi" w:cstheme="majorHAnsi"/>
          <w:sz w:val="24"/>
          <w:szCs w:val="24"/>
        </w:rPr>
        <w:t xml:space="preserve">Це все </w:t>
      </w:r>
      <w:r w:rsidR="00883950" w:rsidRPr="00991866">
        <w:rPr>
          <w:rFonts w:asciiTheme="majorHAnsi" w:hAnsiTheme="majorHAnsi" w:cstheme="majorHAnsi"/>
          <w:sz w:val="24"/>
          <w:szCs w:val="24"/>
        </w:rPr>
        <w:t xml:space="preserve">реалізувати з можливістю </w:t>
      </w:r>
      <w:r w:rsidR="003F0CDE" w:rsidRPr="00991866">
        <w:rPr>
          <w:rFonts w:asciiTheme="majorHAnsi" w:hAnsiTheme="majorHAnsi" w:cstheme="majorHAnsi"/>
          <w:sz w:val="24"/>
          <w:szCs w:val="24"/>
        </w:rPr>
        <w:t>ви</w:t>
      </w:r>
      <w:r w:rsidR="00883950" w:rsidRPr="00991866">
        <w:rPr>
          <w:rFonts w:asciiTheme="majorHAnsi" w:hAnsiTheme="majorHAnsi" w:cstheme="majorHAnsi"/>
          <w:sz w:val="24"/>
          <w:szCs w:val="24"/>
        </w:rPr>
        <w:t>корист</w:t>
      </w:r>
      <w:r w:rsidR="003F0CDE" w:rsidRPr="00991866">
        <w:rPr>
          <w:rFonts w:asciiTheme="majorHAnsi" w:hAnsiTheme="majorHAnsi" w:cstheme="majorHAnsi"/>
          <w:sz w:val="24"/>
          <w:szCs w:val="24"/>
        </w:rPr>
        <w:t>а</w:t>
      </w:r>
      <w:r w:rsidR="00883950" w:rsidRPr="00991866">
        <w:rPr>
          <w:rFonts w:asciiTheme="majorHAnsi" w:hAnsiTheme="majorHAnsi" w:cstheme="majorHAnsi"/>
          <w:sz w:val="24"/>
          <w:szCs w:val="24"/>
        </w:rPr>
        <w:t xml:space="preserve">ння </w:t>
      </w:r>
      <w:r w:rsidR="000801EB">
        <w:rPr>
          <w:rFonts w:asciiTheme="majorHAnsi" w:hAnsiTheme="majorHAnsi" w:cstheme="majorHAnsi"/>
          <w:sz w:val="24"/>
          <w:szCs w:val="24"/>
        </w:rPr>
        <w:t xml:space="preserve">службового (робочого) </w:t>
      </w:r>
      <w:r w:rsidR="00883950" w:rsidRPr="00991866">
        <w:rPr>
          <w:rFonts w:asciiTheme="majorHAnsi" w:hAnsiTheme="majorHAnsi" w:cstheme="majorHAnsi"/>
          <w:sz w:val="24"/>
          <w:szCs w:val="24"/>
        </w:rPr>
        <w:t>смартфон</w:t>
      </w:r>
      <w:r w:rsidR="003F0CDE" w:rsidRPr="00991866">
        <w:rPr>
          <w:rFonts w:asciiTheme="majorHAnsi" w:hAnsiTheme="majorHAnsi" w:cstheme="majorHAnsi"/>
          <w:sz w:val="24"/>
          <w:szCs w:val="24"/>
        </w:rPr>
        <w:t>у</w:t>
      </w:r>
      <w:r w:rsidR="00AA007E" w:rsidRPr="00991866">
        <w:rPr>
          <w:rFonts w:asciiTheme="majorHAnsi" w:hAnsiTheme="majorHAnsi" w:cstheme="majorHAnsi"/>
          <w:sz w:val="24"/>
          <w:szCs w:val="24"/>
        </w:rPr>
        <w:t xml:space="preserve"> </w:t>
      </w:r>
      <w:r w:rsidR="006815AE" w:rsidRPr="00991866">
        <w:rPr>
          <w:rFonts w:asciiTheme="majorHAnsi" w:hAnsiTheme="majorHAnsi" w:cstheme="majorHAnsi"/>
          <w:sz w:val="24"/>
          <w:szCs w:val="24"/>
        </w:rPr>
        <w:br/>
      </w:r>
    </w:p>
    <w:p w14:paraId="0F4CFB10" w14:textId="57580011" w:rsidR="002B34EA" w:rsidRPr="00991866" w:rsidRDefault="00991866" w:rsidP="002B34EA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ЕТАПИ</w:t>
      </w:r>
    </w:p>
    <w:p w14:paraId="23EBE24E" w14:textId="1CC89B8E" w:rsidR="00267D3B" w:rsidRPr="00991866" w:rsidRDefault="00346920" w:rsidP="002B34EA">
      <w:pPr>
        <w:rPr>
          <w:rFonts w:asciiTheme="majorHAnsi" w:hAnsiTheme="majorHAnsi" w:cstheme="majorHAnsi"/>
          <w:sz w:val="24"/>
          <w:szCs w:val="24"/>
        </w:rPr>
      </w:pPr>
      <w:r w:rsidRPr="00991866">
        <w:rPr>
          <w:rFonts w:asciiTheme="majorHAnsi" w:hAnsiTheme="majorHAnsi" w:cstheme="majorHAnsi"/>
          <w:sz w:val="24"/>
          <w:szCs w:val="24"/>
        </w:rPr>
        <w:t>ОТРИМАННЯ З НОВОЇ ПОШТИ</w:t>
      </w:r>
    </w:p>
    <w:p w14:paraId="141C99B6" w14:textId="3A2491D0" w:rsidR="00F63F2E" w:rsidRPr="00991866" w:rsidRDefault="00494B7E" w:rsidP="00BD1746">
      <w:pPr>
        <w:rPr>
          <w:rFonts w:asciiTheme="majorHAnsi" w:hAnsiTheme="majorHAnsi" w:cstheme="majorHAnsi"/>
          <w:sz w:val="24"/>
          <w:szCs w:val="24"/>
        </w:rPr>
      </w:pPr>
      <w:r w:rsidRPr="00991866">
        <w:rPr>
          <w:rFonts w:asciiTheme="majorHAnsi" w:hAnsiTheme="majorHAnsi" w:cstheme="majorHAnsi"/>
          <w:sz w:val="24"/>
          <w:szCs w:val="24"/>
        </w:rPr>
        <w:t>О</w:t>
      </w:r>
      <w:r w:rsidR="00FE2569" w:rsidRPr="00991866">
        <w:rPr>
          <w:rFonts w:asciiTheme="majorHAnsi" w:hAnsiTheme="majorHAnsi" w:cstheme="majorHAnsi"/>
          <w:sz w:val="24"/>
          <w:szCs w:val="24"/>
        </w:rPr>
        <w:t xml:space="preserve">тримання </w:t>
      </w:r>
      <w:r w:rsidR="00991866">
        <w:rPr>
          <w:rFonts w:asciiTheme="majorHAnsi" w:hAnsiTheme="majorHAnsi" w:cstheme="majorHAnsi"/>
          <w:sz w:val="24"/>
          <w:szCs w:val="24"/>
        </w:rPr>
        <w:t>ТТН</w:t>
      </w:r>
      <w:r w:rsidR="009B06A7" w:rsidRPr="00991866">
        <w:rPr>
          <w:rFonts w:asciiTheme="majorHAnsi" w:hAnsiTheme="majorHAnsi" w:cstheme="majorHAnsi"/>
          <w:sz w:val="24"/>
          <w:szCs w:val="24"/>
        </w:rPr>
        <w:t xml:space="preserve"> </w:t>
      </w:r>
      <w:r w:rsidR="00AF21D6" w:rsidRPr="00991866">
        <w:rPr>
          <w:rFonts w:asciiTheme="majorHAnsi" w:hAnsiTheme="majorHAnsi" w:cstheme="majorHAnsi"/>
          <w:sz w:val="24"/>
          <w:szCs w:val="24"/>
        </w:rPr>
        <w:t>(файл) з НП з переліком посилок до забирання.</w:t>
      </w:r>
      <w:r w:rsidR="00AF21D6" w:rsidRPr="00991866">
        <w:rPr>
          <w:rFonts w:asciiTheme="majorHAnsi" w:hAnsiTheme="majorHAnsi" w:cstheme="majorHAnsi"/>
          <w:sz w:val="24"/>
          <w:szCs w:val="24"/>
        </w:rPr>
        <w:br/>
        <w:t>Отримання посилок</w:t>
      </w:r>
      <w:r w:rsidR="00D764B0" w:rsidRPr="00991866">
        <w:rPr>
          <w:rFonts w:asciiTheme="majorHAnsi" w:hAnsiTheme="majorHAnsi" w:cstheme="majorHAnsi"/>
          <w:sz w:val="24"/>
          <w:szCs w:val="24"/>
        </w:rPr>
        <w:t xml:space="preserve"> на НП на підставі раніше отриманих </w:t>
      </w:r>
      <w:r w:rsidR="00FC5BC4" w:rsidRPr="00991866">
        <w:rPr>
          <w:rFonts w:asciiTheme="majorHAnsi" w:hAnsiTheme="majorHAnsi" w:cstheme="majorHAnsi"/>
          <w:sz w:val="24"/>
          <w:szCs w:val="24"/>
        </w:rPr>
        <w:t xml:space="preserve">номерів </w:t>
      </w:r>
      <w:r w:rsidR="00991866">
        <w:rPr>
          <w:rFonts w:asciiTheme="majorHAnsi" w:hAnsiTheme="majorHAnsi" w:cstheme="majorHAnsi"/>
          <w:sz w:val="24"/>
          <w:szCs w:val="24"/>
        </w:rPr>
        <w:t>ТТН</w:t>
      </w:r>
      <w:r w:rsidR="00AF21D6" w:rsidRPr="00991866">
        <w:rPr>
          <w:rFonts w:asciiTheme="majorHAnsi" w:hAnsiTheme="majorHAnsi" w:cstheme="majorHAnsi"/>
          <w:sz w:val="24"/>
          <w:szCs w:val="24"/>
        </w:rPr>
        <w:t>.</w:t>
      </w:r>
      <w:r w:rsidR="002F1F2D" w:rsidRPr="00991866">
        <w:rPr>
          <w:rFonts w:asciiTheme="majorHAnsi" w:hAnsiTheme="majorHAnsi" w:cstheme="majorHAnsi"/>
          <w:sz w:val="24"/>
          <w:szCs w:val="24"/>
        </w:rPr>
        <w:br/>
        <w:t xml:space="preserve">- </w:t>
      </w:r>
      <w:r w:rsidR="002505AF" w:rsidRPr="00991866">
        <w:rPr>
          <w:rFonts w:asciiTheme="majorHAnsi" w:hAnsiTheme="majorHAnsi" w:cstheme="majorHAnsi"/>
          <w:sz w:val="24"/>
          <w:szCs w:val="24"/>
        </w:rPr>
        <w:t>перевірка реально забраних,</w:t>
      </w:r>
      <w:r w:rsidR="00891F6E" w:rsidRPr="00991866">
        <w:rPr>
          <w:rFonts w:asciiTheme="majorHAnsi" w:hAnsiTheme="majorHAnsi" w:cstheme="majorHAnsi"/>
          <w:sz w:val="24"/>
          <w:szCs w:val="24"/>
        </w:rPr>
        <w:t xml:space="preserve"> перевірка </w:t>
      </w:r>
      <w:r w:rsidR="008A2890" w:rsidRPr="00991866">
        <w:rPr>
          <w:rFonts w:asciiTheme="majorHAnsi" w:hAnsiTheme="majorHAnsi" w:cstheme="majorHAnsi"/>
          <w:sz w:val="24"/>
          <w:szCs w:val="24"/>
        </w:rPr>
        <w:t xml:space="preserve">відповідності файлу </w:t>
      </w:r>
      <w:r w:rsidR="00AE429E" w:rsidRPr="00991866">
        <w:rPr>
          <w:rFonts w:asciiTheme="majorHAnsi" w:hAnsiTheme="majorHAnsi" w:cstheme="majorHAnsi"/>
          <w:sz w:val="24"/>
          <w:szCs w:val="24"/>
        </w:rPr>
        <w:t>НП</w:t>
      </w:r>
      <w:r w:rsidR="008A2890" w:rsidRPr="00991866">
        <w:rPr>
          <w:rFonts w:asciiTheme="majorHAnsi" w:hAnsiTheme="majorHAnsi" w:cstheme="majorHAnsi"/>
          <w:sz w:val="24"/>
          <w:szCs w:val="24"/>
        </w:rPr>
        <w:t>,</w:t>
      </w:r>
      <w:r w:rsidR="002505AF" w:rsidRPr="00991866">
        <w:rPr>
          <w:rFonts w:asciiTheme="majorHAnsi" w:hAnsiTheme="majorHAnsi" w:cstheme="majorHAnsi"/>
          <w:sz w:val="24"/>
          <w:szCs w:val="24"/>
        </w:rPr>
        <w:t xml:space="preserve"> </w:t>
      </w:r>
      <w:r w:rsidR="00FD360D" w:rsidRPr="00991866">
        <w:rPr>
          <w:rFonts w:asciiTheme="majorHAnsi" w:hAnsiTheme="majorHAnsi" w:cstheme="majorHAnsi"/>
          <w:sz w:val="24"/>
          <w:szCs w:val="24"/>
        </w:rPr>
        <w:t>формування звіту</w:t>
      </w:r>
      <w:r w:rsidR="00FD360D" w:rsidRPr="00991866">
        <w:rPr>
          <w:rFonts w:asciiTheme="majorHAnsi" w:hAnsiTheme="majorHAnsi" w:cstheme="majorHAnsi"/>
          <w:sz w:val="24"/>
          <w:szCs w:val="24"/>
        </w:rPr>
        <w:br/>
        <w:t xml:space="preserve">- </w:t>
      </w:r>
      <w:r w:rsidR="003E166B" w:rsidRPr="00991866">
        <w:rPr>
          <w:rFonts w:asciiTheme="majorHAnsi" w:hAnsiTheme="majorHAnsi" w:cstheme="majorHAnsi"/>
          <w:sz w:val="24"/>
          <w:szCs w:val="24"/>
        </w:rPr>
        <w:t xml:space="preserve">на </w:t>
      </w:r>
      <w:r w:rsidR="00FD360D" w:rsidRPr="00991866">
        <w:rPr>
          <w:rFonts w:asciiTheme="majorHAnsi" w:hAnsiTheme="majorHAnsi" w:cstheme="majorHAnsi"/>
          <w:sz w:val="24"/>
          <w:szCs w:val="24"/>
        </w:rPr>
        <w:t>склад</w:t>
      </w:r>
      <w:r w:rsidR="003E166B" w:rsidRPr="00991866">
        <w:rPr>
          <w:rFonts w:asciiTheme="majorHAnsi" w:hAnsiTheme="majorHAnsi" w:cstheme="majorHAnsi"/>
          <w:sz w:val="24"/>
          <w:szCs w:val="24"/>
        </w:rPr>
        <w:t>і</w:t>
      </w:r>
      <w:r w:rsidR="00B07ACC" w:rsidRPr="00991866">
        <w:rPr>
          <w:rFonts w:asciiTheme="majorHAnsi" w:hAnsiTheme="majorHAnsi" w:cstheme="majorHAnsi"/>
          <w:sz w:val="24"/>
          <w:szCs w:val="24"/>
        </w:rPr>
        <w:t xml:space="preserve"> – реєстрація вивантажених на склад, перевірка відповідності забраним з </w:t>
      </w:r>
      <w:r w:rsidR="00F90618" w:rsidRPr="00991866">
        <w:rPr>
          <w:rFonts w:asciiTheme="majorHAnsi" w:hAnsiTheme="majorHAnsi" w:cstheme="majorHAnsi"/>
          <w:sz w:val="24"/>
          <w:szCs w:val="24"/>
        </w:rPr>
        <w:t>НП</w:t>
      </w:r>
      <w:r w:rsidR="00F20EC9" w:rsidRPr="00991866">
        <w:rPr>
          <w:rFonts w:asciiTheme="majorHAnsi" w:hAnsiTheme="majorHAnsi" w:cstheme="majorHAnsi"/>
          <w:sz w:val="24"/>
          <w:szCs w:val="24"/>
        </w:rPr>
        <w:t>, звіт</w:t>
      </w:r>
      <w:r w:rsidR="00891F6E" w:rsidRPr="00991866">
        <w:rPr>
          <w:rFonts w:asciiTheme="majorHAnsi" w:hAnsiTheme="majorHAnsi" w:cstheme="majorHAnsi"/>
          <w:sz w:val="24"/>
          <w:szCs w:val="24"/>
        </w:rPr>
        <w:br/>
      </w:r>
      <w:r w:rsidR="00275000" w:rsidRPr="00991866">
        <w:rPr>
          <w:rFonts w:asciiTheme="majorHAnsi" w:hAnsiTheme="majorHAnsi" w:cstheme="majorHAnsi"/>
          <w:sz w:val="24"/>
          <w:szCs w:val="24"/>
        </w:rPr>
        <w:br/>
      </w:r>
      <w:r w:rsidR="00295127" w:rsidRPr="00991866">
        <w:rPr>
          <w:rFonts w:asciiTheme="majorHAnsi" w:hAnsiTheme="majorHAnsi" w:cstheme="majorHAnsi"/>
          <w:sz w:val="24"/>
          <w:szCs w:val="24"/>
        </w:rPr>
        <w:t>ПЕРЕВЕЗЕННЯ ДО ЄВРОПИ</w:t>
      </w:r>
      <w:r w:rsidR="00295127" w:rsidRPr="00991866">
        <w:rPr>
          <w:rFonts w:asciiTheme="majorHAnsi" w:hAnsiTheme="majorHAnsi" w:cstheme="majorHAnsi"/>
          <w:sz w:val="24"/>
          <w:szCs w:val="24"/>
        </w:rPr>
        <w:br/>
      </w:r>
      <w:r w:rsidR="000A526C" w:rsidRPr="00991866">
        <w:rPr>
          <w:rFonts w:asciiTheme="majorHAnsi" w:hAnsiTheme="majorHAnsi" w:cstheme="majorHAnsi"/>
          <w:sz w:val="24"/>
          <w:szCs w:val="24"/>
        </w:rPr>
        <w:t xml:space="preserve">- </w:t>
      </w:r>
      <w:r w:rsidR="00341F28" w:rsidRPr="00991866">
        <w:rPr>
          <w:rFonts w:asciiTheme="majorHAnsi" w:hAnsiTheme="majorHAnsi" w:cstheme="majorHAnsi"/>
          <w:sz w:val="24"/>
          <w:szCs w:val="24"/>
        </w:rPr>
        <w:t>фіксація забраних зі складу Львів і завантажених в машину</w:t>
      </w:r>
      <w:r w:rsidR="005626EE" w:rsidRPr="00991866">
        <w:rPr>
          <w:rFonts w:asciiTheme="majorHAnsi" w:hAnsiTheme="majorHAnsi" w:cstheme="majorHAnsi"/>
          <w:sz w:val="24"/>
          <w:szCs w:val="24"/>
        </w:rPr>
        <w:t xml:space="preserve"> – звіт </w:t>
      </w:r>
      <w:r w:rsidR="000B74AF" w:rsidRPr="00991866">
        <w:rPr>
          <w:rFonts w:asciiTheme="majorHAnsi" w:hAnsiTheme="majorHAnsi" w:cstheme="majorHAnsi"/>
          <w:sz w:val="24"/>
          <w:szCs w:val="24"/>
        </w:rPr>
        <w:t>по машині</w:t>
      </w:r>
      <w:r w:rsidR="002339F7" w:rsidRPr="00991866">
        <w:rPr>
          <w:rFonts w:asciiTheme="majorHAnsi" w:hAnsiTheme="majorHAnsi" w:cstheme="majorHAnsi"/>
          <w:sz w:val="24"/>
          <w:szCs w:val="24"/>
        </w:rPr>
        <w:t>/складу</w:t>
      </w:r>
      <w:r w:rsidR="00341F28" w:rsidRPr="00991866">
        <w:rPr>
          <w:rFonts w:asciiTheme="majorHAnsi" w:hAnsiTheme="majorHAnsi" w:cstheme="majorHAnsi"/>
          <w:sz w:val="24"/>
          <w:szCs w:val="24"/>
        </w:rPr>
        <w:br/>
      </w:r>
      <w:r w:rsidR="00F63F2E" w:rsidRPr="00991866">
        <w:rPr>
          <w:rFonts w:asciiTheme="majorHAnsi" w:hAnsiTheme="majorHAnsi" w:cstheme="majorHAnsi"/>
          <w:sz w:val="24"/>
          <w:szCs w:val="24"/>
        </w:rPr>
        <w:t>- видача отримувачу</w:t>
      </w:r>
      <w:r w:rsidR="00443D71" w:rsidRPr="00991866">
        <w:rPr>
          <w:rFonts w:asciiTheme="majorHAnsi" w:hAnsiTheme="majorHAnsi" w:cstheme="majorHAnsi"/>
          <w:sz w:val="24"/>
          <w:szCs w:val="24"/>
        </w:rPr>
        <w:t xml:space="preserve"> відправлення</w:t>
      </w:r>
      <w:r w:rsidR="00784789" w:rsidRPr="00991866">
        <w:rPr>
          <w:rFonts w:asciiTheme="majorHAnsi" w:hAnsiTheme="majorHAnsi" w:cstheme="majorHAnsi"/>
          <w:sz w:val="24"/>
          <w:szCs w:val="24"/>
        </w:rPr>
        <w:t>, розрахунок</w:t>
      </w:r>
      <w:r w:rsidR="00F63F2E" w:rsidRPr="00991866">
        <w:rPr>
          <w:rFonts w:asciiTheme="majorHAnsi" w:hAnsiTheme="majorHAnsi" w:cstheme="majorHAnsi"/>
          <w:sz w:val="24"/>
          <w:szCs w:val="24"/>
        </w:rPr>
        <w:t xml:space="preserve"> – фіксація, звіт</w:t>
      </w:r>
      <w:r w:rsidR="00CF73EF" w:rsidRPr="00991866">
        <w:rPr>
          <w:rFonts w:asciiTheme="majorHAnsi" w:hAnsiTheme="majorHAnsi" w:cstheme="majorHAnsi"/>
          <w:sz w:val="24"/>
          <w:szCs w:val="24"/>
        </w:rPr>
        <w:t xml:space="preserve"> по виданих посилках та отриманій оплаті</w:t>
      </w:r>
      <w:r w:rsidR="00675669" w:rsidRPr="00991866">
        <w:rPr>
          <w:rFonts w:asciiTheme="majorHAnsi" w:hAnsiTheme="majorHAnsi" w:cstheme="majorHAnsi"/>
          <w:sz w:val="24"/>
          <w:szCs w:val="24"/>
        </w:rPr>
        <w:t>.</w:t>
      </w:r>
      <w:r w:rsidR="00631690" w:rsidRPr="00991866">
        <w:rPr>
          <w:rFonts w:asciiTheme="majorHAnsi" w:hAnsiTheme="majorHAnsi" w:cstheme="majorHAnsi"/>
          <w:sz w:val="24"/>
          <w:szCs w:val="24"/>
        </w:rPr>
        <w:br/>
      </w:r>
      <w:r w:rsidR="00CA3425" w:rsidRPr="00991866">
        <w:rPr>
          <w:rFonts w:asciiTheme="majorHAnsi" w:hAnsiTheme="majorHAnsi" w:cstheme="majorHAnsi"/>
          <w:sz w:val="24"/>
          <w:szCs w:val="24"/>
        </w:rPr>
        <w:t>Можливість видруку (звичайний та мобільний принтер)</w:t>
      </w:r>
      <w:r w:rsidR="0019102E" w:rsidRPr="00991866">
        <w:rPr>
          <w:rFonts w:asciiTheme="majorHAnsi" w:hAnsiTheme="majorHAnsi" w:cstheme="majorHAnsi"/>
          <w:sz w:val="24"/>
          <w:szCs w:val="24"/>
        </w:rPr>
        <w:br/>
      </w:r>
      <w:r w:rsidR="00A8612C" w:rsidRPr="00991866">
        <w:rPr>
          <w:rFonts w:asciiTheme="majorHAnsi" w:hAnsiTheme="majorHAnsi" w:cstheme="majorHAnsi"/>
          <w:sz w:val="24"/>
          <w:szCs w:val="24"/>
        </w:rPr>
        <w:br/>
      </w:r>
      <w:r w:rsidR="009B06A7" w:rsidRPr="00991866">
        <w:rPr>
          <w:rFonts w:asciiTheme="majorHAnsi" w:hAnsiTheme="majorHAnsi" w:cstheme="majorHAnsi"/>
          <w:sz w:val="24"/>
          <w:szCs w:val="24"/>
        </w:rPr>
        <w:t>СТВОРЕННЯ ВІДПРАВЛЕННЯ</w:t>
      </w:r>
      <w:r w:rsidR="00D332B2" w:rsidRPr="00991866">
        <w:rPr>
          <w:rFonts w:asciiTheme="majorHAnsi" w:hAnsiTheme="majorHAnsi" w:cstheme="majorHAnsi"/>
          <w:sz w:val="24"/>
          <w:szCs w:val="24"/>
        </w:rPr>
        <w:t xml:space="preserve"> </w:t>
      </w:r>
      <w:r w:rsidR="00F92A5D" w:rsidRPr="00991866">
        <w:rPr>
          <w:rFonts w:asciiTheme="majorHAnsi" w:hAnsiTheme="majorHAnsi" w:cstheme="majorHAnsi"/>
          <w:sz w:val="24"/>
          <w:szCs w:val="24"/>
        </w:rPr>
        <w:t>НА НОВУ ПОШТУ</w:t>
      </w:r>
      <w:r w:rsidR="00F92A5D" w:rsidRPr="00991866">
        <w:rPr>
          <w:rFonts w:asciiTheme="majorHAnsi" w:hAnsiTheme="majorHAnsi" w:cstheme="majorHAnsi"/>
          <w:sz w:val="24"/>
          <w:szCs w:val="24"/>
        </w:rPr>
        <w:tab/>
      </w:r>
      <w:r w:rsidR="00B105B0" w:rsidRPr="00991866">
        <w:rPr>
          <w:rFonts w:asciiTheme="majorHAnsi" w:hAnsiTheme="majorHAnsi" w:cstheme="majorHAnsi"/>
          <w:sz w:val="24"/>
          <w:szCs w:val="24"/>
        </w:rPr>
        <w:t xml:space="preserve">    </w:t>
      </w:r>
      <w:r w:rsidR="00D332B2" w:rsidRPr="00991866">
        <w:rPr>
          <w:rFonts w:asciiTheme="majorHAnsi" w:hAnsiTheme="majorHAnsi" w:cstheme="majorHAnsi"/>
          <w:sz w:val="24"/>
          <w:szCs w:val="24"/>
        </w:rPr>
        <w:br/>
      </w:r>
      <w:r w:rsidR="005C2376" w:rsidRPr="00991866">
        <w:rPr>
          <w:rFonts w:asciiTheme="majorHAnsi" w:hAnsiTheme="majorHAnsi" w:cstheme="majorHAnsi"/>
          <w:sz w:val="24"/>
          <w:szCs w:val="24"/>
        </w:rPr>
        <w:t xml:space="preserve"> - </w:t>
      </w:r>
      <w:r w:rsidR="005B4610" w:rsidRPr="00991866">
        <w:rPr>
          <w:rFonts w:asciiTheme="majorHAnsi" w:hAnsiTheme="majorHAnsi" w:cstheme="majorHAnsi"/>
          <w:sz w:val="24"/>
          <w:szCs w:val="24"/>
        </w:rPr>
        <w:t>прийом замовлень, можливість самостійного створення клієнтом</w:t>
      </w:r>
      <w:r w:rsidR="00302932" w:rsidRPr="00991866">
        <w:rPr>
          <w:rFonts w:asciiTheme="majorHAnsi" w:hAnsiTheme="majorHAnsi" w:cstheme="majorHAnsi"/>
          <w:sz w:val="24"/>
          <w:szCs w:val="24"/>
        </w:rPr>
        <w:t xml:space="preserve">, </w:t>
      </w:r>
      <w:r w:rsidR="00D268CC" w:rsidRPr="00991866">
        <w:rPr>
          <w:rFonts w:asciiTheme="majorHAnsi" w:hAnsiTheme="majorHAnsi" w:cstheme="majorHAnsi"/>
          <w:sz w:val="24"/>
          <w:szCs w:val="24"/>
        </w:rPr>
        <w:t>оформлення</w:t>
      </w:r>
      <w:r w:rsidR="00B752A4" w:rsidRPr="00991866">
        <w:rPr>
          <w:rFonts w:asciiTheme="majorHAnsi" w:hAnsiTheme="majorHAnsi" w:cstheme="majorHAnsi"/>
          <w:sz w:val="24"/>
          <w:szCs w:val="24"/>
        </w:rPr>
        <w:t xml:space="preserve"> посилки</w:t>
      </w:r>
      <w:r w:rsidR="00BA64F8" w:rsidRPr="00991866">
        <w:rPr>
          <w:rFonts w:asciiTheme="majorHAnsi" w:hAnsiTheme="majorHAnsi" w:cstheme="majorHAnsi"/>
          <w:sz w:val="24"/>
          <w:szCs w:val="24"/>
        </w:rPr>
        <w:t xml:space="preserve"> – </w:t>
      </w:r>
      <w:r w:rsidR="00B01228" w:rsidRPr="00991866">
        <w:rPr>
          <w:rFonts w:asciiTheme="majorHAnsi" w:hAnsiTheme="majorHAnsi" w:cstheme="majorHAnsi"/>
          <w:sz w:val="24"/>
          <w:szCs w:val="24"/>
        </w:rPr>
        <w:t xml:space="preserve">внесення </w:t>
      </w:r>
      <w:r w:rsidR="00BA64F8" w:rsidRPr="00991866">
        <w:rPr>
          <w:rFonts w:asciiTheme="majorHAnsi" w:hAnsiTheme="majorHAnsi" w:cstheme="majorHAnsi"/>
          <w:sz w:val="24"/>
          <w:szCs w:val="24"/>
        </w:rPr>
        <w:t>реквізит</w:t>
      </w:r>
      <w:r w:rsidR="00B01228" w:rsidRPr="00991866">
        <w:rPr>
          <w:rFonts w:asciiTheme="majorHAnsi" w:hAnsiTheme="majorHAnsi" w:cstheme="majorHAnsi"/>
          <w:sz w:val="24"/>
          <w:szCs w:val="24"/>
        </w:rPr>
        <w:t>ів</w:t>
      </w:r>
      <w:r w:rsidR="00BA64F8" w:rsidRPr="00991866">
        <w:rPr>
          <w:rFonts w:asciiTheme="majorHAnsi" w:hAnsiTheme="majorHAnsi" w:cstheme="majorHAnsi"/>
          <w:sz w:val="24"/>
          <w:szCs w:val="24"/>
        </w:rPr>
        <w:t xml:space="preserve"> відправника і отримувача</w:t>
      </w:r>
      <w:r w:rsidR="00AE68C9" w:rsidRPr="00991866">
        <w:rPr>
          <w:rFonts w:asciiTheme="majorHAnsi" w:hAnsiTheme="majorHAnsi" w:cstheme="majorHAnsi"/>
          <w:sz w:val="24"/>
          <w:szCs w:val="24"/>
        </w:rPr>
        <w:t xml:space="preserve"> в базу</w:t>
      </w:r>
      <w:r w:rsidR="00ED0A06" w:rsidRPr="00991866">
        <w:rPr>
          <w:rFonts w:asciiTheme="majorHAnsi" w:hAnsiTheme="majorHAnsi" w:cstheme="majorHAnsi"/>
          <w:sz w:val="24"/>
          <w:szCs w:val="24"/>
        </w:rPr>
        <w:t>, присвоєння код</w:t>
      </w:r>
      <w:r w:rsidR="00B449EE" w:rsidRPr="00991866">
        <w:rPr>
          <w:rFonts w:asciiTheme="majorHAnsi" w:hAnsiTheme="majorHAnsi" w:cstheme="majorHAnsi"/>
          <w:sz w:val="24"/>
          <w:szCs w:val="24"/>
        </w:rPr>
        <w:t>у</w:t>
      </w:r>
      <w:r w:rsidR="00A4474A" w:rsidRPr="00991866">
        <w:rPr>
          <w:rFonts w:asciiTheme="majorHAnsi" w:hAnsiTheme="majorHAnsi" w:cstheme="majorHAnsi"/>
          <w:sz w:val="24"/>
          <w:szCs w:val="24"/>
        </w:rPr>
        <w:t xml:space="preserve">, </w:t>
      </w:r>
      <w:r w:rsidR="00302932" w:rsidRPr="00991866">
        <w:rPr>
          <w:rFonts w:asciiTheme="majorHAnsi" w:hAnsiTheme="majorHAnsi" w:cstheme="majorHAnsi"/>
          <w:sz w:val="24"/>
          <w:szCs w:val="24"/>
        </w:rPr>
        <w:t>зв</w:t>
      </w:r>
      <w:r w:rsidR="00ED0A06" w:rsidRPr="00991866">
        <w:rPr>
          <w:rFonts w:asciiTheme="majorHAnsi" w:hAnsiTheme="majorHAnsi" w:cstheme="majorHAnsi"/>
          <w:sz w:val="24"/>
          <w:szCs w:val="24"/>
        </w:rPr>
        <w:t xml:space="preserve">іт по машині </w:t>
      </w:r>
      <w:r w:rsidR="006738B5" w:rsidRPr="00991866">
        <w:rPr>
          <w:rFonts w:asciiTheme="majorHAnsi" w:hAnsiTheme="majorHAnsi" w:cstheme="majorHAnsi"/>
          <w:sz w:val="24"/>
          <w:szCs w:val="24"/>
        </w:rPr>
        <w:br/>
        <w:t xml:space="preserve">- </w:t>
      </w:r>
      <w:r w:rsidR="00C23FB8" w:rsidRPr="00991866">
        <w:rPr>
          <w:rFonts w:asciiTheme="majorHAnsi" w:hAnsiTheme="majorHAnsi" w:cstheme="majorHAnsi"/>
          <w:sz w:val="24"/>
          <w:szCs w:val="24"/>
        </w:rPr>
        <w:t>видрук квитанці</w:t>
      </w:r>
      <w:r w:rsidR="00947D56" w:rsidRPr="00991866">
        <w:rPr>
          <w:rFonts w:asciiTheme="majorHAnsi" w:hAnsiTheme="majorHAnsi" w:cstheme="majorHAnsi"/>
          <w:sz w:val="24"/>
          <w:szCs w:val="24"/>
        </w:rPr>
        <w:t>ї</w:t>
      </w:r>
      <w:r w:rsidR="0094736A" w:rsidRPr="00991866">
        <w:rPr>
          <w:rFonts w:asciiTheme="majorHAnsi" w:hAnsiTheme="majorHAnsi" w:cstheme="majorHAnsi"/>
          <w:sz w:val="24"/>
          <w:szCs w:val="24"/>
        </w:rPr>
        <w:t xml:space="preserve"> (мобільний принтер)</w:t>
      </w:r>
      <w:r w:rsidR="005D1E70" w:rsidRPr="00991866">
        <w:rPr>
          <w:rFonts w:asciiTheme="majorHAnsi" w:hAnsiTheme="majorHAnsi" w:cstheme="majorHAnsi"/>
          <w:sz w:val="24"/>
          <w:szCs w:val="24"/>
        </w:rPr>
        <w:br/>
        <w:t xml:space="preserve">- </w:t>
      </w:r>
      <w:r w:rsidR="00D11697" w:rsidRPr="00991866">
        <w:rPr>
          <w:rFonts w:asciiTheme="majorHAnsi" w:hAnsiTheme="majorHAnsi" w:cstheme="majorHAnsi"/>
          <w:sz w:val="24"/>
          <w:szCs w:val="24"/>
        </w:rPr>
        <w:t xml:space="preserve">створення </w:t>
      </w:r>
      <w:r w:rsidR="00947D56" w:rsidRPr="00991866">
        <w:rPr>
          <w:rFonts w:asciiTheme="majorHAnsi" w:hAnsiTheme="majorHAnsi" w:cstheme="majorHAnsi"/>
          <w:sz w:val="24"/>
          <w:szCs w:val="24"/>
          <w:lang w:val="en-US"/>
        </w:rPr>
        <w:t xml:space="preserve">QR </w:t>
      </w:r>
      <w:r w:rsidR="00947D56" w:rsidRPr="00991866">
        <w:rPr>
          <w:rFonts w:asciiTheme="majorHAnsi" w:hAnsiTheme="majorHAnsi" w:cstheme="majorHAnsi"/>
          <w:sz w:val="24"/>
          <w:szCs w:val="24"/>
        </w:rPr>
        <w:t>коду</w:t>
      </w:r>
      <w:r w:rsidR="00D11697" w:rsidRPr="00991866">
        <w:rPr>
          <w:rFonts w:asciiTheme="majorHAnsi" w:hAnsiTheme="majorHAnsi" w:cstheme="majorHAnsi"/>
          <w:sz w:val="24"/>
          <w:szCs w:val="24"/>
        </w:rPr>
        <w:t>?</w:t>
      </w:r>
      <w:r w:rsidR="005D1E70" w:rsidRPr="00991866">
        <w:rPr>
          <w:rFonts w:asciiTheme="majorHAnsi" w:hAnsiTheme="majorHAnsi" w:cstheme="majorHAnsi"/>
          <w:sz w:val="24"/>
          <w:szCs w:val="24"/>
        </w:rPr>
        <w:br/>
        <w:t xml:space="preserve">- </w:t>
      </w:r>
      <w:r w:rsidR="000A0673">
        <w:rPr>
          <w:rFonts w:asciiTheme="majorHAnsi" w:hAnsiTheme="majorHAnsi" w:cstheme="majorHAnsi"/>
          <w:sz w:val="24"/>
          <w:szCs w:val="24"/>
        </w:rPr>
        <w:t>відображення</w:t>
      </w:r>
      <w:r w:rsidR="000115B9" w:rsidRPr="00991866">
        <w:rPr>
          <w:rFonts w:asciiTheme="majorHAnsi" w:hAnsiTheme="majorHAnsi" w:cstheme="majorHAnsi"/>
          <w:sz w:val="24"/>
          <w:szCs w:val="24"/>
        </w:rPr>
        <w:t xml:space="preserve"> каси</w:t>
      </w:r>
      <w:r w:rsidR="00AF21D6" w:rsidRPr="00991866">
        <w:rPr>
          <w:rFonts w:asciiTheme="majorHAnsi" w:hAnsiTheme="majorHAnsi" w:cstheme="majorHAnsi"/>
          <w:sz w:val="24"/>
          <w:szCs w:val="24"/>
        </w:rPr>
        <w:br/>
        <w:t>- коректне завантаження всіх даних з програми в середовище НП</w:t>
      </w:r>
      <w:r w:rsidR="009B06A7" w:rsidRPr="00991866">
        <w:rPr>
          <w:rFonts w:asciiTheme="majorHAnsi" w:hAnsiTheme="majorHAnsi" w:cstheme="majorHAnsi"/>
          <w:sz w:val="24"/>
          <w:szCs w:val="24"/>
        </w:rPr>
        <w:t xml:space="preserve"> і в зворотньому порядку</w:t>
      </w:r>
      <w:r w:rsidR="009B06A7" w:rsidRPr="00991866">
        <w:rPr>
          <w:rFonts w:asciiTheme="majorHAnsi" w:hAnsiTheme="majorHAnsi" w:cstheme="majorHAnsi"/>
          <w:sz w:val="24"/>
          <w:szCs w:val="24"/>
        </w:rPr>
        <w:br/>
        <w:t xml:space="preserve">- можливість </w:t>
      </w:r>
      <w:r w:rsidR="00F92A5D" w:rsidRPr="00991866">
        <w:rPr>
          <w:rFonts w:asciiTheme="majorHAnsi" w:hAnsiTheme="majorHAnsi" w:cstheme="majorHAnsi"/>
          <w:sz w:val="24"/>
          <w:szCs w:val="24"/>
        </w:rPr>
        <w:t xml:space="preserve">автоматично </w:t>
      </w:r>
      <w:r w:rsidR="009B06A7" w:rsidRPr="00991866">
        <w:rPr>
          <w:rFonts w:asciiTheme="majorHAnsi" w:hAnsiTheme="majorHAnsi" w:cstheme="majorHAnsi"/>
          <w:sz w:val="24"/>
          <w:szCs w:val="24"/>
        </w:rPr>
        <w:t>формува</w:t>
      </w:r>
      <w:r w:rsidR="00F92A5D" w:rsidRPr="00991866">
        <w:rPr>
          <w:rFonts w:asciiTheme="majorHAnsi" w:hAnsiTheme="majorHAnsi" w:cstheme="majorHAnsi"/>
          <w:sz w:val="24"/>
          <w:szCs w:val="24"/>
        </w:rPr>
        <w:t>ти</w:t>
      </w:r>
      <w:r w:rsidR="009B06A7" w:rsidRPr="00991866">
        <w:rPr>
          <w:rFonts w:asciiTheme="majorHAnsi" w:hAnsiTheme="majorHAnsi" w:cstheme="majorHAnsi"/>
          <w:sz w:val="24"/>
          <w:szCs w:val="24"/>
        </w:rPr>
        <w:t xml:space="preserve"> ТТН</w:t>
      </w:r>
      <w:r w:rsidR="00991866" w:rsidRPr="00991866">
        <w:rPr>
          <w:rFonts w:asciiTheme="majorHAnsi" w:hAnsiTheme="majorHAnsi" w:cstheme="majorHAnsi"/>
          <w:sz w:val="24"/>
          <w:szCs w:val="24"/>
          <w:lang w:val="en-US"/>
        </w:rPr>
        <w:br/>
        <w:t xml:space="preserve">- </w:t>
      </w:r>
      <w:r w:rsidR="00991866" w:rsidRPr="00991866">
        <w:rPr>
          <w:rFonts w:asciiTheme="majorHAnsi" w:hAnsiTheme="majorHAnsi" w:cstheme="majorHAnsi"/>
          <w:sz w:val="24"/>
          <w:szCs w:val="24"/>
        </w:rPr>
        <w:t>трекінг посилок</w:t>
      </w:r>
      <w:r w:rsidR="00E61086">
        <w:rPr>
          <w:rFonts w:asciiTheme="majorHAnsi" w:hAnsiTheme="majorHAnsi" w:cstheme="majorHAnsi"/>
          <w:sz w:val="24"/>
          <w:szCs w:val="24"/>
        </w:rPr>
        <w:t xml:space="preserve"> з Європи до Львова (кінцева точка НП)</w:t>
      </w:r>
      <w:r w:rsidR="00BF5899">
        <w:rPr>
          <w:rFonts w:asciiTheme="majorHAnsi" w:hAnsiTheme="majorHAnsi" w:cstheme="majorHAnsi"/>
          <w:sz w:val="24"/>
          <w:szCs w:val="24"/>
        </w:rPr>
        <w:t xml:space="preserve"> і в зворотньому порядку.</w:t>
      </w:r>
      <w:r w:rsidR="00991866" w:rsidRPr="00991866">
        <w:rPr>
          <w:rFonts w:asciiTheme="majorHAnsi" w:hAnsiTheme="majorHAnsi" w:cstheme="majorHAnsi"/>
          <w:sz w:val="24"/>
          <w:szCs w:val="24"/>
        </w:rPr>
        <w:br/>
      </w:r>
      <w:r w:rsidR="00991866" w:rsidRPr="00991866">
        <w:rPr>
          <w:rFonts w:asciiTheme="majorHAnsi" w:hAnsiTheme="majorHAnsi" w:cstheme="majorHAnsi"/>
          <w:sz w:val="24"/>
          <w:szCs w:val="24"/>
        </w:rPr>
        <w:br/>
      </w:r>
      <w:r w:rsidR="00BF5899">
        <w:rPr>
          <w:rFonts w:asciiTheme="majorHAnsi" w:hAnsiTheme="majorHAnsi" w:cstheme="majorHAnsi"/>
          <w:sz w:val="24"/>
          <w:szCs w:val="24"/>
        </w:rPr>
        <w:t>ВІДОБРАЖЕННЯ</w:t>
      </w:r>
      <w:r w:rsidR="00991866" w:rsidRPr="00991866">
        <w:rPr>
          <w:rFonts w:asciiTheme="majorHAnsi" w:hAnsiTheme="majorHAnsi" w:cstheme="majorHAnsi"/>
          <w:sz w:val="24"/>
          <w:szCs w:val="24"/>
        </w:rPr>
        <w:t xml:space="preserve"> ПЕРЕСУВАННЯ ВОДІЯ ПО МАРШРУТУ</w:t>
      </w:r>
      <w:r w:rsidR="00BF5899">
        <w:rPr>
          <w:rFonts w:asciiTheme="majorHAnsi" w:hAnsiTheme="majorHAnsi" w:cstheme="majorHAnsi"/>
          <w:sz w:val="24"/>
          <w:szCs w:val="24"/>
        </w:rPr>
        <w:t xml:space="preserve"> У ЄВРОПІ</w:t>
      </w:r>
      <w:r w:rsidR="00991866" w:rsidRPr="00991866">
        <w:rPr>
          <w:rFonts w:asciiTheme="majorHAnsi" w:hAnsiTheme="majorHAnsi" w:cstheme="majorHAnsi"/>
          <w:sz w:val="24"/>
          <w:szCs w:val="24"/>
        </w:rPr>
        <w:br/>
        <w:t>- розрахунок орієнтовного часу прибуття до клієнта</w:t>
      </w:r>
      <w:r w:rsidR="00991866" w:rsidRPr="00991866">
        <w:rPr>
          <w:rFonts w:asciiTheme="majorHAnsi" w:hAnsiTheme="majorHAnsi" w:cstheme="majorHAnsi"/>
          <w:sz w:val="24"/>
          <w:szCs w:val="24"/>
        </w:rPr>
        <w:br/>
        <w:t>- інформування клієнта про час прибуття і можливі його зміни</w:t>
      </w:r>
      <w:r w:rsidR="0037670B">
        <w:rPr>
          <w:rFonts w:asciiTheme="majorHAnsi" w:hAnsiTheme="majorHAnsi" w:cstheme="majorHAnsi"/>
          <w:sz w:val="24"/>
          <w:szCs w:val="24"/>
        </w:rPr>
        <w:br/>
        <w:t>- звіт по прибуттю на адреси по маршруту</w:t>
      </w:r>
      <w:r w:rsidR="000A0673">
        <w:rPr>
          <w:rFonts w:asciiTheme="majorHAnsi" w:hAnsiTheme="majorHAnsi" w:cstheme="majorHAnsi"/>
          <w:sz w:val="24"/>
          <w:szCs w:val="24"/>
        </w:rPr>
        <w:br/>
      </w:r>
      <w:r w:rsidR="000A0673">
        <w:rPr>
          <w:rFonts w:asciiTheme="majorHAnsi" w:hAnsiTheme="majorHAnsi" w:cstheme="majorHAnsi"/>
          <w:sz w:val="24"/>
          <w:szCs w:val="24"/>
        </w:rPr>
        <w:br/>
        <w:t>СТАТИСТИКА І АНАЛІЗ ДАНИХ</w:t>
      </w:r>
      <w:r w:rsidR="000A0673">
        <w:rPr>
          <w:rFonts w:asciiTheme="majorHAnsi" w:hAnsiTheme="majorHAnsi" w:cstheme="majorHAnsi"/>
          <w:sz w:val="24"/>
          <w:szCs w:val="24"/>
        </w:rPr>
        <w:br/>
        <w:t>- можливість аналізу (фільтрування) по вибраних даних</w:t>
      </w:r>
      <w:r w:rsidR="00AF21D6" w:rsidRPr="00991866">
        <w:rPr>
          <w:rFonts w:asciiTheme="majorHAnsi" w:hAnsiTheme="majorHAnsi" w:cstheme="majorHAnsi"/>
          <w:sz w:val="24"/>
          <w:szCs w:val="24"/>
        </w:rPr>
        <w:br/>
      </w:r>
      <w:r w:rsidR="0016104C">
        <w:rPr>
          <w:rFonts w:asciiTheme="majorHAnsi" w:hAnsiTheme="majorHAnsi" w:cstheme="majorHAnsi"/>
          <w:sz w:val="24"/>
          <w:szCs w:val="24"/>
        </w:rPr>
        <w:br/>
      </w:r>
      <w:r w:rsidR="003E161C" w:rsidRPr="00991866">
        <w:rPr>
          <w:rFonts w:asciiTheme="majorHAnsi" w:hAnsiTheme="majorHAnsi" w:cstheme="majorHAnsi"/>
          <w:sz w:val="24"/>
          <w:szCs w:val="24"/>
        </w:rPr>
        <w:t>Дані зберігаються на сервері.</w:t>
      </w:r>
      <w:r w:rsidR="00AC32C4" w:rsidRPr="00991866">
        <w:rPr>
          <w:rFonts w:asciiTheme="majorHAnsi" w:hAnsiTheme="majorHAnsi" w:cstheme="majorHAnsi"/>
          <w:sz w:val="24"/>
          <w:szCs w:val="24"/>
        </w:rPr>
        <w:br/>
        <w:t>У водія лише робоче місце</w:t>
      </w:r>
      <w:r w:rsidR="00193D78" w:rsidRPr="00991866">
        <w:rPr>
          <w:rFonts w:asciiTheme="majorHAnsi" w:hAnsiTheme="majorHAnsi" w:cstheme="majorHAnsi"/>
          <w:sz w:val="24"/>
          <w:szCs w:val="24"/>
        </w:rPr>
        <w:br/>
        <w:t>Права доступу</w:t>
      </w:r>
      <w:r w:rsidR="00357291" w:rsidRPr="00991866">
        <w:rPr>
          <w:rFonts w:asciiTheme="majorHAnsi" w:hAnsiTheme="majorHAnsi" w:cstheme="majorHAnsi"/>
          <w:sz w:val="24"/>
          <w:szCs w:val="24"/>
        </w:rPr>
        <w:br/>
        <w:t>Каса</w:t>
      </w:r>
      <w:r w:rsidR="00485AF4" w:rsidRPr="00991866">
        <w:rPr>
          <w:rFonts w:asciiTheme="majorHAnsi" w:hAnsiTheme="majorHAnsi" w:cstheme="majorHAnsi"/>
          <w:sz w:val="24"/>
          <w:szCs w:val="24"/>
        </w:rPr>
        <w:br/>
      </w:r>
    </w:p>
    <w:sectPr w:rsidR="00F63F2E" w:rsidRPr="00991866" w:rsidSect="0016104C">
      <w:pgSz w:w="11906" w:h="16838"/>
      <w:pgMar w:top="426" w:right="85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65438"/>
    <w:multiLevelType w:val="hybridMultilevel"/>
    <w:tmpl w:val="E3D635B2"/>
    <w:lvl w:ilvl="0" w:tplc="606435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BA56C9"/>
    <w:multiLevelType w:val="hybridMultilevel"/>
    <w:tmpl w:val="F8289980"/>
    <w:lvl w:ilvl="0" w:tplc="0C5CA4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753724">
    <w:abstractNumId w:val="0"/>
  </w:num>
  <w:num w:numId="2" w16cid:durableId="1936666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67"/>
    <w:rsid w:val="000078EB"/>
    <w:rsid w:val="000115B9"/>
    <w:rsid w:val="000801EB"/>
    <w:rsid w:val="00097C1E"/>
    <w:rsid w:val="000A0673"/>
    <w:rsid w:val="000A526C"/>
    <w:rsid w:val="000B74AF"/>
    <w:rsid w:val="000E1F11"/>
    <w:rsid w:val="000E4010"/>
    <w:rsid w:val="00104F3A"/>
    <w:rsid w:val="00105112"/>
    <w:rsid w:val="00130BB6"/>
    <w:rsid w:val="001337BF"/>
    <w:rsid w:val="001563CB"/>
    <w:rsid w:val="0016084E"/>
    <w:rsid w:val="0016104C"/>
    <w:rsid w:val="0019102E"/>
    <w:rsid w:val="00193D78"/>
    <w:rsid w:val="001E71AA"/>
    <w:rsid w:val="00200976"/>
    <w:rsid w:val="002339F7"/>
    <w:rsid w:val="00235934"/>
    <w:rsid w:val="002505AF"/>
    <w:rsid w:val="00261356"/>
    <w:rsid w:val="00263324"/>
    <w:rsid w:val="00267D3B"/>
    <w:rsid w:val="00275000"/>
    <w:rsid w:val="00295127"/>
    <w:rsid w:val="002B34EA"/>
    <w:rsid w:val="002C6E17"/>
    <w:rsid w:val="002F1F2D"/>
    <w:rsid w:val="002F670B"/>
    <w:rsid w:val="00302932"/>
    <w:rsid w:val="00314C93"/>
    <w:rsid w:val="00315A15"/>
    <w:rsid w:val="0032213B"/>
    <w:rsid w:val="00341F28"/>
    <w:rsid w:val="00346920"/>
    <w:rsid w:val="00357291"/>
    <w:rsid w:val="00372ABB"/>
    <w:rsid w:val="0037670B"/>
    <w:rsid w:val="003A0751"/>
    <w:rsid w:val="003D036A"/>
    <w:rsid w:val="003E0351"/>
    <w:rsid w:val="003E161C"/>
    <w:rsid w:val="003E166B"/>
    <w:rsid w:val="003F0CDE"/>
    <w:rsid w:val="00427852"/>
    <w:rsid w:val="00443D71"/>
    <w:rsid w:val="00485AF4"/>
    <w:rsid w:val="00494B7E"/>
    <w:rsid w:val="004962FA"/>
    <w:rsid w:val="005073D9"/>
    <w:rsid w:val="00524EF1"/>
    <w:rsid w:val="005260FE"/>
    <w:rsid w:val="00544968"/>
    <w:rsid w:val="00560E2A"/>
    <w:rsid w:val="005626EE"/>
    <w:rsid w:val="005974D3"/>
    <w:rsid w:val="005B4610"/>
    <w:rsid w:val="005C2376"/>
    <w:rsid w:val="005D1E70"/>
    <w:rsid w:val="005F3157"/>
    <w:rsid w:val="00631690"/>
    <w:rsid w:val="00667292"/>
    <w:rsid w:val="006738B5"/>
    <w:rsid w:val="00675669"/>
    <w:rsid w:val="006765F5"/>
    <w:rsid w:val="006815AE"/>
    <w:rsid w:val="00690022"/>
    <w:rsid w:val="0069080C"/>
    <w:rsid w:val="0069080D"/>
    <w:rsid w:val="006A7B14"/>
    <w:rsid w:val="006D41BE"/>
    <w:rsid w:val="006E0CE8"/>
    <w:rsid w:val="00716F5C"/>
    <w:rsid w:val="00756E0A"/>
    <w:rsid w:val="00765A77"/>
    <w:rsid w:val="00784789"/>
    <w:rsid w:val="007B7A89"/>
    <w:rsid w:val="007F0C48"/>
    <w:rsid w:val="007F7C8C"/>
    <w:rsid w:val="00883950"/>
    <w:rsid w:val="0088731F"/>
    <w:rsid w:val="00891F6E"/>
    <w:rsid w:val="008A1D18"/>
    <w:rsid w:val="008A2890"/>
    <w:rsid w:val="008B2C85"/>
    <w:rsid w:val="00902851"/>
    <w:rsid w:val="00922E6C"/>
    <w:rsid w:val="0094736A"/>
    <w:rsid w:val="00947D56"/>
    <w:rsid w:val="00967C70"/>
    <w:rsid w:val="009767ED"/>
    <w:rsid w:val="00991866"/>
    <w:rsid w:val="009B06A7"/>
    <w:rsid w:val="009B4D5B"/>
    <w:rsid w:val="009C569B"/>
    <w:rsid w:val="009E06AE"/>
    <w:rsid w:val="009E637F"/>
    <w:rsid w:val="009E770B"/>
    <w:rsid w:val="00A4474A"/>
    <w:rsid w:val="00A8612C"/>
    <w:rsid w:val="00AA007E"/>
    <w:rsid w:val="00AA0ACB"/>
    <w:rsid w:val="00AA5232"/>
    <w:rsid w:val="00AC32C4"/>
    <w:rsid w:val="00AC3522"/>
    <w:rsid w:val="00AC5B14"/>
    <w:rsid w:val="00AE043A"/>
    <w:rsid w:val="00AE429E"/>
    <w:rsid w:val="00AE68C9"/>
    <w:rsid w:val="00AF21D6"/>
    <w:rsid w:val="00B01228"/>
    <w:rsid w:val="00B02667"/>
    <w:rsid w:val="00B07ACC"/>
    <w:rsid w:val="00B105B0"/>
    <w:rsid w:val="00B2491D"/>
    <w:rsid w:val="00B449EE"/>
    <w:rsid w:val="00B57CE3"/>
    <w:rsid w:val="00B752A4"/>
    <w:rsid w:val="00BA64F8"/>
    <w:rsid w:val="00BB4394"/>
    <w:rsid w:val="00BD1746"/>
    <w:rsid w:val="00BF5899"/>
    <w:rsid w:val="00C23FB8"/>
    <w:rsid w:val="00C66DEE"/>
    <w:rsid w:val="00CA3425"/>
    <w:rsid w:val="00CC0F41"/>
    <w:rsid w:val="00CD232C"/>
    <w:rsid w:val="00CD7207"/>
    <w:rsid w:val="00CF73EF"/>
    <w:rsid w:val="00D00A74"/>
    <w:rsid w:val="00D00F2A"/>
    <w:rsid w:val="00D05281"/>
    <w:rsid w:val="00D05323"/>
    <w:rsid w:val="00D11697"/>
    <w:rsid w:val="00D268CC"/>
    <w:rsid w:val="00D332B2"/>
    <w:rsid w:val="00D44B83"/>
    <w:rsid w:val="00D764B0"/>
    <w:rsid w:val="00D87FE9"/>
    <w:rsid w:val="00DD542A"/>
    <w:rsid w:val="00DE4C45"/>
    <w:rsid w:val="00DF6954"/>
    <w:rsid w:val="00E104FA"/>
    <w:rsid w:val="00E20C7D"/>
    <w:rsid w:val="00E502AB"/>
    <w:rsid w:val="00E61086"/>
    <w:rsid w:val="00E859AF"/>
    <w:rsid w:val="00EB0DF5"/>
    <w:rsid w:val="00ED0A06"/>
    <w:rsid w:val="00ED2F29"/>
    <w:rsid w:val="00ED46AE"/>
    <w:rsid w:val="00ED5739"/>
    <w:rsid w:val="00EE7B8A"/>
    <w:rsid w:val="00EF0FB4"/>
    <w:rsid w:val="00EF3524"/>
    <w:rsid w:val="00F00E70"/>
    <w:rsid w:val="00F20EC9"/>
    <w:rsid w:val="00F31505"/>
    <w:rsid w:val="00F55B35"/>
    <w:rsid w:val="00F63F2E"/>
    <w:rsid w:val="00F66781"/>
    <w:rsid w:val="00F90618"/>
    <w:rsid w:val="00F92A5D"/>
    <w:rsid w:val="00F9620A"/>
    <w:rsid w:val="00F963E6"/>
    <w:rsid w:val="00FC5BC4"/>
    <w:rsid w:val="00FD360D"/>
    <w:rsid w:val="00FE2569"/>
    <w:rsid w:val="00FF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19709"/>
  <w15:chartTrackingRefBased/>
  <w15:docId w15:val="{4658F1BC-72CB-4FB6-B618-00FEFD51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511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F21D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F21D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3E03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284</Words>
  <Characters>1755</Characters>
  <Application>Microsoft Office Word</Application>
  <DocSecurity>0</DocSecurity>
  <Lines>48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Dobrovolskyy</dc:creator>
  <cp:keywords/>
  <dc:description/>
  <cp:lastModifiedBy>Andriy Dobrovolskyy</cp:lastModifiedBy>
  <cp:revision>21</cp:revision>
  <dcterms:created xsi:type="dcterms:W3CDTF">2023-04-08T15:15:00Z</dcterms:created>
  <dcterms:modified xsi:type="dcterms:W3CDTF">2026-04-10T18:20:00Z</dcterms:modified>
</cp:coreProperties>
</file>