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60" w:line="276" w:lineRule="auto"/>
        <w:rPr>
          <w:rFonts w:ascii="Calibri" w:cs="Calibri" w:eastAsia="Calibri" w:hAnsi="Calibri"/>
          <w:b w:val="1"/>
        </w:rPr>
      </w:pPr>
      <w:r w:rsidDel="00000000" w:rsidR="00000000" w:rsidRPr="00000000">
        <w:rPr>
          <w:rFonts w:ascii="Calibri" w:cs="Calibri" w:eastAsia="Calibri" w:hAnsi="Calibri"/>
          <w:b w:val="1"/>
          <w:rtl w:val="0"/>
        </w:rPr>
        <w:t xml:space="preserve">Report on the work done </w:t>
      </w:r>
    </w:p>
    <w:p w:rsidR="00000000" w:rsidDel="00000000" w:rsidP="00000000" w:rsidRDefault="00000000" w:rsidRPr="00000000" w14:paraId="00000002">
      <w:pPr>
        <w:spacing w:after="160" w:line="276" w:lineRule="auto"/>
        <w:rPr>
          <w:rFonts w:ascii="Calibri" w:cs="Calibri" w:eastAsia="Calibri" w:hAnsi="Calibri"/>
          <w:b w:val="1"/>
        </w:rPr>
      </w:pPr>
      <w:r w:rsidDel="00000000" w:rsidR="00000000" w:rsidRPr="00000000">
        <w:rPr>
          <w:rFonts w:ascii="Calibri" w:cs="Calibri" w:eastAsia="Calibri" w:hAnsi="Calibri"/>
          <w:b w:val="1"/>
          <w:rtl w:val="0"/>
        </w:rPr>
        <w:t xml:space="preserve">Of the International Consultant of CF "Social Equation Hub"</w:t>
      </w:r>
    </w:p>
    <w:p w:rsidR="00000000" w:rsidDel="00000000" w:rsidP="00000000" w:rsidRDefault="00000000" w:rsidRPr="00000000" w14:paraId="00000003">
      <w:pPr>
        <w:spacing w:after="160" w:line="276" w:lineRule="auto"/>
        <w:rPr>
          <w:rFonts w:ascii="Calibri" w:cs="Calibri" w:eastAsia="Calibri" w:hAnsi="Calibri"/>
          <w:b w:val="1"/>
        </w:rPr>
      </w:pPr>
      <w:r w:rsidDel="00000000" w:rsidR="00000000" w:rsidRPr="00000000">
        <w:rPr>
          <w:rFonts w:ascii="Calibri" w:cs="Calibri" w:eastAsia="Calibri" w:hAnsi="Calibri"/>
          <w:b w:val="1"/>
          <w:rtl w:val="0"/>
        </w:rPr>
        <w:t xml:space="preserve">Giorgi Soselia</w:t>
      </w:r>
    </w:p>
    <w:p w:rsidR="00000000" w:rsidDel="00000000" w:rsidP="00000000" w:rsidRDefault="00000000" w:rsidRPr="00000000" w14:paraId="00000004">
      <w:pPr>
        <w:spacing w:after="160" w:line="276" w:lineRule="auto"/>
        <w:jc w:val="center"/>
        <w:rPr>
          <w:rFonts w:ascii="Calibri" w:cs="Calibri" w:eastAsia="Calibri" w:hAnsi="Calibri"/>
        </w:rPr>
      </w:pPr>
      <w:r w:rsidDel="00000000" w:rsidR="00000000" w:rsidRPr="00000000">
        <w:rPr>
          <w:rtl w:val="0"/>
        </w:rPr>
      </w:r>
    </w:p>
    <w:tbl>
      <w:tblPr>
        <w:tblStyle w:val="Table1"/>
        <w:tblW w:w="9345.0" w:type="dxa"/>
        <w:jc w:val="left"/>
        <w:tblBorders>
          <w:top w:color="000000" w:space="0" w:sz="4" w:val="single"/>
          <w:left w:color="000000" w:space="0" w:sz="4" w:val="single"/>
          <w:bottom w:color="000000" w:space="0" w:sz="4" w:val="single"/>
          <w:right w:color="000000" w:space="0" w:sz="4" w:val="single"/>
        </w:tblBorders>
        <w:tblLayout w:type="fixed"/>
        <w:tblLook w:val="0400"/>
      </w:tblPr>
      <w:tblGrid>
        <w:gridCol w:w="1140"/>
        <w:gridCol w:w="3465"/>
        <w:gridCol w:w="3540"/>
        <w:gridCol w:w="1200"/>
        <w:tblGridChange w:id="0">
          <w:tblGrid>
            <w:gridCol w:w="1140"/>
            <w:gridCol w:w="3465"/>
            <w:gridCol w:w="3540"/>
            <w:gridCol w:w="120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05">
            <w:pPr>
              <w:spacing w:line="276" w:lineRule="auto"/>
              <w:jc w:val="center"/>
              <w:rPr>
                <w:rFonts w:ascii="Calibri" w:cs="Calibri" w:eastAsia="Calibri" w:hAnsi="Calibri"/>
                <w:b w:val="1"/>
              </w:rPr>
            </w:pPr>
            <w:r w:rsidDel="00000000" w:rsidR="00000000" w:rsidRPr="00000000">
              <w:rPr>
                <w:rFonts w:ascii="Calibri" w:cs="Calibri" w:eastAsia="Calibri" w:hAnsi="Calibri"/>
                <w:b w:val="1"/>
                <w:rtl w:val="0"/>
              </w:rPr>
              <w:t xml:space="preserve">Date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06">
            <w:pPr>
              <w:spacing w:line="276" w:lineRule="auto"/>
              <w:jc w:val="center"/>
              <w:rPr>
                <w:rFonts w:ascii="Calibri" w:cs="Calibri" w:eastAsia="Calibri" w:hAnsi="Calibri"/>
                <w:b w:val="1"/>
              </w:rPr>
            </w:pPr>
            <w:r w:rsidDel="00000000" w:rsidR="00000000" w:rsidRPr="00000000">
              <w:rPr>
                <w:rFonts w:ascii="Calibri" w:cs="Calibri" w:eastAsia="Calibri" w:hAnsi="Calibri"/>
                <w:b w:val="1"/>
                <w:rtl w:val="0"/>
              </w:rPr>
              <w:t xml:space="preserve">Activities implemented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07">
            <w:pPr>
              <w:spacing w:line="276" w:lineRule="auto"/>
              <w:jc w:val="center"/>
              <w:rPr>
                <w:rFonts w:ascii="Calibri" w:cs="Calibri" w:eastAsia="Calibri" w:hAnsi="Calibri"/>
                <w:b w:val="1"/>
              </w:rPr>
            </w:pPr>
            <w:r w:rsidDel="00000000" w:rsidR="00000000" w:rsidRPr="00000000">
              <w:rPr>
                <w:rFonts w:ascii="Calibri" w:cs="Calibri" w:eastAsia="Calibri" w:hAnsi="Calibri"/>
                <w:b w:val="1"/>
                <w:rtl w:val="0"/>
              </w:rPr>
              <w:t xml:space="preserve">Result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08">
            <w:pPr>
              <w:spacing w:line="276" w:lineRule="auto"/>
              <w:jc w:val="center"/>
              <w:rPr>
                <w:rFonts w:ascii="Calibri" w:cs="Calibri" w:eastAsia="Calibri" w:hAnsi="Calibri"/>
                <w:b w:val="1"/>
              </w:rPr>
            </w:pPr>
            <w:r w:rsidDel="00000000" w:rsidR="00000000" w:rsidRPr="00000000">
              <w:rPr>
                <w:rFonts w:ascii="Calibri" w:cs="Calibri" w:eastAsia="Calibri" w:hAnsi="Calibri"/>
                <w:b w:val="1"/>
                <w:rtl w:val="0"/>
              </w:rPr>
              <w:t xml:space="preserve">Time</w:t>
            </w:r>
          </w:p>
        </w:tc>
      </w:tr>
      <w:tr>
        <w:trPr>
          <w:cantSplit w:val="0"/>
          <w:trHeight w:val="240" w:hRule="atLeast"/>
          <w:tblHeader w:val="0"/>
        </w:trPr>
        <w:tc>
          <w:tcPr>
            <w:gridSpan w:val="4"/>
            <w:tcBorders>
              <w:top w:color="000000" w:space="0" w:sz="4" w:val="single"/>
              <w:left w:color="000000" w:space="0" w:sz="4" w:val="single"/>
              <w:bottom w:color="000000" w:space="0" w:sz="4" w:val="single"/>
              <w:right w:color="000000" w:space="0" w:sz="4" w:val="single"/>
            </w:tcBorders>
            <w:shd w:fill="a4c2f4" w:val="clear"/>
          </w:tcPr>
          <w:p w:rsidR="00000000" w:rsidDel="00000000" w:rsidP="00000000" w:rsidRDefault="00000000" w:rsidRPr="00000000" w14:paraId="00000009">
            <w:pPr>
              <w:spacing w:line="276" w:lineRule="auto"/>
              <w:jc w:val="center"/>
              <w:rPr>
                <w:rFonts w:ascii="Calibri" w:cs="Calibri" w:eastAsia="Calibri" w:hAnsi="Calibri"/>
              </w:rPr>
            </w:pPr>
            <w:r w:rsidDel="00000000" w:rsidR="00000000" w:rsidRPr="00000000">
              <w:rPr>
                <w:rFonts w:ascii="Calibri" w:cs="Calibri" w:eastAsia="Calibri" w:hAnsi="Calibri"/>
                <w:rtl w:val="0"/>
              </w:rPr>
              <w:t xml:space="preserve">Activities 1: Bridging EECA Regional HIV Response with Web3 Solutions to ensure Resilience and Sustainability </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0D">
            <w:pPr>
              <w:spacing w:line="276" w:lineRule="auto"/>
              <w:rPr>
                <w:rFonts w:ascii="Calibri" w:cs="Calibri" w:eastAsia="Calibri" w:hAnsi="Calibri"/>
              </w:rPr>
            </w:pPr>
            <w:r w:rsidDel="00000000" w:rsidR="00000000" w:rsidRPr="00000000">
              <w:rPr>
                <w:rFonts w:ascii="Calibri" w:cs="Calibri" w:eastAsia="Calibri" w:hAnsi="Calibri"/>
                <w:rtl w:val="0"/>
              </w:rPr>
              <w:t xml:space="preserve">June</w:t>
            </w:r>
          </w:p>
          <w:p w:rsidR="00000000" w:rsidDel="00000000" w:rsidP="00000000" w:rsidRDefault="00000000" w:rsidRPr="00000000" w14:paraId="0000000E">
            <w:pPr>
              <w:spacing w:line="276" w:lineRule="auto"/>
              <w:rPr>
                <w:rFonts w:ascii="Calibri" w:cs="Calibri" w:eastAsia="Calibri" w:hAnsi="Calibri"/>
              </w:rPr>
            </w:pPr>
            <w:r w:rsidDel="00000000" w:rsidR="00000000" w:rsidRPr="00000000">
              <w:rPr>
                <w:rFonts w:ascii="Calibri" w:cs="Calibri" w:eastAsia="Calibri" w:hAnsi="Calibri"/>
                <w:rtl w:val="0"/>
              </w:rPr>
              <w:t xml:space="preserve">2025</w:t>
            </w:r>
          </w:p>
        </w:tc>
        <w:tc>
          <w:tcPr>
            <w:tcBorders>
              <w:top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0F">
            <w:pPr>
              <w:spacing w:line="276" w:lineRule="auto"/>
              <w:rPr>
                <w:rFonts w:ascii="Calibri" w:cs="Calibri" w:eastAsia="Calibri" w:hAnsi="Calibri"/>
              </w:rPr>
            </w:pPr>
            <w:r w:rsidDel="00000000" w:rsidR="00000000" w:rsidRPr="00000000">
              <w:rPr>
                <w:rFonts w:ascii="Calibri" w:cs="Calibri" w:eastAsia="Calibri" w:hAnsi="Calibri"/>
                <w:rtl w:val="0"/>
              </w:rPr>
              <w:t xml:space="preserve">Preparation of the regional meeting (SoS 2025)</w:t>
            </w:r>
          </w:p>
        </w:tc>
        <w:tc>
          <w:tcPr>
            <w:tcBorders>
              <w:top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10">
            <w:pPr>
              <w:spacing w:line="276" w:lineRule="auto"/>
              <w:jc w:val="both"/>
              <w:rPr>
                <w:rFonts w:ascii="Calibri" w:cs="Calibri" w:eastAsia="Calibri" w:hAnsi="Calibri"/>
              </w:rPr>
            </w:pPr>
            <w:r w:rsidDel="00000000" w:rsidR="00000000" w:rsidRPr="00000000">
              <w:rPr>
                <w:rFonts w:ascii="Calibri" w:cs="Calibri" w:eastAsia="Calibri" w:hAnsi="Calibri"/>
                <w:rtl w:val="0"/>
              </w:rPr>
              <w:t xml:space="preserve">A concept and agenda for the upcoming regional meeting were developed, with key topics aligned to project objectives. Presentation for meeting were developed. </w:t>
            </w:r>
          </w:p>
          <w:p w:rsidR="00000000" w:rsidDel="00000000" w:rsidP="00000000" w:rsidRDefault="00000000" w:rsidRPr="00000000" w14:paraId="00000011">
            <w:pPr>
              <w:spacing w:line="276" w:lineRule="auto"/>
              <w:jc w:val="both"/>
              <w:rPr>
                <w:rFonts w:ascii="Calibri" w:cs="Calibri" w:eastAsia="Calibri" w:hAnsi="Calibri"/>
              </w:rPr>
            </w:pPr>
            <w:r w:rsidDel="00000000" w:rsidR="00000000" w:rsidRPr="00000000">
              <w:rPr>
                <w:rFonts w:ascii="Calibri" w:cs="Calibri" w:eastAsia="Calibri" w:hAnsi="Calibri"/>
                <w:rtl w:val="0"/>
              </w:rPr>
              <w:t xml:space="preserve">Application 1:</w:t>
            </w:r>
            <w:r w:rsidDel="00000000" w:rsidR="00000000" w:rsidRPr="00000000">
              <w:rPr>
                <w:rFonts w:ascii="Calibri" w:cs="Calibri" w:eastAsia="Calibri" w:hAnsi="Calibri"/>
                <w:b w:val="1"/>
                <w:rtl w:val="0"/>
              </w:rPr>
              <w:t xml:space="preserve"> </w:t>
            </w:r>
            <w:r w:rsidDel="00000000" w:rsidR="00000000" w:rsidRPr="00000000">
              <w:rPr>
                <w:rFonts w:ascii="Calibri" w:cs="Calibri" w:eastAsia="Calibri" w:hAnsi="Calibri"/>
                <w:rtl w:val="0"/>
              </w:rPr>
              <w:t xml:space="preserve">Regional meeting preparation  </w:t>
            </w:r>
            <w:r w:rsidDel="00000000" w:rsidR="00000000" w:rsidRPr="00000000">
              <w:rPr>
                <w:rtl w:val="0"/>
              </w:rPr>
            </w:r>
          </w:p>
        </w:tc>
        <w:tc>
          <w:tcPr>
            <w:tcBorders>
              <w:top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12">
            <w:pPr>
              <w:spacing w:line="276" w:lineRule="auto"/>
              <w:rPr>
                <w:rFonts w:ascii="Calibri" w:cs="Calibri" w:eastAsia="Calibri" w:hAnsi="Calibri"/>
              </w:rPr>
            </w:pPr>
            <w:r w:rsidDel="00000000" w:rsidR="00000000" w:rsidRPr="00000000">
              <w:rPr>
                <w:rFonts w:ascii="Calibri" w:cs="Calibri" w:eastAsia="Calibri" w:hAnsi="Calibri"/>
                <w:rtl w:val="0"/>
              </w:rPr>
              <w:t xml:space="preserve">2 days</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3">
            <w:pPr>
              <w:spacing w:line="276" w:lineRule="auto"/>
              <w:rPr>
                <w:rFonts w:ascii="Calibri" w:cs="Calibri" w:eastAsia="Calibri" w:hAnsi="Calibri"/>
              </w:rPr>
            </w:pPr>
            <w:r w:rsidDel="00000000" w:rsidR="00000000" w:rsidRPr="00000000">
              <w:rPr>
                <w:rFonts w:ascii="Calibri" w:cs="Calibri" w:eastAsia="Calibri" w:hAnsi="Calibri"/>
                <w:rtl w:val="0"/>
              </w:rPr>
              <w:t xml:space="preserve">June</w:t>
            </w:r>
          </w:p>
          <w:p w:rsidR="00000000" w:rsidDel="00000000" w:rsidP="00000000" w:rsidRDefault="00000000" w:rsidRPr="00000000" w14:paraId="00000014">
            <w:pPr>
              <w:spacing w:line="276" w:lineRule="auto"/>
              <w:rPr>
                <w:rFonts w:ascii="Calibri" w:cs="Calibri" w:eastAsia="Calibri" w:hAnsi="Calibri"/>
              </w:rPr>
            </w:pPr>
            <w:r w:rsidDel="00000000" w:rsidR="00000000" w:rsidRPr="00000000">
              <w:rPr>
                <w:rFonts w:ascii="Calibri" w:cs="Calibri" w:eastAsia="Calibri" w:hAnsi="Calibri"/>
                <w:rtl w:val="0"/>
              </w:rPr>
              <w:t xml:space="preserve">2025</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top"/>
          </w:tcPr>
          <w:p w:rsidR="00000000" w:rsidDel="00000000" w:rsidP="00000000" w:rsidRDefault="00000000" w:rsidRPr="00000000" w14:paraId="00000015">
            <w:pPr>
              <w:spacing w:line="276" w:lineRule="auto"/>
              <w:rPr>
                <w:rFonts w:ascii="Calibri" w:cs="Calibri" w:eastAsia="Calibri" w:hAnsi="Calibri"/>
              </w:rPr>
            </w:pPr>
            <w:r w:rsidDel="00000000" w:rsidR="00000000" w:rsidRPr="00000000">
              <w:rPr>
                <w:rFonts w:ascii="Calibri" w:cs="Calibri" w:eastAsia="Calibri" w:hAnsi="Calibri"/>
                <w:rtl w:val="0"/>
              </w:rPr>
              <w:t xml:space="preserve">Consultations in organizing process of resource center functioning</w:t>
            </w:r>
          </w:p>
        </w:tc>
        <w:tc>
          <w:tcPr>
            <w:tcBorders>
              <w:top w:color="000000" w:space="0" w:sz="8" w:val="single"/>
              <w:bottom w:color="000000" w:space="0" w:sz="8" w:val="single"/>
              <w:right w:color="000000" w:space="0" w:sz="8" w:val="single"/>
            </w:tcBorders>
            <w:tcMar>
              <w:top w:w="40.0" w:type="dxa"/>
              <w:left w:w="40.0" w:type="dxa"/>
              <w:bottom w:w="40.0" w:type="dxa"/>
              <w:right w:w="40.0" w:type="dxa"/>
            </w:tcMar>
            <w:vAlign w:val="top"/>
          </w:tcPr>
          <w:p w:rsidR="00000000" w:rsidDel="00000000" w:rsidP="00000000" w:rsidRDefault="00000000" w:rsidRPr="00000000" w14:paraId="00000016">
            <w:pPr>
              <w:spacing w:after="160" w:line="276" w:lineRule="auto"/>
              <w:jc w:val="both"/>
              <w:rPr>
                <w:rFonts w:ascii="Calibri" w:cs="Calibri" w:eastAsia="Calibri" w:hAnsi="Calibri"/>
              </w:rPr>
            </w:pPr>
            <w:r w:rsidDel="00000000" w:rsidR="00000000" w:rsidRPr="00000000">
              <w:rPr>
                <w:rFonts w:ascii="Calibri" w:cs="Calibri" w:eastAsia="Calibri" w:hAnsi="Calibri"/>
                <w:rtl w:val="0"/>
              </w:rPr>
              <w:t xml:space="preserve">The framework of the center was formed, potential partners and resources were discussed. </w:t>
            </w:r>
          </w:p>
          <w:p w:rsidR="00000000" w:rsidDel="00000000" w:rsidP="00000000" w:rsidRDefault="00000000" w:rsidRPr="00000000" w14:paraId="00000017">
            <w:pPr>
              <w:spacing w:after="160" w:line="276" w:lineRule="auto"/>
              <w:jc w:val="both"/>
              <w:rPr>
                <w:rFonts w:ascii="Calibri" w:cs="Calibri" w:eastAsia="Calibri" w:hAnsi="Calibri"/>
              </w:rPr>
            </w:pPr>
            <w:r w:rsidDel="00000000" w:rsidR="00000000" w:rsidRPr="00000000">
              <w:rPr>
                <w:rFonts w:ascii="Calibri" w:cs="Calibri" w:eastAsia="Calibri" w:hAnsi="Calibri"/>
                <w:rtl w:val="0"/>
              </w:rPr>
              <w:t xml:space="preserve">Application 2: Meeting protocol 10.06.2025</w:t>
            </w:r>
          </w:p>
          <w:p w:rsidR="00000000" w:rsidDel="00000000" w:rsidP="00000000" w:rsidRDefault="00000000" w:rsidRPr="00000000" w14:paraId="00000018">
            <w:pPr>
              <w:spacing w:after="160" w:line="276" w:lineRule="auto"/>
              <w:jc w:val="both"/>
              <w:rPr>
                <w:rFonts w:ascii="Calibri" w:cs="Calibri" w:eastAsia="Calibri" w:hAnsi="Calibri"/>
              </w:rPr>
            </w:pPr>
            <w:r w:rsidDel="00000000" w:rsidR="00000000" w:rsidRPr="00000000">
              <w:rPr>
                <w:rFonts w:ascii="Calibri" w:cs="Calibri" w:eastAsia="Calibri" w:hAnsi="Calibri"/>
                <w:rtl w:val="0"/>
              </w:rPr>
              <w:t xml:space="preserve">Application 3: Questionnaire</w:t>
            </w:r>
          </w:p>
        </w:tc>
        <w:tc>
          <w:tcPr>
            <w:tcBorders>
              <w:top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19">
            <w:pPr>
              <w:spacing w:line="276" w:lineRule="auto"/>
              <w:rPr>
                <w:rFonts w:ascii="Calibri" w:cs="Calibri" w:eastAsia="Calibri" w:hAnsi="Calibri"/>
              </w:rPr>
            </w:pPr>
            <w:r w:rsidDel="00000000" w:rsidR="00000000" w:rsidRPr="00000000">
              <w:rPr>
                <w:rFonts w:ascii="Calibri" w:cs="Calibri" w:eastAsia="Calibri" w:hAnsi="Calibri"/>
                <w:rtl w:val="0"/>
              </w:rPr>
              <w:t xml:space="preserve">1.5 day</w:t>
            </w:r>
          </w:p>
          <w:p w:rsidR="00000000" w:rsidDel="00000000" w:rsidP="00000000" w:rsidRDefault="00000000" w:rsidRPr="00000000" w14:paraId="0000001A">
            <w:pPr>
              <w:spacing w:line="276" w:lineRule="auto"/>
              <w:rPr>
                <w:rFonts w:ascii="Calibri" w:cs="Calibri" w:eastAsia="Calibri" w:hAnsi="Calibri"/>
              </w:rPr>
            </w:pPr>
            <w:r w:rsidDel="00000000" w:rsidR="00000000" w:rsidRPr="00000000">
              <w:rPr>
                <w:rFonts w:ascii="Calibri" w:cs="Calibri" w:eastAsia="Calibri" w:hAnsi="Calibri"/>
                <w:rtl w:val="0"/>
              </w:rPr>
              <w:t xml:space="preserve"> </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B">
            <w:pPr>
              <w:spacing w:line="276" w:lineRule="auto"/>
              <w:rPr>
                <w:rFonts w:ascii="Calibri" w:cs="Calibri" w:eastAsia="Calibri" w:hAnsi="Calibri"/>
              </w:rPr>
            </w:pPr>
            <w:r w:rsidDel="00000000" w:rsidR="00000000" w:rsidRPr="00000000">
              <w:rPr>
                <w:rFonts w:ascii="Calibri" w:cs="Calibri" w:eastAsia="Calibri" w:hAnsi="Calibri"/>
                <w:rtl w:val="0"/>
              </w:rPr>
              <w:t xml:space="preserve">June</w:t>
            </w:r>
          </w:p>
          <w:p w:rsidR="00000000" w:rsidDel="00000000" w:rsidP="00000000" w:rsidRDefault="00000000" w:rsidRPr="00000000" w14:paraId="0000001C">
            <w:pPr>
              <w:spacing w:line="276" w:lineRule="auto"/>
              <w:rPr>
                <w:rFonts w:ascii="Calibri" w:cs="Calibri" w:eastAsia="Calibri" w:hAnsi="Calibri"/>
              </w:rPr>
            </w:pPr>
            <w:r w:rsidDel="00000000" w:rsidR="00000000" w:rsidRPr="00000000">
              <w:rPr>
                <w:rFonts w:ascii="Calibri" w:cs="Calibri" w:eastAsia="Calibri" w:hAnsi="Calibri"/>
                <w:rtl w:val="0"/>
              </w:rPr>
              <w:t xml:space="preserve">2025</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1D">
            <w:pPr>
              <w:spacing w:line="276" w:lineRule="auto"/>
              <w:rPr>
                <w:rFonts w:ascii="Calibri" w:cs="Calibri" w:eastAsia="Calibri" w:hAnsi="Calibri"/>
              </w:rPr>
            </w:pPr>
            <w:r w:rsidDel="00000000" w:rsidR="00000000" w:rsidRPr="00000000">
              <w:rPr>
                <w:rFonts w:ascii="Calibri" w:cs="Calibri" w:eastAsia="Calibri" w:hAnsi="Calibri"/>
                <w:rtl w:val="0"/>
              </w:rPr>
              <w:t xml:space="preserve">Consultation during the  planning project activities and other tasks aimed at achieving project goals</w:t>
            </w:r>
          </w:p>
        </w:tc>
        <w:tc>
          <w:tcPr>
            <w:tcBorders>
              <w:top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1E">
            <w:pPr>
              <w:spacing w:line="276" w:lineRule="auto"/>
              <w:jc w:val="both"/>
              <w:rPr>
                <w:rFonts w:ascii="Calibri" w:cs="Calibri" w:eastAsia="Calibri" w:hAnsi="Calibri"/>
              </w:rPr>
            </w:pPr>
            <w:r w:rsidDel="00000000" w:rsidR="00000000" w:rsidRPr="00000000">
              <w:rPr>
                <w:rFonts w:ascii="Calibri" w:cs="Calibri" w:eastAsia="Calibri" w:hAnsi="Calibri"/>
                <w:rtl w:val="0"/>
              </w:rPr>
              <w:t xml:space="preserve">A common understanding has been reached on key issues, and directions for completing tasks have been determined</w:t>
            </w:r>
          </w:p>
          <w:p w:rsidR="00000000" w:rsidDel="00000000" w:rsidP="00000000" w:rsidRDefault="00000000" w:rsidRPr="00000000" w14:paraId="0000001F">
            <w:pPr>
              <w:spacing w:line="276" w:lineRule="auto"/>
              <w:jc w:val="both"/>
              <w:rPr>
                <w:rFonts w:ascii="Calibri" w:cs="Calibri" w:eastAsia="Calibri" w:hAnsi="Calibri"/>
              </w:rPr>
            </w:pPr>
            <w:r w:rsidDel="00000000" w:rsidR="00000000" w:rsidRPr="00000000">
              <w:rPr>
                <w:rFonts w:ascii="Calibri" w:cs="Calibri" w:eastAsia="Calibri" w:hAnsi="Calibri"/>
                <w:rtl w:val="0"/>
              </w:rPr>
              <w:t xml:space="preserve">(Register of  Consultations </w:t>
            </w:r>
            <w:hyperlink r:id="rId6">
              <w:r w:rsidDel="00000000" w:rsidR="00000000" w:rsidRPr="00000000">
                <w:rPr>
                  <w:rFonts w:ascii="Calibri" w:cs="Calibri" w:eastAsia="Calibri" w:hAnsi="Calibri"/>
                  <w:color w:val="1155cc"/>
                  <w:u w:val="single"/>
                  <w:rtl w:val="0"/>
                </w:rPr>
                <w:t xml:space="preserve">https://docs.google.com/spreadsheets/d/1pvX34kK2_-gcN_CvqvuleEuB6jrjzwAi6EAMfoCXhiA/edit?gid=0#gid=0</w:t>
              </w:r>
            </w:hyperlink>
            <w:r w:rsidDel="00000000" w:rsidR="00000000" w:rsidRPr="00000000">
              <w:rPr>
                <w:rFonts w:ascii="Calibri" w:cs="Calibri" w:eastAsia="Calibri" w:hAnsi="Calibri"/>
                <w:rtl w:val="0"/>
              </w:rPr>
              <w:t xml:space="preserve"> </w:t>
            </w:r>
          </w:p>
          <w:p w:rsidR="00000000" w:rsidDel="00000000" w:rsidP="00000000" w:rsidRDefault="00000000" w:rsidRPr="00000000" w14:paraId="00000020">
            <w:pPr>
              <w:spacing w:line="276"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21">
            <w:pPr>
              <w:spacing w:line="276" w:lineRule="auto"/>
              <w:jc w:val="both"/>
              <w:rPr>
                <w:rFonts w:ascii="Calibri" w:cs="Calibri" w:eastAsia="Calibri" w:hAnsi="Calibri"/>
              </w:rPr>
            </w:pPr>
            <w:r w:rsidDel="00000000" w:rsidR="00000000" w:rsidRPr="00000000">
              <w:rPr>
                <w:rFonts w:ascii="Calibri" w:cs="Calibri" w:eastAsia="Calibri" w:hAnsi="Calibri"/>
                <w:rtl w:val="0"/>
              </w:rPr>
              <w:t xml:space="preserve">Application 4: Meeting protocol 11.06.2025. </w:t>
            </w:r>
          </w:p>
          <w:p w:rsidR="00000000" w:rsidDel="00000000" w:rsidP="00000000" w:rsidRDefault="00000000" w:rsidRPr="00000000" w14:paraId="00000022">
            <w:pPr>
              <w:spacing w:line="276" w:lineRule="auto"/>
              <w:jc w:val="both"/>
              <w:rPr>
                <w:rFonts w:ascii="Calibri" w:cs="Calibri" w:eastAsia="Calibri" w:hAnsi="Calibri"/>
              </w:rPr>
            </w:pPr>
            <w:r w:rsidDel="00000000" w:rsidR="00000000" w:rsidRPr="00000000">
              <w:rPr>
                <w:rFonts w:ascii="Calibri" w:cs="Calibri" w:eastAsia="Calibri" w:hAnsi="Calibri"/>
                <w:rtl w:val="0"/>
              </w:rPr>
              <w:t xml:space="preserve">Application 5: Meeting protocol 13.06.2025</w:t>
            </w:r>
          </w:p>
          <w:p w:rsidR="00000000" w:rsidDel="00000000" w:rsidP="00000000" w:rsidRDefault="00000000" w:rsidRPr="00000000" w14:paraId="00000023">
            <w:pPr>
              <w:spacing w:line="276" w:lineRule="auto"/>
              <w:jc w:val="both"/>
              <w:rPr>
                <w:rFonts w:ascii="Calibri" w:cs="Calibri" w:eastAsia="Calibri" w:hAnsi="Calibri"/>
              </w:rPr>
            </w:pPr>
            <w:r w:rsidDel="00000000" w:rsidR="00000000" w:rsidRPr="00000000">
              <w:rPr>
                <w:rFonts w:ascii="Calibri" w:cs="Calibri" w:eastAsia="Calibri" w:hAnsi="Calibri"/>
                <w:rtl w:val="0"/>
              </w:rPr>
              <w:t xml:space="preserve">Application 6: Meeting protocol 18.06.2025</w:t>
            </w:r>
          </w:p>
          <w:p w:rsidR="00000000" w:rsidDel="00000000" w:rsidP="00000000" w:rsidRDefault="00000000" w:rsidRPr="00000000" w14:paraId="00000024">
            <w:pPr>
              <w:spacing w:line="276"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25">
            <w:pPr>
              <w:spacing w:line="276" w:lineRule="auto"/>
              <w:jc w:val="both"/>
              <w:rPr>
                <w:rFonts w:ascii="Calibri" w:cs="Calibri" w:eastAsia="Calibri" w:hAnsi="Calibri"/>
              </w:rPr>
            </w:pPr>
            <w:r w:rsidDel="00000000" w:rsidR="00000000" w:rsidRPr="00000000">
              <w:rPr>
                <w:rFonts w:ascii="Calibri" w:cs="Calibri" w:eastAsia="Calibri" w:hAnsi="Calibri"/>
                <w:rtl w:val="0"/>
              </w:rPr>
              <w:t xml:space="preserve">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6">
            <w:pPr>
              <w:spacing w:line="276" w:lineRule="auto"/>
              <w:rPr>
                <w:rFonts w:ascii="Calibri" w:cs="Calibri" w:eastAsia="Calibri" w:hAnsi="Calibri"/>
              </w:rPr>
            </w:pPr>
            <w:r w:rsidDel="00000000" w:rsidR="00000000" w:rsidRPr="00000000">
              <w:rPr>
                <w:rFonts w:ascii="Calibri" w:cs="Calibri" w:eastAsia="Calibri" w:hAnsi="Calibri"/>
                <w:rtl w:val="0"/>
              </w:rPr>
              <w:t xml:space="preserve">1.5 day</w:t>
            </w:r>
          </w:p>
          <w:p w:rsidR="00000000" w:rsidDel="00000000" w:rsidP="00000000" w:rsidRDefault="00000000" w:rsidRPr="00000000" w14:paraId="00000027">
            <w:pPr>
              <w:spacing w:line="276" w:lineRule="auto"/>
              <w:rPr>
                <w:rFonts w:ascii="Calibri" w:cs="Calibri" w:eastAsia="Calibri" w:hAnsi="Calibri"/>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8">
            <w:pPr>
              <w:spacing w:line="276" w:lineRule="auto"/>
              <w:rPr>
                <w:rFonts w:ascii="Calibri" w:cs="Calibri" w:eastAsia="Calibri" w:hAnsi="Calibri"/>
              </w:rPr>
            </w:pPr>
            <w:r w:rsidDel="00000000" w:rsidR="00000000" w:rsidRPr="00000000">
              <w:rPr>
                <w:rFonts w:ascii="Calibri" w:cs="Calibri" w:eastAsia="Calibri" w:hAnsi="Calibri"/>
                <w:rtl w:val="0"/>
              </w:rPr>
              <w:t xml:space="preserve">June 2025</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9">
            <w:pPr>
              <w:spacing w:line="276" w:lineRule="auto"/>
              <w:rPr>
                <w:rFonts w:ascii="Calibri" w:cs="Calibri" w:eastAsia="Calibri" w:hAnsi="Calibri"/>
              </w:rPr>
            </w:pPr>
            <w:r w:rsidDel="00000000" w:rsidR="00000000" w:rsidRPr="00000000">
              <w:rPr>
                <w:rFonts w:ascii="Calibri" w:cs="Calibri" w:eastAsia="Calibri" w:hAnsi="Calibri"/>
                <w:rtl w:val="0"/>
              </w:rPr>
              <w:t xml:space="preserve">Consultation on integration of business continuity policy recommendations in Moldova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A">
            <w:pPr>
              <w:spacing w:line="276" w:lineRule="auto"/>
              <w:jc w:val="both"/>
              <w:rPr>
                <w:rFonts w:ascii="Calibri" w:cs="Calibri" w:eastAsia="Calibri" w:hAnsi="Calibri"/>
              </w:rPr>
            </w:pPr>
            <w:r w:rsidDel="00000000" w:rsidR="00000000" w:rsidRPr="00000000">
              <w:rPr>
                <w:rFonts w:ascii="Calibri" w:cs="Calibri" w:eastAsia="Calibri" w:hAnsi="Calibri"/>
                <w:rtl w:val="0"/>
              </w:rPr>
              <w:t xml:space="preserve">Technical guidance was provided and the recommendations were integrated in Moldova. </w:t>
            </w:r>
          </w:p>
          <w:p w:rsidR="00000000" w:rsidDel="00000000" w:rsidP="00000000" w:rsidRDefault="00000000" w:rsidRPr="00000000" w14:paraId="0000002B">
            <w:pPr>
              <w:spacing w:line="276" w:lineRule="auto"/>
              <w:jc w:val="both"/>
              <w:rPr>
                <w:rFonts w:ascii="Calibri" w:cs="Calibri" w:eastAsia="Calibri" w:hAnsi="Calibri"/>
              </w:rPr>
            </w:pPr>
            <w:r w:rsidDel="00000000" w:rsidR="00000000" w:rsidRPr="00000000">
              <w:rPr>
                <w:rFonts w:ascii="Calibri" w:cs="Calibri" w:eastAsia="Calibri" w:hAnsi="Calibri"/>
                <w:rtl w:val="0"/>
              </w:rPr>
              <w:t xml:space="preserve">Application 7: meeting protocol  17.06.2025 </w:t>
            </w:r>
          </w:p>
          <w:p w:rsidR="00000000" w:rsidDel="00000000" w:rsidP="00000000" w:rsidRDefault="00000000" w:rsidRPr="00000000" w14:paraId="0000002C">
            <w:pPr>
              <w:spacing w:line="276" w:lineRule="auto"/>
              <w:jc w:val="both"/>
              <w:rPr>
                <w:rFonts w:ascii="Calibri" w:cs="Calibri" w:eastAsia="Calibri" w:hAnsi="Calibri"/>
              </w:rPr>
            </w:pPr>
            <w:r w:rsidDel="00000000" w:rsidR="00000000" w:rsidRPr="00000000">
              <w:rPr>
                <w:rFonts w:ascii="Calibri" w:cs="Calibri" w:eastAsia="Calibri" w:hAnsi="Calibri"/>
                <w:rtl w:val="0"/>
              </w:rPr>
              <w:t xml:space="preserve">Application 8: IC WPB Moldova_2026_2030_IC_18_06_IP_4.5.2.1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D">
            <w:pPr>
              <w:spacing w:line="276" w:lineRule="auto"/>
              <w:rPr>
                <w:rFonts w:ascii="Calibri" w:cs="Calibri" w:eastAsia="Calibri" w:hAnsi="Calibri"/>
              </w:rPr>
            </w:pPr>
            <w:r w:rsidDel="00000000" w:rsidR="00000000" w:rsidRPr="00000000">
              <w:rPr>
                <w:rFonts w:ascii="Calibri" w:cs="Calibri" w:eastAsia="Calibri" w:hAnsi="Calibri"/>
                <w:rtl w:val="0"/>
              </w:rPr>
              <w:t xml:space="preserve">2 day</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E">
            <w:pPr>
              <w:spacing w:line="276" w:lineRule="auto"/>
              <w:rPr>
                <w:rFonts w:ascii="Calibri" w:cs="Calibri" w:eastAsia="Calibri" w:hAnsi="Calibri"/>
              </w:rPr>
            </w:pPr>
            <w:r w:rsidDel="00000000" w:rsidR="00000000" w:rsidRPr="00000000">
              <w:rPr>
                <w:rFonts w:ascii="Calibri" w:cs="Calibri" w:eastAsia="Calibri" w:hAnsi="Calibri"/>
                <w:rtl w:val="0"/>
              </w:rPr>
              <w:t xml:space="preserve">June 2025</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F">
            <w:pPr>
              <w:spacing w:line="276" w:lineRule="auto"/>
              <w:rPr>
                <w:rFonts w:ascii="Calibri" w:cs="Calibri" w:eastAsia="Calibri" w:hAnsi="Calibri"/>
              </w:rPr>
            </w:pPr>
            <w:r w:rsidDel="00000000" w:rsidR="00000000" w:rsidRPr="00000000">
              <w:rPr>
                <w:rFonts w:ascii="Calibri" w:cs="Calibri" w:eastAsia="Calibri" w:hAnsi="Calibri"/>
                <w:rtl w:val="0"/>
              </w:rPr>
              <w:t xml:space="preserve">Prepared an analytical paper exploring how ISO 22301 standards can support health service continuity planning in EECA, with focus on Georgia and Moldova.</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0">
            <w:pPr>
              <w:spacing w:line="276" w:lineRule="auto"/>
              <w:jc w:val="both"/>
              <w:rPr>
                <w:rFonts w:ascii="Calibri" w:cs="Calibri" w:eastAsia="Calibri" w:hAnsi="Calibri"/>
              </w:rPr>
            </w:pPr>
            <w:r w:rsidDel="00000000" w:rsidR="00000000" w:rsidRPr="00000000">
              <w:rPr>
                <w:rFonts w:ascii="Calibri" w:cs="Calibri" w:eastAsia="Calibri" w:hAnsi="Calibri"/>
                <w:rtl w:val="0"/>
              </w:rPr>
              <w:t xml:space="preserve">The paper outlines practical steps for institutionalizing ISO-based continuity systems and provides guidance for adapting them within national health strategies. </w:t>
            </w:r>
          </w:p>
          <w:p w:rsidR="00000000" w:rsidDel="00000000" w:rsidP="00000000" w:rsidRDefault="00000000" w:rsidRPr="00000000" w14:paraId="00000031">
            <w:pPr>
              <w:spacing w:line="276"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32">
            <w:pPr>
              <w:spacing w:line="276" w:lineRule="auto"/>
              <w:jc w:val="both"/>
              <w:rPr>
                <w:rFonts w:ascii="Calibri" w:cs="Calibri" w:eastAsia="Calibri" w:hAnsi="Calibri"/>
              </w:rPr>
            </w:pPr>
            <w:r w:rsidDel="00000000" w:rsidR="00000000" w:rsidRPr="00000000">
              <w:rPr>
                <w:rFonts w:ascii="Calibri" w:cs="Calibri" w:eastAsia="Calibri" w:hAnsi="Calibri"/>
                <w:rtl w:val="0"/>
              </w:rPr>
              <w:t xml:space="preserve">Application 9: </w:t>
            </w:r>
            <w:r w:rsidDel="00000000" w:rsidR="00000000" w:rsidRPr="00000000">
              <w:rPr>
                <w:rFonts w:ascii="Calibri" w:cs="Calibri" w:eastAsia="Calibri" w:hAnsi="Calibri"/>
                <w:rtl w:val="0"/>
              </w:rPr>
              <w:t xml:space="preserve">ISO-Aligned Business Continuity Frameworks for EECA: Institutionalizing Health Service Continuity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3">
            <w:pPr>
              <w:spacing w:line="276" w:lineRule="auto"/>
              <w:rPr>
                <w:rFonts w:ascii="Calibri" w:cs="Calibri" w:eastAsia="Calibri" w:hAnsi="Calibri"/>
              </w:rPr>
            </w:pPr>
            <w:r w:rsidDel="00000000" w:rsidR="00000000" w:rsidRPr="00000000">
              <w:rPr>
                <w:rFonts w:ascii="Calibri" w:cs="Calibri" w:eastAsia="Calibri" w:hAnsi="Calibri"/>
                <w:rtl w:val="0"/>
              </w:rPr>
              <w:t xml:space="preserve">2,5 days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4">
            <w:pPr>
              <w:spacing w:line="276" w:lineRule="auto"/>
              <w:rPr>
                <w:rFonts w:ascii="Calibri" w:cs="Calibri" w:eastAsia="Calibri" w:hAnsi="Calibri"/>
              </w:rPr>
            </w:pPr>
            <w:r w:rsidDel="00000000" w:rsidR="00000000" w:rsidRPr="00000000">
              <w:rPr>
                <w:rFonts w:ascii="Calibri" w:cs="Calibri" w:eastAsia="Calibri" w:hAnsi="Calibri"/>
                <w:rtl w:val="0"/>
              </w:rPr>
              <w:t xml:space="preserve">June 2025</w:t>
            </w:r>
          </w:p>
        </w:tc>
        <w:tc>
          <w:tcPr>
            <w:tcBorders>
              <w:left w:color="000000" w:space="0" w:sz="8" w:val="single"/>
              <w:bottom w:color="000000" w:space="0" w:sz="8" w:val="single"/>
              <w:right w:color="000000" w:space="0" w:sz="8" w:val="single"/>
            </w:tcBorders>
            <w:tcMar>
              <w:top w:w="40.0" w:type="dxa"/>
              <w:left w:w="40.0" w:type="dxa"/>
              <w:bottom w:w="40.0" w:type="dxa"/>
              <w:right w:w="40.0" w:type="dxa"/>
            </w:tcMar>
          </w:tcPr>
          <w:p w:rsidR="00000000" w:rsidDel="00000000" w:rsidP="00000000" w:rsidRDefault="00000000" w:rsidRPr="00000000" w14:paraId="00000035">
            <w:pPr>
              <w:spacing w:line="276" w:lineRule="auto"/>
              <w:rPr>
                <w:rFonts w:ascii="Calibri" w:cs="Calibri" w:eastAsia="Calibri" w:hAnsi="Calibri"/>
              </w:rPr>
            </w:pPr>
            <w:r w:rsidDel="00000000" w:rsidR="00000000" w:rsidRPr="00000000">
              <w:rPr>
                <w:rFonts w:ascii="Calibri" w:cs="Calibri" w:eastAsia="Calibri" w:hAnsi="Calibri"/>
                <w:rtl w:val="0"/>
              </w:rPr>
              <w:t xml:space="preserve">Developed a concept for the Resource Center </w:t>
            </w:r>
          </w:p>
        </w:tc>
        <w:tc>
          <w:tcPr>
            <w:tcBorders>
              <w:left w:color="000000" w:space="0" w:sz="8" w:val="single"/>
              <w:bottom w:color="000000" w:space="0" w:sz="8" w:val="single"/>
              <w:right w:color="000000" w:space="0" w:sz="8" w:val="single"/>
            </w:tcBorders>
            <w:tcMar>
              <w:top w:w="40.0" w:type="dxa"/>
              <w:left w:w="40.0" w:type="dxa"/>
              <w:bottom w:w="40.0" w:type="dxa"/>
              <w:right w:w="40.0" w:type="dxa"/>
            </w:tcMar>
          </w:tcPr>
          <w:p w:rsidR="00000000" w:rsidDel="00000000" w:rsidP="00000000" w:rsidRDefault="00000000" w:rsidRPr="00000000" w14:paraId="00000036">
            <w:pPr>
              <w:spacing w:after="160" w:line="276" w:lineRule="auto"/>
              <w:rPr>
                <w:rFonts w:ascii="Calibri" w:cs="Calibri" w:eastAsia="Calibri" w:hAnsi="Calibri"/>
              </w:rPr>
            </w:pPr>
            <w:r w:rsidDel="00000000" w:rsidR="00000000" w:rsidRPr="00000000">
              <w:rPr>
                <w:rFonts w:ascii="Calibri" w:cs="Calibri" w:eastAsia="Calibri" w:hAnsi="Calibri"/>
                <w:rtl w:val="0"/>
              </w:rPr>
              <w:t xml:space="preserve">Outlined a functional structure for the Center, including decentralized budgeting, DAO governance support, compliance tools, and mentorship, aimed at strengthening CSO-led digital resilience and financial sustainability in the EECA region. This structure will be aligned with the input of other consultants and will ultimately be used to shape the final design of the Resource Center.</w:t>
            </w:r>
          </w:p>
          <w:p w:rsidR="00000000" w:rsidDel="00000000" w:rsidP="00000000" w:rsidRDefault="00000000" w:rsidRPr="00000000" w14:paraId="00000037">
            <w:pPr>
              <w:spacing w:after="160" w:line="276" w:lineRule="auto"/>
              <w:rPr>
                <w:rFonts w:ascii="Calibri" w:cs="Calibri" w:eastAsia="Calibri" w:hAnsi="Calibri"/>
              </w:rPr>
            </w:pPr>
            <w:r w:rsidDel="00000000" w:rsidR="00000000" w:rsidRPr="00000000">
              <w:rPr>
                <w:rFonts w:ascii="Calibri" w:cs="Calibri" w:eastAsia="Calibri" w:hAnsi="Calibri"/>
                <w:rtl w:val="0"/>
              </w:rPr>
              <w:t xml:space="preserve">Application 10:  Web3 Resource Center for Civil Society Organizations- Unlocking Digital Resilience and Sustainable Financing in EECA</w:t>
            </w:r>
          </w:p>
          <w:p w:rsidR="00000000" w:rsidDel="00000000" w:rsidP="00000000" w:rsidRDefault="00000000" w:rsidRPr="00000000" w14:paraId="00000038">
            <w:pPr>
              <w:spacing w:line="276" w:lineRule="auto"/>
              <w:jc w:val="both"/>
              <w:rPr>
                <w:rFonts w:ascii="Calibri" w:cs="Calibri" w:eastAsia="Calibri" w:hAnsi="Calibri"/>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9">
            <w:pPr>
              <w:spacing w:line="276" w:lineRule="auto"/>
              <w:rPr>
                <w:rFonts w:ascii="Calibri" w:cs="Calibri" w:eastAsia="Calibri" w:hAnsi="Calibri"/>
              </w:rPr>
            </w:pPr>
            <w:r w:rsidDel="00000000" w:rsidR="00000000" w:rsidRPr="00000000">
              <w:rPr>
                <w:rFonts w:ascii="Calibri" w:cs="Calibri" w:eastAsia="Calibri" w:hAnsi="Calibri"/>
                <w:rtl w:val="0"/>
              </w:rPr>
              <w:t xml:space="preserve">2,5 days</w:t>
            </w:r>
          </w:p>
        </w:tc>
      </w:tr>
    </w:tbl>
    <w:p w:rsidR="00000000" w:rsidDel="00000000" w:rsidP="00000000" w:rsidRDefault="00000000" w:rsidRPr="00000000" w14:paraId="0000003A">
      <w:pPr>
        <w:spacing w:after="160"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03B">
      <w:pPr>
        <w:spacing w:line="276" w:lineRule="auto"/>
        <w:rPr>
          <w:rFonts w:ascii="Calibri" w:cs="Calibri" w:eastAsia="Calibri" w:hAnsi="Calibri"/>
        </w:rPr>
      </w:pPr>
      <w:r w:rsidDel="00000000" w:rsidR="00000000" w:rsidRPr="00000000">
        <w:rPr>
          <w:rFonts w:ascii="Calibri" w:cs="Calibri" w:eastAsia="Calibri" w:hAnsi="Calibri"/>
          <w:rtl w:val="0"/>
        </w:rPr>
        <w:t xml:space="preserve">Period of service provision: 01.06.2025 - 26.06.2025</w:t>
      </w:r>
    </w:p>
    <w:p w:rsidR="00000000" w:rsidDel="00000000" w:rsidP="00000000" w:rsidRDefault="00000000" w:rsidRPr="00000000" w14:paraId="0000003C">
      <w:pPr>
        <w:spacing w:after="160" w:line="276" w:lineRule="auto"/>
        <w:rPr>
          <w:rFonts w:ascii="Calibri" w:cs="Calibri" w:eastAsia="Calibri" w:hAnsi="Calibri"/>
        </w:rPr>
      </w:pPr>
      <w:r w:rsidDel="00000000" w:rsidR="00000000" w:rsidRPr="00000000">
        <w:rPr>
          <w:rFonts w:ascii="Calibri" w:cs="Calibri" w:eastAsia="Calibri" w:hAnsi="Calibri"/>
          <w:rtl w:val="0"/>
        </w:rPr>
        <w:t xml:space="preserve">Total number of days: 12</w:t>
      </w:r>
    </w:p>
    <w:p w:rsidR="00000000" w:rsidDel="00000000" w:rsidP="00000000" w:rsidRDefault="00000000" w:rsidRPr="00000000" w14:paraId="0000003D">
      <w:pPr>
        <w:spacing w:after="160" w:line="276" w:lineRule="auto"/>
        <w:rPr>
          <w:rFonts w:ascii="Calibri" w:cs="Calibri" w:eastAsia="Calibri" w:hAnsi="Calibri"/>
          <w:b w:val="1"/>
        </w:rPr>
      </w:pPr>
      <w:r w:rsidDel="00000000" w:rsidR="00000000" w:rsidRPr="00000000">
        <w:rPr>
          <w:rFonts w:ascii="Calibri" w:cs="Calibri" w:eastAsia="Calibri" w:hAnsi="Calibri"/>
          <w:b w:val="1"/>
          <w:rtl w:val="0"/>
        </w:rPr>
        <w:t xml:space="preserve">Annexes:</w:t>
      </w:r>
    </w:p>
    <w:p w:rsidR="00000000" w:rsidDel="00000000" w:rsidP="00000000" w:rsidRDefault="00000000" w:rsidRPr="00000000" w14:paraId="0000003E">
      <w:pPr>
        <w:rPr>
          <w:rFonts w:ascii="Calibri" w:cs="Calibri" w:eastAsia="Calibri" w:hAnsi="Calibri"/>
        </w:rPr>
      </w:pPr>
      <w:r w:rsidDel="00000000" w:rsidR="00000000" w:rsidRPr="00000000">
        <w:rPr>
          <w:rFonts w:ascii="Calibri" w:cs="Calibri" w:eastAsia="Calibri" w:hAnsi="Calibri"/>
          <w:rtl w:val="0"/>
        </w:rPr>
        <w:t xml:space="preserve">Application 1: Regional meeting preparation  </w:t>
      </w:r>
    </w:p>
    <w:p w:rsidR="00000000" w:rsidDel="00000000" w:rsidP="00000000" w:rsidRDefault="00000000" w:rsidRPr="00000000" w14:paraId="0000003F">
      <w:pPr>
        <w:rPr>
          <w:rFonts w:ascii="Calibri" w:cs="Calibri" w:eastAsia="Calibri" w:hAnsi="Calibri"/>
        </w:rPr>
      </w:pPr>
      <w:r w:rsidDel="00000000" w:rsidR="00000000" w:rsidRPr="00000000">
        <w:rPr>
          <w:rFonts w:ascii="Calibri" w:cs="Calibri" w:eastAsia="Calibri" w:hAnsi="Calibri"/>
          <w:rtl w:val="0"/>
        </w:rPr>
        <w:t xml:space="preserve">Application 2: Meeting protocol 10.06.2025</w:t>
      </w:r>
    </w:p>
    <w:p w:rsidR="00000000" w:rsidDel="00000000" w:rsidP="00000000" w:rsidRDefault="00000000" w:rsidRPr="00000000" w14:paraId="00000040">
      <w:pPr>
        <w:rPr>
          <w:rFonts w:ascii="Calibri" w:cs="Calibri" w:eastAsia="Calibri" w:hAnsi="Calibri"/>
        </w:rPr>
      </w:pPr>
      <w:r w:rsidDel="00000000" w:rsidR="00000000" w:rsidRPr="00000000">
        <w:rPr>
          <w:rFonts w:ascii="Calibri" w:cs="Calibri" w:eastAsia="Calibri" w:hAnsi="Calibri"/>
          <w:rtl w:val="0"/>
        </w:rPr>
        <w:t xml:space="preserve">Application 3: Questionnaire</w:t>
      </w:r>
    </w:p>
    <w:p w:rsidR="00000000" w:rsidDel="00000000" w:rsidP="00000000" w:rsidRDefault="00000000" w:rsidRPr="00000000" w14:paraId="00000041">
      <w:pPr>
        <w:rPr>
          <w:rFonts w:ascii="Calibri" w:cs="Calibri" w:eastAsia="Calibri" w:hAnsi="Calibri"/>
        </w:rPr>
      </w:pPr>
      <w:r w:rsidDel="00000000" w:rsidR="00000000" w:rsidRPr="00000000">
        <w:rPr>
          <w:rFonts w:ascii="Calibri" w:cs="Calibri" w:eastAsia="Calibri" w:hAnsi="Calibri"/>
          <w:rtl w:val="0"/>
        </w:rPr>
        <w:t xml:space="preserve">Application 4: Meeting protocols 11.06.2025. </w:t>
      </w:r>
    </w:p>
    <w:p w:rsidR="00000000" w:rsidDel="00000000" w:rsidP="00000000" w:rsidRDefault="00000000" w:rsidRPr="00000000" w14:paraId="00000042">
      <w:pPr>
        <w:rPr>
          <w:rFonts w:ascii="Calibri" w:cs="Calibri" w:eastAsia="Calibri" w:hAnsi="Calibri"/>
        </w:rPr>
      </w:pPr>
      <w:r w:rsidDel="00000000" w:rsidR="00000000" w:rsidRPr="00000000">
        <w:rPr>
          <w:rFonts w:ascii="Calibri" w:cs="Calibri" w:eastAsia="Calibri" w:hAnsi="Calibri"/>
          <w:rtl w:val="0"/>
        </w:rPr>
        <w:t xml:space="preserve">Application 5: Meeting protocol 13.06.2025</w:t>
      </w:r>
    </w:p>
    <w:p w:rsidR="00000000" w:rsidDel="00000000" w:rsidP="00000000" w:rsidRDefault="00000000" w:rsidRPr="00000000" w14:paraId="00000043">
      <w:pPr>
        <w:rPr>
          <w:rFonts w:ascii="Calibri" w:cs="Calibri" w:eastAsia="Calibri" w:hAnsi="Calibri"/>
        </w:rPr>
      </w:pPr>
      <w:r w:rsidDel="00000000" w:rsidR="00000000" w:rsidRPr="00000000">
        <w:rPr>
          <w:rFonts w:ascii="Calibri" w:cs="Calibri" w:eastAsia="Calibri" w:hAnsi="Calibri"/>
          <w:rtl w:val="0"/>
        </w:rPr>
        <w:t xml:space="preserve">Application 6: Meeting procoto 18.06.2025</w:t>
      </w:r>
    </w:p>
    <w:p w:rsidR="00000000" w:rsidDel="00000000" w:rsidP="00000000" w:rsidRDefault="00000000" w:rsidRPr="00000000" w14:paraId="00000044">
      <w:pPr>
        <w:rPr>
          <w:rFonts w:ascii="Calibri" w:cs="Calibri" w:eastAsia="Calibri" w:hAnsi="Calibri"/>
        </w:rPr>
      </w:pPr>
      <w:r w:rsidDel="00000000" w:rsidR="00000000" w:rsidRPr="00000000">
        <w:rPr>
          <w:rFonts w:ascii="Calibri" w:cs="Calibri" w:eastAsia="Calibri" w:hAnsi="Calibri"/>
          <w:rtl w:val="0"/>
        </w:rPr>
        <w:t xml:space="preserve">Application 7: meeting protocol  17.06.2025 </w:t>
      </w:r>
    </w:p>
    <w:p w:rsidR="00000000" w:rsidDel="00000000" w:rsidP="00000000" w:rsidRDefault="00000000" w:rsidRPr="00000000" w14:paraId="00000045">
      <w:pPr>
        <w:rPr>
          <w:rFonts w:ascii="Calibri" w:cs="Calibri" w:eastAsia="Calibri" w:hAnsi="Calibri"/>
        </w:rPr>
      </w:pPr>
      <w:r w:rsidDel="00000000" w:rsidR="00000000" w:rsidRPr="00000000">
        <w:rPr>
          <w:rFonts w:ascii="Calibri" w:cs="Calibri" w:eastAsia="Calibri" w:hAnsi="Calibri"/>
          <w:rtl w:val="0"/>
        </w:rPr>
        <w:t xml:space="preserve">Application 8: IC WPB Moldova_2026_2030_IC_18_06_IP_4.5.2.1</w:t>
      </w:r>
    </w:p>
    <w:p w:rsidR="00000000" w:rsidDel="00000000" w:rsidP="00000000" w:rsidRDefault="00000000" w:rsidRPr="00000000" w14:paraId="00000046">
      <w:pPr>
        <w:rPr>
          <w:rFonts w:ascii="Calibri" w:cs="Calibri" w:eastAsia="Calibri" w:hAnsi="Calibri"/>
        </w:rPr>
      </w:pPr>
      <w:r w:rsidDel="00000000" w:rsidR="00000000" w:rsidRPr="00000000">
        <w:rPr>
          <w:rFonts w:ascii="Calibri" w:cs="Calibri" w:eastAsia="Calibri" w:hAnsi="Calibri"/>
          <w:rtl w:val="0"/>
        </w:rPr>
        <w:t xml:space="preserve">Application 9: ISO-Aligned Business Continuity Frameworks for EECA: Institutionalizing Health Service Continuity </w:t>
      </w:r>
    </w:p>
    <w:p w:rsidR="00000000" w:rsidDel="00000000" w:rsidP="00000000" w:rsidRDefault="00000000" w:rsidRPr="00000000" w14:paraId="00000047">
      <w:pPr>
        <w:rPr>
          <w:rFonts w:ascii="Calibri" w:cs="Calibri" w:eastAsia="Calibri" w:hAnsi="Calibri"/>
        </w:rPr>
      </w:pPr>
      <w:r w:rsidDel="00000000" w:rsidR="00000000" w:rsidRPr="00000000">
        <w:rPr>
          <w:rFonts w:ascii="Calibri" w:cs="Calibri" w:eastAsia="Calibri" w:hAnsi="Calibri"/>
          <w:rtl w:val="0"/>
        </w:rPr>
        <w:t xml:space="preserve">Application 10:  Web3 Resource Center for Civil Society Organizations- Unlocking Digital Resilience and Sustainable Financing in EECA</w:t>
      </w:r>
      <w:r w:rsidDel="00000000" w:rsidR="00000000" w:rsidRPr="00000000">
        <w:drawing>
          <wp:anchor allowOverlap="1" behindDoc="1" distB="114300" distT="114300" distL="114300" distR="114300" hidden="0" layoutInCell="1" locked="0" relativeHeight="0" simplePos="0">
            <wp:simplePos x="0" y="0"/>
            <wp:positionH relativeFrom="column">
              <wp:posOffset>1362075</wp:posOffset>
            </wp:positionH>
            <wp:positionV relativeFrom="paragraph">
              <wp:posOffset>457200</wp:posOffset>
            </wp:positionV>
            <wp:extent cx="1347788" cy="665676"/>
            <wp:effectExtent b="0" l="0" r="0" t="0"/>
            <wp:wrapNone/>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1347788" cy="665676"/>
                    </a:xfrm>
                    <a:prstGeom prst="rect"/>
                    <a:ln/>
                  </pic:spPr>
                </pic:pic>
              </a:graphicData>
            </a:graphic>
          </wp:anchor>
        </w:drawing>
      </w:r>
    </w:p>
    <w:p w:rsidR="00000000" w:rsidDel="00000000" w:rsidP="00000000" w:rsidRDefault="00000000" w:rsidRPr="00000000" w14:paraId="00000048">
      <w:pPr>
        <w:rPr>
          <w:rFonts w:ascii="Calibri" w:cs="Calibri" w:eastAsia="Calibri" w:hAnsi="Calibri"/>
        </w:rPr>
      </w:pPr>
      <w:r w:rsidDel="00000000" w:rsidR="00000000" w:rsidRPr="00000000">
        <w:rPr>
          <w:rtl w:val="0"/>
        </w:rPr>
      </w:r>
    </w:p>
    <w:p w:rsidR="00000000" w:rsidDel="00000000" w:rsidP="00000000" w:rsidRDefault="00000000" w:rsidRPr="00000000" w14:paraId="00000049">
      <w:pPr>
        <w:rPr>
          <w:rFonts w:ascii="Calibri" w:cs="Calibri" w:eastAsia="Calibri" w:hAnsi="Calibri"/>
        </w:rPr>
      </w:pPr>
      <w:r w:rsidDel="00000000" w:rsidR="00000000" w:rsidRPr="00000000">
        <w:rPr>
          <w:rtl w:val="0"/>
        </w:rPr>
      </w:r>
    </w:p>
    <w:p w:rsidR="00000000" w:rsidDel="00000000" w:rsidP="00000000" w:rsidRDefault="00000000" w:rsidRPr="00000000" w14:paraId="0000004A">
      <w:pPr>
        <w:spacing w:after="160" w:line="276" w:lineRule="auto"/>
        <w:rPr>
          <w:rFonts w:ascii="Calibri" w:cs="Calibri" w:eastAsia="Calibri" w:hAnsi="Calibri"/>
        </w:rPr>
      </w:pPr>
      <w:r w:rsidDel="00000000" w:rsidR="00000000" w:rsidRPr="00000000">
        <w:rPr>
          <w:rFonts w:ascii="Calibri" w:cs="Calibri" w:eastAsia="Calibri" w:hAnsi="Calibri"/>
          <w:b w:val="1"/>
          <w:rtl w:val="0"/>
        </w:rPr>
        <w:t xml:space="preserve">26.06.2025</w:t>
      </w:r>
      <w:r w:rsidDel="00000000" w:rsidR="00000000" w:rsidRPr="00000000">
        <w:rPr>
          <w:rFonts w:ascii="Calibri" w:cs="Calibri" w:eastAsia="Calibri" w:hAnsi="Calibri"/>
          <w:rtl w:val="0"/>
        </w:rPr>
        <w:tab/>
        <w:tab/>
        <w:tab/>
        <w:tab/>
        <w:tab/>
        <w:tab/>
        <w:tab/>
        <w:tab/>
      </w:r>
      <w:r w:rsidDel="00000000" w:rsidR="00000000" w:rsidRPr="00000000">
        <w:rPr>
          <w:rFonts w:ascii="Calibri" w:cs="Calibri" w:eastAsia="Calibri" w:hAnsi="Calibri"/>
          <w:b w:val="1"/>
          <w:rtl w:val="0"/>
        </w:rPr>
        <w:t xml:space="preserve">Giorgi Soselia</w:t>
      </w:r>
      <w:r w:rsidDel="00000000" w:rsidR="00000000" w:rsidRPr="00000000">
        <w:rPr>
          <w:rtl w:val="0"/>
        </w:rPr>
      </w:r>
    </w:p>
    <w:p w:rsidR="00000000" w:rsidDel="00000000" w:rsidP="00000000" w:rsidRDefault="00000000" w:rsidRPr="00000000" w14:paraId="0000004B">
      <w:pPr>
        <w:spacing w:after="160" w:line="276" w:lineRule="auto"/>
        <w:jc w:val="center"/>
        <w:rPr>
          <w:rFonts w:ascii="Calibri" w:cs="Calibri" w:eastAsia="Calibri" w:hAnsi="Calibri"/>
        </w:rPr>
      </w:pPr>
      <w:r w:rsidDel="00000000" w:rsidR="00000000" w:rsidRPr="00000000">
        <w:rPr>
          <w:rtl w:val="0"/>
        </w:rPr>
      </w:r>
    </w:p>
    <w:p w:rsidR="00000000" w:rsidDel="00000000" w:rsidP="00000000" w:rsidRDefault="00000000" w:rsidRPr="00000000" w14:paraId="0000004C">
      <w:pPr>
        <w:spacing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04D">
      <w:pPr>
        <w:spacing w:line="276" w:lineRule="auto"/>
        <w:rPr>
          <w:rFonts w:ascii="Calibri" w:cs="Calibri" w:eastAsia="Calibri" w:hAnsi="Calibri"/>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docs.google.com/spreadsheets/d/1pvX34kK2_-gcN_CvqvuleEuB6jrjzwAi6EAMfoCXhiA/edit?gid=0#gid=0" TargetMode="External"/><Relationship Id="rId7"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