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Report on the work done </w:t>
      </w:r>
    </w:p>
    <w:p w:rsidR="00000000" w:rsidDel="00000000" w:rsidP="00000000" w:rsidRDefault="00000000" w:rsidRPr="00000000" w14:paraId="00000002">
      <w:pPr>
        <w:spacing w:after="16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Of the Consultant of  charitable foundation “Social Equation Hub”</w:t>
      </w:r>
    </w:p>
    <w:p w:rsidR="00000000" w:rsidDel="00000000" w:rsidP="00000000" w:rsidRDefault="00000000" w:rsidRPr="00000000" w14:paraId="00000003">
      <w:pPr>
        <w:spacing w:after="16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Ketevan Kobiashvili</w:t>
      </w:r>
    </w:p>
    <w:tbl>
      <w:tblPr>
        <w:tblStyle w:val="Table1"/>
        <w:tblW w:w="9345.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380"/>
        <w:gridCol w:w="3225"/>
        <w:gridCol w:w="3540"/>
        <w:gridCol w:w="1200"/>
        <w:tblGridChange w:id="0">
          <w:tblGrid>
            <w:gridCol w:w="1380"/>
            <w:gridCol w:w="3225"/>
            <w:gridCol w:w="3540"/>
            <w:gridCol w:w="1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Activities implemented </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Result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r>
      <w:tr>
        <w:trPr>
          <w:cantSplit w:val="0"/>
          <w:trHeight w:val="247" w:hRule="atLeast"/>
          <w:tblHeader w:val="0"/>
        </w:trPr>
        <w:tc>
          <w:tcPr>
            <w:gridSpan w:val="4"/>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8">
            <w:pPr>
              <w:jc w:val="center"/>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10.06.2025</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20.06.2026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the regional meeting</w:t>
            </w:r>
            <w:r w:rsidDel="00000000" w:rsidR="00000000" w:rsidRPr="00000000">
              <w:rPr>
                <w:rFonts w:ascii="Calibri" w:cs="Calibri" w:eastAsia="Calibri" w:hAnsi="Calibri"/>
                <w:color w:val="000000"/>
                <w:sz w:val="22"/>
                <w:szCs w:val="22"/>
                <w:rtl w:val="0"/>
              </w:rPr>
              <w:t xml:space="preserve"> (SoS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concept and agenda for the upcoming regional meeting were developed, with key topics aligned to project objectives. Preparatory communication with participants and partners was initiated to ensure timely engagement. </w:t>
            </w:r>
          </w:p>
          <w:p w:rsidR="00000000" w:rsidDel="00000000" w:rsidP="00000000" w:rsidRDefault="00000000" w:rsidRPr="00000000" w14:paraId="00000010">
            <w:pPr>
              <w:rPr>
                <w:rFonts w:ascii="Calibri" w:cs="Calibri" w:eastAsia="Calibri" w:hAnsi="Calibri"/>
                <w:color w:val="980000"/>
                <w:sz w:val="22"/>
                <w:szCs w:val="22"/>
              </w:rPr>
            </w:pPr>
            <w:r w:rsidDel="00000000" w:rsidR="00000000" w:rsidRPr="00000000">
              <w:rPr>
                <w:rFonts w:ascii="Calibri" w:cs="Calibri" w:eastAsia="Calibri" w:hAnsi="Calibri"/>
                <w:b w:val="1"/>
                <w:color w:val="000000"/>
                <w:sz w:val="22"/>
                <w:szCs w:val="22"/>
                <w:rtl w:val="0"/>
              </w:rPr>
              <w:t xml:space="preserve">Application 1: </w:t>
            </w:r>
            <w:r w:rsidDel="00000000" w:rsidR="00000000" w:rsidRPr="00000000">
              <w:rPr>
                <w:rFonts w:ascii="Calibri" w:cs="Calibri" w:eastAsia="Calibri" w:hAnsi="Calibri"/>
                <w:sz w:val="22"/>
                <w:szCs w:val="22"/>
                <w:rtl w:val="0"/>
              </w:rPr>
              <w:t xml:space="preserve">Regional meeting</w:t>
            </w:r>
            <w:r w:rsidDel="00000000" w:rsidR="00000000" w:rsidRPr="00000000">
              <w:rPr>
                <w:rFonts w:ascii="Calibri" w:cs="Calibri" w:eastAsia="Calibri" w:hAnsi="Calibri"/>
                <w:color w:val="000000"/>
                <w:sz w:val="22"/>
                <w:szCs w:val="22"/>
                <w:rtl w:val="0"/>
              </w:rPr>
              <w:t xml:space="preserve"> preparation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hour</w:t>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10.06.2025; 14.06.2025; 17.06.2025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Coordination with local consultant to support project objectives and monitor the progress in Moldova</w:t>
            </w:r>
          </w:p>
          <w:p w:rsidR="00000000" w:rsidDel="00000000" w:rsidP="00000000" w:rsidRDefault="00000000" w:rsidRPr="00000000" w14:paraId="00000017">
            <w:pPr>
              <w:spacing w:after="160"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1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Regular communication was maintained with the national consultant to support the implementation of planned activities. Progress on integrating mental health into HIV services was monitored and technical guidance was provided where needed.</w:t>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2:</w:t>
            </w:r>
            <w:r w:rsidDel="00000000" w:rsidR="00000000" w:rsidRPr="00000000">
              <w:rPr>
                <w:rFonts w:ascii="Calibri" w:cs="Calibri" w:eastAsia="Calibri" w:hAnsi="Calibri"/>
                <w:sz w:val="22"/>
                <w:szCs w:val="22"/>
                <w:rtl w:val="0"/>
              </w:rPr>
              <w:t xml:space="preserve"> Integration of mental health services in Moldova </w:t>
            </w:r>
          </w:p>
          <w:p w:rsidR="00000000" w:rsidDel="00000000" w:rsidP="00000000" w:rsidRDefault="00000000" w:rsidRPr="00000000" w14:paraId="0000001A">
            <w:pPr>
              <w:rPr>
                <w:rFonts w:ascii="Calibri" w:cs="Calibri" w:eastAsia="Calibri" w:hAnsi="Calibri"/>
                <w:color w:val="980000"/>
                <w:sz w:val="22"/>
                <w:szCs w:val="22"/>
              </w:rPr>
            </w:pPr>
            <w:r w:rsidDel="00000000" w:rsidR="00000000" w:rsidRPr="00000000">
              <w:rPr>
                <w:rFonts w:ascii="Calibri" w:cs="Calibri" w:eastAsia="Calibri" w:hAnsi="Calibri"/>
                <w:b w:val="1"/>
                <w:sz w:val="22"/>
                <w:szCs w:val="22"/>
                <w:rtl w:val="0"/>
              </w:rPr>
              <w:t xml:space="preserve">Application 3: </w:t>
            </w:r>
            <w:r w:rsidDel="00000000" w:rsidR="00000000" w:rsidRPr="00000000">
              <w:rPr>
                <w:rFonts w:ascii="Calibri" w:cs="Calibri" w:eastAsia="Calibri" w:hAnsi="Calibri"/>
                <w:sz w:val="22"/>
                <w:szCs w:val="22"/>
                <w:rtl w:val="0"/>
              </w:rPr>
              <w:t xml:space="preserve">Developing and adapting policy recommendations for ensuring health service continuity in Moldova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hour</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11.06.2025;18.06.2025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Coordination with local consultant to support project objectives and monitor the progress in Tajikistan</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coordination ensured alignment with national planning timelines and consultant deliverables. Key inputs were provided to support budget development and the integration of mental health components into national programs.</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4: </w:t>
            </w:r>
            <w:r w:rsidDel="00000000" w:rsidR="00000000" w:rsidRPr="00000000">
              <w:rPr>
                <w:rFonts w:ascii="Calibri" w:cs="Calibri" w:eastAsia="Calibri" w:hAnsi="Calibri"/>
                <w:sz w:val="22"/>
                <w:szCs w:val="22"/>
                <w:rtl w:val="0"/>
              </w:rPr>
              <w:t xml:space="preserve">meeting protocols</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hour</w:t>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tl w:val="0"/>
              </w:rPr>
            </w:r>
          </w:p>
        </w:tc>
      </w:tr>
      <w:tr>
        <w:trPr>
          <w:cantSplit w:val="0"/>
          <w:trHeight w:val="1881"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23.06.2025; 24.06.2025; 25.06.2025;</w:t>
            </w:r>
          </w:p>
        </w:tc>
        <w:tc>
          <w:tcPr>
            <w:tcBorders>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Coordination and organisation of documents, preparation of the quarter report </w:t>
            </w:r>
            <w:r w:rsidDel="00000000" w:rsidR="00000000" w:rsidRPr="00000000">
              <w:rPr>
                <w:rtl w:val="0"/>
              </w:rPr>
            </w:r>
          </w:p>
        </w:tc>
        <w:tc>
          <w:tcPr>
            <w:tcBorders>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relevant documents and updates were collected, reviewed, and organized into a structured format. A draft version of the quarterly report was prepared, incorporating inputs from country teams and consultants.</w:t>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5:</w:t>
            </w:r>
            <w:r w:rsidDel="00000000" w:rsidR="00000000" w:rsidRPr="00000000">
              <w:rPr>
                <w:rFonts w:ascii="Calibri" w:cs="Calibri" w:eastAsia="Calibri" w:hAnsi="Calibri"/>
                <w:sz w:val="22"/>
                <w:szCs w:val="22"/>
                <w:rtl w:val="0"/>
              </w:rPr>
              <w:t xml:space="preserve"> Quarter report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 hour</w:t>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19.06.2025;</w:t>
            </w:r>
          </w:p>
          <w:p w:rsidR="00000000" w:rsidDel="00000000" w:rsidP="00000000" w:rsidRDefault="00000000" w:rsidRPr="00000000" w14:paraId="000000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20.06.2025 26.06.2025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60"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Preparation of meeting protocols, technical organization of the meetings and working plan </w:t>
            </w:r>
            <w:r w:rsidDel="00000000" w:rsidR="00000000" w:rsidRPr="00000000">
              <w:rPr>
                <w:rtl w:val="0"/>
              </w:rPr>
            </w:r>
          </w:p>
          <w:p w:rsidR="00000000" w:rsidDel="00000000" w:rsidP="00000000" w:rsidRDefault="00000000" w:rsidRPr="00000000" w14:paraId="0000002E">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F">
            <w:pPr>
              <w:spacing w:after="16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Meeting discussions were documented in a structured format, with clear action points and follow-up responsibilities. </w:t>
            </w:r>
            <w:r w:rsidDel="00000000" w:rsidR="00000000" w:rsidRPr="00000000">
              <w:rPr>
                <w:rFonts w:ascii="Calibri" w:cs="Calibri" w:eastAsia="Calibri" w:hAnsi="Calibri"/>
                <w:b w:val="1"/>
                <w:sz w:val="22"/>
                <w:szCs w:val="22"/>
                <w:rtl w:val="0"/>
              </w:rPr>
              <w:t xml:space="preserve">Application 6:</w:t>
            </w:r>
            <w:r w:rsidDel="00000000" w:rsidR="00000000" w:rsidRPr="00000000">
              <w:rPr>
                <w:rFonts w:ascii="Calibri" w:cs="Calibri" w:eastAsia="Calibri" w:hAnsi="Calibri"/>
                <w:sz w:val="22"/>
                <w:szCs w:val="22"/>
                <w:rtl w:val="0"/>
              </w:rPr>
              <w:t xml:space="preserve"> Calendar and meeting protocols </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consultation register: </w:t>
            </w:r>
            <w:hyperlink r:id="rId7">
              <w:r w:rsidDel="00000000" w:rsidR="00000000" w:rsidRPr="00000000">
                <w:rPr>
                  <w:rFonts w:ascii="Calibri" w:cs="Calibri" w:eastAsia="Calibri" w:hAnsi="Calibri"/>
                  <w:color w:val="0563c1"/>
                  <w:sz w:val="22"/>
                  <w:szCs w:val="22"/>
                  <w:u w:val="single"/>
                  <w:rtl w:val="0"/>
                </w:rPr>
                <w:t xml:space="preserve">https://docs.google.com/spreadsheets/d/1pvX34kK2_-gcN_CvqvuleEuB6jrjzwAi6EAMfoCXhiA/edit?gid=0#gid=0</w:t>
              </w:r>
            </w:hyperlink>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hour</w:t>
            </w:r>
          </w:p>
          <w:p w:rsidR="00000000" w:rsidDel="00000000" w:rsidP="00000000" w:rsidRDefault="00000000" w:rsidRPr="00000000" w14:paraId="000000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3.06.2025;</w:t>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4.06.2025;</w:t>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5.06.2025;</w:t>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6.06.2025</w:t>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Translation of strategic documents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Strategic documents, including technical guidance and planning frameworks, were translated to ensure accessibility for country-level implementation. </w:t>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7:</w:t>
            </w:r>
            <w:r w:rsidDel="00000000" w:rsidR="00000000" w:rsidRPr="00000000">
              <w:rPr>
                <w:rFonts w:ascii="Calibri" w:cs="Calibri" w:eastAsia="Calibri" w:hAnsi="Calibri"/>
                <w:sz w:val="22"/>
                <w:szCs w:val="22"/>
                <w:rtl w:val="0"/>
              </w:rPr>
              <w:t xml:space="preserve"> translation of the strategic documents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E">
            <w:pPr>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 hour</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2">
      <w:pPr>
        <w:spacing w:after="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 of service provision:  01.06.2025 - 26.06.2025</w:t>
      </w:r>
    </w:p>
    <w:p w:rsidR="00000000" w:rsidDel="00000000" w:rsidP="00000000" w:rsidRDefault="00000000" w:rsidRPr="00000000" w14:paraId="00000045">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days: 12.5</w:t>
      </w:r>
    </w:p>
    <w:p w:rsidR="00000000" w:rsidDel="00000000" w:rsidP="00000000" w:rsidRDefault="00000000" w:rsidRPr="00000000" w14:paraId="00000046">
      <w:pPr>
        <w:spacing w:after="16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7">
      <w:pPr>
        <w:spacing w:line="36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Annexes:</w:t>
      </w:r>
    </w:p>
    <w:p w:rsidR="00000000" w:rsidDel="00000000" w:rsidP="00000000" w:rsidRDefault="00000000" w:rsidRPr="00000000" w14:paraId="00000048">
      <w:pPr>
        <w:spacing w:line="3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1: </w:t>
      </w:r>
      <w:r w:rsidDel="00000000" w:rsidR="00000000" w:rsidRPr="00000000">
        <w:rPr>
          <w:rFonts w:ascii="Calibri" w:cs="Calibri" w:eastAsia="Calibri" w:hAnsi="Calibri"/>
          <w:sz w:val="22"/>
          <w:szCs w:val="22"/>
          <w:rtl w:val="0"/>
        </w:rPr>
        <w:t xml:space="preserve">Regional meeting preparation  </w:t>
      </w:r>
    </w:p>
    <w:p w:rsidR="00000000" w:rsidDel="00000000" w:rsidP="00000000" w:rsidRDefault="00000000" w:rsidRPr="00000000" w14:paraId="00000049">
      <w:pPr>
        <w:spacing w:line="3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2:</w:t>
      </w:r>
      <w:r w:rsidDel="00000000" w:rsidR="00000000" w:rsidRPr="00000000">
        <w:rPr>
          <w:rFonts w:ascii="Calibri" w:cs="Calibri" w:eastAsia="Calibri" w:hAnsi="Calibri"/>
          <w:sz w:val="22"/>
          <w:szCs w:val="22"/>
          <w:rtl w:val="0"/>
        </w:rPr>
        <w:t xml:space="preserve"> Integration of mental health services in Moldova </w:t>
      </w:r>
    </w:p>
    <w:p w:rsidR="00000000" w:rsidDel="00000000" w:rsidP="00000000" w:rsidRDefault="00000000" w:rsidRPr="00000000" w14:paraId="0000004A">
      <w:pPr>
        <w:rPr>
          <w:rFonts w:ascii="Calibri" w:cs="Calibri" w:eastAsia="Calibri" w:hAnsi="Calibri"/>
          <w:color w:val="980000"/>
          <w:sz w:val="22"/>
          <w:szCs w:val="22"/>
        </w:rPr>
      </w:pPr>
      <w:r w:rsidDel="00000000" w:rsidR="00000000" w:rsidRPr="00000000">
        <w:rPr>
          <w:rFonts w:ascii="Calibri" w:cs="Calibri" w:eastAsia="Calibri" w:hAnsi="Calibri"/>
          <w:b w:val="1"/>
          <w:sz w:val="22"/>
          <w:szCs w:val="22"/>
          <w:rtl w:val="0"/>
        </w:rPr>
        <w:t xml:space="preserve">Application 3: </w:t>
      </w:r>
      <w:r w:rsidDel="00000000" w:rsidR="00000000" w:rsidRPr="00000000">
        <w:rPr>
          <w:rFonts w:ascii="Calibri" w:cs="Calibri" w:eastAsia="Calibri" w:hAnsi="Calibri"/>
          <w:sz w:val="22"/>
          <w:szCs w:val="22"/>
          <w:rtl w:val="0"/>
        </w:rPr>
        <w:t xml:space="preserve">Developing and adapting policy recommendations for ensuring health service continuity in Moldova  </w:t>
      </w:r>
      <w:r w:rsidDel="00000000" w:rsidR="00000000" w:rsidRPr="00000000">
        <w:rPr>
          <w:rtl w:val="0"/>
        </w:rPr>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4: </w:t>
      </w:r>
      <w:r w:rsidDel="00000000" w:rsidR="00000000" w:rsidRPr="00000000">
        <w:rPr>
          <w:rFonts w:ascii="Calibri" w:cs="Calibri" w:eastAsia="Calibri" w:hAnsi="Calibri"/>
          <w:sz w:val="22"/>
          <w:szCs w:val="22"/>
          <w:rtl w:val="0"/>
        </w:rPr>
        <w:t xml:space="preserve">meeting protocols </w:t>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5:</w:t>
      </w:r>
      <w:r w:rsidDel="00000000" w:rsidR="00000000" w:rsidRPr="00000000">
        <w:rPr>
          <w:rFonts w:ascii="Calibri" w:cs="Calibri" w:eastAsia="Calibri" w:hAnsi="Calibri"/>
          <w:sz w:val="22"/>
          <w:szCs w:val="22"/>
          <w:rtl w:val="0"/>
        </w:rPr>
        <w:t xml:space="preserve"> Quarter report draft</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6:</w:t>
      </w:r>
      <w:r w:rsidDel="00000000" w:rsidR="00000000" w:rsidRPr="00000000">
        <w:rPr>
          <w:rFonts w:ascii="Calibri" w:cs="Calibri" w:eastAsia="Calibri" w:hAnsi="Calibri"/>
          <w:sz w:val="22"/>
          <w:szCs w:val="22"/>
          <w:rtl w:val="0"/>
        </w:rPr>
        <w:t xml:space="preserve"> Calendar and meeting protocols; consultation register: </w:t>
      </w:r>
      <w:hyperlink r:id="rId8">
        <w:r w:rsidDel="00000000" w:rsidR="00000000" w:rsidRPr="00000000">
          <w:rPr>
            <w:rFonts w:ascii="Calibri" w:cs="Calibri" w:eastAsia="Calibri" w:hAnsi="Calibri"/>
            <w:color w:val="0563c1"/>
            <w:sz w:val="22"/>
            <w:szCs w:val="22"/>
            <w:u w:val="single"/>
            <w:rtl w:val="0"/>
          </w:rPr>
          <w:t xml:space="preserve">https://docs.google.com/spreadsheets/d/1pvX34kK2_-gcN_CvqvuleEuB6jrjzwAi6EAMfoCXhiA/edit?gid=0#gid=0</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7:</w:t>
      </w:r>
      <w:r w:rsidDel="00000000" w:rsidR="00000000" w:rsidRPr="00000000">
        <w:rPr>
          <w:rFonts w:ascii="Calibri" w:cs="Calibri" w:eastAsia="Calibri" w:hAnsi="Calibri"/>
          <w:sz w:val="22"/>
          <w:szCs w:val="22"/>
          <w:rtl w:val="0"/>
        </w:rPr>
        <w:t xml:space="preserve"> translation of the strategic documents </w:t>
      </w:r>
    </w:p>
    <w:p w:rsidR="00000000" w:rsidDel="00000000" w:rsidP="00000000" w:rsidRDefault="00000000" w:rsidRPr="00000000" w14:paraId="000000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3">
      <w:pPr>
        <w:spacing w:after="1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Date                                                    Signature                                             Name, Last Name</w:t>
      </w:r>
      <w:r w:rsidDel="00000000" w:rsidR="00000000" w:rsidRPr="00000000">
        <w:rPr>
          <w:rFonts w:ascii="Calibri" w:cs="Calibri" w:eastAsia="Calibri" w:hAnsi="Calibri"/>
          <w:color w:val="000000"/>
          <w:sz w:val="22"/>
          <w:szCs w:val="22"/>
          <w:rtl w:val="0"/>
        </w:rPr>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342900</wp:posOffset>
            </wp:positionV>
            <wp:extent cx="358939" cy="1407040"/>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6200000">
                      <a:off x="0" y="0"/>
                      <a:ext cx="358939" cy="1407040"/>
                    </a:xfrm>
                    <a:prstGeom prst="rect"/>
                    <a:ln/>
                  </pic:spPr>
                </pic:pic>
              </a:graphicData>
            </a:graphic>
          </wp:anchor>
        </w:drawing>
      </w:r>
    </w:p>
    <w:p w:rsidR="00000000" w:rsidDel="00000000" w:rsidP="00000000" w:rsidRDefault="00000000" w:rsidRPr="00000000" w14:paraId="00000054">
      <w:pPr>
        <w:spacing w:after="160" w:lineRule="auto"/>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26.06.2025                                                                                           Ketevan Kobiashvili</w:t>
      </w:r>
      <w:r w:rsidDel="00000000" w:rsidR="00000000" w:rsidRPr="00000000">
        <w:rPr>
          <w:rtl w:val="0"/>
        </w:rPr>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lang w:eastAsia="uk-UA"/>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3A4869"/>
    <w:rPr>
      <w:b w:val="1"/>
      <w:bCs w:val="1"/>
    </w:rPr>
  </w:style>
  <w:style w:type="character" w:styleId="CommentSubjectChar" w:customStyle="1">
    <w:name w:val="Comment Subject Char"/>
    <w:basedOn w:val="CommentTextChar"/>
    <w:link w:val="CommentSubject"/>
    <w:uiPriority w:val="99"/>
    <w:semiHidden w:val="1"/>
    <w:rsid w:val="003A4869"/>
    <w:rPr>
      <w:b w:val="1"/>
      <w:bCs w:val="1"/>
      <w:sz w:val="20"/>
      <w:szCs w:val="20"/>
      <w:lang w:eastAsia="uk-UA"/>
    </w:r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DB07E5"/>
    <w:rPr>
      <w:color w:val="0563c1" w:themeColor="hyperlink"/>
      <w:u w:val="single"/>
    </w:rPr>
  </w:style>
  <w:style w:type="character" w:styleId="UnresolvedMention">
    <w:name w:val="Unresolved Mention"/>
    <w:basedOn w:val="DefaultParagraphFont"/>
    <w:uiPriority w:val="99"/>
    <w:semiHidden w:val="1"/>
    <w:unhideWhenUsed w:val="1"/>
    <w:rsid w:val="00DB07E5"/>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pvX34kK2_-gcN_CvqvuleEuB6jrjzwAi6EAMfoCXhiA/edit?gid=0#gid=0" TargetMode="External"/><Relationship Id="rId8" Type="http://schemas.openxmlformats.org/officeDocument/2006/relationships/hyperlink" Target="https://docs.google.com/spreadsheets/d/1pvX34kK2_-gcN_CvqvuleEuB6jrjzwAi6EAMfoCXhiA/edit?gid=0#gid=0"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9e7SrXr6yXt67ETn8kkXpXtshA==">CgMxLjA4AHIhMS1MMjVHTWNGLWZHOHgtQzEtUzlDLXEzSW1VcE4wdWFl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2024-03-11T07:15:00Z</dcterms:created>
  <dc:creator>Perepelytsia Tetyana</dc:creator>
</cp:coreProperties>
</file>