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1111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YML</w:t>
      </w:r>
      <w:r w:rsidDel="00000000" w:rsidR="00000000" w:rsidRPr="00000000">
        <w:rPr>
          <w:b w:val="1"/>
          <w:bCs w:val="1"/>
          <w:rtl w:val="0"/>
        </w:rPr>
        <w:t xml:space="preserve"> посилання для завантаження товарів </w:t>
      </w:r>
      <w:r w:rsidDel="00000000" w:rsidR="00000000" w:rsidRPr="00000000">
        <w:rPr>
          <w:b w:val="1"/>
          <w:bCs w:val="1"/>
          <w:color w:val="111111"/>
          <w:sz w:val="21"/>
          <w:szCs w:val="21"/>
          <w:highlight w:val="white"/>
          <w:rtl w:val="0"/>
        </w:rPr>
        <w:t xml:space="preserve">ELIOS, LIVOLO, LUXION, WALLPAD</w:t>
      </w:r>
      <w:r w:rsidDel="00000000" w:rsidR="00000000" w:rsidRPr="00000000">
        <w:rPr>
          <w:b w:val="1"/>
          <w:bCs w:val="1"/>
          <w:rtl w:val="0"/>
        </w:rPr>
        <w:t xml:space="preserve"> на сайт Prom.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https://livolo.kiev.ua/products_feed.xml?hash_tag=313e3f0e4bd4878fa657c5c5d544b64d&amp;sales_notes=&amp;product_ids=&amp;label_ids=&amp;exclude_fields=&amp;html_description=1&amp;yandex_cpa=&amp;process_presence_sure=&amp;languages=uk%2Cru&amp;extra_fields=&amp;group_ids=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volo.kiev.ua/products_feed.xml?hash_tag=313e3f0e4bd4878fa657c5c5d544b64d&amp;sales_notes=&amp;product_ids=&amp;label_ids=&amp;exclude_fields=&amp;html_description=1&amp;yandex_cpa=&amp;process_presence_sure=&amp;languages=uk%2Cru&amp;extra_fields=&amp;group_ids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