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14F34D3" w14:textId="77777777" w:rsidR="009041EF" w:rsidRDefault="00005DCE" w:rsidP="00310DDF">
      <w:bookmarkStart w:id="0" w:name="_GoBack"/>
      <w:bookmarkEnd w:id="0"/>
      <w:r>
        <w:rPr>
          <w:noProof/>
          <w:lang w:val="de-DE" w:eastAsia="de-DE"/>
        </w:rPr>
        <w:drawing>
          <wp:inline distT="114300" distB="114300" distL="114300" distR="114300" wp14:anchorId="62B7F689" wp14:editId="4679CB13">
            <wp:extent cx="1428750" cy="1104900"/>
            <wp:effectExtent l="0" t="0" r="0" b="0"/>
            <wp:docPr id="1" name="image02.gif" descr="datacite-logo-web.gif"/>
            <wp:cNvGraphicFramePr/>
            <a:graphic xmlns:a="http://schemas.openxmlformats.org/drawingml/2006/main">
              <a:graphicData uri="http://schemas.openxmlformats.org/drawingml/2006/picture">
                <pic:pic xmlns:pic="http://schemas.openxmlformats.org/drawingml/2006/picture">
                  <pic:nvPicPr>
                    <pic:cNvPr id="0" name="image02.gif" descr="datacite-logo-web.gif"/>
                    <pic:cNvPicPr preferRelativeResize="0"/>
                  </pic:nvPicPr>
                  <pic:blipFill>
                    <a:blip r:embed="rId8"/>
                    <a:srcRect/>
                    <a:stretch>
                      <a:fillRect/>
                    </a:stretch>
                  </pic:blipFill>
                  <pic:spPr>
                    <a:xfrm>
                      <a:off x="0" y="0"/>
                      <a:ext cx="1428750" cy="1104900"/>
                    </a:xfrm>
                    <a:prstGeom prst="rect">
                      <a:avLst/>
                    </a:prstGeom>
                    <a:ln/>
                  </pic:spPr>
                </pic:pic>
              </a:graphicData>
            </a:graphic>
          </wp:inline>
        </w:drawing>
      </w:r>
    </w:p>
    <w:p w14:paraId="56AA2618" w14:textId="77777777" w:rsidR="009041EF" w:rsidRDefault="00005DCE">
      <w:r>
        <w:t>DataCite - International Data Citation</w:t>
      </w:r>
      <w:r>
        <w:tab/>
      </w:r>
    </w:p>
    <w:p w14:paraId="58843D56" w14:textId="77777777" w:rsidR="009041EF" w:rsidRDefault="009041EF"/>
    <w:p w14:paraId="6431F0A5" w14:textId="77777777" w:rsidR="009041EF" w:rsidRDefault="00005DCE">
      <w:r>
        <w:t>Note that this version of the schema is not backward compatible with previous schema versions. DataCite will provide ongoing support for the use of previous schema versions for a minimum of one year after the release of this version.</w:t>
      </w:r>
    </w:p>
    <w:p w14:paraId="6AE9D310" w14:textId="77777777" w:rsidR="009041EF" w:rsidRDefault="009041EF"/>
    <w:p w14:paraId="275306F3" w14:textId="77777777" w:rsidR="009041EF" w:rsidRDefault="00005DCE">
      <w:pPr>
        <w:pStyle w:val="Titel"/>
        <w:spacing w:after="0"/>
      </w:pPr>
      <w:r>
        <w:t>DataCite Metadata Schema</w:t>
      </w:r>
    </w:p>
    <w:p w14:paraId="373E4EC0" w14:textId="77777777" w:rsidR="009041EF" w:rsidRDefault="00005DCE">
      <w:pPr>
        <w:pStyle w:val="Titel"/>
      </w:pPr>
      <w:r>
        <w:t>for the Publication and Citation of Research Data</w:t>
      </w:r>
    </w:p>
    <w:p w14:paraId="6C5FF79C" w14:textId="77777777" w:rsidR="009041EF" w:rsidRDefault="00005DCE">
      <w:r>
        <w:t>Citation:</w:t>
      </w:r>
    </w:p>
    <w:p w14:paraId="38AB1009" w14:textId="77777777" w:rsidR="00B027F9" w:rsidRDefault="00B027F9" w:rsidP="00B027F9">
      <w:pPr>
        <w:ind w:left="720"/>
      </w:pPr>
      <w:r>
        <w:t xml:space="preserve">DataCite Metadata Working Group. (2016). DataCite Metadata Schema for the Publication and Citation of Research Data. Version 4.0. DataCite </w:t>
      </w:r>
      <w:proofErr w:type="spellStart"/>
      <w:r>
        <w:t>e.V</w:t>
      </w:r>
      <w:proofErr w:type="spellEnd"/>
      <w:r>
        <w:t xml:space="preserve">. http://doi.org/10.5438/0012. </w:t>
      </w:r>
    </w:p>
    <w:p w14:paraId="1593068F" w14:textId="77777777" w:rsidR="009041EF" w:rsidRDefault="00005DCE">
      <w:r>
        <w:rPr>
          <w:sz w:val="20"/>
          <w:szCs w:val="20"/>
        </w:rPr>
        <w:t>Members of the Metadata Working Group</w:t>
      </w:r>
    </w:p>
    <w:p w14:paraId="446F54E5" w14:textId="77777777" w:rsidR="00B027F9" w:rsidRDefault="00B027F9" w:rsidP="00B027F9">
      <w:pPr>
        <w:rPr>
          <w:sz w:val="20"/>
          <w:szCs w:val="20"/>
        </w:rPr>
      </w:pPr>
      <w:r>
        <w:rPr>
          <w:sz w:val="20"/>
          <w:szCs w:val="20"/>
        </w:rPr>
        <w:t>Madeleine de Smaele, TU Delft (co-chair of working group)</w:t>
      </w:r>
    </w:p>
    <w:p w14:paraId="7E18B0D3" w14:textId="77777777" w:rsidR="00B027F9" w:rsidRDefault="00B027F9" w:rsidP="00B027F9">
      <w:pPr>
        <w:rPr>
          <w:sz w:val="20"/>
          <w:szCs w:val="20"/>
        </w:rPr>
      </w:pPr>
      <w:r>
        <w:rPr>
          <w:sz w:val="20"/>
          <w:szCs w:val="20"/>
        </w:rPr>
        <w:t>Joan Starr, California Digital Library (co-chair of working group)</w:t>
      </w:r>
    </w:p>
    <w:p w14:paraId="1444947A" w14:textId="77777777" w:rsidR="009041EF" w:rsidRDefault="00005DCE">
      <w:r>
        <w:rPr>
          <w:sz w:val="20"/>
          <w:szCs w:val="20"/>
        </w:rPr>
        <w:t>Jan Ashton, British Library</w:t>
      </w:r>
    </w:p>
    <w:p w14:paraId="2600CFAF" w14:textId="77777777" w:rsidR="009041EF" w:rsidRDefault="00005DCE">
      <w:pPr>
        <w:rPr>
          <w:sz w:val="20"/>
          <w:szCs w:val="20"/>
        </w:rPr>
      </w:pPr>
      <w:r>
        <w:rPr>
          <w:sz w:val="20"/>
          <w:szCs w:val="20"/>
        </w:rPr>
        <w:t>Amy Barton, Purdue University Library</w:t>
      </w:r>
    </w:p>
    <w:p w14:paraId="082C2B5E" w14:textId="77777777" w:rsidR="00D46D41" w:rsidRDefault="00D46D41">
      <w:r>
        <w:rPr>
          <w:sz w:val="20"/>
          <w:szCs w:val="20"/>
        </w:rPr>
        <w:t>Tina Bradford, NRC/CISTI (New)</w:t>
      </w:r>
    </w:p>
    <w:p w14:paraId="218870DE" w14:textId="77777777" w:rsidR="009041EF" w:rsidRDefault="00005DCE">
      <w:r>
        <w:rPr>
          <w:sz w:val="20"/>
          <w:szCs w:val="20"/>
        </w:rPr>
        <w:t xml:space="preserve">Anne </w:t>
      </w:r>
      <w:proofErr w:type="spellStart"/>
      <w:r>
        <w:rPr>
          <w:sz w:val="20"/>
          <w:szCs w:val="20"/>
        </w:rPr>
        <w:t>Ciolek-Figiel</w:t>
      </w:r>
      <w:proofErr w:type="spellEnd"/>
      <w:r>
        <w:rPr>
          <w:sz w:val="20"/>
          <w:szCs w:val="20"/>
        </w:rPr>
        <w:t xml:space="preserve">, </w:t>
      </w:r>
      <w:proofErr w:type="spellStart"/>
      <w:r>
        <w:rPr>
          <w:sz w:val="20"/>
          <w:szCs w:val="20"/>
        </w:rPr>
        <w:t>Inist</w:t>
      </w:r>
      <w:proofErr w:type="spellEnd"/>
      <w:r>
        <w:rPr>
          <w:sz w:val="20"/>
          <w:szCs w:val="20"/>
        </w:rPr>
        <w:t>-CNRS</w:t>
      </w:r>
    </w:p>
    <w:p w14:paraId="0A5EC593" w14:textId="77777777" w:rsidR="009041EF" w:rsidRDefault="00005DCE">
      <w:r>
        <w:rPr>
          <w:sz w:val="20"/>
          <w:szCs w:val="20"/>
        </w:rPr>
        <w:t>Stefanie Dietiker, ETH Zurich (New)</w:t>
      </w:r>
    </w:p>
    <w:p w14:paraId="70CE5278" w14:textId="77777777" w:rsidR="009041EF" w:rsidRDefault="00005DCE">
      <w:pPr>
        <w:rPr>
          <w:sz w:val="20"/>
          <w:szCs w:val="20"/>
        </w:rPr>
      </w:pPr>
      <w:r>
        <w:rPr>
          <w:sz w:val="20"/>
          <w:szCs w:val="20"/>
        </w:rPr>
        <w:t>Jannean Elliott, DOE/OSTI</w:t>
      </w:r>
    </w:p>
    <w:p w14:paraId="363EBD08" w14:textId="77777777" w:rsidR="00D46D41" w:rsidRDefault="00D46D41" w:rsidP="00D46D41">
      <w:pPr>
        <w:rPr>
          <w:sz w:val="20"/>
          <w:szCs w:val="20"/>
        </w:rPr>
      </w:pPr>
      <w:proofErr w:type="spellStart"/>
      <w:r>
        <w:rPr>
          <w:sz w:val="20"/>
          <w:szCs w:val="20"/>
        </w:rPr>
        <w:t>Berrit</w:t>
      </w:r>
      <w:proofErr w:type="spellEnd"/>
      <w:r>
        <w:rPr>
          <w:sz w:val="20"/>
          <w:szCs w:val="20"/>
        </w:rPr>
        <w:t xml:space="preserve"> </w:t>
      </w:r>
      <w:proofErr w:type="spellStart"/>
      <w:r>
        <w:rPr>
          <w:sz w:val="20"/>
          <w:szCs w:val="20"/>
        </w:rPr>
        <w:t>Genat</w:t>
      </w:r>
      <w:proofErr w:type="spellEnd"/>
      <w:r>
        <w:rPr>
          <w:sz w:val="20"/>
          <w:szCs w:val="20"/>
        </w:rPr>
        <w:t>, TIB</w:t>
      </w:r>
    </w:p>
    <w:p w14:paraId="1FE6A411" w14:textId="77777777" w:rsidR="009041EF" w:rsidRDefault="00005DCE">
      <w:r>
        <w:rPr>
          <w:sz w:val="20"/>
          <w:szCs w:val="20"/>
        </w:rPr>
        <w:t>Karoline Harzenetter, GESIS</w:t>
      </w:r>
    </w:p>
    <w:p w14:paraId="6E30D094" w14:textId="77777777" w:rsidR="009041EF" w:rsidRPr="00D46D41" w:rsidRDefault="00005DCE">
      <w:pPr>
        <w:rPr>
          <w:sz w:val="20"/>
          <w:szCs w:val="20"/>
        </w:rPr>
      </w:pPr>
      <w:r w:rsidRPr="00D46D41">
        <w:rPr>
          <w:sz w:val="20"/>
          <w:szCs w:val="20"/>
        </w:rPr>
        <w:t>Barbara Hirschmann, ETH Zurich (Departing)</w:t>
      </w:r>
    </w:p>
    <w:p w14:paraId="61BEA4A4" w14:textId="77777777" w:rsidR="00D46D41" w:rsidRPr="00D46D41" w:rsidRDefault="00D46D41">
      <w:pPr>
        <w:rPr>
          <w:sz w:val="20"/>
          <w:szCs w:val="20"/>
        </w:rPr>
      </w:pPr>
      <w:r w:rsidRPr="00D46D41">
        <w:rPr>
          <w:sz w:val="20"/>
          <w:szCs w:val="20"/>
        </w:rPr>
        <w:t xml:space="preserve">Stefan </w:t>
      </w:r>
      <w:proofErr w:type="spellStart"/>
      <w:r w:rsidRPr="00D46D41">
        <w:rPr>
          <w:sz w:val="20"/>
          <w:szCs w:val="20"/>
        </w:rPr>
        <w:t>Jakobsson</w:t>
      </w:r>
      <w:proofErr w:type="spellEnd"/>
      <w:r>
        <w:rPr>
          <w:sz w:val="20"/>
          <w:szCs w:val="20"/>
        </w:rPr>
        <w:t>, SND (New)</w:t>
      </w:r>
    </w:p>
    <w:p w14:paraId="69BF108D" w14:textId="77777777" w:rsidR="009041EF" w:rsidRDefault="00005DCE">
      <w:r>
        <w:rPr>
          <w:sz w:val="20"/>
          <w:szCs w:val="20"/>
        </w:rPr>
        <w:t>Jean-Yves Mailloux, NRC/CISTI</w:t>
      </w:r>
      <w:r w:rsidR="00711EF8">
        <w:rPr>
          <w:sz w:val="20"/>
          <w:szCs w:val="20"/>
        </w:rPr>
        <w:t xml:space="preserve"> (Departing)</w:t>
      </w:r>
    </w:p>
    <w:p w14:paraId="61EADD6B" w14:textId="77777777" w:rsidR="009041EF" w:rsidRDefault="00005DCE">
      <w:r>
        <w:rPr>
          <w:sz w:val="20"/>
          <w:szCs w:val="20"/>
        </w:rPr>
        <w:t>Lars Holm Nielsen, CERN (Departing)</w:t>
      </w:r>
    </w:p>
    <w:p w14:paraId="0A3D36CE" w14:textId="77777777" w:rsidR="009041EF" w:rsidRDefault="00005DCE">
      <w:r>
        <w:rPr>
          <w:sz w:val="20"/>
          <w:szCs w:val="20"/>
        </w:rPr>
        <w:t xml:space="preserve">Mohamed </w:t>
      </w:r>
      <w:proofErr w:type="spellStart"/>
      <w:r>
        <w:rPr>
          <w:sz w:val="20"/>
          <w:szCs w:val="20"/>
        </w:rPr>
        <w:t>Yahia</w:t>
      </w:r>
      <w:proofErr w:type="spellEnd"/>
      <w:r>
        <w:rPr>
          <w:sz w:val="20"/>
          <w:szCs w:val="20"/>
        </w:rPr>
        <w:t xml:space="preserve">, </w:t>
      </w:r>
      <w:proofErr w:type="spellStart"/>
      <w:r>
        <w:rPr>
          <w:sz w:val="20"/>
          <w:szCs w:val="20"/>
        </w:rPr>
        <w:t>Inist</w:t>
      </w:r>
      <w:proofErr w:type="spellEnd"/>
      <w:r>
        <w:rPr>
          <w:sz w:val="20"/>
          <w:szCs w:val="20"/>
        </w:rPr>
        <w:t>-CNRS</w:t>
      </w:r>
    </w:p>
    <w:p w14:paraId="696C23A6" w14:textId="77777777" w:rsidR="009041EF" w:rsidRDefault="00005DCE" w:rsidP="0035654E">
      <w:proofErr w:type="spellStart"/>
      <w:r>
        <w:rPr>
          <w:sz w:val="20"/>
          <w:szCs w:val="20"/>
        </w:rPr>
        <w:t>Frauke</w:t>
      </w:r>
      <w:proofErr w:type="spellEnd"/>
      <w:r>
        <w:rPr>
          <w:sz w:val="20"/>
          <w:szCs w:val="20"/>
        </w:rPr>
        <w:t xml:space="preserve"> </w:t>
      </w:r>
      <w:proofErr w:type="spellStart"/>
      <w:r>
        <w:rPr>
          <w:sz w:val="20"/>
          <w:szCs w:val="20"/>
        </w:rPr>
        <w:t>Ziedorn</w:t>
      </w:r>
      <w:proofErr w:type="spellEnd"/>
      <w:r>
        <w:rPr>
          <w:sz w:val="20"/>
          <w:szCs w:val="20"/>
        </w:rPr>
        <w:t>, TIB (On leave, Metadata Supervisor)</w:t>
      </w:r>
      <w:r>
        <w:t xml:space="preserve"> </w:t>
      </w:r>
      <w:r>
        <w:br w:type="page"/>
      </w:r>
    </w:p>
    <w:sdt>
      <w:sdtPr>
        <w:rPr>
          <w:rFonts w:ascii="Calibri" w:eastAsia="Calibri" w:hAnsi="Calibri" w:cs="Calibri"/>
          <w:b w:val="0"/>
          <w:bCs w:val="0"/>
          <w:color w:val="000000"/>
          <w:sz w:val="22"/>
          <w:szCs w:val="22"/>
          <w:lang w:eastAsia="en-US"/>
        </w:rPr>
        <w:id w:val="222484534"/>
        <w:docPartObj>
          <w:docPartGallery w:val="Table of Contents"/>
          <w:docPartUnique/>
        </w:docPartObj>
      </w:sdtPr>
      <w:sdtEndPr>
        <w:rPr>
          <w:noProof/>
        </w:rPr>
      </w:sdtEndPr>
      <w:sdtContent>
        <w:p w14:paraId="74A07496" w14:textId="77777777" w:rsidR="0035654E" w:rsidRDefault="0035654E">
          <w:pPr>
            <w:pStyle w:val="Inhaltsverzeichnisberschrift"/>
          </w:pPr>
          <w:r>
            <w:t>Contents</w:t>
          </w:r>
        </w:p>
        <w:p w14:paraId="4AA5A42A" w14:textId="77777777" w:rsidR="0035654E" w:rsidRDefault="0035654E">
          <w:pPr>
            <w:pStyle w:val="Verzeichnis1"/>
            <w:tabs>
              <w:tab w:val="left" w:pos="440"/>
              <w:tab w:val="right" w:leader="dot" w:pos="9060"/>
            </w:tabs>
            <w:rPr>
              <w:noProof/>
            </w:rPr>
          </w:pPr>
          <w:r>
            <w:fldChar w:fldCharType="begin"/>
          </w:r>
          <w:r>
            <w:instrText xml:space="preserve"> TOC \o "1-3" \h \z \u </w:instrText>
          </w:r>
          <w:r>
            <w:fldChar w:fldCharType="separate"/>
          </w:r>
          <w:hyperlink w:anchor="_Toc447171186" w:history="1">
            <w:r w:rsidRPr="00E934F8">
              <w:rPr>
                <w:rStyle w:val="Link"/>
                <w:noProof/>
              </w:rPr>
              <w:t>1</w:t>
            </w:r>
            <w:r>
              <w:rPr>
                <w:noProof/>
              </w:rPr>
              <w:tab/>
            </w:r>
            <w:r w:rsidRPr="00E934F8">
              <w:rPr>
                <w:rStyle w:val="Link"/>
                <w:noProof/>
              </w:rPr>
              <w:t>Introduction</w:t>
            </w:r>
            <w:r>
              <w:rPr>
                <w:noProof/>
                <w:webHidden/>
              </w:rPr>
              <w:tab/>
            </w:r>
            <w:r>
              <w:rPr>
                <w:noProof/>
                <w:webHidden/>
              </w:rPr>
              <w:fldChar w:fldCharType="begin"/>
            </w:r>
            <w:r>
              <w:rPr>
                <w:noProof/>
                <w:webHidden/>
              </w:rPr>
              <w:instrText xml:space="preserve"> PAGEREF _Toc447171186 \h </w:instrText>
            </w:r>
            <w:r>
              <w:rPr>
                <w:noProof/>
                <w:webHidden/>
              </w:rPr>
            </w:r>
            <w:r>
              <w:rPr>
                <w:noProof/>
                <w:webHidden/>
              </w:rPr>
              <w:fldChar w:fldCharType="separate"/>
            </w:r>
            <w:r w:rsidR="00F47AAF">
              <w:rPr>
                <w:noProof/>
                <w:webHidden/>
              </w:rPr>
              <w:t>3</w:t>
            </w:r>
            <w:r>
              <w:rPr>
                <w:noProof/>
                <w:webHidden/>
              </w:rPr>
              <w:fldChar w:fldCharType="end"/>
            </w:r>
          </w:hyperlink>
        </w:p>
        <w:p w14:paraId="4F97BAE5" w14:textId="77777777" w:rsidR="0035654E" w:rsidRDefault="004853D6">
          <w:pPr>
            <w:pStyle w:val="Verzeichnis2"/>
            <w:tabs>
              <w:tab w:val="left" w:pos="880"/>
              <w:tab w:val="right" w:leader="dot" w:pos="9060"/>
            </w:tabs>
            <w:rPr>
              <w:noProof/>
            </w:rPr>
          </w:pPr>
          <w:hyperlink w:anchor="_Toc447171187" w:history="1">
            <w:r w:rsidR="0035654E" w:rsidRPr="00E934F8">
              <w:rPr>
                <w:rStyle w:val="Link"/>
                <w:noProof/>
              </w:rPr>
              <w:t>1.1</w:t>
            </w:r>
            <w:r w:rsidR="0035654E">
              <w:rPr>
                <w:noProof/>
              </w:rPr>
              <w:tab/>
            </w:r>
            <w:r w:rsidR="0035654E" w:rsidRPr="00E934F8">
              <w:rPr>
                <w:rStyle w:val="Link"/>
                <w:noProof/>
              </w:rPr>
              <w:t>The DataCite Consortium</w:t>
            </w:r>
            <w:r w:rsidR="0035654E">
              <w:rPr>
                <w:noProof/>
                <w:webHidden/>
              </w:rPr>
              <w:tab/>
            </w:r>
            <w:r w:rsidR="0035654E">
              <w:rPr>
                <w:noProof/>
                <w:webHidden/>
              </w:rPr>
              <w:fldChar w:fldCharType="begin"/>
            </w:r>
            <w:r w:rsidR="0035654E">
              <w:rPr>
                <w:noProof/>
                <w:webHidden/>
              </w:rPr>
              <w:instrText xml:space="preserve"> PAGEREF _Toc447171187 \h </w:instrText>
            </w:r>
            <w:r w:rsidR="0035654E">
              <w:rPr>
                <w:noProof/>
                <w:webHidden/>
              </w:rPr>
            </w:r>
            <w:r w:rsidR="0035654E">
              <w:rPr>
                <w:noProof/>
                <w:webHidden/>
              </w:rPr>
              <w:fldChar w:fldCharType="separate"/>
            </w:r>
            <w:r w:rsidR="00F47AAF">
              <w:rPr>
                <w:noProof/>
                <w:webHidden/>
              </w:rPr>
              <w:t>3</w:t>
            </w:r>
            <w:r w:rsidR="0035654E">
              <w:rPr>
                <w:noProof/>
                <w:webHidden/>
              </w:rPr>
              <w:fldChar w:fldCharType="end"/>
            </w:r>
          </w:hyperlink>
        </w:p>
        <w:p w14:paraId="0AE9C2A7" w14:textId="77777777" w:rsidR="0035654E" w:rsidRDefault="004853D6">
          <w:pPr>
            <w:pStyle w:val="Verzeichnis2"/>
            <w:tabs>
              <w:tab w:val="left" w:pos="880"/>
              <w:tab w:val="right" w:leader="dot" w:pos="9060"/>
            </w:tabs>
            <w:rPr>
              <w:noProof/>
            </w:rPr>
          </w:pPr>
          <w:hyperlink w:anchor="_Toc447171188" w:history="1">
            <w:r w:rsidR="0035654E" w:rsidRPr="00E934F8">
              <w:rPr>
                <w:rStyle w:val="Link"/>
                <w:noProof/>
              </w:rPr>
              <w:t>1.2</w:t>
            </w:r>
            <w:r w:rsidR="0035654E">
              <w:rPr>
                <w:noProof/>
              </w:rPr>
              <w:tab/>
            </w:r>
            <w:r w:rsidR="0035654E" w:rsidRPr="00E934F8">
              <w:rPr>
                <w:rStyle w:val="Link"/>
                <w:noProof/>
              </w:rPr>
              <w:t>DataCite Community Participation</w:t>
            </w:r>
            <w:r w:rsidR="0035654E">
              <w:rPr>
                <w:noProof/>
                <w:webHidden/>
              </w:rPr>
              <w:tab/>
            </w:r>
            <w:r w:rsidR="0035654E">
              <w:rPr>
                <w:noProof/>
                <w:webHidden/>
              </w:rPr>
              <w:fldChar w:fldCharType="begin"/>
            </w:r>
            <w:r w:rsidR="0035654E">
              <w:rPr>
                <w:noProof/>
                <w:webHidden/>
              </w:rPr>
              <w:instrText xml:space="preserve"> PAGEREF _Toc447171188 \h </w:instrText>
            </w:r>
            <w:r w:rsidR="0035654E">
              <w:rPr>
                <w:noProof/>
                <w:webHidden/>
              </w:rPr>
            </w:r>
            <w:r w:rsidR="0035654E">
              <w:rPr>
                <w:noProof/>
                <w:webHidden/>
              </w:rPr>
              <w:fldChar w:fldCharType="separate"/>
            </w:r>
            <w:r w:rsidR="00F47AAF">
              <w:rPr>
                <w:noProof/>
                <w:webHidden/>
              </w:rPr>
              <w:t>3</w:t>
            </w:r>
            <w:r w:rsidR="0035654E">
              <w:rPr>
                <w:noProof/>
                <w:webHidden/>
              </w:rPr>
              <w:fldChar w:fldCharType="end"/>
            </w:r>
          </w:hyperlink>
        </w:p>
        <w:p w14:paraId="44DD43E1" w14:textId="77777777" w:rsidR="0035654E" w:rsidRDefault="004853D6">
          <w:pPr>
            <w:pStyle w:val="Verzeichnis2"/>
            <w:tabs>
              <w:tab w:val="left" w:pos="880"/>
              <w:tab w:val="right" w:leader="dot" w:pos="9060"/>
            </w:tabs>
            <w:rPr>
              <w:noProof/>
            </w:rPr>
          </w:pPr>
          <w:hyperlink w:anchor="_Toc447171189" w:history="1">
            <w:r w:rsidR="0035654E" w:rsidRPr="00E934F8">
              <w:rPr>
                <w:rStyle w:val="Link"/>
                <w:noProof/>
              </w:rPr>
              <w:t>1.3</w:t>
            </w:r>
            <w:r w:rsidR="0035654E">
              <w:rPr>
                <w:noProof/>
              </w:rPr>
              <w:tab/>
            </w:r>
            <w:r w:rsidR="0035654E" w:rsidRPr="00E934F8">
              <w:rPr>
                <w:rStyle w:val="Link"/>
                <w:noProof/>
              </w:rPr>
              <w:t>The Metadata Schema</w:t>
            </w:r>
            <w:r w:rsidR="0035654E">
              <w:rPr>
                <w:noProof/>
                <w:webHidden/>
              </w:rPr>
              <w:tab/>
            </w:r>
            <w:r w:rsidR="0035654E">
              <w:rPr>
                <w:noProof/>
                <w:webHidden/>
              </w:rPr>
              <w:fldChar w:fldCharType="begin"/>
            </w:r>
            <w:r w:rsidR="0035654E">
              <w:rPr>
                <w:noProof/>
                <w:webHidden/>
              </w:rPr>
              <w:instrText xml:space="preserve"> PAGEREF _Toc447171189 \h </w:instrText>
            </w:r>
            <w:r w:rsidR="0035654E">
              <w:rPr>
                <w:noProof/>
                <w:webHidden/>
              </w:rPr>
            </w:r>
            <w:r w:rsidR="0035654E">
              <w:rPr>
                <w:noProof/>
                <w:webHidden/>
              </w:rPr>
              <w:fldChar w:fldCharType="separate"/>
            </w:r>
            <w:r w:rsidR="00F47AAF">
              <w:rPr>
                <w:noProof/>
                <w:webHidden/>
              </w:rPr>
              <w:t>3</w:t>
            </w:r>
            <w:r w:rsidR="0035654E">
              <w:rPr>
                <w:noProof/>
                <w:webHidden/>
              </w:rPr>
              <w:fldChar w:fldCharType="end"/>
            </w:r>
          </w:hyperlink>
        </w:p>
        <w:p w14:paraId="7781E5F4" w14:textId="77777777" w:rsidR="0035654E" w:rsidRDefault="004853D6">
          <w:pPr>
            <w:pStyle w:val="Verzeichnis2"/>
            <w:tabs>
              <w:tab w:val="left" w:pos="880"/>
              <w:tab w:val="right" w:leader="dot" w:pos="9060"/>
            </w:tabs>
            <w:rPr>
              <w:noProof/>
            </w:rPr>
          </w:pPr>
          <w:hyperlink w:anchor="_Toc447171190" w:history="1">
            <w:r w:rsidR="0035654E" w:rsidRPr="00E934F8">
              <w:rPr>
                <w:rStyle w:val="Link"/>
                <w:noProof/>
              </w:rPr>
              <w:t>1.4</w:t>
            </w:r>
            <w:r w:rsidR="0035654E">
              <w:rPr>
                <w:noProof/>
              </w:rPr>
              <w:tab/>
            </w:r>
            <w:r w:rsidR="0035654E" w:rsidRPr="00E934F8">
              <w:rPr>
                <w:rStyle w:val="Link"/>
                <w:noProof/>
              </w:rPr>
              <w:t>Version 4.0 Update</w:t>
            </w:r>
            <w:r w:rsidR="0035654E">
              <w:rPr>
                <w:noProof/>
                <w:webHidden/>
              </w:rPr>
              <w:tab/>
            </w:r>
            <w:r w:rsidR="0035654E">
              <w:rPr>
                <w:noProof/>
                <w:webHidden/>
              </w:rPr>
              <w:fldChar w:fldCharType="begin"/>
            </w:r>
            <w:r w:rsidR="0035654E">
              <w:rPr>
                <w:noProof/>
                <w:webHidden/>
              </w:rPr>
              <w:instrText xml:space="preserve"> PAGEREF _Toc447171190 \h </w:instrText>
            </w:r>
            <w:r w:rsidR="0035654E">
              <w:rPr>
                <w:noProof/>
                <w:webHidden/>
              </w:rPr>
            </w:r>
            <w:r w:rsidR="0035654E">
              <w:rPr>
                <w:noProof/>
                <w:webHidden/>
              </w:rPr>
              <w:fldChar w:fldCharType="separate"/>
            </w:r>
            <w:r w:rsidR="00F47AAF">
              <w:rPr>
                <w:noProof/>
                <w:webHidden/>
              </w:rPr>
              <w:t>5</w:t>
            </w:r>
            <w:r w:rsidR="0035654E">
              <w:rPr>
                <w:noProof/>
                <w:webHidden/>
              </w:rPr>
              <w:fldChar w:fldCharType="end"/>
            </w:r>
          </w:hyperlink>
        </w:p>
        <w:p w14:paraId="4D5FABF7" w14:textId="77777777" w:rsidR="0035654E" w:rsidRDefault="004853D6">
          <w:pPr>
            <w:pStyle w:val="Verzeichnis1"/>
            <w:tabs>
              <w:tab w:val="left" w:pos="440"/>
              <w:tab w:val="right" w:leader="dot" w:pos="9060"/>
            </w:tabs>
            <w:rPr>
              <w:noProof/>
            </w:rPr>
          </w:pPr>
          <w:hyperlink w:anchor="_Toc447171191" w:history="1">
            <w:r w:rsidR="0035654E" w:rsidRPr="00E934F8">
              <w:rPr>
                <w:rStyle w:val="Link"/>
                <w:noProof/>
              </w:rPr>
              <w:t>2</w:t>
            </w:r>
            <w:r w:rsidR="0035654E">
              <w:rPr>
                <w:noProof/>
              </w:rPr>
              <w:tab/>
            </w:r>
            <w:r w:rsidR="0035654E" w:rsidRPr="00E934F8">
              <w:rPr>
                <w:rStyle w:val="Link"/>
                <w:noProof/>
              </w:rPr>
              <w:t>DataCite Metadata Properties</w:t>
            </w:r>
            <w:r w:rsidR="0035654E">
              <w:rPr>
                <w:noProof/>
                <w:webHidden/>
              </w:rPr>
              <w:tab/>
            </w:r>
            <w:r w:rsidR="0035654E">
              <w:rPr>
                <w:noProof/>
                <w:webHidden/>
              </w:rPr>
              <w:fldChar w:fldCharType="begin"/>
            </w:r>
            <w:r w:rsidR="0035654E">
              <w:rPr>
                <w:noProof/>
                <w:webHidden/>
              </w:rPr>
              <w:instrText xml:space="preserve"> PAGEREF _Toc447171191 \h </w:instrText>
            </w:r>
            <w:r w:rsidR="0035654E">
              <w:rPr>
                <w:noProof/>
                <w:webHidden/>
              </w:rPr>
            </w:r>
            <w:r w:rsidR="0035654E">
              <w:rPr>
                <w:noProof/>
                <w:webHidden/>
              </w:rPr>
              <w:fldChar w:fldCharType="separate"/>
            </w:r>
            <w:r w:rsidR="00F47AAF">
              <w:rPr>
                <w:noProof/>
                <w:webHidden/>
              </w:rPr>
              <w:t>6</w:t>
            </w:r>
            <w:r w:rsidR="0035654E">
              <w:rPr>
                <w:noProof/>
                <w:webHidden/>
              </w:rPr>
              <w:fldChar w:fldCharType="end"/>
            </w:r>
          </w:hyperlink>
        </w:p>
        <w:p w14:paraId="6A54F2FA" w14:textId="77777777" w:rsidR="0035654E" w:rsidRDefault="004853D6">
          <w:pPr>
            <w:pStyle w:val="Verzeichnis2"/>
            <w:tabs>
              <w:tab w:val="left" w:pos="880"/>
              <w:tab w:val="right" w:leader="dot" w:pos="9060"/>
            </w:tabs>
            <w:rPr>
              <w:noProof/>
            </w:rPr>
          </w:pPr>
          <w:hyperlink w:anchor="_Toc447171192" w:history="1">
            <w:r w:rsidR="0035654E" w:rsidRPr="00E934F8">
              <w:rPr>
                <w:rStyle w:val="Link"/>
                <w:noProof/>
              </w:rPr>
              <w:t>2.1</w:t>
            </w:r>
            <w:r w:rsidR="0035654E">
              <w:rPr>
                <w:noProof/>
              </w:rPr>
              <w:tab/>
            </w:r>
            <w:r w:rsidR="0035654E" w:rsidRPr="00E934F8">
              <w:rPr>
                <w:rStyle w:val="Link"/>
                <w:noProof/>
              </w:rPr>
              <w:t>Overview</w:t>
            </w:r>
            <w:r w:rsidR="0035654E">
              <w:rPr>
                <w:noProof/>
                <w:webHidden/>
              </w:rPr>
              <w:tab/>
            </w:r>
            <w:r w:rsidR="0035654E">
              <w:rPr>
                <w:noProof/>
                <w:webHidden/>
              </w:rPr>
              <w:fldChar w:fldCharType="begin"/>
            </w:r>
            <w:r w:rsidR="0035654E">
              <w:rPr>
                <w:noProof/>
                <w:webHidden/>
              </w:rPr>
              <w:instrText xml:space="preserve"> PAGEREF _Toc447171192 \h </w:instrText>
            </w:r>
            <w:r w:rsidR="0035654E">
              <w:rPr>
                <w:noProof/>
                <w:webHidden/>
              </w:rPr>
            </w:r>
            <w:r w:rsidR="0035654E">
              <w:rPr>
                <w:noProof/>
                <w:webHidden/>
              </w:rPr>
              <w:fldChar w:fldCharType="separate"/>
            </w:r>
            <w:r w:rsidR="00F47AAF">
              <w:rPr>
                <w:noProof/>
                <w:webHidden/>
              </w:rPr>
              <w:t>6</w:t>
            </w:r>
            <w:r w:rsidR="0035654E">
              <w:rPr>
                <w:noProof/>
                <w:webHidden/>
              </w:rPr>
              <w:fldChar w:fldCharType="end"/>
            </w:r>
          </w:hyperlink>
        </w:p>
        <w:p w14:paraId="57FA4F43" w14:textId="77777777" w:rsidR="0035654E" w:rsidRDefault="004853D6">
          <w:pPr>
            <w:pStyle w:val="Verzeichnis2"/>
            <w:tabs>
              <w:tab w:val="left" w:pos="880"/>
              <w:tab w:val="right" w:leader="dot" w:pos="9060"/>
            </w:tabs>
            <w:rPr>
              <w:noProof/>
            </w:rPr>
          </w:pPr>
          <w:hyperlink w:anchor="_Toc447171193" w:history="1">
            <w:r w:rsidR="0035654E" w:rsidRPr="00E934F8">
              <w:rPr>
                <w:rStyle w:val="Link"/>
                <w:noProof/>
              </w:rPr>
              <w:t>2.2</w:t>
            </w:r>
            <w:r w:rsidR="0035654E">
              <w:rPr>
                <w:noProof/>
              </w:rPr>
              <w:tab/>
            </w:r>
            <w:r w:rsidR="0035654E" w:rsidRPr="00E934F8">
              <w:rPr>
                <w:rStyle w:val="Link"/>
                <w:noProof/>
              </w:rPr>
              <w:t>Citation</w:t>
            </w:r>
            <w:r w:rsidR="0035654E">
              <w:rPr>
                <w:noProof/>
                <w:webHidden/>
              </w:rPr>
              <w:tab/>
            </w:r>
            <w:r w:rsidR="0035654E">
              <w:rPr>
                <w:noProof/>
                <w:webHidden/>
              </w:rPr>
              <w:fldChar w:fldCharType="begin"/>
            </w:r>
            <w:r w:rsidR="0035654E">
              <w:rPr>
                <w:noProof/>
                <w:webHidden/>
              </w:rPr>
              <w:instrText xml:space="preserve"> PAGEREF _Toc447171193 \h </w:instrText>
            </w:r>
            <w:r w:rsidR="0035654E">
              <w:rPr>
                <w:noProof/>
                <w:webHidden/>
              </w:rPr>
            </w:r>
            <w:r w:rsidR="0035654E">
              <w:rPr>
                <w:noProof/>
                <w:webHidden/>
              </w:rPr>
              <w:fldChar w:fldCharType="separate"/>
            </w:r>
            <w:r w:rsidR="00F47AAF">
              <w:rPr>
                <w:noProof/>
                <w:webHidden/>
              </w:rPr>
              <w:t>8</w:t>
            </w:r>
            <w:r w:rsidR="0035654E">
              <w:rPr>
                <w:noProof/>
                <w:webHidden/>
              </w:rPr>
              <w:fldChar w:fldCharType="end"/>
            </w:r>
          </w:hyperlink>
        </w:p>
        <w:p w14:paraId="38BFB381" w14:textId="77777777" w:rsidR="0035654E" w:rsidRDefault="004853D6">
          <w:pPr>
            <w:pStyle w:val="Verzeichnis2"/>
            <w:tabs>
              <w:tab w:val="left" w:pos="880"/>
              <w:tab w:val="right" w:leader="dot" w:pos="9060"/>
            </w:tabs>
            <w:rPr>
              <w:noProof/>
            </w:rPr>
          </w:pPr>
          <w:hyperlink w:anchor="_Toc447171194" w:history="1">
            <w:r w:rsidR="0035654E" w:rsidRPr="00E934F8">
              <w:rPr>
                <w:rStyle w:val="Link"/>
                <w:noProof/>
              </w:rPr>
              <w:t>2.3</w:t>
            </w:r>
            <w:r w:rsidR="0035654E">
              <w:rPr>
                <w:noProof/>
              </w:rPr>
              <w:tab/>
            </w:r>
            <w:r w:rsidR="0035654E" w:rsidRPr="00E934F8">
              <w:rPr>
                <w:rStyle w:val="Link"/>
                <w:noProof/>
              </w:rPr>
              <w:t>DataCite Properties</w:t>
            </w:r>
            <w:r w:rsidR="0035654E">
              <w:rPr>
                <w:noProof/>
                <w:webHidden/>
              </w:rPr>
              <w:tab/>
            </w:r>
            <w:r w:rsidR="0035654E">
              <w:rPr>
                <w:noProof/>
                <w:webHidden/>
              </w:rPr>
              <w:fldChar w:fldCharType="begin"/>
            </w:r>
            <w:r w:rsidR="0035654E">
              <w:rPr>
                <w:noProof/>
                <w:webHidden/>
              </w:rPr>
              <w:instrText xml:space="preserve"> PAGEREF _Toc447171194 \h </w:instrText>
            </w:r>
            <w:r w:rsidR="0035654E">
              <w:rPr>
                <w:noProof/>
                <w:webHidden/>
              </w:rPr>
            </w:r>
            <w:r w:rsidR="0035654E">
              <w:rPr>
                <w:noProof/>
                <w:webHidden/>
              </w:rPr>
              <w:fldChar w:fldCharType="separate"/>
            </w:r>
            <w:r w:rsidR="00F47AAF">
              <w:rPr>
                <w:noProof/>
                <w:webHidden/>
              </w:rPr>
              <w:t>10</w:t>
            </w:r>
            <w:r w:rsidR="0035654E">
              <w:rPr>
                <w:noProof/>
                <w:webHidden/>
              </w:rPr>
              <w:fldChar w:fldCharType="end"/>
            </w:r>
          </w:hyperlink>
        </w:p>
        <w:p w14:paraId="2D562080" w14:textId="77777777" w:rsidR="0035654E" w:rsidRDefault="004853D6">
          <w:pPr>
            <w:pStyle w:val="Verzeichnis1"/>
            <w:tabs>
              <w:tab w:val="left" w:pos="440"/>
              <w:tab w:val="right" w:leader="dot" w:pos="9060"/>
            </w:tabs>
            <w:rPr>
              <w:noProof/>
            </w:rPr>
          </w:pPr>
          <w:hyperlink w:anchor="_Toc447171195" w:history="1">
            <w:r w:rsidR="0035654E" w:rsidRPr="00E934F8">
              <w:rPr>
                <w:rStyle w:val="Link"/>
                <w:noProof/>
              </w:rPr>
              <w:t>3</w:t>
            </w:r>
            <w:r w:rsidR="0035654E">
              <w:rPr>
                <w:noProof/>
              </w:rPr>
              <w:tab/>
            </w:r>
            <w:r w:rsidR="0035654E" w:rsidRPr="00E934F8">
              <w:rPr>
                <w:rStyle w:val="Link"/>
                <w:noProof/>
              </w:rPr>
              <w:t>XML Example</w:t>
            </w:r>
            <w:r w:rsidR="0035654E">
              <w:rPr>
                <w:noProof/>
                <w:webHidden/>
              </w:rPr>
              <w:tab/>
            </w:r>
            <w:r w:rsidR="0035654E">
              <w:rPr>
                <w:noProof/>
                <w:webHidden/>
              </w:rPr>
              <w:fldChar w:fldCharType="begin"/>
            </w:r>
            <w:r w:rsidR="0035654E">
              <w:rPr>
                <w:noProof/>
                <w:webHidden/>
              </w:rPr>
              <w:instrText xml:space="preserve"> PAGEREF _Toc447171195 \h </w:instrText>
            </w:r>
            <w:r w:rsidR="0035654E">
              <w:rPr>
                <w:noProof/>
                <w:webHidden/>
              </w:rPr>
            </w:r>
            <w:r w:rsidR="0035654E">
              <w:rPr>
                <w:noProof/>
                <w:webHidden/>
              </w:rPr>
              <w:fldChar w:fldCharType="separate"/>
            </w:r>
            <w:r w:rsidR="00F47AAF">
              <w:rPr>
                <w:noProof/>
                <w:webHidden/>
              </w:rPr>
              <w:t>27</w:t>
            </w:r>
            <w:r w:rsidR="0035654E">
              <w:rPr>
                <w:noProof/>
                <w:webHidden/>
              </w:rPr>
              <w:fldChar w:fldCharType="end"/>
            </w:r>
          </w:hyperlink>
        </w:p>
        <w:p w14:paraId="5C2990A9" w14:textId="77777777" w:rsidR="0035654E" w:rsidRDefault="004853D6">
          <w:pPr>
            <w:pStyle w:val="Verzeichnis1"/>
            <w:tabs>
              <w:tab w:val="left" w:pos="440"/>
              <w:tab w:val="right" w:leader="dot" w:pos="9060"/>
            </w:tabs>
            <w:rPr>
              <w:noProof/>
            </w:rPr>
          </w:pPr>
          <w:hyperlink w:anchor="_Toc447171196" w:history="1">
            <w:r w:rsidR="0035654E" w:rsidRPr="00E934F8">
              <w:rPr>
                <w:rStyle w:val="Link"/>
                <w:noProof/>
              </w:rPr>
              <w:t>4</w:t>
            </w:r>
            <w:r w:rsidR="0035654E">
              <w:rPr>
                <w:noProof/>
              </w:rPr>
              <w:tab/>
            </w:r>
            <w:r w:rsidR="0035654E" w:rsidRPr="00E934F8">
              <w:rPr>
                <w:rStyle w:val="Link"/>
                <w:noProof/>
              </w:rPr>
              <w:t>XML Schema</w:t>
            </w:r>
            <w:r w:rsidR="0035654E">
              <w:rPr>
                <w:noProof/>
                <w:webHidden/>
              </w:rPr>
              <w:tab/>
            </w:r>
            <w:r w:rsidR="0035654E">
              <w:rPr>
                <w:noProof/>
                <w:webHidden/>
              </w:rPr>
              <w:fldChar w:fldCharType="begin"/>
            </w:r>
            <w:r w:rsidR="0035654E">
              <w:rPr>
                <w:noProof/>
                <w:webHidden/>
              </w:rPr>
              <w:instrText xml:space="preserve"> PAGEREF _Toc447171196 \h </w:instrText>
            </w:r>
            <w:r w:rsidR="0035654E">
              <w:rPr>
                <w:noProof/>
                <w:webHidden/>
              </w:rPr>
            </w:r>
            <w:r w:rsidR="0035654E">
              <w:rPr>
                <w:noProof/>
                <w:webHidden/>
              </w:rPr>
              <w:fldChar w:fldCharType="separate"/>
            </w:r>
            <w:r w:rsidR="00F47AAF">
              <w:rPr>
                <w:noProof/>
                <w:webHidden/>
              </w:rPr>
              <w:t>27</w:t>
            </w:r>
            <w:r w:rsidR="0035654E">
              <w:rPr>
                <w:noProof/>
                <w:webHidden/>
              </w:rPr>
              <w:fldChar w:fldCharType="end"/>
            </w:r>
          </w:hyperlink>
        </w:p>
        <w:p w14:paraId="419F8C25" w14:textId="77777777" w:rsidR="0035654E" w:rsidRDefault="004853D6">
          <w:pPr>
            <w:pStyle w:val="Verzeichnis1"/>
            <w:tabs>
              <w:tab w:val="left" w:pos="440"/>
              <w:tab w:val="right" w:leader="dot" w:pos="9060"/>
            </w:tabs>
            <w:rPr>
              <w:noProof/>
            </w:rPr>
          </w:pPr>
          <w:hyperlink w:anchor="_Toc447171197" w:history="1">
            <w:r w:rsidR="0035654E" w:rsidRPr="00E934F8">
              <w:rPr>
                <w:rStyle w:val="Link"/>
                <w:noProof/>
              </w:rPr>
              <w:t>5</w:t>
            </w:r>
            <w:r w:rsidR="0035654E">
              <w:rPr>
                <w:noProof/>
              </w:rPr>
              <w:tab/>
            </w:r>
            <w:r w:rsidR="0035654E" w:rsidRPr="00E934F8">
              <w:rPr>
                <w:rStyle w:val="Link"/>
                <w:noProof/>
              </w:rPr>
              <w:t>Other DataCite Services</w:t>
            </w:r>
            <w:r w:rsidR="0035654E">
              <w:rPr>
                <w:noProof/>
                <w:webHidden/>
              </w:rPr>
              <w:tab/>
            </w:r>
            <w:r w:rsidR="0035654E">
              <w:rPr>
                <w:noProof/>
                <w:webHidden/>
              </w:rPr>
              <w:fldChar w:fldCharType="begin"/>
            </w:r>
            <w:r w:rsidR="0035654E">
              <w:rPr>
                <w:noProof/>
                <w:webHidden/>
              </w:rPr>
              <w:instrText xml:space="preserve"> PAGEREF _Toc447171197 \h </w:instrText>
            </w:r>
            <w:r w:rsidR="0035654E">
              <w:rPr>
                <w:noProof/>
                <w:webHidden/>
              </w:rPr>
            </w:r>
            <w:r w:rsidR="0035654E">
              <w:rPr>
                <w:noProof/>
                <w:webHidden/>
              </w:rPr>
              <w:fldChar w:fldCharType="separate"/>
            </w:r>
            <w:r w:rsidR="00F47AAF">
              <w:rPr>
                <w:noProof/>
                <w:webHidden/>
              </w:rPr>
              <w:t>27</w:t>
            </w:r>
            <w:r w:rsidR="0035654E">
              <w:rPr>
                <w:noProof/>
                <w:webHidden/>
              </w:rPr>
              <w:fldChar w:fldCharType="end"/>
            </w:r>
          </w:hyperlink>
        </w:p>
        <w:p w14:paraId="20D03EBC" w14:textId="77777777" w:rsidR="0035654E" w:rsidRDefault="004853D6">
          <w:pPr>
            <w:pStyle w:val="Verzeichnis1"/>
            <w:tabs>
              <w:tab w:val="right" w:leader="dot" w:pos="9060"/>
            </w:tabs>
            <w:rPr>
              <w:noProof/>
            </w:rPr>
          </w:pPr>
          <w:hyperlink w:anchor="_Toc447171198" w:history="1">
            <w:r w:rsidR="0035654E" w:rsidRPr="00E934F8">
              <w:rPr>
                <w:rStyle w:val="Link"/>
                <w:noProof/>
              </w:rPr>
              <w:t>Appendices</w:t>
            </w:r>
            <w:r w:rsidR="0035654E">
              <w:rPr>
                <w:noProof/>
                <w:webHidden/>
              </w:rPr>
              <w:tab/>
            </w:r>
            <w:r w:rsidR="0035654E">
              <w:rPr>
                <w:noProof/>
                <w:webHidden/>
              </w:rPr>
              <w:fldChar w:fldCharType="begin"/>
            </w:r>
            <w:r w:rsidR="0035654E">
              <w:rPr>
                <w:noProof/>
                <w:webHidden/>
              </w:rPr>
              <w:instrText xml:space="preserve"> PAGEREF _Toc447171198 \h </w:instrText>
            </w:r>
            <w:r w:rsidR="0035654E">
              <w:rPr>
                <w:noProof/>
                <w:webHidden/>
              </w:rPr>
            </w:r>
            <w:r w:rsidR="0035654E">
              <w:rPr>
                <w:noProof/>
                <w:webHidden/>
              </w:rPr>
              <w:fldChar w:fldCharType="separate"/>
            </w:r>
            <w:r w:rsidR="00F47AAF">
              <w:rPr>
                <w:noProof/>
                <w:webHidden/>
              </w:rPr>
              <w:t>28</w:t>
            </w:r>
            <w:r w:rsidR="0035654E">
              <w:rPr>
                <w:noProof/>
                <w:webHidden/>
              </w:rPr>
              <w:fldChar w:fldCharType="end"/>
            </w:r>
          </w:hyperlink>
        </w:p>
        <w:p w14:paraId="70037D39" w14:textId="77777777" w:rsidR="0035654E" w:rsidRDefault="004853D6">
          <w:pPr>
            <w:pStyle w:val="Verzeichnis1"/>
            <w:tabs>
              <w:tab w:val="right" w:leader="dot" w:pos="9060"/>
            </w:tabs>
            <w:rPr>
              <w:noProof/>
            </w:rPr>
          </w:pPr>
          <w:hyperlink w:anchor="_Toc447171199" w:history="1">
            <w:r w:rsidR="0035654E" w:rsidRPr="00E934F8">
              <w:rPr>
                <w:rStyle w:val="Link"/>
                <w:noProof/>
              </w:rPr>
              <w:t>Appendix 1: Controlled List Definitions</w:t>
            </w:r>
            <w:r w:rsidR="0035654E">
              <w:rPr>
                <w:noProof/>
                <w:webHidden/>
              </w:rPr>
              <w:tab/>
            </w:r>
            <w:r w:rsidR="0035654E">
              <w:rPr>
                <w:noProof/>
                <w:webHidden/>
              </w:rPr>
              <w:fldChar w:fldCharType="begin"/>
            </w:r>
            <w:r w:rsidR="0035654E">
              <w:rPr>
                <w:noProof/>
                <w:webHidden/>
              </w:rPr>
              <w:instrText xml:space="preserve"> PAGEREF _Toc447171199 \h </w:instrText>
            </w:r>
            <w:r w:rsidR="0035654E">
              <w:rPr>
                <w:noProof/>
                <w:webHidden/>
              </w:rPr>
            </w:r>
            <w:r w:rsidR="0035654E">
              <w:rPr>
                <w:noProof/>
                <w:webHidden/>
              </w:rPr>
              <w:fldChar w:fldCharType="separate"/>
            </w:r>
            <w:r w:rsidR="00F47AAF">
              <w:rPr>
                <w:noProof/>
                <w:webHidden/>
              </w:rPr>
              <w:t>28</w:t>
            </w:r>
            <w:r w:rsidR="0035654E">
              <w:rPr>
                <w:noProof/>
                <w:webHidden/>
              </w:rPr>
              <w:fldChar w:fldCharType="end"/>
            </w:r>
          </w:hyperlink>
        </w:p>
        <w:p w14:paraId="50E7E61F" w14:textId="77777777" w:rsidR="0035654E" w:rsidRDefault="004853D6">
          <w:pPr>
            <w:pStyle w:val="Verzeichnis1"/>
            <w:tabs>
              <w:tab w:val="right" w:leader="dot" w:pos="9060"/>
            </w:tabs>
            <w:rPr>
              <w:noProof/>
            </w:rPr>
          </w:pPr>
          <w:hyperlink w:anchor="_Toc447171200" w:history="1">
            <w:r w:rsidR="0035654E" w:rsidRPr="00E934F8">
              <w:rPr>
                <w:rStyle w:val="Link"/>
                <w:noProof/>
              </w:rPr>
              <w:t>Appendix 2: Earlier Version Update Notes</w:t>
            </w:r>
            <w:r w:rsidR="0035654E">
              <w:rPr>
                <w:noProof/>
                <w:webHidden/>
              </w:rPr>
              <w:tab/>
            </w:r>
            <w:r w:rsidR="0035654E">
              <w:rPr>
                <w:noProof/>
                <w:webHidden/>
              </w:rPr>
              <w:fldChar w:fldCharType="begin"/>
            </w:r>
            <w:r w:rsidR="0035654E">
              <w:rPr>
                <w:noProof/>
                <w:webHidden/>
              </w:rPr>
              <w:instrText xml:space="preserve"> PAGEREF _Toc447171200 \h </w:instrText>
            </w:r>
            <w:r w:rsidR="0035654E">
              <w:rPr>
                <w:noProof/>
                <w:webHidden/>
              </w:rPr>
            </w:r>
            <w:r w:rsidR="0035654E">
              <w:rPr>
                <w:noProof/>
                <w:webHidden/>
              </w:rPr>
              <w:fldChar w:fldCharType="separate"/>
            </w:r>
            <w:r w:rsidR="00F47AAF">
              <w:rPr>
                <w:noProof/>
                <w:webHidden/>
              </w:rPr>
              <w:t>44</w:t>
            </w:r>
            <w:r w:rsidR="0035654E">
              <w:rPr>
                <w:noProof/>
                <w:webHidden/>
              </w:rPr>
              <w:fldChar w:fldCharType="end"/>
            </w:r>
          </w:hyperlink>
        </w:p>
        <w:p w14:paraId="6B741B2F" w14:textId="77777777" w:rsidR="0035654E" w:rsidRDefault="0035654E">
          <w:r>
            <w:rPr>
              <w:b/>
              <w:bCs/>
              <w:noProof/>
            </w:rPr>
            <w:fldChar w:fldCharType="end"/>
          </w:r>
        </w:p>
      </w:sdtContent>
    </w:sdt>
    <w:p w14:paraId="6043D7CD" w14:textId="77777777" w:rsidR="009041EF" w:rsidRDefault="004853D6">
      <w:hyperlink w:anchor="_Toc400363773"/>
    </w:p>
    <w:p w14:paraId="25BACBE2" w14:textId="77777777" w:rsidR="009041EF" w:rsidRDefault="00005DCE">
      <w:r>
        <w:br w:type="page"/>
      </w:r>
    </w:p>
    <w:p w14:paraId="0A2C72F9" w14:textId="77777777" w:rsidR="009041EF" w:rsidRDefault="004853D6">
      <w:pPr>
        <w:spacing w:before="0" w:after="0"/>
      </w:pPr>
      <w:hyperlink w:anchor="_Toc400363773"/>
    </w:p>
    <w:p w14:paraId="66437413" w14:textId="77777777" w:rsidR="009041EF" w:rsidRDefault="00005DCE">
      <w:pPr>
        <w:pStyle w:val="berschrift1"/>
        <w:numPr>
          <w:ilvl w:val="0"/>
          <w:numId w:val="11"/>
        </w:numPr>
      </w:pPr>
      <w:bookmarkStart w:id="1" w:name="h.gjdgxs" w:colFirst="0" w:colLast="0"/>
      <w:bookmarkStart w:id="2" w:name="_Toc447171186"/>
      <w:bookmarkEnd w:id="1"/>
      <w:r>
        <w:t>Introduction</w:t>
      </w:r>
      <w:bookmarkEnd w:id="2"/>
    </w:p>
    <w:p w14:paraId="44C8F0E4" w14:textId="77777777" w:rsidR="009041EF" w:rsidRDefault="00005DCE">
      <w:pPr>
        <w:pStyle w:val="berschrift2"/>
        <w:numPr>
          <w:ilvl w:val="1"/>
          <w:numId w:val="11"/>
        </w:numPr>
      </w:pPr>
      <w:bookmarkStart w:id="3" w:name="h.30j0zll" w:colFirst="0" w:colLast="0"/>
      <w:bookmarkStart w:id="4" w:name="_Toc447171187"/>
      <w:bookmarkEnd w:id="3"/>
      <w:r>
        <w:t>The DataCite Consortium</w:t>
      </w:r>
      <w:bookmarkEnd w:id="4"/>
    </w:p>
    <w:p w14:paraId="6BCE3B8F" w14:textId="77777777" w:rsidR="009041EF" w:rsidRDefault="00005DCE">
      <w:r>
        <w:t xml:space="preserve">Scholarly research is producing ever-increasing amounts of digital research data, and it depends on data to verify research findings, create new research, and share findings. In this context, what has been missing until recently, is a </w:t>
      </w:r>
      <w:r>
        <w:rPr>
          <w:i/>
        </w:rPr>
        <w:t>persistent</w:t>
      </w:r>
      <w:r>
        <w:t xml:space="preserve"> approach to access, identification, sharing, and re-use of datasets. To address this need, the DataCite</w:t>
      </w:r>
      <w:r>
        <w:rPr>
          <w:vertAlign w:val="superscript"/>
        </w:rPr>
        <w:footnoteReference w:id="2"/>
      </w:r>
      <w:r>
        <w:t xml:space="preserve"> international consortium was founded in late 2009 with these three fundamental goals: </w:t>
      </w:r>
    </w:p>
    <w:p w14:paraId="61CFC9E5" w14:textId="77777777" w:rsidR="009041EF" w:rsidRDefault="00005DCE">
      <w:pPr>
        <w:numPr>
          <w:ilvl w:val="0"/>
          <w:numId w:val="12"/>
        </w:numPr>
        <w:spacing w:before="280" w:after="0"/>
        <w:ind w:hanging="360"/>
      </w:pPr>
      <w:r>
        <w:t>establish easier access to scientific research data on the Internet,</w:t>
      </w:r>
    </w:p>
    <w:p w14:paraId="7B813439" w14:textId="77777777" w:rsidR="009041EF" w:rsidRDefault="00005DCE">
      <w:pPr>
        <w:numPr>
          <w:ilvl w:val="0"/>
          <w:numId w:val="12"/>
        </w:numPr>
        <w:spacing w:before="0" w:after="0"/>
        <w:ind w:hanging="360"/>
      </w:pPr>
      <w:r>
        <w:t>increase acceptance of research data as legitimate, citable contributions to the scientific record, and</w:t>
      </w:r>
    </w:p>
    <w:p w14:paraId="26BD6D56" w14:textId="77777777" w:rsidR="009041EF" w:rsidRDefault="00005DCE">
      <w:pPr>
        <w:numPr>
          <w:ilvl w:val="0"/>
          <w:numId w:val="12"/>
        </w:numPr>
        <w:spacing w:before="0" w:after="280"/>
        <w:ind w:hanging="360"/>
      </w:pPr>
      <w:r>
        <w:t>support data archiving that will permit results to be verified and re-purposed for future study.</w:t>
      </w:r>
    </w:p>
    <w:p w14:paraId="4C18552F" w14:textId="77777777" w:rsidR="009041EF" w:rsidRDefault="00005DCE">
      <w:r>
        <w:t>Since its founding in 2009, DataCite has grown and now spans the globe from Europe and North America to Asia and Australia. The aim of DataCite is to provide domain agnostic services to benefit scholars in a wide range of disciplines.</w:t>
      </w:r>
    </w:p>
    <w:p w14:paraId="5C88B6DA" w14:textId="77777777" w:rsidR="009041EF" w:rsidRDefault="00005DCE">
      <w:r>
        <w:t xml:space="preserve">Key to DataCite service is the concept of a long-term or </w:t>
      </w:r>
      <w:r>
        <w:rPr>
          <w:i/>
        </w:rPr>
        <w:t xml:space="preserve">persistent </w:t>
      </w:r>
      <w:r>
        <w:t>identifier</w:t>
      </w:r>
      <w:r>
        <w:rPr>
          <w:i/>
        </w:rPr>
        <w:t xml:space="preserve">. </w:t>
      </w:r>
      <w:r>
        <w:t xml:space="preserve">A persistent identifier is an association between a character string and a resource. Resources can be files, parts of files, persons, organisations, abstractions, etc. DataCite uses </w:t>
      </w:r>
      <w:r>
        <w:rPr>
          <w:i/>
        </w:rPr>
        <w:t>Digital Object Identifiers</w:t>
      </w:r>
      <w:r>
        <w:t xml:space="preserve"> (DOIs)</w:t>
      </w:r>
      <w:r>
        <w:rPr>
          <w:vertAlign w:val="superscript"/>
        </w:rPr>
        <w:footnoteReference w:id="3"/>
      </w:r>
      <w:r>
        <w:t xml:space="preserve"> at the present time and is considering the use of other identifier schemes in the future. For this reason, the Metadata Schema has been designed with flexibility and extensibility in mind. </w:t>
      </w:r>
    </w:p>
    <w:p w14:paraId="03DBADAE" w14:textId="77777777" w:rsidR="009041EF" w:rsidRDefault="00005DCE">
      <w:pPr>
        <w:pStyle w:val="berschrift2"/>
        <w:numPr>
          <w:ilvl w:val="1"/>
          <w:numId w:val="11"/>
        </w:numPr>
      </w:pPr>
      <w:bookmarkStart w:id="5" w:name="h.1fob9te" w:colFirst="0" w:colLast="0"/>
      <w:bookmarkStart w:id="6" w:name="_Toc447171188"/>
      <w:bookmarkEnd w:id="5"/>
      <w:r>
        <w:t>DataCite Community Participation</w:t>
      </w:r>
      <w:bookmarkEnd w:id="6"/>
    </w:p>
    <w:p w14:paraId="1DA28F94" w14:textId="77777777" w:rsidR="009041EF" w:rsidRDefault="00005DCE">
      <w:r>
        <w:t>The Metadata Working Group would like to acknowledge the contributions to our work of many colleagues in our institutions who provided assistance of all kinds. Their help has been greatly appreciated. In addition, we are indebted to numerous individuals and organisations in the broader scholarly community who have taken an interest in this work. Because data citation and data management are evolving areas of concern, we look forward to continued interest. With this in mind, the Working Group provides an interactive discussion mechanism for DataCite members and clients to discuss the DataCite Metadata Schema and issues connected with metadata submitted to DataCite, as appropriate</w:t>
      </w:r>
      <w:r>
        <w:rPr>
          <w:vertAlign w:val="superscript"/>
        </w:rPr>
        <w:footnoteReference w:id="4"/>
      </w:r>
      <w:r>
        <w:t xml:space="preserve">.  </w:t>
      </w:r>
    </w:p>
    <w:p w14:paraId="006AF06B" w14:textId="77777777" w:rsidR="009041EF" w:rsidRDefault="00005DCE">
      <w:pPr>
        <w:pStyle w:val="berschrift2"/>
        <w:numPr>
          <w:ilvl w:val="1"/>
          <w:numId w:val="11"/>
        </w:numPr>
      </w:pPr>
      <w:bookmarkStart w:id="7" w:name="h.3znysh7" w:colFirst="0" w:colLast="0"/>
      <w:bookmarkStart w:id="8" w:name="_Toc447171189"/>
      <w:bookmarkEnd w:id="7"/>
      <w:r>
        <w:t>The Metadata Schema</w:t>
      </w:r>
      <w:bookmarkEnd w:id="8"/>
    </w:p>
    <w:p w14:paraId="2195EF92" w14:textId="77777777" w:rsidR="009041EF" w:rsidRDefault="00005DCE">
      <w:r>
        <w:t xml:space="preserve">The DataCite Metadata Schema is a list of core metadata properties chosen for an accurate and consistent identification of a resource for citation and retrieval purposes, along with recommended </w:t>
      </w:r>
      <w:r>
        <w:lastRenderedPageBreak/>
        <w:t xml:space="preserve">use instructions. The resource that is being identified can be of any kind, but it is typically a dataset. We use the term ‘dataset’ in its broadest sense. We mean it to include not only numerical data, but any other research data outputs. The metadata schema properties are presented and described in detail in </w:t>
      </w:r>
      <w:hyperlink w:anchor="h.tyjcwt">
        <w:r>
          <w:rPr>
            <w:color w:val="0000FF"/>
            <w:u w:val="single"/>
          </w:rPr>
          <w:t>Section 2</w:t>
        </w:r>
      </w:hyperlink>
      <w:hyperlink w:anchor="h.tyjcwt">
        <w:r>
          <w:t>.</w:t>
        </w:r>
      </w:hyperlink>
      <w:r>
        <w:t xml:space="preserve"> </w:t>
      </w:r>
    </w:p>
    <w:p w14:paraId="10147E73" w14:textId="77777777" w:rsidR="009041EF" w:rsidRDefault="00005DCE">
      <w:r>
        <w:t xml:space="preserve">In this release of the metadata schema, there are some larger changes. The most significant of these is </w:t>
      </w:r>
      <w:proofErr w:type="spellStart"/>
      <w:r>
        <w:t>resourceTypeGeneral</w:t>
      </w:r>
      <w:proofErr w:type="spellEnd"/>
      <w:r>
        <w:t xml:space="preserve"> property is now required. This change has been made to promote interoperability with DataCite partners such as ORCID, which in turn enhances the discoverability of research objects registered in the DataCite Metadata Store (MDS). </w:t>
      </w:r>
    </w:p>
    <w:p w14:paraId="7D43A88D" w14:textId="77777777" w:rsidR="009041EF" w:rsidRDefault="00005DCE">
      <w:r>
        <w:t xml:space="preserve">A second major change is the addition of a new optional property to improve support for grant and funder information. The new property is called </w:t>
      </w:r>
      <w:proofErr w:type="spellStart"/>
      <w:r>
        <w:t>fundingReference</w:t>
      </w:r>
      <w:proofErr w:type="spellEnd"/>
      <w:r>
        <w:t xml:space="preserve">, and it has </w:t>
      </w:r>
      <w:proofErr w:type="spellStart"/>
      <w:r>
        <w:t>subproperties</w:t>
      </w:r>
      <w:proofErr w:type="spellEnd"/>
      <w:r>
        <w:t xml:space="preserve"> for the funder name, award, and award information. This also means that the </w:t>
      </w:r>
      <w:proofErr w:type="spellStart"/>
      <w:r>
        <w:t>contributorType</w:t>
      </w:r>
      <w:proofErr w:type="spellEnd"/>
      <w:r>
        <w:t xml:space="preserve"> of “funder” is now deprecated.</w:t>
      </w:r>
    </w:p>
    <w:p w14:paraId="27A61635" w14:textId="77777777" w:rsidR="009041EF" w:rsidRDefault="00005DCE">
      <w:r>
        <w:t>Lastly, in this new version, the description of geographic locations is made to be both human and machine readable as well as more interoperable with external standards such as INSPIRE</w:t>
      </w:r>
      <w:r>
        <w:rPr>
          <w:vertAlign w:val="superscript"/>
        </w:rPr>
        <w:footnoteReference w:id="5"/>
      </w:r>
      <w:r>
        <w:t xml:space="preserve"> and Dublin Core. This is accomplished by adding optional </w:t>
      </w:r>
      <w:proofErr w:type="spellStart"/>
      <w:r>
        <w:t>subproperties</w:t>
      </w:r>
      <w:proofErr w:type="spellEnd"/>
      <w:r>
        <w:t xml:space="preserve"> for directional metadata rather than relying on careful data entry.</w:t>
      </w:r>
    </w:p>
    <w:p w14:paraId="29AEBD8E" w14:textId="77777777" w:rsidR="009041EF" w:rsidRDefault="00005DCE">
      <w:r>
        <w:t>Note that the three changes mentioned above are not backward compatible with previous schema versions. DataCite will provide ongoing support for the use of previous schema versions for a minimum of one year after the release of this version.</w:t>
      </w:r>
    </w:p>
    <w:p w14:paraId="2FAAC34F" w14:textId="77777777" w:rsidR="009041EF" w:rsidRDefault="00005DCE">
      <w:r>
        <w:t xml:space="preserve">An additional significant change included in this release, is support for the optional provision of family name and given name along with </w:t>
      </w:r>
      <w:proofErr w:type="spellStart"/>
      <w:r>
        <w:t>creatorName</w:t>
      </w:r>
      <w:proofErr w:type="spellEnd"/>
      <w:r>
        <w:t xml:space="preserve"> as well as </w:t>
      </w:r>
      <w:proofErr w:type="spellStart"/>
      <w:r>
        <w:t>contributorName</w:t>
      </w:r>
      <w:proofErr w:type="spellEnd"/>
      <w:r>
        <w:t xml:space="preserve">. We are introducing these </w:t>
      </w:r>
      <w:proofErr w:type="spellStart"/>
      <w:r>
        <w:t>subproperties</w:t>
      </w:r>
      <w:proofErr w:type="spellEnd"/>
      <w:r>
        <w:t xml:space="preserve"> to promote interoperability with ORCID and, generally, to provide the ability to generate citation-ready author names.</w:t>
      </w:r>
    </w:p>
    <w:p w14:paraId="4513758E" w14:textId="77777777" w:rsidR="009041EF" w:rsidRDefault="00005DCE">
      <w:r>
        <w:t>The remainder of the v. 4.0 changes are in response to requests from DataCite community members, people like you that have used the metadata schema and have imagined ways in which it might work better for their particular use case. We are indebted to everyone who has provided us with their feedback, allowing us to improve our service for the broader DataCite community.</w:t>
      </w:r>
    </w:p>
    <w:p w14:paraId="1691A9D9" w14:textId="77777777" w:rsidR="009041EF" w:rsidRDefault="00005DCE">
      <w:r>
        <w:t xml:space="preserve">For a list of all changes, see </w:t>
      </w:r>
      <w:hyperlink w:anchor="h.2et92p0">
        <w:r>
          <w:rPr>
            <w:color w:val="0000FF"/>
            <w:u w:val="single"/>
          </w:rPr>
          <w:t>Section 1.4</w:t>
        </w:r>
      </w:hyperlink>
      <w:hyperlink w:anchor="h.2et92p0">
        <w:r>
          <w:t>.</w:t>
        </w:r>
      </w:hyperlink>
    </w:p>
    <w:p w14:paraId="6D2D9477" w14:textId="77777777" w:rsidR="009041EF" w:rsidRDefault="00005DCE">
      <w:r>
        <w:t>Lastly, in order to support openness and future extensibility of the schema, a collaboration between DataCite and the Dublin Core Metadata Initiative (DCMI) Science and Metadata Community (SAM)</w:t>
      </w:r>
      <w:r>
        <w:rPr>
          <w:vertAlign w:val="superscript"/>
        </w:rPr>
        <w:footnoteReference w:id="6"/>
      </w:r>
      <w:r>
        <w:t xml:space="preserve"> has produced a version of the v. 3.1 schema in a Dublin Core Application Profile format which is currently out for review and comment via a dedicated Google forum</w:t>
      </w:r>
      <w:r>
        <w:rPr>
          <w:vertAlign w:val="superscript"/>
        </w:rPr>
        <w:footnoteReference w:id="7"/>
      </w:r>
      <w:r>
        <w:t>. The profile is made available in conjunction with the Metadata Working Group’s DataCite in RDF work which is also nearing completion.</w:t>
      </w:r>
    </w:p>
    <w:p w14:paraId="08A580A3" w14:textId="77777777" w:rsidR="00310DDF" w:rsidRDefault="00310DDF">
      <w:r>
        <w:br w:type="page"/>
      </w:r>
    </w:p>
    <w:p w14:paraId="504493CD" w14:textId="77777777" w:rsidR="009041EF" w:rsidRDefault="00005DCE">
      <w:pPr>
        <w:pStyle w:val="berschrift2"/>
        <w:numPr>
          <w:ilvl w:val="1"/>
          <w:numId w:val="11"/>
        </w:numPr>
      </w:pPr>
      <w:bookmarkStart w:id="9" w:name="h.2et92p0" w:colFirst="0" w:colLast="0"/>
      <w:bookmarkStart w:id="10" w:name="_Toc447171190"/>
      <w:bookmarkEnd w:id="9"/>
      <w:r>
        <w:lastRenderedPageBreak/>
        <w:t>Version 4.0 Update</w:t>
      </w:r>
      <w:bookmarkEnd w:id="10"/>
    </w:p>
    <w:p w14:paraId="71E70E37" w14:textId="77777777" w:rsidR="009041EF" w:rsidRDefault="00005DCE">
      <w:r>
        <w:t xml:space="preserve">Version 4.0 of the schema includes these changes: </w:t>
      </w:r>
    </w:p>
    <w:p w14:paraId="48193FA7" w14:textId="77777777" w:rsidR="009041EF" w:rsidRDefault="00005DCE">
      <w:pPr>
        <w:numPr>
          <w:ilvl w:val="0"/>
          <w:numId w:val="14"/>
        </w:numPr>
        <w:spacing w:after="0"/>
        <w:ind w:hanging="360"/>
        <w:contextualSpacing/>
      </w:pPr>
      <w:r>
        <w:t xml:space="preserve">Allowing more than one </w:t>
      </w:r>
      <w:proofErr w:type="spellStart"/>
      <w:r>
        <w:t>nameIdentifier</w:t>
      </w:r>
      <w:proofErr w:type="spellEnd"/>
      <w:r>
        <w:t xml:space="preserve"> per creator or contributor</w:t>
      </w:r>
    </w:p>
    <w:p w14:paraId="0BABC443" w14:textId="77777777" w:rsidR="009041EF" w:rsidRDefault="00005DCE">
      <w:pPr>
        <w:numPr>
          <w:ilvl w:val="0"/>
          <w:numId w:val="14"/>
        </w:numPr>
        <w:spacing w:before="0" w:after="0"/>
        <w:ind w:hanging="360"/>
        <w:contextualSpacing/>
      </w:pPr>
      <w:r>
        <w:t xml:space="preserve">Addition of new optional </w:t>
      </w:r>
      <w:proofErr w:type="spellStart"/>
      <w:r>
        <w:t>subproperties</w:t>
      </w:r>
      <w:proofErr w:type="spellEnd"/>
      <w:r>
        <w:t xml:space="preserve"> for </w:t>
      </w:r>
      <w:proofErr w:type="spellStart"/>
      <w:r>
        <w:t>creatorName</w:t>
      </w:r>
      <w:proofErr w:type="spellEnd"/>
      <w:r>
        <w:t xml:space="preserve"> and </w:t>
      </w:r>
      <w:proofErr w:type="spellStart"/>
      <w:r>
        <w:t>contributorName</w:t>
      </w:r>
      <w:proofErr w:type="spellEnd"/>
    </w:p>
    <w:p w14:paraId="5794E29B" w14:textId="77777777" w:rsidR="009041EF" w:rsidRDefault="00005DCE">
      <w:pPr>
        <w:numPr>
          <w:ilvl w:val="1"/>
          <w:numId w:val="14"/>
        </w:numPr>
        <w:spacing w:before="0" w:after="0"/>
        <w:ind w:hanging="360"/>
        <w:contextualSpacing/>
      </w:pPr>
      <w:proofErr w:type="spellStart"/>
      <w:r>
        <w:t>familyName</w:t>
      </w:r>
      <w:proofErr w:type="spellEnd"/>
    </w:p>
    <w:p w14:paraId="05C62ADB" w14:textId="77777777" w:rsidR="009041EF" w:rsidRDefault="00005DCE">
      <w:pPr>
        <w:numPr>
          <w:ilvl w:val="1"/>
          <w:numId w:val="14"/>
        </w:numPr>
        <w:spacing w:before="0" w:after="0"/>
        <w:ind w:hanging="360"/>
        <w:contextualSpacing/>
      </w:pPr>
      <w:proofErr w:type="spellStart"/>
      <w:r>
        <w:t>givenName</w:t>
      </w:r>
      <w:proofErr w:type="spellEnd"/>
    </w:p>
    <w:p w14:paraId="1E66BF2B" w14:textId="77777777" w:rsidR="009041EF" w:rsidRDefault="00005DCE">
      <w:pPr>
        <w:numPr>
          <w:ilvl w:val="0"/>
          <w:numId w:val="14"/>
        </w:numPr>
        <w:spacing w:before="0" w:after="0"/>
        <w:ind w:hanging="360"/>
        <w:contextualSpacing/>
      </w:pPr>
      <w:r>
        <w:t xml:space="preserve">Addition of new </w:t>
      </w:r>
      <w:proofErr w:type="spellStart"/>
      <w:r>
        <w:t>titleType</w:t>
      </w:r>
      <w:proofErr w:type="spellEnd"/>
      <w:r>
        <w:t xml:space="preserve"> “Other”</w:t>
      </w:r>
    </w:p>
    <w:p w14:paraId="66C0A385" w14:textId="77777777" w:rsidR="009041EF" w:rsidRDefault="00005DCE">
      <w:pPr>
        <w:numPr>
          <w:ilvl w:val="0"/>
          <w:numId w:val="14"/>
        </w:numPr>
        <w:spacing w:before="0" w:after="0"/>
        <w:ind w:hanging="360"/>
        <w:contextualSpacing/>
      </w:pPr>
      <w:r>
        <w:t xml:space="preserve">Addition of new </w:t>
      </w:r>
      <w:proofErr w:type="spellStart"/>
      <w:r>
        <w:t>subproperty</w:t>
      </w:r>
      <w:proofErr w:type="spellEnd"/>
      <w:r>
        <w:t xml:space="preserve"> for </w:t>
      </w:r>
      <w:proofErr w:type="spellStart"/>
      <w:r>
        <w:t>subjectScheme</w:t>
      </w:r>
      <w:proofErr w:type="spellEnd"/>
    </w:p>
    <w:p w14:paraId="074E096D" w14:textId="77777777" w:rsidR="009041EF" w:rsidRDefault="00005DCE">
      <w:pPr>
        <w:numPr>
          <w:ilvl w:val="1"/>
          <w:numId w:val="14"/>
        </w:numPr>
        <w:spacing w:before="0" w:after="0"/>
        <w:ind w:hanging="360"/>
        <w:contextualSpacing/>
      </w:pPr>
      <w:proofErr w:type="spellStart"/>
      <w:r>
        <w:t>subjectScheme</w:t>
      </w:r>
      <w:proofErr w:type="spellEnd"/>
    </w:p>
    <w:p w14:paraId="57CC417C" w14:textId="77777777" w:rsidR="009041EF" w:rsidRDefault="00005DCE">
      <w:pPr>
        <w:numPr>
          <w:ilvl w:val="2"/>
          <w:numId w:val="14"/>
        </w:numPr>
        <w:spacing w:before="0" w:after="0"/>
        <w:ind w:hanging="360"/>
        <w:contextualSpacing/>
      </w:pPr>
      <w:proofErr w:type="spellStart"/>
      <w:r>
        <w:t>valueURI</w:t>
      </w:r>
      <w:proofErr w:type="spellEnd"/>
    </w:p>
    <w:p w14:paraId="51F9164D" w14:textId="77777777" w:rsidR="009041EF" w:rsidRDefault="00005DCE">
      <w:pPr>
        <w:numPr>
          <w:ilvl w:val="0"/>
          <w:numId w:val="14"/>
        </w:numPr>
        <w:spacing w:after="0"/>
        <w:ind w:hanging="360"/>
        <w:contextualSpacing/>
      </w:pPr>
      <w:r>
        <w:t xml:space="preserve">Changing </w:t>
      </w:r>
      <w:proofErr w:type="spellStart"/>
      <w:r>
        <w:t>resourceTypeGeneral</w:t>
      </w:r>
      <w:proofErr w:type="spellEnd"/>
      <w:r>
        <w:t xml:space="preserve"> from optional to mandatory</w:t>
      </w:r>
    </w:p>
    <w:p w14:paraId="5BD96329" w14:textId="77777777" w:rsidR="009041EF" w:rsidRDefault="00005DCE">
      <w:pPr>
        <w:numPr>
          <w:ilvl w:val="0"/>
          <w:numId w:val="14"/>
        </w:numPr>
        <w:spacing w:after="0"/>
        <w:ind w:hanging="360"/>
        <w:contextualSpacing/>
      </w:pPr>
      <w:r>
        <w:t xml:space="preserve">Addition of a new </w:t>
      </w:r>
      <w:proofErr w:type="spellStart"/>
      <w:r>
        <w:t>relatedIdentifierType</w:t>
      </w:r>
      <w:proofErr w:type="spellEnd"/>
      <w:r>
        <w:t xml:space="preserve"> option “IGSN”</w:t>
      </w:r>
    </w:p>
    <w:p w14:paraId="3DBDF7E8" w14:textId="77777777" w:rsidR="009041EF" w:rsidRDefault="00005DCE">
      <w:pPr>
        <w:numPr>
          <w:ilvl w:val="0"/>
          <w:numId w:val="8"/>
        </w:numPr>
        <w:spacing w:before="0" w:after="0"/>
        <w:ind w:hanging="360"/>
        <w:contextualSpacing/>
      </w:pPr>
      <w:r>
        <w:t xml:space="preserve">Addition of a new </w:t>
      </w:r>
      <w:proofErr w:type="spellStart"/>
      <w:r>
        <w:t>descriptionType</w:t>
      </w:r>
      <w:proofErr w:type="spellEnd"/>
      <w:r>
        <w:t xml:space="preserve"> "</w:t>
      </w:r>
      <w:proofErr w:type="spellStart"/>
      <w:r>
        <w:t>TechnicalInfo</w:t>
      </w:r>
      <w:proofErr w:type="spellEnd"/>
      <w:r>
        <w:t>"</w:t>
      </w:r>
    </w:p>
    <w:p w14:paraId="3BDC5B38" w14:textId="77777777" w:rsidR="009041EF" w:rsidRDefault="00005DCE">
      <w:pPr>
        <w:numPr>
          <w:ilvl w:val="0"/>
          <w:numId w:val="10"/>
        </w:numPr>
        <w:spacing w:before="0" w:after="0"/>
        <w:ind w:hanging="360"/>
        <w:contextualSpacing/>
      </w:pPr>
      <w:r>
        <w:t xml:space="preserve">Addition of a new </w:t>
      </w:r>
      <w:proofErr w:type="spellStart"/>
      <w:r>
        <w:t>subproperty</w:t>
      </w:r>
      <w:proofErr w:type="spellEnd"/>
      <w:r>
        <w:t xml:space="preserve"> for </w:t>
      </w:r>
      <w:proofErr w:type="spellStart"/>
      <w:r>
        <w:t>GeoLocation</w:t>
      </w:r>
      <w:proofErr w:type="spellEnd"/>
      <w:r>
        <w:t xml:space="preserve"> “</w:t>
      </w:r>
      <w:proofErr w:type="spellStart"/>
      <w:r>
        <w:t>geoLocationPolygon</w:t>
      </w:r>
      <w:proofErr w:type="spellEnd"/>
      <w:r>
        <w:t>”</w:t>
      </w:r>
    </w:p>
    <w:p w14:paraId="0FA44851" w14:textId="77777777" w:rsidR="009041EF" w:rsidRDefault="00005DCE">
      <w:pPr>
        <w:numPr>
          <w:ilvl w:val="0"/>
          <w:numId w:val="10"/>
        </w:numPr>
        <w:spacing w:before="0" w:after="0"/>
        <w:ind w:hanging="360"/>
        <w:contextualSpacing/>
      </w:pPr>
      <w:r>
        <w:t xml:space="preserve">Changing the definition of the existing </w:t>
      </w:r>
      <w:proofErr w:type="spellStart"/>
      <w:r>
        <w:t>GeoLocation</w:t>
      </w:r>
      <w:proofErr w:type="spellEnd"/>
      <w:r>
        <w:t xml:space="preserve"> sub properties (</w:t>
      </w:r>
      <w:proofErr w:type="spellStart"/>
      <w:r>
        <w:t>geoLocationPoint</w:t>
      </w:r>
      <w:proofErr w:type="spellEnd"/>
      <w:r>
        <w:t xml:space="preserve">, and </w:t>
      </w:r>
      <w:proofErr w:type="spellStart"/>
      <w:r>
        <w:t>geoLocationBox</w:t>
      </w:r>
      <w:proofErr w:type="spellEnd"/>
      <w:r>
        <w:t>)</w:t>
      </w:r>
    </w:p>
    <w:p w14:paraId="2C76FE27" w14:textId="77777777" w:rsidR="009041EF" w:rsidRDefault="00005DCE">
      <w:pPr>
        <w:numPr>
          <w:ilvl w:val="0"/>
          <w:numId w:val="14"/>
        </w:numPr>
        <w:spacing w:after="0"/>
        <w:ind w:hanging="360"/>
        <w:contextualSpacing/>
      </w:pPr>
      <w:r>
        <w:t xml:space="preserve">Addition of a new property: </w:t>
      </w:r>
      <w:proofErr w:type="spellStart"/>
      <w:r>
        <w:t>FundingReference</w:t>
      </w:r>
      <w:proofErr w:type="spellEnd"/>
      <w:r>
        <w:t xml:space="preserve">, with </w:t>
      </w:r>
      <w:proofErr w:type="spellStart"/>
      <w:r>
        <w:t>subproperties</w:t>
      </w:r>
      <w:proofErr w:type="spellEnd"/>
    </w:p>
    <w:p w14:paraId="6C00F6E1" w14:textId="77777777" w:rsidR="009041EF" w:rsidRDefault="00005DCE">
      <w:pPr>
        <w:numPr>
          <w:ilvl w:val="1"/>
          <w:numId w:val="14"/>
        </w:numPr>
        <w:spacing w:after="0"/>
        <w:ind w:hanging="360"/>
        <w:contextualSpacing/>
      </w:pPr>
      <w:proofErr w:type="spellStart"/>
      <w:r>
        <w:t>funderName</w:t>
      </w:r>
      <w:proofErr w:type="spellEnd"/>
    </w:p>
    <w:p w14:paraId="7C0C1856" w14:textId="77777777" w:rsidR="009041EF" w:rsidRDefault="00005DCE">
      <w:pPr>
        <w:numPr>
          <w:ilvl w:val="1"/>
          <w:numId w:val="14"/>
        </w:numPr>
        <w:spacing w:after="0"/>
        <w:ind w:hanging="360"/>
        <w:contextualSpacing/>
      </w:pPr>
      <w:proofErr w:type="spellStart"/>
      <w:r>
        <w:t>funderIdentifier</w:t>
      </w:r>
      <w:proofErr w:type="spellEnd"/>
    </w:p>
    <w:p w14:paraId="770E8C28" w14:textId="77777777" w:rsidR="009041EF" w:rsidRDefault="00005DCE">
      <w:pPr>
        <w:numPr>
          <w:ilvl w:val="2"/>
          <w:numId w:val="14"/>
        </w:numPr>
        <w:spacing w:after="0"/>
        <w:ind w:hanging="360"/>
        <w:contextualSpacing/>
      </w:pPr>
      <w:proofErr w:type="spellStart"/>
      <w:r>
        <w:t>funderIdentifierType</w:t>
      </w:r>
      <w:proofErr w:type="spellEnd"/>
    </w:p>
    <w:p w14:paraId="0423D08C" w14:textId="77777777" w:rsidR="009041EF" w:rsidRDefault="00005DCE">
      <w:pPr>
        <w:numPr>
          <w:ilvl w:val="1"/>
          <w:numId w:val="14"/>
        </w:numPr>
        <w:spacing w:after="0"/>
        <w:ind w:hanging="360"/>
        <w:contextualSpacing/>
      </w:pPr>
      <w:proofErr w:type="spellStart"/>
      <w:r>
        <w:t>awardNumber</w:t>
      </w:r>
      <w:proofErr w:type="spellEnd"/>
    </w:p>
    <w:p w14:paraId="6D0441A1" w14:textId="77777777" w:rsidR="009041EF" w:rsidRDefault="00005DCE">
      <w:pPr>
        <w:numPr>
          <w:ilvl w:val="1"/>
          <w:numId w:val="14"/>
        </w:numPr>
        <w:spacing w:after="0"/>
        <w:ind w:hanging="360"/>
        <w:contextualSpacing/>
      </w:pPr>
      <w:proofErr w:type="spellStart"/>
      <w:r>
        <w:t>awardURI</w:t>
      </w:r>
      <w:proofErr w:type="spellEnd"/>
    </w:p>
    <w:p w14:paraId="5756B539" w14:textId="77777777" w:rsidR="009041EF" w:rsidRDefault="00005DCE">
      <w:pPr>
        <w:numPr>
          <w:ilvl w:val="1"/>
          <w:numId w:val="14"/>
        </w:numPr>
        <w:spacing w:after="0"/>
        <w:ind w:hanging="360"/>
        <w:contextualSpacing/>
      </w:pPr>
      <w:proofErr w:type="spellStart"/>
      <w:r>
        <w:t>awardTitle</w:t>
      </w:r>
      <w:proofErr w:type="spellEnd"/>
    </w:p>
    <w:p w14:paraId="34732FBD" w14:textId="77777777" w:rsidR="009041EF" w:rsidRDefault="00005DCE">
      <w:pPr>
        <w:numPr>
          <w:ilvl w:val="0"/>
          <w:numId w:val="14"/>
        </w:numPr>
        <w:spacing w:after="0"/>
        <w:ind w:hanging="360"/>
        <w:contextualSpacing/>
      </w:pPr>
      <w:r>
        <w:t xml:space="preserve">Deprecation of </w:t>
      </w:r>
      <w:proofErr w:type="spellStart"/>
      <w:r>
        <w:t>contributorType</w:t>
      </w:r>
      <w:proofErr w:type="spellEnd"/>
      <w:r>
        <w:t xml:space="preserve"> “funder” (as a result of adding the new property “</w:t>
      </w:r>
      <w:proofErr w:type="spellStart"/>
      <w:r>
        <w:t>FundingReference</w:t>
      </w:r>
      <w:proofErr w:type="spellEnd"/>
      <w:r>
        <w:t>”)</w:t>
      </w:r>
    </w:p>
    <w:p w14:paraId="41FB2BF1" w14:textId="77777777" w:rsidR="009041EF" w:rsidRDefault="00005DCE">
      <w:r>
        <w:t>Version 4.0 of the documentation includes these changes:</w:t>
      </w:r>
    </w:p>
    <w:p w14:paraId="5BD1A4ED" w14:textId="77777777" w:rsidR="009041EF" w:rsidRDefault="00005DCE">
      <w:pPr>
        <w:numPr>
          <w:ilvl w:val="0"/>
          <w:numId w:val="1"/>
        </w:numPr>
        <w:spacing w:before="0" w:after="0"/>
        <w:ind w:hanging="360"/>
        <w:contextualSpacing/>
      </w:pPr>
      <w:r>
        <w:t xml:space="preserve">Provision of a link to guidelines for how to write the ORCID ID (See properties 2.2.1 and 7.3.1 </w:t>
      </w:r>
      <w:proofErr w:type="spellStart"/>
      <w:r>
        <w:t>nameIdentifierScheme</w:t>
      </w:r>
      <w:proofErr w:type="spellEnd"/>
      <w:r>
        <w:t>)</w:t>
      </w:r>
    </w:p>
    <w:p w14:paraId="14B0F2EA" w14:textId="77777777" w:rsidR="009041EF" w:rsidRDefault="00005DCE">
      <w:pPr>
        <w:numPr>
          <w:ilvl w:val="0"/>
          <w:numId w:val="1"/>
        </w:numPr>
        <w:spacing w:before="0" w:after="0"/>
        <w:ind w:hanging="360"/>
        <w:contextualSpacing/>
      </w:pPr>
      <w:r>
        <w:t xml:space="preserve">Adjustment of the instructions for </w:t>
      </w:r>
      <w:proofErr w:type="spellStart"/>
      <w:r>
        <w:t>resourceTypeGeneral</w:t>
      </w:r>
      <w:proofErr w:type="spellEnd"/>
      <w:r>
        <w:t xml:space="preserve"> option “collection” (See Appendix 1, Table 7)</w:t>
      </w:r>
    </w:p>
    <w:p w14:paraId="6363B42D" w14:textId="77777777" w:rsidR="00310DDF" w:rsidRDefault="00005DCE">
      <w:pPr>
        <w:spacing w:before="0" w:after="0"/>
      </w:pPr>
      <w:r>
        <w:t xml:space="preserve">Note that, while the property </w:t>
      </w:r>
      <w:proofErr w:type="spellStart"/>
      <w:r>
        <w:t>resourceType</w:t>
      </w:r>
      <w:proofErr w:type="spellEnd"/>
      <w:r>
        <w:t xml:space="preserve"> has been relocated</w:t>
      </w:r>
      <w:r w:rsidR="00BF3D82">
        <w:t xml:space="preserve"> in the documentation to the</w:t>
      </w:r>
      <w:r>
        <w:t xml:space="preserve"> mandatory property section, it retains its original numbering (10).</w:t>
      </w:r>
    </w:p>
    <w:p w14:paraId="030412E5" w14:textId="77777777" w:rsidR="00310DDF" w:rsidRDefault="00310DDF">
      <w:r>
        <w:br w:type="page"/>
      </w:r>
    </w:p>
    <w:p w14:paraId="4E5587EC" w14:textId="77777777" w:rsidR="009041EF" w:rsidRDefault="00005DCE">
      <w:pPr>
        <w:pStyle w:val="berschrift1"/>
        <w:numPr>
          <w:ilvl w:val="0"/>
          <w:numId w:val="11"/>
        </w:numPr>
      </w:pPr>
      <w:bookmarkStart w:id="11" w:name="h.tyjcwt" w:colFirst="0" w:colLast="0"/>
      <w:bookmarkStart w:id="12" w:name="_Toc447171191"/>
      <w:bookmarkEnd w:id="11"/>
      <w:r>
        <w:lastRenderedPageBreak/>
        <w:t>DataCite Metadata Properties</w:t>
      </w:r>
      <w:bookmarkEnd w:id="12"/>
    </w:p>
    <w:p w14:paraId="424C536F" w14:textId="77777777" w:rsidR="009041EF" w:rsidRDefault="00005DCE">
      <w:pPr>
        <w:pStyle w:val="berschrift2"/>
        <w:numPr>
          <w:ilvl w:val="1"/>
          <w:numId w:val="9"/>
        </w:numPr>
        <w:ind w:hanging="576"/>
      </w:pPr>
      <w:bookmarkStart w:id="13" w:name="h.3dy6vkm" w:colFirst="0" w:colLast="0"/>
      <w:bookmarkStart w:id="14" w:name="_Toc447171192"/>
      <w:bookmarkEnd w:id="13"/>
      <w:r>
        <w:t>Overview</w:t>
      </w:r>
      <w:bookmarkEnd w:id="14"/>
    </w:p>
    <w:p w14:paraId="0529ACFC" w14:textId="77777777" w:rsidR="009041EF" w:rsidRDefault="009041EF">
      <w:pPr>
        <w:spacing w:before="0" w:after="0"/>
      </w:pPr>
    </w:p>
    <w:p w14:paraId="2ADDE2FD" w14:textId="77777777" w:rsidR="009041EF" w:rsidRDefault="00005DCE">
      <w:pPr>
        <w:spacing w:before="0"/>
      </w:pPr>
      <w:r>
        <w:t xml:space="preserve">The properties of the DataCite Metadata Schema are presented in this section. More detailed descriptions of the properties, and their related sub-properties, are provided in </w:t>
      </w:r>
      <w:hyperlink w:anchor="h.17dp8vu">
        <w:r>
          <w:rPr>
            <w:color w:val="0000FF"/>
            <w:u w:val="single"/>
          </w:rPr>
          <w:t>Section</w:t>
        </w:r>
      </w:hyperlink>
      <w:hyperlink w:anchor="h.17dp8vu">
        <w:r>
          <w:rPr>
            <w:color w:val="0000FF"/>
            <w:u w:val="single"/>
          </w:rPr>
          <w:t xml:space="preserve"> </w:t>
        </w:r>
      </w:hyperlink>
      <w:hyperlink w:anchor="h.17dp8vu">
        <w:r>
          <w:rPr>
            <w:color w:val="0000FF"/>
            <w:u w:val="single"/>
          </w:rPr>
          <w:t>2.3.</w:t>
        </w:r>
      </w:hyperlink>
      <w:r>
        <w:t xml:space="preserve"> </w:t>
      </w:r>
    </w:p>
    <w:p w14:paraId="1D59DA88" w14:textId="77777777" w:rsidR="009041EF" w:rsidRDefault="00005DCE">
      <w:r>
        <w:t>There are three different levels of obligation for the metadata properties:</w:t>
      </w:r>
    </w:p>
    <w:p w14:paraId="1B2145FC" w14:textId="77777777" w:rsidR="009041EF" w:rsidRDefault="00005DCE">
      <w:pPr>
        <w:numPr>
          <w:ilvl w:val="0"/>
          <w:numId w:val="6"/>
        </w:numPr>
        <w:spacing w:after="0"/>
        <w:ind w:hanging="360"/>
        <w:contextualSpacing/>
        <w:rPr>
          <w:b/>
        </w:rPr>
      </w:pPr>
      <w:r>
        <w:rPr>
          <w:b/>
        </w:rPr>
        <w:t xml:space="preserve">Mandatory (M) </w:t>
      </w:r>
      <w:r>
        <w:t xml:space="preserve">properties </w:t>
      </w:r>
      <w:r>
        <w:rPr>
          <w:i/>
        </w:rPr>
        <w:t>must</w:t>
      </w:r>
      <w:r>
        <w:t xml:space="preserve"> be provided,</w:t>
      </w:r>
    </w:p>
    <w:p w14:paraId="66869F53" w14:textId="77777777" w:rsidR="009041EF" w:rsidRDefault="00005DCE">
      <w:pPr>
        <w:numPr>
          <w:ilvl w:val="0"/>
          <w:numId w:val="6"/>
        </w:numPr>
        <w:spacing w:before="0" w:after="0"/>
        <w:ind w:hanging="360"/>
        <w:contextualSpacing/>
      </w:pPr>
      <w:r>
        <w:rPr>
          <w:b/>
        </w:rPr>
        <w:t>Recommended (R )</w:t>
      </w:r>
      <w:r>
        <w:t xml:space="preserve"> properties are optional, but strongly recommended for interoperability and </w:t>
      </w:r>
    </w:p>
    <w:p w14:paraId="559B17A1" w14:textId="77777777" w:rsidR="009041EF" w:rsidRDefault="00005DCE">
      <w:pPr>
        <w:numPr>
          <w:ilvl w:val="0"/>
          <w:numId w:val="6"/>
        </w:numPr>
        <w:spacing w:before="0"/>
        <w:ind w:hanging="360"/>
        <w:contextualSpacing/>
      </w:pPr>
      <w:r>
        <w:rPr>
          <w:b/>
        </w:rPr>
        <w:t>Optional (O)</w:t>
      </w:r>
      <w:r>
        <w:t xml:space="preserve"> properties are optional and provide richer description. </w:t>
      </w:r>
    </w:p>
    <w:p w14:paraId="39E66B95" w14:textId="77777777" w:rsidR="009041EF" w:rsidRDefault="00005DCE">
      <w:r>
        <w:rPr>
          <w:b/>
        </w:rPr>
        <w:t>Those clients who wish to enhance the prospects that their metadata will be found, cited and linked to original research are strongly encouraged to submit the Recommended as well as Mandatory set of properties.</w:t>
      </w:r>
      <w:r>
        <w:t xml:space="preserve"> Together, the Mandatory and Recommended set of properties and their sub-properties are especially valuable to information seekers and added-service providers, such as indexers. The Metadata Working Group members strongly urge the inclusion of metadata identified as Recommended for the purpose of achieving greater exposure for the resource’s metadata record, and therefore, the underlying research itself. </w:t>
      </w:r>
    </w:p>
    <w:p w14:paraId="57BA02C7" w14:textId="77777777" w:rsidR="009041EF" w:rsidRDefault="00005DCE">
      <w:r>
        <w:t xml:space="preserve">The properties listed in </w:t>
      </w:r>
      <w:hyperlink w:anchor="h.1t3h5sf">
        <w:r>
          <w:rPr>
            <w:color w:val="0000FF"/>
            <w:u w:val="single"/>
          </w:rPr>
          <w:t>Table 1</w:t>
        </w:r>
      </w:hyperlink>
      <w:hyperlink w:anchor="h.1t3h5sf">
        <w:r>
          <w:t xml:space="preserve"> </w:t>
        </w:r>
      </w:hyperlink>
      <w:r>
        <w:t xml:space="preserve">have the obligation level Mandatory, and </w:t>
      </w:r>
      <w:r>
        <w:rPr>
          <w:i/>
        </w:rPr>
        <w:t>must be</w:t>
      </w:r>
      <w:r>
        <w:t xml:space="preserve"> supplied when submitting DataCite metadata. The properties listed in </w:t>
      </w:r>
      <w:hyperlink w:anchor="h.4d34og8">
        <w:r>
          <w:rPr>
            <w:color w:val="0000FF"/>
            <w:u w:val="single"/>
          </w:rPr>
          <w:t>Table 2</w:t>
        </w:r>
      </w:hyperlink>
      <w:hyperlink w:anchor="h.4d34og8">
        <w:r>
          <w:t xml:space="preserve"> </w:t>
        </w:r>
      </w:hyperlink>
      <w:r>
        <w:t xml:space="preserve">have one of the obligation levels Recommended or Optional, and </w:t>
      </w:r>
      <w:r>
        <w:rPr>
          <w:i/>
        </w:rPr>
        <w:t>may be</w:t>
      </w:r>
      <w:r>
        <w:t xml:space="preserve"> supplied when submitting DataCite metadata. </w:t>
      </w:r>
    </w:p>
    <w:p w14:paraId="1609695B" w14:textId="77777777" w:rsidR="009041EF" w:rsidRDefault="00005DCE">
      <w:r>
        <w:t>The prospect that a resource's metadata will be found, cited and linked is enhanced by using the combined Mandatory and Recommended "super set" of properties and sub-properties. These are highlighted in Tables 1 and 2, as shown in the example below.</w:t>
      </w:r>
    </w:p>
    <w:p w14:paraId="021B9277" w14:textId="77777777" w:rsidR="009041EF" w:rsidRDefault="00005DCE">
      <w:r>
        <w:t xml:space="preserve"> </w:t>
      </w:r>
      <w:r>
        <w:rPr>
          <w:i/>
        </w:rPr>
        <w:t>Example of shading</w:t>
      </w:r>
    </w:p>
    <w:tbl>
      <w:tblPr>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738"/>
        <w:gridCol w:w="2250"/>
        <w:gridCol w:w="540"/>
        <w:gridCol w:w="2880"/>
        <w:gridCol w:w="2892"/>
      </w:tblGrid>
      <w:tr w:rsidR="009041EF" w14:paraId="10A6B008" w14:textId="77777777" w:rsidTr="0005305B">
        <w:tc>
          <w:tcPr>
            <w:tcW w:w="738" w:type="dxa"/>
          </w:tcPr>
          <w:p w14:paraId="76CEA0DD" w14:textId="77777777" w:rsidR="009041EF" w:rsidRDefault="00005DCE">
            <w:r>
              <w:rPr>
                <w:b/>
                <w:i/>
                <w:sz w:val="20"/>
                <w:szCs w:val="20"/>
              </w:rPr>
              <w:t xml:space="preserve">ID </w:t>
            </w:r>
          </w:p>
        </w:tc>
        <w:tc>
          <w:tcPr>
            <w:tcW w:w="2250" w:type="dxa"/>
          </w:tcPr>
          <w:p w14:paraId="6FFE42FC" w14:textId="77777777" w:rsidR="009041EF" w:rsidRDefault="00005DCE">
            <w:r>
              <w:rPr>
                <w:b/>
                <w:i/>
                <w:sz w:val="20"/>
                <w:szCs w:val="20"/>
              </w:rPr>
              <w:t>DataCite-Property</w:t>
            </w:r>
          </w:p>
        </w:tc>
        <w:tc>
          <w:tcPr>
            <w:tcW w:w="540" w:type="dxa"/>
          </w:tcPr>
          <w:p w14:paraId="085CA254" w14:textId="77777777" w:rsidR="009041EF" w:rsidRDefault="00005DCE">
            <w:proofErr w:type="spellStart"/>
            <w:r>
              <w:rPr>
                <w:b/>
                <w:i/>
                <w:sz w:val="20"/>
                <w:szCs w:val="20"/>
              </w:rPr>
              <w:t>Occ</w:t>
            </w:r>
            <w:proofErr w:type="spellEnd"/>
          </w:p>
        </w:tc>
        <w:tc>
          <w:tcPr>
            <w:tcW w:w="2880" w:type="dxa"/>
          </w:tcPr>
          <w:p w14:paraId="64CC2FD4" w14:textId="77777777" w:rsidR="009041EF" w:rsidRDefault="00005DCE">
            <w:r>
              <w:rPr>
                <w:b/>
                <w:i/>
                <w:sz w:val="20"/>
                <w:szCs w:val="20"/>
              </w:rPr>
              <w:t>Definition</w:t>
            </w:r>
          </w:p>
        </w:tc>
        <w:tc>
          <w:tcPr>
            <w:tcW w:w="2892" w:type="dxa"/>
          </w:tcPr>
          <w:p w14:paraId="0853C484" w14:textId="77777777" w:rsidR="009041EF" w:rsidRDefault="00005DCE">
            <w:r>
              <w:rPr>
                <w:b/>
                <w:i/>
                <w:sz w:val="20"/>
                <w:szCs w:val="20"/>
              </w:rPr>
              <w:t>Allowed values, examples, other constraints</w:t>
            </w:r>
          </w:p>
        </w:tc>
      </w:tr>
    </w:tbl>
    <w:tbl>
      <w:tblPr>
        <w:tblStyle w:val="a"/>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8"/>
        <w:gridCol w:w="2250"/>
        <w:gridCol w:w="540"/>
        <w:gridCol w:w="2880"/>
        <w:gridCol w:w="2892"/>
      </w:tblGrid>
      <w:tr w:rsidR="009041EF" w14:paraId="5F6F8B5F" w14:textId="77777777" w:rsidTr="0005305B">
        <w:tc>
          <w:tcPr>
            <w:tcW w:w="738" w:type="dxa"/>
            <w:shd w:val="clear" w:color="auto" w:fill="D9D9D9"/>
          </w:tcPr>
          <w:p w14:paraId="65BBDF99" w14:textId="77777777" w:rsidR="009041EF" w:rsidRDefault="00005DCE">
            <w:r>
              <w:rPr>
                <w:sz w:val="18"/>
                <w:szCs w:val="18"/>
              </w:rPr>
              <w:t xml:space="preserve">6 </w:t>
            </w:r>
          </w:p>
        </w:tc>
        <w:tc>
          <w:tcPr>
            <w:tcW w:w="2250" w:type="dxa"/>
            <w:shd w:val="pct15" w:color="auto" w:fill="auto"/>
          </w:tcPr>
          <w:p w14:paraId="737DCF5D" w14:textId="77777777" w:rsidR="009041EF" w:rsidRDefault="00005DCE">
            <w:r>
              <w:rPr>
                <w:sz w:val="20"/>
                <w:szCs w:val="20"/>
              </w:rPr>
              <w:t>Subject</w:t>
            </w:r>
          </w:p>
        </w:tc>
        <w:tc>
          <w:tcPr>
            <w:tcW w:w="540" w:type="dxa"/>
            <w:shd w:val="clear" w:color="auto" w:fill="D9D9D9"/>
          </w:tcPr>
          <w:p w14:paraId="3C891A5F" w14:textId="77777777" w:rsidR="009041EF" w:rsidRDefault="00005DCE">
            <w:r>
              <w:rPr>
                <w:sz w:val="20"/>
                <w:szCs w:val="20"/>
              </w:rPr>
              <w:t>0-n</w:t>
            </w:r>
          </w:p>
        </w:tc>
        <w:tc>
          <w:tcPr>
            <w:tcW w:w="2880" w:type="dxa"/>
            <w:shd w:val="clear" w:color="auto" w:fill="D9D9D9"/>
          </w:tcPr>
          <w:p w14:paraId="72C58474" w14:textId="77777777" w:rsidR="009041EF" w:rsidRDefault="00005DCE">
            <w:r>
              <w:rPr>
                <w:sz w:val="20"/>
                <w:szCs w:val="20"/>
              </w:rPr>
              <w:t>Subject, keyword, classification code, or key phrase describing the resource.</w:t>
            </w:r>
          </w:p>
        </w:tc>
        <w:tc>
          <w:tcPr>
            <w:tcW w:w="2892" w:type="dxa"/>
            <w:shd w:val="clear" w:color="auto" w:fill="D9D9D9"/>
          </w:tcPr>
          <w:p w14:paraId="1E773D18" w14:textId="77777777" w:rsidR="009041EF" w:rsidRDefault="00005DCE">
            <w:r>
              <w:rPr>
                <w:sz w:val="20"/>
                <w:szCs w:val="20"/>
              </w:rPr>
              <w:t xml:space="preserve">Free text. </w:t>
            </w:r>
          </w:p>
        </w:tc>
      </w:tr>
    </w:tbl>
    <w:p w14:paraId="5542AA8E" w14:textId="77777777" w:rsidR="009041EF" w:rsidRDefault="00005DCE">
      <w:r>
        <w:t xml:space="preserve">Of the Recommended set of properties, the most important to use is the </w:t>
      </w:r>
      <w:r>
        <w:rPr>
          <w:rFonts w:ascii="Courier New" w:eastAsia="Courier New" w:hAnsi="Courier New" w:cs="Courier New"/>
          <w:b/>
        </w:rPr>
        <w:t>Description</w:t>
      </w:r>
      <w:r>
        <w:t xml:space="preserve"> property</w:t>
      </w:r>
      <w:r>
        <w:rPr>
          <w:rFonts w:ascii="Courier New" w:eastAsia="Courier New" w:hAnsi="Courier New" w:cs="Courier New"/>
        </w:rPr>
        <w:t>,</w:t>
      </w:r>
      <w:r>
        <w:t xml:space="preserve"> together with the Recommended sub-properties </w:t>
      </w:r>
      <w:proofErr w:type="spellStart"/>
      <w:r>
        <w:rPr>
          <w:rFonts w:ascii="Courier New" w:eastAsia="Courier New" w:hAnsi="Courier New" w:cs="Courier New"/>
        </w:rPr>
        <w:t>descriptionType</w:t>
      </w:r>
      <w:proofErr w:type="spellEnd"/>
      <w:r>
        <w:t xml:space="preserve"> =”</w:t>
      </w:r>
      <w:r>
        <w:rPr>
          <w:rFonts w:ascii="Courier New" w:eastAsia="Courier New" w:hAnsi="Courier New" w:cs="Courier New"/>
        </w:rPr>
        <w:t>Abstract”</w:t>
      </w:r>
      <w:r>
        <w:t xml:space="preserve"> (see </w:t>
      </w:r>
      <w:hyperlink w:anchor="h.17dp8vu">
        <w:r>
          <w:rPr>
            <w:color w:val="0000FF"/>
            <w:u w:val="single"/>
          </w:rPr>
          <w:t>Section 2.3 and property 17</w:t>
        </w:r>
      </w:hyperlink>
      <w:hyperlink w:anchor="h.17dp8vu">
        <w:r>
          <w:t>)</w:t>
        </w:r>
      </w:hyperlink>
      <w:r>
        <w:t>. Appendix 1 includes detailed descriptions of controlled list values, using the same shading to indicate those values that are especially important for information seekers and added-service providers. It cannot be emphasized enough how valuable an Abstract is to other scholars in finding the resource and then determining whether or not the resource, once found, is worth investigating further, re-using or validating.</w:t>
      </w:r>
    </w:p>
    <w:p w14:paraId="7995EAC4" w14:textId="77777777" w:rsidR="00310DDF" w:rsidRDefault="00310DDF">
      <w:r>
        <w:br w:type="page"/>
      </w:r>
    </w:p>
    <w:p w14:paraId="075C5199" w14:textId="77777777" w:rsidR="009041EF" w:rsidRDefault="009041EF"/>
    <w:p w14:paraId="7BB31FBD" w14:textId="77777777" w:rsidR="009041EF" w:rsidRDefault="00005DCE">
      <w:pPr>
        <w:spacing w:before="0" w:after="0"/>
      </w:pPr>
      <w:r>
        <w:rPr>
          <w:color w:val="4F81BD"/>
        </w:rPr>
        <w:t>Table 1: DataCite Mandatory Properties</w:t>
      </w:r>
    </w:p>
    <w:tbl>
      <w:tblPr>
        <w:tblW w:w="75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648"/>
        <w:gridCol w:w="5670"/>
        <w:gridCol w:w="1260"/>
      </w:tblGrid>
      <w:tr w:rsidR="009041EF" w14:paraId="525E30CF" w14:textId="77777777" w:rsidTr="0005305B">
        <w:tc>
          <w:tcPr>
            <w:tcW w:w="648" w:type="dxa"/>
            <w:tcBorders>
              <w:bottom w:val="single" w:sz="4" w:space="0" w:color="000000"/>
            </w:tcBorders>
          </w:tcPr>
          <w:p w14:paraId="21D5889A" w14:textId="77777777" w:rsidR="009041EF" w:rsidRDefault="00005DCE">
            <w:r>
              <w:rPr>
                <w:b/>
                <w:i/>
                <w:sz w:val="20"/>
                <w:szCs w:val="20"/>
              </w:rPr>
              <w:t>ID</w:t>
            </w:r>
          </w:p>
        </w:tc>
        <w:tc>
          <w:tcPr>
            <w:tcW w:w="5670" w:type="dxa"/>
            <w:tcBorders>
              <w:bottom w:val="single" w:sz="4" w:space="0" w:color="000000"/>
            </w:tcBorders>
          </w:tcPr>
          <w:p w14:paraId="17E64800" w14:textId="77777777" w:rsidR="009041EF" w:rsidRDefault="00005DCE">
            <w:r>
              <w:rPr>
                <w:b/>
                <w:i/>
                <w:sz w:val="20"/>
                <w:szCs w:val="20"/>
              </w:rPr>
              <w:t>Property</w:t>
            </w:r>
          </w:p>
        </w:tc>
        <w:tc>
          <w:tcPr>
            <w:tcW w:w="1260" w:type="dxa"/>
            <w:tcBorders>
              <w:bottom w:val="single" w:sz="4" w:space="0" w:color="000000"/>
            </w:tcBorders>
          </w:tcPr>
          <w:p w14:paraId="7864E97C" w14:textId="77777777" w:rsidR="009041EF" w:rsidRDefault="00005DCE">
            <w:r>
              <w:rPr>
                <w:b/>
                <w:i/>
                <w:sz w:val="18"/>
                <w:szCs w:val="18"/>
              </w:rPr>
              <w:t>Obligation</w:t>
            </w:r>
          </w:p>
        </w:tc>
      </w:tr>
      <w:tr w:rsidR="009041EF" w14:paraId="70D403A7" w14:textId="77777777" w:rsidTr="0005305B">
        <w:tc>
          <w:tcPr>
            <w:tcW w:w="648" w:type="dxa"/>
            <w:shd w:val="pct15" w:color="auto" w:fill="auto"/>
          </w:tcPr>
          <w:p w14:paraId="02834B4C" w14:textId="77777777" w:rsidR="009041EF" w:rsidRDefault="00005DCE">
            <w:r>
              <w:rPr>
                <w:sz w:val="20"/>
                <w:szCs w:val="20"/>
              </w:rPr>
              <w:t>1</w:t>
            </w:r>
          </w:p>
        </w:tc>
        <w:tc>
          <w:tcPr>
            <w:tcW w:w="5670" w:type="dxa"/>
            <w:shd w:val="pct15" w:color="auto" w:fill="auto"/>
          </w:tcPr>
          <w:p w14:paraId="01EC4AC6" w14:textId="77777777" w:rsidR="009041EF" w:rsidRDefault="00005DCE">
            <w:r>
              <w:rPr>
                <w:sz w:val="20"/>
                <w:szCs w:val="20"/>
              </w:rPr>
              <w:t>Identifier (with mandatory type sub-property)</w:t>
            </w:r>
          </w:p>
        </w:tc>
        <w:tc>
          <w:tcPr>
            <w:tcW w:w="1260" w:type="dxa"/>
            <w:shd w:val="pct15" w:color="auto" w:fill="auto"/>
          </w:tcPr>
          <w:p w14:paraId="60FD4F31" w14:textId="77777777" w:rsidR="009041EF" w:rsidRDefault="00005DCE">
            <w:r>
              <w:rPr>
                <w:sz w:val="20"/>
                <w:szCs w:val="20"/>
              </w:rPr>
              <w:t>M</w:t>
            </w:r>
          </w:p>
        </w:tc>
      </w:tr>
      <w:tr w:rsidR="009041EF" w14:paraId="7070B6C8" w14:textId="77777777" w:rsidTr="0005305B">
        <w:tc>
          <w:tcPr>
            <w:tcW w:w="648" w:type="dxa"/>
            <w:shd w:val="pct15" w:color="auto" w:fill="auto"/>
          </w:tcPr>
          <w:p w14:paraId="109D15B5" w14:textId="77777777" w:rsidR="009041EF" w:rsidRDefault="00005DCE">
            <w:r>
              <w:rPr>
                <w:sz w:val="20"/>
                <w:szCs w:val="20"/>
              </w:rPr>
              <w:t>2</w:t>
            </w:r>
          </w:p>
        </w:tc>
        <w:tc>
          <w:tcPr>
            <w:tcW w:w="5670" w:type="dxa"/>
            <w:shd w:val="pct15" w:color="auto" w:fill="auto"/>
          </w:tcPr>
          <w:p w14:paraId="755673ED" w14:textId="77777777" w:rsidR="009041EF" w:rsidRDefault="00005DCE">
            <w:r>
              <w:rPr>
                <w:sz w:val="20"/>
                <w:szCs w:val="20"/>
              </w:rPr>
              <w:t>Creator (with optional name identifier and affiliation sub-properties)</w:t>
            </w:r>
          </w:p>
        </w:tc>
        <w:tc>
          <w:tcPr>
            <w:tcW w:w="1260" w:type="dxa"/>
            <w:shd w:val="pct15" w:color="auto" w:fill="auto"/>
          </w:tcPr>
          <w:p w14:paraId="10AA4DA0" w14:textId="77777777" w:rsidR="009041EF" w:rsidRDefault="00005DCE">
            <w:r>
              <w:rPr>
                <w:sz w:val="20"/>
                <w:szCs w:val="20"/>
              </w:rPr>
              <w:t>M</w:t>
            </w:r>
          </w:p>
        </w:tc>
      </w:tr>
      <w:tr w:rsidR="009041EF" w14:paraId="43D6D3E9" w14:textId="77777777" w:rsidTr="0005305B">
        <w:tc>
          <w:tcPr>
            <w:tcW w:w="648" w:type="dxa"/>
            <w:shd w:val="pct15" w:color="auto" w:fill="auto"/>
          </w:tcPr>
          <w:p w14:paraId="2F2117AF" w14:textId="77777777" w:rsidR="009041EF" w:rsidRDefault="00005DCE">
            <w:r>
              <w:rPr>
                <w:sz w:val="20"/>
                <w:szCs w:val="20"/>
              </w:rPr>
              <w:t>3</w:t>
            </w:r>
          </w:p>
        </w:tc>
        <w:tc>
          <w:tcPr>
            <w:tcW w:w="5670" w:type="dxa"/>
            <w:shd w:val="pct15" w:color="auto" w:fill="auto"/>
          </w:tcPr>
          <w:p w14:paraId="23966653" w14:textId="77777777" w:rsidR="009041EF" w:rsidRDefault="00005DCE">
            <w:r>
              <w:rPr>
                <w:sz w:val="20"/>
                <w:szCs w:val="20"/>
              </w:rPr>
              <w:t>Title (with optional type sub-properties)</w:t>
            </w:r>
          </w:p>
        </w:tc>
        <w:tc>
          <w:tcPr>
            <w:tcW w:w="1260" w:type="dxa"/>
            <w:shd w:val="pct15" w:color="auto" w:fill="auto"/>
          </w:tcPr>
          <w:p w14:paraId="5BE03825" w14:textId="77777777" w:rsidR="009041EF" w:rsidRDefault="00005DCE">
            <w:r>
              <w:rPr>
                <w:sz w:val="20"/>
                <w:szCs w:val="20"/>
              </w:rPr>
              <w:t>M</w:t>
            </w:r>
          </w:p>
        </w:tc>
      </w:tr>
      <w:tr w:rsidR="009041EF" w14:paraId="478ADFEA" w14:textId="77777777" w:rsidTr="0005305B">
        <w:tc>
          <w:tcPr>
            <w:tcW w:w="648" w:type="dxa"/>
            <w:shd w:val="pct15" w:color="auto" w:fill="auto"/>
          </w:tcPr>
          <w:p w14:paraId="238C5DC6" w14:textId="77777777" w:rsidR="009041EF" w:rsidRDefault="00005DCE">
            <w:r>
              <w:rPr>
                <w:sz w:val="20"/>
                <w:szCs w:val="20"/>
              </w:rPr>
              <w:t>4</w:t>
            </w:r>
          </w:p>
        </w:tc>
        <w:tc>
          <w:tcPr>
            <w:tcW w:w="5670" w:type="dxa"/>
            <w:shd w:val="pct15" w:color="auto" w:fill="auto"/>
          </w:tcPr>
          <w:p w14:paraId="5AF63D62" w14:textId="77777777" w:rsidR="009041EF" w:rsidRDefault="00005DCE">
            <w:r>
              <w:rPr>
                <w:sz w:val="20"/>
                <w:szCs w:val="20"/>
              </w:rPr>
              <w:t>Publisher</w:t>
            </w:r>
          </w:p>
        </w:tc>
        <w:tc>
          <w:tcPr>
            <w:tcW w:w="1260" w:type="dxa"/>
            <w:shd w:val="pct15" w:color="auto" w:fill="auto"/>
          </w:tcPr>
          <w:p w14:paraId="339DCB3E" w14:textId="77777777" w:rsidR="009041EF" w:rsidRDefault="00005DCE">
            <w:r>
              <w:rPr>
                <w:sz w:val="20"/>
                <w:szCs w:val="20"/>
              </w:rPr>
              <w:t>M</w:t>
            </w:r>
          </w:p>
        </w:tc>
      </w:tr>
      <w:tr w:rsidR="009041EF" w14:paraId="0B6BA5A7" w14:textId="77777777" w:rsidTr="0005305B">
        <w:tc>
          <w:tcPr>
            <w:tcW w:w="648" w:type="dxa"/>
            <w:shd w:val="pct15" w:color="auto" w:fill="auto"/>
          </w:tcPr>
          <w:p w14:paraId="35BCFE68" w14:textId="77777777" w:rsidR="009041EF" w:rsidRDefault="00005DCE">
            <w:r>
              <w:rPr>
                <w:sz w:val="20"/>
                <w:szCs w:val="20"/>
              </w:rPr>
              <w:t>5</w:t>
            </w:r>
          </w:p>
        </w:tc>
        <w:tc>
          <w:tcPr>
            <w:tcW w:w="5670" w:type="dxa"/>
            <w:shd w:val="pct15" w:color="auto" w:fill="auto"/>
          </w:tcPr>
          <w:p w14:paraId="2E78B2ED" w14:textId="77777777" w:rsidR="009041EF" w:rsidRDefault="00005DCE">
            <w:proofErr w:type="spellStart"/>
            <w:r>
              <w:rPr>
                <w:sz w:val="20"/>
                <w:szCs w:val="20"/>
              </w:rPr>
              <w:t>PublicationYear</w:t>
            </w:r>
            <w:proofErr w:type="spellEnd"/>
          </w:p>
        </w:tc>
        <w:tc>
          <w:tcPr>
            <w:tcW w:w="1260" w:type="dxa"/>
            <w:shd w:val="pct15" w:color="auto" w:fill="auto"/>
          </w:tcPr>
          <w:p w14:paraId="6774EB16" w14:textId="77777777" w:rsidR="009041EF" w:rsidRDefault="00005DCE">
            <w:r>
              <w:rPr>
                <w:sz w:val="20"/>
                <w:szCs w:val="20"/>
              </w:rPr>
              <w:t>M</w:t>
            </w:r>
          </w:p>
        </w:tc>
      </w:tr>
      <w:tr w:rsidR="009041EF" w14:paraId="09DDEF37" w14:textId="77777777" w:rsidTr="0005305B">
        <w:tc>
          <w:tcPr>
            <w:tcW w:w="648" w:type="dxa"/>
            <w:shd w:val="pct15" w:color="auto" w:fill="auto"/>
          </w:tcPr>
          <w:p w14:paraId="3BBEB868" w14:textId="77777777" w:rsidR="009041EF" w:rsidRDefault="00005DCE">
            <w:r>
              <w:rPr>
                <w:sz w:val="20"/>
                <w:szCs w:val="20"/>
              </w:rPr>
              <w:t>10</w:t>
            </w:r>
          </w:p>
        </w:tc>
        <w:tc>
          <w:tcPr>
            <w:tcW w:w="5670" w:type="dxa"/>
            <w:shd w:val="pct15" w:color="auto" w:fill="auto"/>
          </w:tcPr>
          <w:p w14:paraId="1EB5453A" w14:textId="77777777" w:rsidR="009041EF" w:rsidRDefault="00005DCE">
            <w:proofErr w:type="spellStart"/>
            <w:r>
              <w:rPr>
                <w:sz w:val="20"/>
                <w:szCs w:val="20"/>
              </w:rPr>
              <w:t>ResourceType</w:t>
            </w:r>
            <w:proofErr w:type="spellEnd"/>
            <w:r>
              <w:rPr>
                <w:sz w:val="20"/>
                <w:szCs w:val="20"/>
              </w:rPr>
              <w:t xml:space="preserve"> (with mandatory general type description sub-property)</w:t>
            </w:r>
          </w:p>
        </w:tc>
        <w:tc>
          <w:tcPr>
            <w:tcW w:w="1260" w:type="dxa"/>
            <w:shd w:val="pct15" w:color="auto" w:fill="auto"/>
          </w:tcPr>
          <w:p w14:paraId="2B2D7493" w14:textId="77777777" w:rsidR="009041EF" w:rsidRDefault="00005DCE">
            <w:r>
              <w:rPr>
                <w:sz w:val="20"/>
                <w:szCs w:val="20"/>
              </w:rPr>
              <w:t>M</w:t>
            </w:r>
          </w:p>
        </w:tc>
      </w:tr>
    </w:tbl>
    <w:p w14:paraId="222ED338" w14:textId="77777777" w:rsidR="006300AE" w:rsidRDefault="006300AE">
      <w:pPr>
        <w:spacing w:before="0" w:after="200"/>
      </w:pPr>
    </w:p>
    <w:p w14:paraId="7969D4B2" w14:textId="77777777" w:rsidR="009041EF" w:rsidRDefault="00005DCE">
      <w:bookmarkStart w:id="15" w:name="h.4d34og8" w:colFirst="0" w:colLast="0"/>
      <w:bookmarkEnd w:id="15"/>
      <w:r>
        <w:rPr>
          <w:color w:val="4F81BD"/>
        </w:rPr>
        <w:t>Table 2: DataCite Recommended and Optional Properties</w:t>
      </w:r>
    </w:p>
    <w:tbl>
      <w:tblPr>
        <w:tblW w:w="75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648"/>
        <w:gridCol w:w="5670"/>
        <w:gridCol w:w="1260"/>
      </w:tblGrid>
      <w:tr w:rsidR="009041EF" w14:paraId="2AB4F19E" w14:textId="77777777" w:rsidTr="0005305B">
        <w:tc>
          <w:tcPr>
            <w:tcW w:w="648" w:type="dxa"/>
            <w:tcBorders>
              <w:bottom w:val="single" w:sz="4" w:space="0" w:color="000000"/>
            </w:tcBorders>
          </w:tcPr>
          <w:p w14:paraId="6C11AA32" w14:textId="77777777" w:rsidR="009041EF" w:rsidRDefault="00005DCE">
            <w:r>
              <w:rPr>
                <w:b/>
                <w:i/>
                <w:sz w:val="20"/>
                <w:szCs w:val="20"/>
              </w:rPr>
              <w:t>ID</w:t>
            </w:r>
          </w:p>
        </w:tc>
        <w:tc>
          <w:tcPr>
            <w:tcW w:w="5670" w:type="dxa"/>
            <w:tcBorders>
              <w:bottom w:val="single" w:sz="4" w:space="0" w:color="000000"/>
            </w:tcBorders>
          </w:tcPr>
          <w:p w14:paraId="7CBB31FA" w14:textId="77777777" w:rsidR="009041EF" w:rsidRDefault="00005DCE">
            <w:r>
              <w:rPr>
                <w:b/>
                <w:i/>
                <w:sz w:val="20"/>
                <w:szCs w:val="20"/>
              </w:rPr>
              <w:t>Property</w:t>
            </w:r>
          </w:p>
        </w:tc>
        <w:tc>
          <w:tcPr>
            <w:tcW w:w="1260" w:type="dxa"/>
            <w:tcBorders>
              <w:bottom w:val="single" w:sz="4" w:space="0" w:color="000000"/>
            </w:tcBorders>
          </w:tcPr>
          <w:p w14:paraId="347940BA" w14:textId="77777777" w:rsidR="009041EF" w:rsidRDefault="00005DCE">
            <w:r>
              <w:rPr>
                <w:b/>
                <w:i/>
                <w:sz w:val="18"/>
                <w:szCs w:val="18"/>
              </w:rPr>
              <w:t>Obligation</w:t>
            </w:r>
          </w:p>
        </w:tc>
      </w:tr>
      <w:tr w:rsidR="009041EF" w14:paraId="56B88DEA" w14:textId="77777777" w:rsidTr="0005305B">
        <w:tc>
          <w:tcPr>
            <w:tcW w:w="648" w:type="dxa"/>
            <w:shd w:val="pct15" w:color="auto" w:fill="auto"/>
          </w:tcPr>
          <w:p w14:paraId="7AA61043" w14:textId="77777777" w:rsidR="009041EF" w:rsidRDefault="00005DCE">
            <w:r>
              <w:rPr>
                <w:sz w:val="20"/>
                <w:szCs w:val="20"/>
              </w:rPr>
              <w:t>6</w:t>
            </w:r>
          </w:p>
        </w:tc>
        <w:tc>
          <w:tcPr>
            <w:tcW w:w="5670" w:type="dxa"/>
            <w:shd w:val="pct15" w:color="auto" w:fill="auto"/>
          </w:tcPr>
          <w:p w14:paraId="4FCAE0B0" w14:textId="77777777" w:rsidR="009041EF" w:rsidRDefault="00005DCE">
            <w:r>
              <w:rPr>
                <w:sz w:val="20"/>
                <w:szCs w:val="20"/>
              </w:rPr>
              <w:t>Subject (with scheme sub-property)</w:t>
            </w:r>
          </w:p>
        </w:tc>
        <w:tc>
          <w:tcPr>
            <w:tcW w:w="1260" w:type="dxa"/>
            <w:shd w:val="pct15" w:color="auto" w:fill="auto"/>
          </w:tcPr>
          <w:p w14:paraId="351A8DA4" w14:textId="77777777" w:rsidR="009041EF" w:rsidRDefault="00005DCE">
            <w:r>
              <w:rPr>
                <w:sz w:val="20"/>
                <w:szCs w:val="20"/>
              </w:rPr>
              <w:t>R</w:t>
            </w:r>
          </w:p>
        </w:tc>
      </w:tr>
      <w:tr w:rsidR="009041EF" w14:paraId="4B762AE5" w14:textId="77777777" w:rsidTr="0005305B">
        <w:tc>
          <w:tcPr>
            <w:tcW w:w="648" w:type="dxa"/>
            <w:tcBorders>
              <w:bottom w:val="single" w:sz="4" w:space="0" w:color="000000"/>
            </w:tcBorders>
            <w:shd w:val="pct15" w:color="auto" w:fill="auto"/>
          </w:tcPr>
          <w:p w14:paraId="012932D6" w14:textId="77777777" w:rsidR="009041EF" w:rsidRDefault="00005DCE">
            <w:r>
              <w:rPr>
                <w:sz w:val="20"/>
                <w:szCs w:val="20"/>
              </w:rPr>
              <w:t>7</w:t>
            </w:r>
          </w:p>
        </w:tc>
        <w:tc>
          <w:tcPr>
            <w:tcW w:w="5670" w:type="dxa"/>
            <w:tcBorders>
              <w:bottom w:val="single" w:sz="4" w:space="0" w:color="000000"/>
            </w:tcBorders>
            <w:shd w:val="pct15" w:color="auto" w:fill="auto"/>
          </w:tcPr>
          <w:p w14:paraId="248FF3A4" w14:textId="77777777" w:rsidR="009041EF" w:rsidRDefault="00005DCE">
            <w:r>
              <w:rPr>
                <w:sz w:val="20"/>
                <w:szCs w:val="20"/>
              </w:rPr>
              <w:t>Contributor (with type, name identifier, and affiliation sub-properties)</w:t>
            </w:r>
          </w:p>
        </w:tc>
        <w:tc>
          <w:tcPr>
            <w:tcW w:w="1260" w:type="dxa"/>
            <w:tcBorders>
              <w:bottom w:val="single" w:sz="4" w:space="0" w:color="000000"/>
            </w:tcBorders>
            <w:shd w:val="pct15" w:color="auto" w:fill="auto"/>
          </w:tcPr>
          <w:p w14:paraId="4182A163" w14:textId="77777777" w:rsidR="009041EF" w:rsidRDefault="00005DCE">
            <w:r>
              <w:rPr>
                <w:sz w:val="20"/>
                <w:szCs w:val="20"/>
              </w:rPr>
              <w:t>R</w:t>
            </w:r>
          </w:p>
        </w:tc>
      </w:tr>
      <w:tr w:rsidR="009041EF" w14:paraId="2DEA28DE" w14:textId="77777777" w:rsidTr="0005305B">
        <w:tc>
          <w:tcPr>
            <w:tcW w:w="648" w:type="dxa"/>
            <w:shd w:val="pct15" w:color="auto" w:fill="auto"/>
          </w:tcPr>
          <w:p w14:paraId="0F585FC5" w14:textId="77777777" w:rsidR="009041EF" w:rsidRDefault="00005DCE">
            <w:r>
              <w:rPr>
                <w:sz w:val="20"/>
                <w:szCs w:val="20"/>
              </w:rPr>
              <w:t>8</w:t>
            </w:r>
          </w:p>
        </w:tc>
        <w:tc>
          <w:tcPr>
            <w:tcW w:w="5670" w:type="dxa"/>
            <w:shd w:val="pct15" w:color="auto" w:fill="auto"/>
          </w:tcPr>
          <w:p w14:paraId="4C5ED478" w14:textId="77777777" w:rsidR="009041EF" w:rsidRDefault="00005DCE">
            <w:r>
              <w:rPr>
                <w:sz w:val="20"/>
                <w:szCs w:val="20"/>
              </w:rPr>
              <w:t>Date (with type sub-property)</w:t>
            </w:r>
          </w:p>
        </w:tc>
        <w:tc>
          <w:tcPr>
            <w:tcW w:w="1260" w:type="dxa"/>
            <w:shd w:val="pct15" w:color="auto" w:fill="auto"/>
          </w:tcPr>
          <w:p w14:paraId="6D09D981" w14:textId="77777777" w:rsidR="009041EF" w:rsidRDefault="00005DCE">
            <w:r>
              <w:rPr>
                <w:sz w:val="20"/>
                <w:szCs w:val="20"/>
              </w:rPr>
              <w:t>R</w:t>
            </w:r>
          </w:p>
        </w:tc>
      </w:tr>
      <w:tr w:rsidR="009041EF" w14:paraId="4F4C57E0" w14:textId="77777777" w:rsidTr="0005305B">
        <w:tc>
          <w:tcPr>
            <w:tcW w:w="648" w:type="dxa"/>
          </w:tcPr>
          <w:p w14:paraId="0B2EA1FF" w14:textId="77777777" w:rsidR="009041EF" w:rsidRDefault="00005DCE">
            <w:r>
              <w:rPr>
                <w:sz w:val="20"/>
                <w:szCs w:val="20"/>
              </w:rPr>
              <w:t>9</w:t>
            </w:r>
          </w:p>
        </w:tc>
        <w:tc>
          <w:tcPr>
            <w:tcW w:w="5670" w:type="dxa"/>
          </w:tcPr>
          <w:p w14:paraId="170962D8" w14:textId="77777777" w:rsidR="009041EF" w:rsidRDefault="00005DCE">
            <w:r>
              <w:rPr>
                <w:sz w:val="20"/>
                <w:szCs w:val="20"/>
              </w:rPr>
              <w:t xml:space="preserve">Language </w:t>
            </w:r>
          </w:p>
        </w:tc>
        <w:tc>
          <w:tcPr>
            <w:tcW w:w="1260" w:type="dxa"/>
          </w:tcPr>
          <w:p w14:paraId="5E21BC94" w14:textId="77777777" w:rsidR="009041EF" w:rsidRDefault="00005DCE">
            <w:r>
              <w:rPr>
                <w:sz w:val="20"/>
                <w:szCs w:val="20"/>
              </w:rPr>
              <w:t>O</w:t>
            </w:r>
          </w:p>
        </w:tc>
      </w:tr>
      <w:tr w:rsidR="009041EF" w14:paraId="55F7E146" w14:textId="77777777" w:rsidTr="0005305B">
        <w:tc>
          <w:tcPr>
            <w:tcW w:w="648" w:type="dxa"/>
            <w:tcBorders>
              <w:bottom w:val="single" w:sz="4" w:space="0" w:color="000000"/>
            </w:tcBorders>
          </w:tcPr>
          <w:p w14:paraId="3ED40B9C" w14:textId="77777777" w:rsidR="009041EF" w:rsidRDefault="00005DCE">
            <w:r>
              <w:rPr>
                <w:sz w:val="20"/>
                <w:szCs w:val="20"/>
              </w:rPr>
              <w:t>11</w:t>
            </w:r>
          </w:p>
        </w:tc>
        <w:tc>
          <w:tcPr>
            <w:tcW w:w="5670" w:type="dxa"/>
            <w:tcBorders>
              <w:bottom w:val="single" w:sz="4" w:space="0" w:color="000000"/>
            </w:tcBorders>
          </w:tcPr>
          <w:p w14:paraId="67CE3457" w14:textId="77777777" w:rsidR="009041EF" w:rsidRDefault="00005DCE">
            <w:proofErr w:type="spellStart"/>
            <w:r>
              <w:rPr>
                <w:sz w:val="20"/>
                <w:szCs w:val="20"/>
              </w:rPr>
              <w:t>AlternateIdentifier</w:t>
            </w:r>
            <w:proofErr w:type="spellEnd"/>
            <w:r>
              <w:rPr>
                <w:sz w:val="20"/>
                <w:szCs w:val="20"/>
              </w:rPr>
              <w:t xml:space="preserve"> (with type sub-property)</w:t>
            </w:r>
          </w:p>
        </w:tc>
        <w:tc>
          <w:tcPr>
            <w:tcW w:w="1260" w:type="dxa"/>
            <w:tcBorders>
              <w:bottom w:val="single" w:sz="4" w:space="0" w:color="000000"/>
            </w:tcBorders>
          </w:tcPr>
          <w:p w14:paraId="6CBAD12F" w14:textId="77777777" w:rsidR="009041EF" w:rsidRDefault="00005DCE">
            <w:r>
              <w:rPr>
                <w:sz w:val="20"/>
                <w:szCs w:val="20"/>
              </w:rPr>
              <w:t>O</w:t>
            </w:r>
          </w:p>
        </w:tc>
      </w:tr>
      <w:tr w:rsidR="009041EF" w14:paraId="76284B61" w14:textId="77777777" w:rsidTr="0005305B">
        <w:tc>
          <w:tcPr>
            <w:tcW w:w="648" w:type="dxa"/>
            <w:shd w:val="pct15" w:color="auto" w:fill="auto"/>
          </w:tcPr>
          <w:p w14:paraId="218A152C" w14:textId="77777777" w:rsidR="009041EF" w:rsidRDefault="00005DCE">
            <w:r>
              <w:rPr>
                <w:sz w:val="20"/>
                <w:szCs w:val="20"/>
              </w:rPr>
              <w:t>12</w:t>
            </w:r>
          </w:p>
        </w:tc>
        <w:tc>
          <w:tcPr>
            <w:tcW w:w="5670" w:type="dxa"/>
            <w:shd w:val="pct15" w:color="auto" w:fill="auto"/>
          </w:tcPr>
          <w:p w14:paraId="495AEB30" w14:textId="77777777" w:rsidR="009041EF" w:rsidRDefault="00005DCE">
            <w:proofErr w:type="spellStart"/>
            <w:r>
              <w:rPr>
                <w:sz w:val="20"/>
                <w:szCs w:val="20"/>
              </w:rPr>
              <w:t>RelatedIdentifier</w:t>
            </w:r>
            <w:proofErr w:type="spellEnd"/>
            <w:r>
              <w:rPr>
                <w:sz w:val="20"/>
                <w:szCs w:val="20"/>
              </w:rPr>
              <w:t xml:space="preserve"> (with type and relation type sub-properties)</w:t>
            </w:r>
          </w:p>
        </w:tc>
        <w:tc>
          <w:tcPr>
            <w:tcW w:w="1260" w:type="dxa"/>
            <w:shd w:val="pct15" w:color="auto" w:fill="auto"/>
          </w:tcPr>
          <w:p w14:paraId="3FFD5EBD" w14:textId="77777777" w:rsidR="009041EF" w:rsidRDefault="00005DCE">
            <w:r>
              <w:rPr>
                <w:sz w:val="20"/>
                <w:szCs w:val="20"/>
              </w:rPr>
              <w:t>R</w:t>
            </w:r>
          </w:p>
        </w:tc>
      </w:tr>
      <w:tr w:rsidR="009041EF" w14:paraId="5907BE08" w14:textId="77777777" w:rsidTr="0005305B">
        <w:tc>
          <w:tcPr>
            <w:tcW w:w="648" w:type="dxa"/>
          </w:tcPr>
          <w:p w14:paraId="02E0B676" w14:textId="77777777" w:rsidR="009041EF" w:rsidRDefault="00005DCE">
            <w:r>
              <w:rPr>
                <w:sz w:val="20"/>
                <w:szCs w:val="20"/>
              </w:rPr>
              <w:t>13</w:t>
            </w:r>
          </w:p>
        </w:tc>
        <w:tc>
          <w:tcPr>
            <w:tcW w:w="5670" w:type="dxa"/>
          </w:tcPr>
          <w:p w14:paraId="01C487D7" w14:textId="77777777" w:rsidR="009041EF" w:rsidRDefault="00005DCE">
            <w:r>
              <w:rPr>
                <w:sz w:val="20"/>
                <w:szCs w:val="20"/>
              </w:rPr>
              <w:t xml:space="preserve">Size </w:t>
            </w:r>
          </w:p>
        </w:tc>
        <w:tc>
          <w:tcPr>
            <w:tcW w:w="1260" w:type="dxa"/>
          </w:tcPr>
          <w:p w14:paraId="6B9BF4B5" w14:textId="77777777" w:rsidR="009041EF" w:rsidRDefault="00005DCE">
            <w:r>
              <w:rPr>
                <w:sz w:val="20"/>
                <w:szCs w:val="20"/>
              </w:rPr>
              <w:t>O</w:t>
            </w:r>
          </w:p>
        </w:tc>
      </w:tr>
      <w:tr w:rsidR="009041EF" w14:paraId="7290AA79" w14:textId="77777777" w:rsidTr="0005305B">
        <w:tc>
          <w:tcPr>
            <w:tcW w:w="648" w:type="dxa"/>
          </w:tcPr>
          <w:p w14:paraId="19121C0A" w14:textId="77777777" w:rsidR="009041EF" w:rsidRDefault="00005DCE">
            <w:r>
              <w:rPr>
                <w:sz w:val="20"/>
                <w:szCs w:val="20"/>
              </w:rPr>
              <w:t>14</w:t>
            </w:r>
          </w:p>
        </w:tc>
        <w:tc>
          <w:tcPr>
            <w:tcW w:w="5670" w:type="dxa"/>
          </w:tcPr>
          <w:p w14:paraId="66CA6B05" w14:textId="77777777" w:rsidR="009041EF" w:rsidRDefault="00005DCE">
            <w:r>
              <w:rPr>
                <w:sz w:val="20"/>
                <w:szCs w:val="20"/>
              </w:rPr>
              <w:t xml:space="preserve">Format </w:t>
            </w:r>
          </w:p>
        </w:tc>
        <w:tc>
          <w:tcPr>
            <w:tcW w:w="1260" w:type="dxa"/>
          </w:tcPr>
          <w:p w14:paraId="7E789247" w14:textId="77777777" w:rsidR="009041EF" w:rsidRDefault="00005DCE">
            <w:r>
              <w:rPr>
                <w:sz w:val="20"/>
                <w:szCs w:val="20"/>
              </w:rPr>
              <w:t>O</w:t>
            </w:r>
          </w:p>
        </w:tc>
      </w:tr>
      <w:tr w:rsidR="009041EF" w14:paraId="3C92D46E" w14:textId="77777777" w:rsidTr="0005305B">
        <w:tc>
          <w:tcPr>
            <w:tcW w:w="648" w:type="dxa"/>
          </w:tcPr>
          <w:p w14:paraId="32E8C763" w14:textId="77777777" w:rsidR="009041EF" w:rsidRDefault="00005DCE">
            <w:r>
              <w:rPr>
                <w:sz w:val="20"/>
                <w:szCs w:val="20"/>
              </w:rPr>
              <w:t>15</w:t>
            </w:r>
          </w:p>
        </w:tc>
        <w:tc>
          <w:tcPr>
            <w:tcW w:w="5670" w:type="dxa"/>
          </w:tcPr>
          <w:p w14:paraId="2735FC4E" w14:textId="77777777" w:rsidR="009041EF" w:rsidRDefault="00005DCE">
            <w:r>
              <w:rPr>
                <w:sz w:val="20"/>
                <w:szCs w:val="20"/>
              </w:rPr>
              <w:t xml:space="preserve">Version </w:t>
            </w:r>
          </w:p>
        </w:tc>
        <w:tc>
          <w:tcPr>
            <w:tcW w:w="1260" w:type="dxa"/>
          </w:tcPr>
          <w:p w14:paraId="5D1CFFEB" w14:textId="77777777" w:rsidR="009041EF" w:rsidRDefault="00005DCE">
            <w:r>
              <w:rPr>
                <w:sz w:val="20"/>
                <w:szCs w:val="20"/>
              </w:rPr>
              <w:t>O</w:t>
            </w:r>
          </w:p>
        </w:tc>
      </w:tr>
      <w:tr w:rsidR="009041EF" w14:paraId="6E84E999" w14:textId="77777777" w:rsidTr="0005305B">
        <w:tc>
          <w:tcPr>
            <w:tcW w:w="648" w:type="dxa"/>
            <w:tcBorders>
              <w:bottom w:val="single" w:sz="4" w:space="0" w:color="000000"/>
            </w:tcBorders>
          </w:tcPr>
          <w:p w14:paraId="67EC55AD" w14:textId="77777777" w:rsidR="009041EF" w:rsidRDefault="00005DCE">
            <w:r>
              <w:rPr>
                <w:sz w:val="20"/>
                <w:szCs w:val="20"/>
              </w:rPr>
              <w:t>16</w:t>
            </w:r>
          </w:p>
        </w:tc>
        <w:tc>
          <w:tcPr>
            <w:tcW w:w="5670" w:type="dxa"/>
            <w:tcBorders>
              <w:bottom w:val="single" w:sz="4" w:space="0" w:color="000000"/>
            </w:tcBorders>
          </w:tcPr>
          <w:p w14:paraId="709FC641" w14:textId="77777777" w:rsidR="009041EF" w:rsidRDefault="00005DCE">
            <w:r>
              <w:rPr>
                <w:sz w:val="20"/>
                <w:szCs w:val="20"/>
              </w:rPr>
              <w:t xml:space="preserve">Rights </w:t>
            </w:r>
          </w:p>
        </w:tc>
        <w:tc>
          <w:tcPr>
            <w:tcW w:w="1260" w:type="dxa"/>
            <w:tcBorders>
              <w:bottom w:val="single" w:sz="4" w:space="0" w:color="000000"/>
            </w:tcBorders>
          </w:tcPr>
          <w:p w14:paraId="3C85A7D8" w14:textId="77777777" w:rsidR="009041EF" w:rsidRDefault="00005DCE">
            <w:r>
              <w:rPr>
                <w:sz w:val="20"/>
                <w:szCs w:val="20"/>
              </w:rPr>
              <w:t>O</w:t>
            </w:r>
          </w:p>
        </w:tc>
      </w:tr>
      <w:tr w:rsidR="009041EF" w14:paraId="54FD09D7" w14:textId="77777777" w:rsidTr="0005305B">
        <w:tc>
          <w:tcPr>
            <w:tcW w:w="648" w:type="dxa"/>
            <w:shd w:val="pct15" w:color="auto" w:fill="auto"/>
          </w:tcPr>
          <w:p w14:paraId="7C029481" w14:textId="77777777" w:rsidR="009041EF" w:rsidRDefault="00005DCE">
            <w:r>
              <w:rPr>
                <w:sz w:val="20"/>
                <w:szCs w:val="20"/>
              </w:rPr>
              <w:t>17</w:t>
            </w:r>
          </w:p>
        </w:tc>
        <w:tc>
          <w:tcPr>
            <w:tcW w:w="5670" w:type="dxa"/>
            <w:shd w:val="pct15" w:color="auto" w:fill="auto"/>
          </w:tcPr>
          <w:p w14:paraId="0A0817DF" w14:textId="77777777" w:rsidR="009041EF" w:rsidRDefault="00005DCE">
            <w:r>
              <w:rPr>
                <w:sz w:val="20"/>
                <w:szCs w:val="20"/>
              </w:rPr>
              <w:t>Description (with type sub-property)</w:t>
            </w:r>
          </w:p>
        </w:tc>
        <w:tc>
          <w:tcPr>
            <w:tcW w:w="1260" w:type="dxa"/>
            <w:shd w:val="pct15" w:color="auto" w:fill="auto"/>
          </w:tcPr>
          <w:p w14:paraId="738874FD" w14:textId="77777777" w:rsidR="009041EF" w:rsidRDefault="00005DCE">
            <w:r>
              <w:rPr>
                <w:sz w:val="20"/>
                <w:szCs w:val="20"/>
              </w:rPr>
              <w:t>R</w:t>
            </w:r>
          </w:p>
        </w:tc>
      </w:tr>
      <w:tr w:rsidR="009041EF" w14:paraId="6A832BD2" w14:textId="77777777" w:rsidTr="0005305B">
        <w:tc>
          <w:tcPr>
            <w:tcW w:w="648" w:type="dxa"/>
            <w:shd w:val="pct15" w:color="auto" w:fill="auto"/>
          </w:tcPr>
          <w:p w14:paraId="0A6F67BB" w14:textId="77777777" w:rsidR="009041EF" w:rsidRDefault="00005DCE">
            <w:r>
              <w:rPr>
                <w:sz w:val="20"/>
                <w:szCs w:val="20"/>
              </w:rPr>
              <w:t>18</w:t>
            </w:r>
          </w:p>
        </w:tc>
        <w:tc>
          <w:tcPr>
            <w:tcW w:w="5670" w:type="dxa"/>
            <w:shd w:val="pct15" w:color="auto" w:fill="auto"/>
          </w:tcPr>
          <w:p w14:paraId="6EEB369D" w14:textId="77777777" w:rsidR="009041EF" w:rsidRDefault="00005DCE">
            <w:proofErr w:type="spellStart"/>
            <w:r>
              <w:rPr>
                <w:sz w:val="20"/>
                <w:szCs w:val="20"/>
              </w:rPr>
              <w:t>GeoLocation</w:t>
            </w:r>
            <w:proofErr w:type="spellEnd"/>
            <w:r>
              <w:rPr>
                <w:sz w:val="20"/>
                <w:szCs w:val="20"/>
              </w:rPr>
              <w:t xml:space="preserve"> (with point, box and polygon sub-properties)</w:t>
            </w:r>
          </w:p>
        </w:tc>
        <w:tc>
          <w:tcPr>
            <w:tcW w:w="1260" w:type="dxa"/>
            <w:shd w:val="pct15" w:color="auto" w:fill="auto"/>
          </w:tcPr>
          <w:p w14:paraId="509B2264" w14:textId="77777777" w:rsidR="009041EF" w:rsidRDefault="00005DCE">
            <w:r>
              <w:rPr>
                <w:sz w:val="20"/>
                <w:szCs w:val="20"/>
              </w:rPr>
              <w:t>R</w:t>
            </w:r>
          </w:p>
        </w:tc>
      </w:tr>
      <w:tr w:rsidR="009041EF" w14:paraId="003F2368" w14:textId="77777777" w:rsidTr="0005305B">
        <w:tc>
          <w:tcPr>
            <w:tcW w:w="648" w:type="dxa"/>
          </w:tcPr>
          <w:p w14:paraId="4534FACB" w14:textId="77777777" w:rsidR="009041EF" w:rsidRDefault="00005DCE">
            <w:r>
              <w:rPr>
                <w:sz w:val="20"/>
                <w:szCs w:val="20"/>
              </w:rPr>
              <w:t>19</w:t>
            </w:r>
          </w:p>
        </w:tc>
        <w:tc>
          <w:tcPr>
            <w:tcW w:w="5670" w:type="dxa"/>
          </w:tcPr>
          <w:p w14:paraId="1C861FFB" w14:textId="77777777" w:rsidR="009041EF" w:rsidRDefault="00005DCE">
            <w:proofErr w:type="spellStart"/>
            <w:r>
              <w:rPr>
                <w:sz w:val="20"/>
                <w:szCs w:val="20"/>
              </w:rPr>
              <w:t>FundingReference</w:t>
            </w:r>
            <w:proofErr w:type="spellEnd"/>
            <w:r>
              <w:rPr>
                <w:sz w:val="20"/>
                <w:szCs w:val="20"/>
              </w:rPr>
              <w:t xml:space="preserve"> (with name, identifier, and award related sub-properties)</w:t>
            </w:r>
          </w:p>
        </w:tc>
        <w:tc>
          <w:tcPr>
            <w:tcW w:w="1260" w:type="dxa"/>
          </w:tcPr>
          <w:p w14:paraId="608598AE" w14:textId="77777777" w:rsidR="009041EF" w:rsidRDefault="00005DCE">
            <w:r>
              <w:rPr>
                <w:sz w:val="20"/>
                <w:szCs w:val="20"/>
              </w:rPr>
              <w:t>O</w:t>
            </w:r>
          </w:p>
        </w:tc>
      </w:tr>
    </w:tbl>
    <w:p w14:paraId="113DF83E" w14:textId="77777777" w:rsidR="00310DDF" w:rsidRDefault="00310DDF">
      <w:pPr>
        <w:rPr>
          <w:b/>
          <w:sz w:val="26"/>
          <w:szCs w:val="26"/>
        </w:rPr>
      </w:pPr>
      <w:bookmarkStart w:id="16" w:name="h.2s8eyo1" w:colFirst="0" w:colLast="0"/>
      <w:bookmarkStart w:id="17" w:name="_Toc447171193"/>
      <w:bookmarkEnd w:id="16"/>
      <w:r>
        <w:br w:type="page"/>
      </w:r>
    </w:p>
    <w:p w14:paraId="1169237E" w14:textId="77777777" w:rsidR="009041EF" w:rsidRDefault="00005DCE">
      <w:pPr>
        <w:pStyle w:val="berschrift2"/>
        <w:numPr>
          <w:ilvl w:val="1"/>
          <w:numId w:val="9"/>
        </w:numPr>
      </w:pPr>
      <w:r>
        <w:lastRenderedPageBreak/>
        <w:t>Citation</w:t>
      </w:r>
      <w:bookmarkEnd w:id="17"/>
    </w:p>
    <w:p w14:paraId="098346C4" w14:textId="77777777" w:rsidR="009041EF" w:rsidRDefault="00005DCE">
      <w:r>
        <w:t>Because many users of this schema are members of a variety of academic disciplines, DataCite remains discipline-agnostic concerning matters pertaining to academic style sheet requirements. Therefore, DataCite encourages rather than requires a particular citation format</w:t>
      </w:r>
      <w:r>
        <w:rPr>
          <w:vertAlign w:val="superscript"/>
        </w:rPr>
        <w:footnoteReference w:id="8"/>
      </w:r>
      <w:r>
        <w:t xml:space="preserve">. In keeping with this approach, the following is the </w:t>
      </w:r>
      <w:r>
        <w:rPr>
          <w:i/>
        </w:rPr>
        <w:t xml:space="preserve">preferred </w:t>
      </w:r>
      <w:r>
        <w:t>format for rendering a DataCite citation for human readers using the first five properties of the schema:</w:t>
      </w:r>
    </w:p>
    <w:p w14:paraId="0C3E7666" w14:textId="77777777" w:rsidR="009041EF" w:rsidRDefault="00005DCE">
      <w:pPr>
        <w:ind w:left="708"/>
      </w:pPr>
      <w:r>
        <w:t>Creator (</w:t>
      </w:r>
      <w:proofErr w:type="spellStart"/>
      <w:r>
        <w:t>PublicationYear</w:t>
      </w:r>
      <w:proofErr w:type="spellEnd"/>
      <w:r>
        <w:t>): Title. Publisher. Identifier </w:t>
      </w:r>
    </w:p>
    <w:p w14:paraId="5350DEA2" w14:textId="77777777" w:rsidR="009041EF" w:rsidRDefault="00005DCE">
      <w:r>
        <w:t xml:space="preserve">It may also be desirable to include information from two optional properties, Version and </w:t>
      </w:r>
      <w:proofErr w:type="spellStart"/>
      <w:r>
        <w:t>ResourceType</w:t>
      </w:r>
      <w:proofErr w:type="spellEnd"/>
      <w:r>
        <w:t xml:space="preserve"> (as appropriate). If so, the preferred form is as follows: </w:t>
      </w:r>
    </w:p>
    <w:p w14:paraId="6079C5FF" w14:textId="77777777" w:rsidR="009041EF" w:rsidRDefault="00005DCE">
      <w:pPr>
        <w:ind w:left="708"/>
      </w:pPr>
      <w:r>
        <w:t>Creator (</w:t>
      </w:r>
      <w:proofErr w:type="spellStart"/>
      <w:r>
        <w:t>PublicationYear</w:t>
      </w:r>
      <w:proofErr w:type="spellEnd"/>
      <w:r>
        <w:t xml:space="preserve">): Title. Version. Publisher. </w:t>
      </w:r>
      <w:proofErr w:type="spellStart"/>
      <w:r>
        <w:t>ResourceType</w:t>
      </w:r>
      <w:proofErr w:type="spellEnd"/>
      <w:r>
        <w:t>. Identifier</w:t>
      </w:r>
    </w:p>
    <w:p w14:paraId="3AADAF30" w14:textId="77777777" w:rsidR="009041EF" w:rsidRDefault="00005DCE">
      <w:r>
        <w:t>For citation purposes, DataCite prefers that DOI names are displayed as linkable, permanent URLs. The Identifier may appear in its original format. If the original format is chosen, be sure to include the characters “</w:t>
      </w:r>
      <w:proofErr w:type="spellStart"/>
      <w:r>
        <w:t>doi</w:t>
      </w:r>
      <w:proofErr w:type="spellEnd"/>
      <w:r>
        <w:t>:" pre-pended to the Identifier as in “doi:10.1234/</w:t>
      </w:r>
      <w:proofErr w:type="spellStart"/>
      <w:r>
        <w:t>abc</w:t>
      </w:r>
      <w:proofErr w:type="spellEnd"/>
      <w:r>
        <w:t xml:space="preserve">.” </w:t>
      </w:r>
    </w:p>
    <w:p w14:paraId="34269F54" w14:textId="77777777" w:rsidR="009041EF" w:rsidRDefault="00005DCE">
      <w:r>
        <w:t xml:space="preserve">For resources that do not have a standard publication year value, DataCite suggests that </w:t>
      </w:r>
      <w:proofErr w:type="spellStart"/>
      <w:r>
        <w:t>PublicationYear</w:t>
      </w:r>
      <w:proofErr w:type="spellEnd"/>
      <w:r>
        <w:t xml:space="preserve"> should include the date that is preferred for use in a citation.</w:t>
      </w:r>
    </w:p>
    <w:p w14:paraId="48BB19A7" w14:textId="77777777" w:rsidR="009041EF" w:rsidRDefault="00005DCE">
      <w:r>
        <w:t>Here are several examples:</w:t>
      </w:r>
    </w:p>
    <w:p w14:paraId="4CD40817" w14:textId="77777777" w:rsidR="009041EF" w:rsidRDefault="00005DCE">
      <w:pPr>
        <w:numPr>
          <w:ilvl w:val="0"/>
          <w:numId w:val="2"/>
        </w:numPr>
        <w:ind w:hanging="360"/>
      </w:pPr>
      <w:proofErr w:type="spellStart"/>
      <w:r>
        <w:t>Irino</w:t>
      </w:r>
      <w:proofErr w:type="spellEnd"/>
      <w:r>
        <w:t xml:space="preserve">, T; Tada, R (2009): Chemical and mineral compositions of sediments from ODP Site 127-797. V. 2.1. Geological Institute, University of Tokyo. </w:t>
      </w:r>
      <w:hyperlink r:id="rId9">
        <w:r>
          <w:rPr>
            <w:color w:val="1155CC"/>
            <w:u w:val="single"/>
          </w:rPr>
          <w:t xml:space="preserve">http://doi.org/10.1594/PANGAEA.726855 </w:t>
        </w:r>
      </w:hyperlink>
      <w:hyperlink r:id="rId10"/>
    </w:p>
    <w:p w14:paraId="7D472DD2" w14:textId="77777777" w:rsidR="009041EF" w:rsidRDefault="00005DCE">
      <w:pPr>
        <w:numPr>
          <w:ilvl w:val="0"/>
          <w:numId w:val="2"/>
        </w:numPr>
        <w:ind w:hanging="360"/>
      </w:pPr>
      <w:proofErr w:type="spellStart"/>
      <w:r>
        <w:t>Geofon</w:t>
      </w:r>
      <w:proofErr w:type="spellEnd"/>
      <w:r>
        <w:t xml:space="preserve"> operator (2009): GEFON event gfz2009kciu (NW Balkan Region). </w:t>
      </w:r>
      <w:proofErr w:type="spellStart"/>
      <w:r>
        <w:t>GeoForschungsZentrum</w:t>
      </w:r>
      <w:proofErr w:type="spellEnd"/>
      <w:r>
        <w:t xml:space="preserve"> Potsdam (GFZ). </w:t>
      </w:r>
      <w:hyperlink r:id="rId11">
        <w:r>
          <w:rPr>
            <w:color w:val="0000FF"/>
            <w:u w:val="single"/>
          </w:rPr>
          <w:t>http://doi.org/10.1594/GFZ.GEOFON.gfz2009kciu</w:t>
        </w:r>
      </w:hyperlink>
      <w:r>
        <w:t xml:space="preserve"> </w:t>
      </w:r>
    </w:p>
    <w:p w14:paraId="2EB5DED4" w14:textId="77777777" w:rsidR="009041EF" w:rsidRDefault="00005DCE">
      <w:pPr>
        <w:numPr>
          <w:ilvl w:val="0"/>
          <w:numId w:val="2"/>
        </w:numPr>
        <w:ind w:hanging="360"/>
      </w:pPr>
      <w:proofErr w:type="spellStart"/>
      <w:r>
        <w:t>Denhard</w:t>
      </w:r>
      <w:proofErr w:type="spellEnd"/>
      <w:r>
        <w:t xml:space="preserve">, Michael (2009): </w:t>
      </w:r>
      <w:proofErr w:type="spellStart"/>
      <w:r>
        <w:t>dphase_mpeps</w:t>
      </w:r>
      <w:proofErr w:type="spellEnd"/>
      <w:r>
        <w:t xml:space="preserve">: </w:t>
      </w:r>
      <w:proofErr w:type="spellStart"/>
      <w:r>
        <w:t>MicroPEPS</w:t>
      </w:r>
      <w:proofErr w:type="spellEnd"/>
      <w:r>
        <w:t xml:space="preserve"> LAF-Ensemble run by DWD for the MAP D-PHASE project. World Data </w:t>
      </w:r>
      <w:proofErr w:type="spellStart"/>
      <w:r>
        <w:t>Center</w:t>
      </w:r>
      <w:proofErr w:type="spellEnd"/>
      <w:r>
        <w:t xml:space="preserve"> for Climate. Dataset. </w:t>
      </w:r>
      <w:hyperlink r:id="rId12">
        <w:r>
          <w:rPr>
            <w:color w:val="1155CC"/>
            <w:u w:val="single"/>
          </w:rPr>
          <w:t>http://doi.org/10.1594/WDCC/dphase_mpeps</w:t>
        </w:r>
      </w:hyperlink>
      <w:r>
        <w:t xml:space="preserve"> </w:t>
      </w:r>
    </w:p>
    <w:p w14:paraId="12324981" w14:textId="77777777" w:rsidR="009041EF" w:rsidRDefault="009041EF"/>
    <w:p w14:paraId="2E3A8F37" w14:textId="77777777" w:rsidR="009041EF" w:rsidRDefault="00005DCE">
      <w:pPr>
        <w:widowControl w:val="0"/>
        <w:spacing w:before="0" w:after="0"/>
      </w:pPr>
      <w:r>
        <w:rPr>
          <w:i/>
        </w:rPr>
        <w:t>A special note regarding citation of dynamic datasets</w:t>
      </w:r>
      <w:r>
        <w:t xml:space="preserve">: </w:t>
      </w:r>
    </w:p>
    <w:p w14:paraId="1794F10C" w14:textId="77777777" w:rsidR="009041EF" w:rsidRDefault="009041EF">
      <w:pPr>
        <w:widowControl w:val="0"/>
        <w:spacing w:before="0" w:after="0"/>
      </w:pPr>
    </w:p>
    <w:p w14:paraId="47F01873" w14:textId="77777777" w:rsidR="009041EF" w:rsidRDefault="00005DCE">
      <w:pPr>
        <w:widowControl w:val="0"/>
        <w:spacing w:before="0" w:after="0"/>
      </w:pPr>
      <w:r>
        <w:t>For datasets that are continuously and rapidly updated, there are special challenges both in citation and preservation. For citation, three approaches are possible:</w:t>
      </w:r>
    </w:p>
    <w:p w14:paraId="60E6CB5E" w14:textId="77777777" w:rsidR="009041EF" w:rsidRDefault="00005DCE">
      <w:pPr>
        <w:widowControl w:val="0"/>
        <w:numPr>
          <w:ilvl w:val="0"/>
          <w:numId w:val="5"/>
        </w:numPr>
        <w:spacing w:before="0" w:after="0"/>
        <w:ind w:hanging="360"/>
        <w:contextualSpacing/>
      </w:pPr>
      <w:r>
        <w:t>Cite a specific slice (the set of updates to the dataset made during a particular period of time or to a particular area of the dataset);</w:t>
      </w:r>
    </w:p>
    <w:p w14:paraId="1114BBF4" w14:textId="77777777" w:rsidR="009041EF" w:rsidRDefault="00005DCE">
      <w:pPr>
        <w:widowControl w:val="0"/>
        <w:numPr>
          <w:ilvl w:val="0"/>
          <w:numId w:val="5"/>
        </w:numPr>
        <w:spacing w:before="0" w:after="0"/>
        <w:ind w:hanging="360"/>
        <w:contextualSpacing/>
      </w:pPr>
      <w:r>
        <w:t>Cite a specific snap-shot (a copy of the entire dataset made at a specific time);</w:t>
      </w:r>
    </w:p>
    <w:p w14:paraId="637B3B35" w14:textId="77777777" w:rsidR="009041EF" w:rsidRDefault="00005DCE">
      <w:pPr>
        <w:widowControl w:val="0"/>
        <w:numPr>
          <w:ilvl w:val="0"/>
          <w:numId w:val="5"/>
        </w:numPr>
        <w:spacing w:before="0" w:after="0"/>
        <w:ind w:hanging="360"/>
        <w:contextualSpacing/>
      </w:pPr>
      <w:r>
        <w:t>Cite the continuously updated dataset, but add an Access Date and Time to the citation.</w:t>
      </w:r>
    </w:p>
    <w:p w14:paraId="099B499B" w14:textId="77777777" w:rsidR="009041EF" w:rsidRDefault="009041EF">
      <w:pPr>
        <w:widowControl w:val="0"/>
        <w:spacing w:before="0" w:after="0"/>
        <w:ind w:left="576"/>
      </w:pPr>
    </w:p>
    <w:p w14:paraId="2563819F" w14:textId="77777777" w:rsidR="009041EF" w:rsidRDefault="00005DCE">
      <w:r>
        <w:lastRenderedPageBreak/>
        <w:t xml:space="preserve">Note that a “slice” and “snap-shot” are versions of the dataset and require unique identifiers. The third option is controversial, because it necessarily means that following the citation does not result in observation of the resource as cited. </w:t>
      </w:r>
      <w:r>
        <w:br w:type="page"/>
      </w:r>
    </w:p>
    <w:p w14:paraId="75708115" w14:textId="77777777" w:rsidR="009041EF" w:rsidRDefault="009041EF">
      <w:pPr>
        <w:widowControl w:val="0"/>
        <w:spacing w:before="0" w:after="0"/>
      </w:pPr>
    </w:p>
    <w:p w14:paraId="7814F80A" w14:textId="77777777" w:rsidR="009041EF" w:rsidRDefault="00005DCE">
      <w:pPr>
        <w:pStyle w:val="berschrift2"/>
        <w:numPr>
          <w:ilvl w:val="1"/>
          <w:numId w:val="9"/>
        </w:numPr>
      </w:pPr>
      <w:bookmarkStart w:id="18" w:name="h.17dp8vu" w:colFirst="0" w:colLast="0"/>
      <w:bookmarkStart w:id="19" w:name="_Toc447171194"/>
      <w:bookmarkEnd w:id="18"/>
      <w:r>
        <w:t>DataCite Properties</w:t>
      </w:r>
      <w:bookmarkEnd w:id="19"/>
    </w:p>
    <w:p w14:paraId="577C89BF" w14:textId="77777777" w:rsidR="009041EF" w:rsidRDefault="00005DCE">
      <w:r>
        <w:rPr>
          <w:color w:val="0000FF"/>
          <w:u w:val="single"/>
        </w:rPr>
        <w:t>Table 3</w:t>
      </w:r>
      <w:r>
        <w:t xml:space="preserve"> provides a detailed description of the mandatory properties, which </w:t>
      </w:r>
      <w:r>
        <w:rPr>
          <w:i/>
        </w:rPr>
        <w:t>must</w:t>
      </w:r>
      <w:r>
        <w:t xml:space="preserve"> be supplied with any initial metadata submission to DataCite, together with their sub-properties. </w:t>
      </w:r>
      <w:r>
        <w:rPr>
          <w:b/>
        </w:rPr>
        <w:t>If one of the required properties is unavailable</w:t>
      </w:r>
      <w:r>
        <w:t xml:space="preserve">, please use one of the standard (machine-recognizable) codes listed in Appendix 3, </w:t>
      </w:r>
      <w:hyperlink w:anchor="h.49x2ik5">
        <w:r>
          <w:rPr>
            <w:color w:val="0000FF"/>
            <w:u w:val="single"/>
          </w:rPr>
          <w:t>Table 11</w:t>
        </w:r>
      </w:hyperlink>
      <w:hyperlink w:anchor="h.49x2ik5">
        <w:r>
          <w:t>.</w:t>
        </w:r>
      </w:hyperlink>
      <w:r>
        <w:t xml:space="preserve"> In </w:t>
      </w:r>
      <w:hyperlink w:anchor="h.lnxbz9">
        <w:r>
          <w:rPr>
            <w:color w:val="0000FF"/>
            <w:u w:val="single"/>
          </w:rPr>
          <w:t>Table 4</w:t>
        </w:r>
      </w:hyperlink>
      <w:r>
        <w:t xml:space="preserve">, the Recommended and Optional properties are described in detail. For an example of how to make a submission in XML format, please see the </w:t>
      </w:r>
      <w:hyperlink r:id="rId13">
        <w:r>
          <w:rPr>
            <w:color w:val="0000FF"/>
            <w:u w:val="single"/>
          </w:rPr>
          <w:t>XML Examples</w:t>
        </w:r>
      </w:hyperlink>
      <w:r>
        <w:t xml:space="preserve"> provided on the DataCite Metadata Schema Repository</w:t>
      </w:r>
      <w:r>
        <w:rPr>
          <w:vertAlign w:val="superscript"/>
        </w:rPr>
        <w:footnoteReference w:id="9"/>
      </w:r>
      <w:r>
        <w:t xml:space="preserve"> website. </w:t>
      </w:r>
    </w:p>
    <w:p w14:paraId="5FBD56CD" w14:textId="77777777" w:rsidR="009041EF" w:rsidRDefault="00005DCE">
      <w:r>
        <w:t>Throughout this document, a naming convention has been used for all properties and sub-properties as follows: properties begin with a capital letter, whereas sub-properties begin with a lower case letter. If the name is a compound of more than one word, subsequent words begin with capital letters.</w:t>
      </w:r>
      <w:r>
        <w:rPr>
          <w:vertAlign w:val="superscript"/>
        </w:rPr>
        <w:footnoteReference w:id="10"/>
      </w:r>
      <w:r>
        <w:t xml:space="preserve"> </w:t>
      </w:r>
    </w:p>
    <w:p w14:paraId="7DB7DE52" w14:textId="77777777" w:rsidR="009041EF" w:rsidRDefault="00005DCE">
      <w:r>
        <w:t xml:space="preserve">As with </w:t>
      </w:r>
      <w:hyperlink w:anchor="h.1t3h5sf">
        <w:r>
          <w:rPr>
            <w:color w:val="0000FF"/>
            <w:u w:val="single"/>
          </w:rPr>
          <w:t>Tables 1</w:t>
        </w:r>
      </w:hyperlink>
      <w:hyperlink w:anchor="h.1t3h5sf">
        <w:r>
          <w:t xml:space="preserve"> </w:t>
        </w:r>
      </w:hyperlink>
      <w:r>
        <w:t xml:space="preserve">and </w:t>
      </w:r>
      <w:hyperlink w:anchor="h.4d34og8">
        <w:r>
          <w:rPr>
            <w:color w:val="0000FF"/>
            <w:u w:val="single"/>
          </w:rPr>
          <w:t>2</w:t>
        </w:r>
      </w:hyperlink>
      <w:hyperlink w:anchor="h.4d34og8">
        <w:r>
          <w:rPr>
            <w:u w:val="single"/>
          </w:rPr>
          <w:t>,</w:t>
        </w:r>
      </w:hyperlink>
      <w:r>
        <w:t xml:space="preserve"> </w:t>
      </w:r>
      <w:hyperlink w:anchor="h.3rdcrjn">
        <w:r>
          <w:rPr>
            <w:color w:val="0000FF"/>
            <w:u w:val="single"/>
          </w:rPr>
          <w:t>Tables 3</w:t>
        </w:r>
      </w:hyperlink>
      <w:hyperlink w:anchor="h.3rdcrjn">
        <w:r>
          <w:t xml:space="preserve"> </w:t>
        </w:r>
      </w:hyperlink>
      <w:r>
        <w:t xml:space="preserve">and </w:t>
      </w:r>
      <w:hyperlink w:anchor="h.lnxbz9">
        <w:r>
          <w:rPr>
            <w:color w:val="0000FF"/>
            <w:u w:val="single"/>
          </w:rPr>
          <w:t>4</w:t>
        </w:r>
      </w:hyperlink>
      <w:hyperlink w:anchor="h.lnxbz9">
        <w:r>
          <w:rPr>
            <w:u w:val="single"/>
          </w:rPr>
          <w:t xml:space="preserve"> </w:t>
        </w:r>
      </w:hyperlink>
      <w:r>
        <w:t>use shading to identify the combined Mandatory and Recommended “super set” of properties and sub-properties that enhance the prospect that the resource’s metadata will be found, cited and linked.</w:t>
      </w:r>
    </w:p>
    <w:p w14:paraId="11D8E68E" w14:textId="77777777" w:rsidR="009041EF" w:rsidRDefault="00005DCE">
      <w:r>
        <w:t>The third column, Occurrence (</w:t>
      </w:r>
      <w:proofErr w:type="spellStart"/>
      <w:r>
        <w:t>Occ</w:t>
      </w:r>
      <w:proofErr w:type="spellEnd"/>
      <w:r>
        <w:t>), indicates cardinality/quantity constraints for the properties as follows:</w:t>
      </w:r>
    </w:p>
    <w:p w14:paraId="49118551" w14:textId="77777777" w:rsidR="009041EF" w:rsidRDefault="00005DCE">
      <w:pPr>
        <w:spacing w:before="0" w:after="0"/>
        <w:ind w:left="709"/>
      </w:pPr>
      <w:r>
        <w:t>0-n = optional and repeatable</w:t>
      </w:r>
    </w:p>
    <w:p w14:paraId="403442F3" w14:textId="77777777" w:rsidR="009041EF" w:rsidRDefault="00005DCE">
      <w:pPr>
        <w:spacing w:before="0" w:after="0"/>
        <w:ind w:left="709"/>
      </w:pPr>
      <w:r>
        <w:t>0-1 = optional, but not repeatable</w:t>
      </w:r>
    </w:p>
    <w:p w14:paraId="2FF94BE8" w14:textId="77777777" w:rsidR="009041EF" w:rsidRDefault="00005DCE">
      <w:pPr>
        <w:spacing w:before="0" w:after="0"/>
        <w:ind w:left="709"/>
      </w:pPr>
      <w:r>
        <w:t>1-n = required and repeatable</w:t>
      </w:r>
    </w:p>
    <w:p w14:paraId="09E1BEC7" w14:textId="77777777" w:rsidR="009041EF" w:rsidRDefault="00005DCE">
      <w:pPr>
        <w:spacing w:before="0" w:after="0"/>
        <w:ind w:left="709"/>
      </w:pPr>
      <w:r>
        <w:t>1 = required, but not repeatable</w:t>
      </w:r>
    </w:p>
    <w:p w14:paraId="34609450" w14:textId="77777777" w:rsidR="009041EF" w:rsidRDefault="009041EF">
      <w:pPr>
        <w:spacing w:before="0" w:after="0"/>
      </w:pPr>
    </w:p>
    <w:p w14:paraId="7826877E" w14:textId="77777777" w:rsidR="009041EF" w:rsidRDefault="00005DCE">
      <w:pPr>
        <w:spacing w:before="0" w:after="0"/>
      </w:pPr>
      <w:r>
        <w:t>NOTE:</w:t>
      </w:r>
    </w:p>
    <w:p w14:paraId="7928E315" w14:textId="77777777" w:rsidR="009041EF" w:rsidRDefault="00005DCE">
      <w:r>
        <w:t xml:space="preserve">XML provides an </w:t>
      </w:r>
      <w:proofErr w:type="spellStart"/>
      <w:r>
        <w:t>xml:lang</w:t>
      </w:r>
      <w:proofErr w:type="spellEnd"/>
      <w:r>
        <w:t xml:space="preserve"> attribute</w:t>
      </w:r>
      <w:r>
        <w:rPr>
          <w:vertAlign w:val="superscript"/>
        </w:rPr>
        <w:footnoteReference w:id="11"/>
      </w:r>
      <w:r>
        <w:t xml:space="preserve"> that can be used on the properties </w:t>
      </w:r>
      <w:r>
        <w:rPr>
          <w:rFonts w:ascii="Courier New" w:eastAsia="Courier New" w:hAnsi="Courier New" w:cs="Courier New"/>
        </w:rPr>
        <w:t>Title</w:t>
      </w:r>
      <w:r>
        <w:t xml:space="preserve">, </w:t>
      </w:r>
      <w:r>
        <w:rPr>
          <w:rFonts w:ascii="Courier New" w:eastAsia="Courier New" w:hAnsi="Courier New" w:cs="Courier New"/>
        </w:rPr>
        <w:t>Subject</w:t>
      </w:r>
      <w:r>
        <w:t xml:space="preserve"> and </w:t>
      </w:r>
      <w:r>
        <w:rPr>
          <w:rFonts w:ascii="Courier New" w:eastAsia="Courier New" w:hAnsi="Courier New" w:cs="Courier New"/>
        </w:rPr>
        <w:t>Description</w:t>
      </w:r>
      <w:r>
        <w:t xml:space="preserve">. This provides a way to describe the language used for the content of the specified properties. The schema provides a </w:t>
      </w:r>
      <w:r>
        <w:rPr>
          <w:rFonts w:ascii="Courier New" w:eastAsia="Courier New" w:hAnsi="Courier New" w:cs="Courier New"/>
        </w:rPr>
        <w:t>Language</w:t>
      </w:r>
      <w:r>
        <w:t xml:space="preserve"> property to be used to describe the language of the resource.</w:t>
      </w:r>
    </w:p>
    <w:p w14:paraId="309C95A4" w14:textId="77777777" w:rsidR="009041EF" w:rsidRDefault="00005DCE">
      <w:r>
        <w:br w:type="page"/>
      </w:r>
    </w:p>
    <w:p w14:paraId="0225758C" w14:textId="77777777" w:rsidR="009041EF" w:rsidRDefault="009041EF">
      <w:pPr>
        <w:spacing w:before="0" w:after="0"/>
      </w:pPr>
    </w:p>
    <w:p w14:paraId="721B1B7A" w14:textId="77777777" w:rsidR="009041EF" w:rsidRDefault="009041EF">
      <w:pPr>
        <w:spacing w:before="0" w:after="0"/>
        <w:ind w:left="709"/>
      </w:pPr>
    </w:p>
    <w:p w14:paraId="14FA0A31" w14:textId="77777777" w:rsidR="009041EF" w:rsidRDefault="00005DCE">
      <w:pPr>
        <w:spacing w:before="0" w:after="200"/>
      </w:pPr>
      <w:bookmarkStart w:id="20" w:name="h.3rdcrjn" w:colFirst="0" w:colLast="0"/>
      <w:bookmarkEnd w:id="20"/>
      <w:r>
        <w:rPr>
          <w:color w:val="4F81BD"/>
        </w:rPr>
        <w:t>Table 3: Expanded DataCite Mandatory Properties</w:t>
      </w:r>
    </w:p>
    <w:tbl>
      <w:tblPr>
        <w:tblW w:w="93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724"/>
        <w:gridCol w:w="2258"/>
        <w:gridCol w:w="633"/>
        <w:gridCol w:w="2722"/>
        <w:gridCol w:w="3041"/>
      </w:tblGrid>
      <w:tr w:rsidR="009041EF" w14:paraId="18753F02" w14:textId="77777777" w:rsidTr="0005305B">
        <w:trPr>
          <w:cantSplit/>
          <w:tblHeader/>
        </w:trPr>
        <w:tc>
          <w:tcPr>
            <w:tcW w:w="724" w:type="dxa"/>
            <w:shd w:val="clear" w:color="auto" w:fill="FFFFFF"/>
          </w:tcPr>
          <w:p w14:paraId="5765AF60" w14:textId="77777777" w:rsidR="009041EF" w:rsidRDefault="00005DCE">
            <w:r>
              <w:rPr>
                <w:b/>
                <w:i/>
                <w:sz w:val="20"/>
                <w:szCs w:val="20"/>
              </w:rPr>
              <w:t xml:space="preserve">ID </w:t>
            </w:r>
          </w:p>
        </w:tc>
        <w:tc>
          <w:tcPr>
            <w:tcW w:w="2258" w:type="dxa"/>
            <w:shd w:val="clear" w:color="auto" w:fill="FFFFFF"/>
          </w:tcPr>
          <w:p w14:paraId="7305CAD7" w14:textId="77777777" w:rsidR="009041EF" w:rsidRDefault="00005DCE">
            <w:r>
              <w:rPr>
                <w:b/>
                <w:i/>
                <w:sz w:val="20"/>
                <w:szCs w:val="20"/>
              </w:rPr>
              <w:t>DataCite-Property</w:t>
            </w:r>
          </w:p>
        </w:tc>
        <w:tc>
          <w:tcPr>
            <w:tcW w:w="633" w:type="dxa"/>
            <w:shd w:val="clear" w:color="auto" w:fill="FFFFFF"/>
          </w:tcPr>
          <w:p w14:paraId="4043998F" w14:textId="77777777" w:rsidR="009041EF" w:rsidRDefault="00005DCE">
            <w:proofErr w:type="spellStart"/>
            <w:r>
              <w:rPr>
                <w:b/>
                <w:i/>
                <w:sz w:val="20"/>
                <w:szCs w:val="20"/>
              </w:rPr>
              <w:t>Occ</w:t>
            </w:r>
            <w:proofErr w:type="spellEnd"/>
          </w:p>
        </w:tc>
        <w:tc>
          <w:tcPr>
            <w:tcW w:w="2722" w:type="dxa"/>
            <w:shd w:val="clear" w:color="auto" w:fill="FFFFFF"/>
          </w:tcPr>
          <w:p w14:paraId="7C66DBBC" w14:textId="77777777" w:rsidR="009041EF" w:rsidRDefault="00005DCE">
            <w:r>
              <w:rPr>
                <w:b/>
                <w:i/>
                <w:sz w:val="20"/>
                <w:szCs w:val="20"/>
              </w:rPr>
              <w:t>Definition</w:t>
            </w:r>
          </w:p>
        </w:tc>
        <w:tc>
          <w:tcPr>
            <w:tcW w:w="3041" w:type="dxa"/>
            <w:shd w:val="clear" w:color="auto" w:fill="FFFFFF"/>
          </w:tcPr>
          <w:p w14:paraId="1108C4DE" w14:textId="77777777" w:rsidR="009041EF" w:rsidRDefault="00005DCE">
            <w:r>
              <w:rPr>
                <w:b/>
                <w:i/>
                <w:sz w:val="20"/>
                <w:szCs w:val="20"/>
              </w:rPr>
              <w:t>Allowed values, examples, other constraints</w:t>
            </w:r>
          </w:p>
        </w:tc>
      </w:tr>
      <w:tr w:rsidR="009041EF" w14:paraId="582E5E2A" w14:textId="77777777" w:rsidTr="0005305B">
        <w:tc>
          <w:tcPr>
            <w:tcW w:w="724" w:type="dxa"/>
            <w:shd w:val="clear" w:color="auto" w:fill="D9D9D9"/>
          </w:tcPr>
          <w:p w14:paraId="64FEF8B4" w14:textId="77777777" w:rsidR="009041EF" w:rsidRDefault="00005DCE">
            <w:r>
              <w:rPr>
                <w:sz w:val="18"/>
                <w:szCs w:val="18"/>
              </w:rPr>
              <w:t>1</w:t>
            </w:r>
          </w:p>
        </w:tc>
        <w:tc>
          <w:tcPr>
            <w:tcW w:w="2258" w:type="dxa"/>
            <w:shd w:val="clear" w:color="auto" w:fill="D9D9D9"/>
          </w:tcPr>
          <w:p w14:paraId="24980E73" w14:textId="77777777" w:rsidR="009041EF" w:rsidRDefault="00005DCE">
            <w:r>
              <w:rPr>
                <w:sz w:val="20"/>
                <w:szCs w:val="20"/>
              </w:rPr>
              <w:t>Identifier</w:t>
            </w:r>
          </w:p>
        </w:tc>
        <w:tc>
          <w:tcPr>
            <w:tcW w:w="633" w:type="dxa"/>
            <w:shd w:val="clear" w:color="auto" w:fill="D9D9D9"/>
          </w:tcPr>
          <w:p w14:paraId="786F0B52" w14:textId="77777777" w:rsidR="009041EF" w:rsidRDefault="00005DCE">
            <w:r>
              <w:rPr>
                <w:sz w:val="20"/>
                <w:szCs w:val="20"/>
              </w:rPr>
              <w:t>1</w:t>
            </w:r>
          </w:p>
        </w:tc>
        <w:tc>
          <w:tcPr>
            <w:tcW w:w="2722" w:type="dxa"/>
            <w:shd w:val="clear" w:color="auto" w:fill="D9D9D9"/>
          </w:tcPr>
          <w:p w14:paraId="571235CF" w14:textId="77777777" w:rsidR="009041EF" w:rsidRDefault="00005DCE">
            <w:r>
              <w:rPr>
                <w:sz w:val="20"/>
                <w:szCs w:val="20"/>
              </w:rPr>
              <w:t xml:space="preserve">The Identifier is a unique string that identifies a resource. </w:t>
            </w:r>
          </w:p>
        </w:tc>
        <w:tc>
          <w:tcPr>
            <w:tcW w:w="3041" w:type="dxa"/>
            <w:shd w:val="clear" w:color="auto" w:fill="D9D9D9"/>
          </w:tcPr>
          <w:p w14:paraId="70A72B20" w14:textId="77777777" w:rsidR="009041EF" w:rsidRDefault="00005DCE">
            <w:r>
              <w:rPr>
                <w:sz w:val="20"/>
                <w:szCs w:val="20"/>
              </w:rPr>
              <w:t>DOI (Digital Object Identifier) registered by a DataCite member. Format should be “10.1234/foo”</w:t>
            </w:r>
          </w:p>
        </w:tc>
      </w:tr>
      <w:tr w:rsidR="009041EF" w14:paraId="2F86B51A" w14:textId="77777777" w:rsidTr="0005305B">
        <w:tc>
          <w:tcPr>
            <w:tcW w:w="724" w:type="dxa"/>
            <w:shd w:val="clear" w:color="auto" w:fill="D9D9D9"/>
          </w:tcPr>
          <w:p w14:paraId="05DF4EB3" w14:textId="77777777" w:rsidR="009041EF" w:rsidRDefault="00005DCE">
            <w:r>
              <w:rPr>
                <w:sz w:val="18"/>
                <w:szCs w:val="18"/>
              </w:rPr>
              <w:t>1.1</w:t>
            </w:r>
          </w:p>
        </w:tc>
        <w:tc>
          <w:tcPr>
            <w:tcW w:w="2258" w:type="dxa"/>
            <w:shd w:val="clear" w:color="auto" w:fill="D9D9D9"/>
          </w:tcPr>
          <w:p w14:paraId="62DAC98B" w14:textId="77777777" w:rsidR="009041EF" w:rsidRDefault="00005DCE">
            <w:proofErr w:type="spellStart"/>
            <w:r>
              <w:rPr>
                <w:sz w:val="20"/>
                <w:szCs w:val="20"/>
              </w:rPr>
              <w:t>identifierType</w:t>
            </w:r>
            <w:proofErr w:type="spellEnd"/>
          </w:p>
        </w:tc>
        <w:tc>
          <w:tcPr>
            <w:tcW w:w="633" w:type="dxa"/>
            <w:shd w:val="clear" w:color="auto" w:fill="D9D9D9"/>
          </w:tcPr>
          <w:p w14:paraId="7E72D340" w14:textId="77777777" w:rsidR="009041EF" w:rsidRDefault="00005DCE">
            <w:r>
              <w:rPr>
                <w:sz w:val="20"/>
                <w:szCs w:val="20"/>
              </w:rPr>
              <w:t>1</w:t>
            </w:r>
          </w:p>
        </w:tc>
        <w:tc>
          <w:tcPr>
            <w:tcW w:w="2722" w:type="dxa"/>
            <w:shd w:val="clear" w:color="auto" w:fill="D9D9D9"/>
          </w:tcPr>
          <w:p w14:paraId="161F44D3" w14:textId="77777777" w:rsidR="009041EF" w:rsidRDefault="00005DCE">
            <w:r>
              <w:rPr>
                <w:sz w:val="20"/>
                <w:szCs w:val="20"/>
              </w:rPr>
              <w:t>The type of Identifier.</w:t>
            </w:r>
          </w:p>
        </w:tc>
        <w:tc>
          <w:tcPr>
            <w:tcW w:w="3041" w:type="dxa"/>
            <w:shd w:val="clear" w:color="auto" w:fill="D9D9D9"/>
          </w:tcPr>
          <w:p w14:paraId="48A00ED2" w14:textId="77777777" w:rsidR="009041EF" w:rsidRDefault="00005DCE">
            <w:r>
              <w:rPr>
                <w:i/>
                <w:sz w:val="20"/>
                <w:szCs w:val="20"/>
              </w:rPr>
              <w:t>Controlled List Value:</w:t>
            </w:r>
          </w:p>
          <w:p w14:paraId="3F6562A9" w14:textId="77777777" w:rsidR="009041EF" w:rsidRDefault="00005DCE">
            <w:r>
              <w:rPr>
                <w:sz w:val="20"/>
                <w:szCs w:val="20"/>
              </w:rPr>
              <w:t>DOI</w:t>
            </w:r>
          </w:p>
        </w:tc>
      </w:tr>
      <w:tr w:rsidR="009041EF" w14:paraId="4A6E7799" w14:textId="77777777" w:rsidTr="0005305B">
        <w:tc>
          <w:tcPr>
            <w:tcW w:w="724" w:type="dxa"/>
            <w:shd w:val="clear" w:color="auto" w:fill="D9D9D9"/>
          </w:tcPr>
          <w:p w14:paraId="5DDE79C4" w14:textId="77777777" w:rsidR="009041EF" w:rsidRDefault="00005DCE">
            <w:r>
              <w:rPr>
                <w:sz w:val="18"/>
                <w:szCs w:val="18"/>
              </w:rPr>
              <w:t>2</w:t>
            </w:r>
          </w:p>
        </w:tc>
        <w:tc>
          <w:tcPr>
            <w:tcW w:w="2258" w:type="dxa"/>
            <w:shd w:val="clear" w:color="auto" w:fill="D9D9D9"/>
          </w:tcPr>
          <w:p w14:paraId="3AF22D71" w14:textId="77777777" w:rsidR="009041EF" w:rsidRDefault="00005DCE">
            <w:r>
              <w:rPr>
                <w:sz w:val="20"/>
                <w:szCs w:val="20"/>
              </w:rPr>
              <w:t>Creator</w:t>
            </w:r>
          </w:p>
        </w:tc>
        <w:tc>
          <w:tcPr>
            <w:tcW w:w="633" w:type="dxa"/>
            <w:shd w:val="clear" w:color="auto" w:fill="D9D9D9"/>
          </w:tcPr>
          <w:p w14:paraId="77C62EB3" w14:textId="77777777" w:rsidR="009041EF" w:rsidRDefault="00005DCE">
            <w:r>
              <w:rPr>
                <w:sz w:val="20"/>
                <w:szCs w:val="20"/>
              </w:rPr>
              <w:t>1-n</w:t>
            </w:r>
          </w:p>
        </w:tc>
        <w:tc>
          <w:tcPr>
            <w:tcW w:w="2722" w:type="dxa"/>
            <w:shd w:val="clear" w:color="auto" w:fill="D9D9D9"/>
          </w:tcPr>
          <w:p w14:paraId="08FA8364" w14:textId="77777777" w:rsidR="009041EF" w:rsidRDefault="00005DCE">
            <w:r>
              <w:rPr>
                <w:sz w:val="20"/>
                <w:szCs w:val="20"/>
              </w:rPr>
              <w:t>The main researchers involved in producing the data, or the authors of the publication, in priority order.</w:t>
            </w:r>
          </w:p>
        </w:tc>
        <w:tc>
          <w:tcPr>
            <w:tcW w:w="3041" w:type="dxa"/>
            <w:shd w:val="clear" w:color="auto" w:fill="D9D9D9"/>
          </w:tcPr>
          <w:p w14:paraId="0D8F3845" w14:textId="77777777" w:rsidR="009041EF" w:rsidRDefault="00005DCE">
            <w:r>
              <w:rPr>
                <w:sz w:val="20"/>
                <w:szCs w:val="20"/>
              </w:rPr>
              <w:t>May be a corporate/institutional or personal name. Note: DataCite infrastructure supports up to 8000-10000 names. For name lists above that size, consider attribution via linking to the related metadata.</w:t>
            </w:r>
          </w:p>
        </w:tc>
      </w:tr>
      <w:tr w:rsidR="009041EF" w14:paraId="721BF733" w14:textId="77777777" w:rsidTr="0005305B">
        <w:tc>
          <w:tcPr>
            <w:tcW w:w="724" w:type="dxa"/>
            <w:shd w:val="clear" w:color="auto" w:fill="D9D9D9"/>
          </w:tcPr>
          <w:p w14:paraId="0AEEFBD5" w14:textId="77777777" w:rsidR="009041EF" w:rsidRDefault="00005DCE">
            <w:r>
              <w:rPr>
                <w:sz w:val="18"/>
                <w:szCs w:val="18"/>
              </w:rPr>
              <w:t>2.1</w:t>
            </w:r>
          </w:p>
        </w:tc>
        <w:tc>
          <w:tcPr>
            <w:tcW w:w="2258" w:type="dxa"/>
            <w:shd w:val="clear" w:color="auto" w:fill="D9D9D9"/>
          </w:tcPr>
          <w:p w14:paraId="0D3FC64A" w14:textId="77777777" w:rsidR="009041EF" w:rsidRDefault="00005DCE">
            <w:proofErr w:type="spellStart"/>
            <w:r>
              <w:rPr>
                <w:sz w:val="20"/>
                <w:szCs w:val="20"/>
              </w:rPr>
              <w:t>creatorName</w:t>
            </w:r>
            <w:proofErr w:type="spellEnd"/>
          </w:p>
        </w:tc>
        <w:tc>
          <w:tcPr>
            <w:tcW w:w="633" w:type="dxa"/>
            <w:shd w:val="clear" w:color="auto" w:fill="D9D9D9"/>
          </w:tcPr>
          <w:p w14:paraId="62A6C94A" w14:textId="77777777" w:rsidR="009041EF" w:rsidRDefault="00005DCE">
            <w:r>
              <w:rPr>
                <w:sz w:val="20"/>
                <w:szCs w:val="20"/>
              </w:rPr>
              <w:t>1</w:t>
            </w:r>
          </w:p>
        </w:tc>
        <w:tc>
          <w:tcPr>
            <w:tcW w:w="2722" w:type="dxa"/>
            <w:shd w:val="clear" w:color="auto" w:fill="D9D9D9"/>
          </w:tcPr>
          <w:p w14:paraId="338515DE" w14:textId="77777777" w:rsidR="009041EF" w:rsidRDefault="00005DCE">
            <w:r>
              <w:rPr>
                <w:sz w:val="20"/>
                <w:szCs w:val="20"/>
              </w:rPr>
              <w:t>The name of the creator.</w:t>
            </w:r>
          </w:p>
        </w:tc>
        <w:tc>
          <w:tcPr>
            <w:tcW w:w="3041" w:type="dxa"/>
            <w:shd w:val="clear" w:color="auto" w:fill="D9D9D9"/>
          </w:tcPr>
          <w:p w14:paraId="13A4B467" w14:textId="77777777" w:rsidR="009041EF" w:rsidRDefault="00005DCE">
            <w:r>
              <w:rPr>
                <w:sz w:val="20"/>
                <w:szCs w:val="20"/>
              </w:rPr>
              <w:t xml:space="preserve">Examples: </w:t>
            </w:r>
            <w:proofErr w:type="spellStart"/>
            <w:r>
              <w:rPr>
                <w:sz w:val="20"/>
                <w:szCs w:val="20"/>
              </w:rPr>
              <w:t>Charpy</w:t>
            </w:r>
            <w:proofErr w:type="spellEnd"/>
            <w:r>
              <w:rPr>
                <w:sz w:val="20"/>
                <w:szCs w:val="20"/>
              </w:rPr>
              <w:t>, Antoine; Jemison, Mae</w:t>
            </w:r>
          </w:p>
          <w:p w14:paraId="30A98339" w14:textId="77777777" w:rsidR="009041EF" w:rsidRDefault="00005DCE">
            <w:r>
              <w:rPr>
                <w:sz w:val="20"/>
                <w:szCs w:val="20"/>
              </w:rPr>
              <w:t>The personal name format should be: family, given. Non-roman names may be transliterated according to the ALA-LC schemes</w:t>
            </w:r>
            <w:r>
              <w:rPr>
                <w:sz w:val="20"/>
                <w:szCs w:val="20"/>
                <w:vertAlign w:val="superscript"/>
              </w:rPr>
              <w:footnoteReference w:id="12"/>
            </w:r>
            <w:r>
              <w:rPr>
                <w:sz w:val="20"/>
                <w:szCs w:val="20"/>
              </w:rPr>
              <w:t>.</w:t>
            </w:r>
          </w:p>
        </w:tc>
      </w:tr>
      <w:tr w:rsidR="009041EF" w14:paraId="69F8CFF5" w14:textId="77777777" w:rsidTr="0005305B">
        <w:tc>
          <w:tcPr>
            <w:tcW w:w="724" w:type="dxa"/>
            <w:shd w:val="clear" w:color="auto" w:fill="D9D9D9"/>
          </w:tcPr>
          <w:p w14:paraId="35E74308" w14:textId="77777777" w:rsidR="009041EF" w:rsidRDefault="00005DCE">
            <w:r>
              <w:rPr>
                <w:sz w:val="18"/>
                <w:szCs w:val="18"/>
              </w:rPr>
              <w:t>2.1.1</w:t>
            </w:r>
          </w:p>
        </w:tc>
        <w:tc>
          <w:tcPr>
            <w:tcW w:w="2258" w:type="dxa"/>
            <w:shd w:val="clear" w:color="auto" w:fill="D9D9D9"/>
          </w:tcPr>
          <w:p w14:paraId="04036C24" w14:textId="77777777" w:rsidR="009041EF" w:rsidRDefault="00005DCE">
            <w:proofErr w:type="spellStart"/>
            <w:r>
              <w:rPr>
                <w:sz w:val="20"/>
                <w:szCs w:val="20"/>
              </w:rPr>
              <w:t>familyName</w:t>
            </w:r>
            <w:proofErr w:type="spellEnd"/>
          </w:p>
        </w:tc>
        <w:tc>
          <w:tcPr>
            <w:tcW w:w="633" w:type="dxa"/>
            <w:shd w:val="clear" w:color="auto" w:fill="D9D9D9"/>
          </w:tcPr>
          <w:p w14:paraId="12585994" w14:textId="77777777" w:rsidR="009041EF" w:rsidRDefault="00005DCE">
            <w:r>
              <w:rPr>
                <w:sz w:val="20"/>
                <w:szCs w:val="20"/>
              </w:rPr>
              <w:t>0-1</w:t>
            </w:r>
          </w:p>
        </w:tc>
        <w:tc>
          <w:tcPr>
            <w:tcW w:w="2722" w:type="dxa"/>
            <w:shd w:val="clear" w:color="auto" w:fill="D9D9D9"/>
          </w:tcPr>
          <w:p w14:paraId="62713497" w14:textId="77777777" w:rsidR="009041EF" w:rsidRDefault="00005DCE">
            <w:r>
              <w:rPr>
                <w:sz w:val="20"/>
                <w:szCs w:val="20"/>
              </w:rPr>
              <w:t>The surname or last name of the creator.</w:t>
            </w:r>
          </w:p>
        </w:tc>
        <w:tc>
          <w:tcPr>
            <w:tcW w:w="3041" w:type="dxa"/>
            <w:shd w:val="clear" w:color="auto" w:fill="D9D9D9"/>
          </w:tcPr>
          <w:p w14:paraId="2BFB7D0B" w14:textId="77777777" w:rsidR="009041EF" w:rsidRDefault="00005DCE">
            <w:r>
              <w:rPr>
                <w:sz w:val="20"/>
                <w:szCs w:val="20"/>
              </w:rPr>
              <w:t xml:space="preserve">Examples based on the 2.1 names: </w:t>
            </w:r>
            <w:proofErr w:type="spellStart"/>
            <w:r>
              <w:rPr>
                <w:sz w:val="20"/>
                <w:szCs w:val="20"/>
              </w:rPr>
              <w:t>Charpy</w:t>
            </w:r>
            <w:proofErr w:type="spellEnd"/>
            <w:r>
              <w:rPr>
                <w:sz w:val="20"/>
                <w:szCs w:val="20"/>
              </w:rPr>
              <w:t>; Jemison</w:t>
            </w:r>
          </w:p>
        </w:tc>
      </w:tr>
      <w:tr w:rsidR="009041EF" w14:paraId="229471DE" w14:textId="77777777" w:rsidTr="0005305B">
        <w:tc>
          <w:tcPr>
            <w:tcW w:w="724" w:type="dxa"/>
            <w:shd w:val="clear" w:color="auto" w:fill="D9D9D9"/>
          </w:tcPr>
          <w:p w14:paraId="094ED65B" w14:textId="77777777" w:rsidR="009041EF" w:rsidRDefault="00005DCE">
            <w:r>
              <w:rPr>
                <w:sz w:val="18"/>
                <w:szCs w:val="18"/>
              </w:rPr>
              <w:t>2.1.2</w:t>
            </w:r>
          </w:p>
        </w:tc>
        <w:tc>
          <w:tcPr>
            <w:tcW w:w="2258" w:type="dxa"/>
            <w:shd w:val="clear" w:color="auto" w:fill="D9D9D9"/>
          </w:tcPr>
          <w:p w14:paraId="30820733" w14:textId="77777777" w:rsidR="009041EF" w:rsidRDefault="00005DCE">
            <w:proofErr w:type="spellStart"/>
            <w:r>
              <w:rPr>
                <w:sz w:val="20"/>
                <w:szCs w:val="20"/>
              </w:rPr>
              <w:t>givenName</w:t>
            </w:r>
            <w:proofErr w:type="spellEnd"/>
          </w:p>
        </w:tc>
        <w:tc>
          <w:tcPr>
            <w:tcW w:w="633" w:type="dxa"/>
            <w:shd w:val="clear" w:color="auto" w:fill="D9D9D9"/>
          </w:tcPr>
          <w:p w14:paraId="075AF477" w14:textId="77777777" w:rsidR="009041EF" w:rsidRDefault="00005DCE">
            <w:r>
              <w:rPr>
                <w:sz w:val="20"/>
                <w:szCs w:val="20"/>
              </w:rPr>
              <w:t>0-1</w:t>
            </w:r>
          </w:p>
        </w:tc>
        <w:tc>
          <w:tcPr>
            <w:tcW w:w="2722" w:type="dxa"/>
            <w:shd w:val="clear" w:color="auto" w:fill="D9D9D9"/>
          </w:tcPr>
          <w:p w14:paraId="476130E7" w14:textId="77777777" w:rsidR="009041EF" w:rsidRDefault="00005DCE">
            <w:r>
              <w:rPr>
                <w:sz w:val="20"/>
                <w:szCs w:val="20"/>
              </w:rPr>
              <w:t>The personal or first name of the creator.</w:t>
            </w:r>
          </w:p>
        </w:tc>
        <w:tc>
          <w:tcPr>
            <w:tcW w:w="3041" w:type="dxa"/>
            <w:shd w:val="clear" w:color="auto" w:fill="D9D9D9"/>
          </w:tcPr>
          <w:p w14:paraId="769DE62E" w14:textId="77777777" w:rsidR="009041EF" w:rsidRDefault="00005DCE">
            <w:r>
              <w:rPr>
                <w:sz w:val="20"/>
                <w:szCs w:val="20"/>
              </w:rPr>
              <w:t>Examples based on the 2.1 names: Antoine; Mae</w:t>
            </w:r>
          </w:p>
        </w:tc>
      </w:tr>
      <w:tr w:rsidR="009041EF" w14:paraId="628BE1A8" w14:textId="77777777" w:rsidTr="0005305B">
        <w:tc>
          <w:tcPr>
            <w:tcW w:w="724" w:type="dxa"/>
            <w:shd w:val="clear" w:color="auto" w:fill="D9D9D9"/>
          </w:tcPr>
          <w:p w14:paraId="33E10E91" w14:textId="77777777" w:rsidR="009041EF" w:rsidRDefault="00005DCE">
            <w:r>
              <w:rPr>
                <w:sz w:val="18"/>
                <w:szCs w:val="18"/>
              </w:rPr>
              <w:t>2.2</w:t>
            </w:r>
          </w:p>
        </w:tc>
        <w:tc>
          <w:tcPr>
            <w:tcW w:w="2258" w:type="dxa"/>
            <w:shd w:val="clear" w:color="auto" w:fill="D9D9D9"/>
          </w:tcPr>
          <w:p w14:paraId="5BF89E00" w14:textId="77777777" w:rsidR="009041EF" w:rsidRDefault="00005DCE">
            <w:proofErr w:type="spellStart"/>
            <w:r>
              <w:rPr>
                <w:sz w:val="20"/>
                <w:szCs w:val="20"/>
              </w:rPr>
              <w:t>nameIdentifier</w:t>
            </w:r>
            <w:proofErr w:type="spellEnd"/>
          </w:p>
        </w:tc>
        <w:tc>
          <w:tcPr>
            <w:tcW w:w="633" w:type="dxa"/>
            <w:shd w:val="clear" w:color="auto" w:fill="D9D9D9"/>
          </w:tcPr>
          <w:p w14:paraId="6BD25138" w14:textId="77777777" w:rsidR="009041EF" w:rsidRDefault="00005DCE">
            <w:r>
              <w:rPr>
                <w:sz w:val="20"/>
                <w:szCs w:val="20"/>
              </w:rPr>
              <w:t>0-n</w:t>
            </w:r>
          </w:p>
        </w:tc>
        <w:tc>
          <w:tcPr>
            <w:tcW w:w="2722" w:type="dxa"/>
            <w:shd w:val="clear" w:color="auto" w:fill="D9D9D9"/>
          </w:tcPr>
          <w:p w14:paraId="7E82CEC5" w14:textId="77777777" w:rsidR="009041EF" w:rsidRDefault="00005DCE">
            <w:r>
              <w:rPr>
                <w:sz w:val="20"/>
                <w:szCs w:val="20"/>
              </w:rPr>
              <w:t>Uniquely identifies an individual or legal entity, according to various schemes.</w:t>
            </w:r>
          </w:p>
        </w:tc>
        <w:tc>
          <w:tcPr>
            <w:tcW w:w="3041" w:type="dxa"/>
            <w:shd w:val="clear" w:color="auto" w:fill="D9D9D9"/>
          </w:tcPr>
          <w:p w14:paraId="7B435E76" w14:textId="77777777" w:rsidR="009041EF" w:rsidRDefault="00005DCE">
            <w:r>
              <w:rPr>
                <w:sz w:val="20"/>
                <w:szCs w:val="20"/>
              </w:rPr>
              <w:t>The format is dependent upon scheme.</w:t>
            </w:r>
          </w:p>
        </w:tc>
      </w:tr>
      <w:tr w:rsidR="009041EF" w14:paraId="3E87711E" w14:textId="77777777" w:rsidTr="0005305B">
        <w:tc>
          <w:tcPr>
            <w:tcW w:w="724" w:type="dxa"/>
            <w:shd w:val="clear" w:color="auto" w:fill="D9D9D9"/>
          </w:tcPr>
          <w:p w14:paraId="2B5CCF90" w14:textId="77777777" w:rsidR="009041EF" w:rsidRDefault="00005DCE">
            <w:r>
              <w:rPr>
                <w:sz w:val="18"/>
                <w:szCs w:val="18"/>
              </w:rPr>
              <w:t>2.2.1</w:t>
            </w:r>
          </w:p>
        </w:tc>
        <w:tc>
          <w:tcPr>
            <w:tcW w:w="2258" w:type="dxa"/>
            <w:shd w:val="clear" w:color="auto" w:fill="D9D9D9"/>
          </w:tcPr>
          <w:p w14:paraId="22937F83" w14:textId="77777777" w:rsidR="009041EF" w:rsidRDefault="00005DCE">
            <w:proofErr w:type="spellStart"/>
            <w:r>
              <w:rPr>
                <w:sz w:val="20"/>
                <w:szCs w:val="20"/>
              </w:rPr>
              <w:t>nameIdentifierScheme</w:t>
            </w:r>
            <w:proofErr w:type="spellEnd"/>
          </w:p>
        </w:tc>
        <w:tc>
          <w:tcPr>
            <w:tcW w:w="633" w:type="dxa"/>
            <w:shd w:val="clear" w:color="auto" w:fill="D9D9D9"/>
          </w:tcPr>
          <w:p w14:paraId="0F8F80E9" w14:textId="77777777" w:rsidR="009041EF" w:rsidRDefault="00005DCE">
            <w:r>
              <w:rPr>
                <w:sz w:val="20"/>
                <w:szCs w:val="20"/>
              </w:rPr>
              <w:t>1</w:t>
            </w:r>
          </w:p>
        </w:tc>
        <w:tc>
          <w:tcPr>
            <w:tcW w:w="2722" w:type="dxa"/>
            <w:shd w:val="clear" w:color="auto" w:fill="D9D9D9"/>
          </w:tcPr>
          <w:p w14:paraId="0F512697" w14:textId="77777777" w:rsidR="009041EF" w:rsidRDefault="00005DCE">
            <w:r>
              <w:rPr>
                <w:sz w:val="20"/>
                <w:szCs w:val="20"/>
              </w:rPr>
              <w:t>The name of the name identifier scheme.</w:t>
            </w:r>
          </w:p>
        </w:tc>
        <w:tc>
          <w:tcPr>
            <w:tcW w:w="3041" w:type="dxa"/>
            <w:shd w:val="clear" w:color="auto" w:fill="D9D9D9"/>
          </w:tcPr>
          <w:p w14:paraId="37422E52" w14:textId="77777777" w:rsidR="009041EF" w:rsidRDefault="00005DCE">
            <w:r>
              <w:rPr>
                <w:sz w:val="20"/>
                <w:szCs w:val="20"/>
              </w:rPr>
              <w:t xml:space="preserve">If </w:t>
            </w:r>
            <w:proofErr w:type="spellStart"/>
            <w:r>
              <w:rPr>
                <w:sz w:val="20"/>
                <w:szCs w:val="20"/>
              </w:rPr>
              <w:t>nameIdentifier</w:t>
            </w:r>
            <w:proofErr w:type="spellEnd"/>
            <w:r>
              <w:rPr>
                <w:sz w:val="20"/>
                <w:szCs w:val="20"/>
              </w:rPr>
              <w:t xml:space="preserve"> is used, </w:t>
            </w:r>
            <w:proofErr w:type="spellStart"/>
            <w:r>
              <w:rPr>
                <w:sz w:val="20"/>
                <w:szCs w:val="20"/>
              </w:rPr>
              <w:t>nameIdentifierScheme</w:t>
            </w:r>
            <w:proofErr w:type="spellEnd"/>
            <w:r>
              <w:rPr>
                <w:sz w:val="20"/>
                <w:szCs w:val="20"/>
              </w:rPr>
              <w:t xml:space="preserve"> is mandatory.</w:t>
            </w:r>
          </w:p>
          <w:p w14:paraId="00F7D3DD" w14:textId="77777777" w:rsidR="009041EF" w:rsidRDefault="00005DCE">
            <w:r>
              <w:rPr>
                <w:sz w:val="20"/>
                <w:szCs w:val="20"/>
              </w:rPr>
              <w:t>Examples: ORCID</w:t>
            </w:r>
            <w:r>
              <w:rPr>
                <w:sz w:val="20"/>
                <w:szCs w:val="20"/>
                <w:vertAlign w:val="superscript"/>
              </w:rPr>
              <w:footnoteReference w:id="13"/>
            </w:r>
            <w:r>
              <w:rPr>
                <w:sz w:val="20"/>
                <w:szCs w:val="20"/>
              </w:rPr>
              <w:t>, ISNI</w:t>
            </w:r>
            <w:r>
              <w:rPr>
                <w:sz w:val="20"/>
                <w:szCs w:val="20"/>
                <w:vertAlign w:val="superscript"/>
              </w:rPr>
              <w:footnoteReference w:id="14"/>
            </w:r>
          </w:p>
        </w:tc>
      </w:tr>
      <w:tr w:rsidR="009041EF" w14:paraId="45FCA935" w14:textId="77777777" w:rsidTr="0005305B">
        <w:trPr>
          <w:cantSplit/>
        </w:trPr>
        <w:tc>
          <w:tcPr>
            <w:tcW w:w="724" w:type="dxa"/>
          </w:tcPr>
          <w:p w14:paraId="6D0B6FB4" w14:textId="77777777" w:rsidR="009041EF" w:rsidRDefault="00005DCE">
            <w:r>
              <w:rPr>
                <w:sz w:val="18"/>
                <w:szCs w:val="18"/>
              </w:rPr>
              <w:lastRenderedPageBreak/>
              <w:t>2.2.2</w:t>
            </w:r>
          </w:p>
        </w:tc>
        <w:tc>
          <w:tcPr>
            <w:tcW w:w="2258" w:type="dxa"/>
          </w:tcPr>
          <w:p w14:paraId="6AC92F98" w14:textId="77777777" w:rsidR="009041EF" w:rsidRDefault="00005DCE">
            <w:proofErr w:type="spellStart"/>
            <w:r>
              <w:rPr>
                <w:sz w:val="20"/>
                <w:szCs w:val="20"/>
              </w:rPr>
              <w:t>schemeURI</w:t>
            </w:r>
            <w:proofErr w:type="spellEnd"/>
          </w:p>
        </w:tc>
        <w:tc>
          <w:tcPr>
            <w:tcW w:w="633" w:type="dxa"/>
          </w:tcPr>
          <w:p w14:paraId="4333C6F1" w14:textId="77777777" w:rsidR="009041EF" w:rsidRDefault="00005DCE">
            <w:r>
              <w:rPr>
                <w:sz w:val="20"/>
                <w:szCs w:val="20"/>
              </w:rPr>
              <w:t>0-1</w:t>
            </w:r>
          </w:p>
        </w:tc>
        <w:tc>
          <w:tcPr>
            <w:tcW w:w="2722" w:type="dxa"/>
          </w:tcPr>
          <w:p w14:paraId="3463D49B" w14:textId="77777777" w:rsidR="009041EF" w:rsidRDefault="00005DCE">
            <w:r>
              <w:rPr>
                <w:sz w:val="20"/>
                <w:szCs w:val="20"/>
              </w:rPr>
              <w:t>The URI of the name identifier scheme.</w:t>
            </w:r>
          </w:p>
        </w:tc>
        <w:tc>
          <w:tcPr>
            <w:tcW w:w="3041" w:type="dxa"/>
          </w:tcPr>
          <w:p w14:paraId="74E01BF7" w14:textId="77777777" w:rsidR="009041EF" w:rsidRDefault="00005DCE">
            <w:r>
              <w:rPr>
                <w:sz w:val="20"/>
                <w:szCs w:val="20"/>
              </w:rPr>
              <w:t xml:space="preserve">Examples: </w:t>
            </w:r>
          </w:p>
          <w:p w14:paraId="549DD4E1" w14:textId="77777777" w:rsidR="009041EF" w:rsidRDefault="004853D6">
            <w:pPr>
              <w:spacing w:before="0" w:after="0"/>
            </w:pPr>
            <w:hyperlink r:id="rId14">
              <w:r w:rsidR="00005DCE">
                <w:rPr>
                  <w:color w:val="0000FF"/>
                  <w:sz w:val="20"/>
                  <w:szCs w:val="20"/>
                  <w:u w:val="single"/>
                </w:rPr>
                <w:t>http://www.isni.org</w:t>
              </w:r>
            </w:hyperlink>
            <w:r w:rsidR="00005DCE">
              <w:rPr>
                <w:sz w:val="20"/>
                <w:szCs w:val="20"/>
              </w:rPr>
              <w:t xml:space="preserve"> </w:t>
            </w:r>
            <w:hyperlink r:id="rId15">
              <w:r w:rsidR="00005DCE">
                <w:rPr>
                  <w:color w:val="0000FF"/>
                  <w:sz w:val="20"/>
                  <w:szCs w:val="20"/>
                  <w:u w:val="single"/>
                </w:rPr>
                <w:t>http://orcid.org</w:t>
              </w:r>
            </w:hyperlink>
            <w:r w:rsidR="00005DCE">
              <w:rPr>
                <w:sz w:val="20"/>
                <w:szCs w:val="20"/>
              </w:rPr>
              <w:t xml:space="preserve"> </w:t>
            </w:r>
          </w:p>
        </w:tc>
      </w:tr>
      <w:tr w:rsidR="009041EF" w14:paraId="58268C2A" w14:textId="77777777" w:rsidTr="0005305B">
        <w:tc>
          <w:tcPr>
            <w:tcW w:w="724" w:type="dxa"/>
            <w:shd w:val="clear" w:color="auto" w:fill="D9D9D9"/>
          </w:tcPr>
          <w:p w14:paraId="08F43E8F" w14:textId="77777777" w:rsidR="009041EF" w:rsidRDefault="00005DCE">
            <w:r>
              <w:rPr>
                <w:sz w:val="18"/>
                <w:szCs w:val="18"/>
              </w:rPr>
              <w:t>2.3</w:t>
            </w:r>
          </w:p>
        </w:tc>
        <w:tc>
          <w:tcPr>
            <w:tcW w:w="2258" w:type="dxa"/>
            <w:shd w:val="clear" w:color="auto" w:fill="D9D9D9"/>
          </w:tcPr>
          <w:p w14:paraId="1D10A16F" w14:textId="77777777" w:rsidR="009041EF" w:rsidRDefault="00005DCE">
            <w:r>
              <w:rPr>
                <w:sz w:val="20"/>
                <w:szCs w:val="20"/>
              </w:rPr>
              <w:t>affiliation</w:t>
            </w:r>
          </w:p>
        </w:tc>
        <w:tc>
          <w:tcPr>
            <w:tcW w:w="633" w:type="dxa"/>
            <w:shd w:val="clear" w:color="auto" w:fill="D9D9D9"/>
          </w:tcPr>
          <w:p w14:paraId="220DDC9E" w14:textId="77777777" w:rsidR="009041EF" w:rsidRDefault="00005DCE">
            <w:r>
              <w:rPr>
                <w:sz w:val="20"/>
                <w:szCs w:val="20"/>
              </w:rPr>
              <w:t>0-n</w:t>
            </w:r>
          </w:p>
        </w:tc>
        <w:tc>
          <w:tcPr>
            <w:tcW w:w="2722" w:type="dxa"/>
            <w:shd w:val="clear" w:color="auto" w:fill="D9D9D9"/>
          </w:tcPr>
          <w:p w14:paraId="08D56335" w14:textId="77777777" w:rsidR="009041EF" w:rsidRDefault="00005DCE">
            <w:r>
              <w:rPr>
                <w:sz w:val="20"/>
                <w:szCs w:val="20"/>
              </w:rPr>
              <w:t>The organisational or institutional affiliation of the creator.</w:t>
            </w:r>
          </w:p>
        </w:tc>
        <w:tc>
          <w:tcPr>
            <w:tcW w:w="3041" w:type="dxa"/>
            <w:shd w:val="clear" w:color="auto" w:fill="D9D9D9"/>
          </w:tcPr>
          <w:p w14:paraId="7D4B9881" w14:textId="77777777" w:rsidR="009041EF" w:rsidRDefault="00005DCE">
            <w:r>
              <w:rPr>
                <w:sz w:val="20"/>
                <w:szCs w:val="20"/>
              </w:rPr>
              <w:t>Free text.</w:t>
            </w:r>
          </w:p>
        </w:tc>
      </w:tr>
      <w:tr w:rsidR="009041EF" w14:paraId="61BD49D9" w14:textId="77777777" w:rsidTr="0005305B">
        <w:tc>
          <w:tcPr>
            <w:tcW w:w="724" w:type="dxa"/>
            <w:shd w:val="clear" w:color="auto" w:fill="D9D9D9"/>
          </w:tcPr>
          <w:p w14:paraId="59DC1879" w14:textId="77777777" w:rsidR="009041EF" w:rsidRDefault="00005DCE">
            <w:r>
              <w:rPr>
                <w:sz w:val="18"/>
                <w:szCs w:val="18"/>
              </w:rPr>
              <w:t>3</w:t>
            </w:r>
          </w:p>
        </w:tc>
        <w:tc>
          <w:tcPr>
            <w:tcW w:w="2258" w:type="dxa"/>
            <w:shd w:val="clear" w:color="auto" w:fill="D9D9D9"/>
          </w:tcPr>
          <w:p w14:paraId="6BA3C567" w14:textId="77777777" w:rsidR="009041EF" w:rsidRDefault="00005DCE">
            <w:r>
              <w:rPr>
                <w:sz w:val="20"/>
                <w:szCs w:val="20"/>
              </w:rPr>
              <w:t>Title</w:t>
            </w:r>
          </w:p>
        </w:tc>
        <w:tc>
          <w:tcPr>
            <w:tcW w:w="633" w:type="dxa"/>
            <w:shd w:val="clear" w:color="auto" w:fill="D9D9D9"/>
          </w:tcPr>
          <w:p w14:paraId="04D8EC65" w14:textId="77777777" w:rsidR="009041EF" w:rsidRDefault="00005DCE">
            <w:r>
              <w:rPr>
                <w:sz w:val="20"/>
                <w:szCs w:val="20"/>
              </w:rPr>
              <w:t>1-n</w:t>
            </w:r>
          </w:p>
        </w:tc>
        <w:tc>
          <w:tcPr>
            <w:tcW w:w="2722" w:type="dxa"/>
            <w:shd w:val="clear" w:color="auto" w:fill="D9D9D9"/>
          </w:tcPr>
          <w:p w14:paraId="10F1886E" w14:textId="77777777" w:rsidR="009041EF" w:rsidRDefault="00005DCE">
            <w:r>
              <w:rPr>
                <w:sz w:val="20"/>
                <w:szCs w:val="20"/>
              </w:rPr>
              <w:t>A name or title by which a resource is known.</w:t>
            </w:r>
          </w:p>
        </w:tc>
        <w:tc>
          <w:tcPr>
            <w:tcW w:w="3041" w:type="dxa"/>
            <w:shd w:val="clear" w:color="auto" w:fill="D9D9D9"/>
          </w:tcPr>
          <w:p w14:paraId="1D0B9E1C" w14:textId="77777777" w:rsidR="009041EF" w:rsidRDefault="00005DCE">
            <w:r>
              <w:rPr>
                <w:sz w:val="20"/>
                <w:szCs w:val="20"/>
              </w:rPr>
              <w:t>Free text.</w:t>
            </w:r>
            <w:r>
              <w:rPr>
                <w:b/>
                <w:sz w:val="20"/>
                <w:szCs w:val="20"/>
              </w:rPr>
              <w:br/>
            </w:r>
          </w:p>
        </w:tc>
      </w:tr>
      <w:tr w:rsidR="009041EF" w14:paraId="169DCFC3" w14:textId="77777777" w:rsidTr="0005305B">
        <w:tc>
          <w:tcPr>
            <w:tcW w:w="724" w:type="dxa"/>
          </w:tcPr>
          <w:p w14:paraId="35C6F415" w14:textId="77777777" w:rsidR="009041EF" w:rsidRDefault="00005DCE">
            <w:r>
              <w:rPr>
                <w:sz w:val="18"/>
                <w:szCs w:val="18"/>
              </w:rPr>
              <w:t>3.1</w:t>
            </w:r>
          </w:p>
        </w:tc>
        <w:tc>
          <w:tcPr>
            <w:tcW w:w="2258" w:type="dxa"/>
          </w:tcPr>
          <w:p w14:paraId="2C8E92D6" w14:textId="77777777" w:rsidR="009041EF" w:rsidRDefault="00005DCE">
            <w:proofErr w:type="spellStart"/>
            <w:r>
              <w:rPr>
                <w:sz w:val="20"/>
                <w:szCs w:val="20"/>
              </w:rPr>
              <w:t>titleType</w:t>
            </w:r>
            <w:proofErr w:type="spellEnd"/>
          </w:p>
        </w:tc>
        <w:tc>
          <w:tcPr>
            <w:tcW w:w="633" w:type="dxa"/>
          </w:tcPr>
          <w:p w14:paraId="74A3E0F9" w14:textId="77777777" w:rsidR="009041EF" w:rsidRDefault="00005DCE">
            <w:r>
              <w:rPr>
                <w:sz w:val="20"/>
                <w:szCs w:val="20"/>
              </w:rPr>
              <w:t>0-1</w:t>
            </w:r>
          </w:p>
        </w:tc>
        <w:tc>
          <w:tcPr>
            <w:tcW w:w="2722" w:type="dxa"/>
          </w:tcPr>
          <w:p w14:paraId="4DFAAA5D" w14:textId="77777777" w:rsidR="009041EF" w:rsidRDefault="00005DCE">
            <w:r>
              <w:rPr>
                <w:sz w:val="20"/>
                <w:szCs w:val="20"/>
              </w:rPr>
              <w:t xml:space="preserve">The type of Title. </w:t>
            </w:r>
          </w:p>
        </w:tc>
        <w:tc>
          <w:tcPr>
            <w:tcW w:w="3041" w:type="dxa"/>
          </w:tcPr>
          <w:p w14:paraId="2466A002" w14:textId="77777777" w:rsidR="009041EF" w:rsidRDefault="00005DCE">
            <w:pPr>
              <w:spacing w:before="40"/>
            </w:pPr>
            <w:r>
              <w:rPr>
                <w:i/>
                <w:sz w:val="20"/>
                <w:szCs w:val="20"/>
              </w:rPr>
              <w:t>Controlled List Values:</w:t>
            </w:r>
            <w:r>
              <w:rPr>
                <w:sz w:val="20"/>
                <w:szCs w:val="20"/>
              </w:rPr>
              <w:br/>
            </w:r>
            <w:proofErr w:type="spellStart"/>
            <w:r>
              <w:rPr>
                <w:sz w:val="20"/>
                <w:szCs w:val="20"/>
              </w:rPr>
              <w:t>AlternativeTitle</w:t>
            </w:r>
            <w:proofErr w:type="spellEnd"/>
            <w:r>
              <w:rPr>
                <w:sz w:val="20"/>
                <w:szCs w:val="20"/>
              </w:rPr>
              <w:br/>
              <w:t>Subtitle</w:t>
            </w:r>
            <w:r>
              <w:rPr>
                <w:sz w:val="20"/>
                <w:szCs w:val="20"/>
              </w:rPr>
              <w:br/>
            </w:r>
            <w:proofErr w:type="spellStart"/>
            <w:r>
              <w:rPr>
                <w:sz w:val="20"/>
                <w:szCs w:val="20"/>
              </w:rPr>
              <w:t>TranslatedTitle</w:t>
            </w:r>
            <w:proofErr w:type="spellEnd"/>
          </w:p>
          <w:p w14:paraId="101527A0" w14:textId="77777777" w:rsidR="009041EF" w:rsidRDefault="00005DCE">
            <w:pPr>
              <w:spacing w:before="40"/>
            </w:pPr>
            <w:r>
              <w:rPr>
                <w:sz w:val="20"/>
                <w:szCs w:val="20"/>
              </w:rPr>
              <w:t>Other</w:t>
            </w:r>
          </w:p>
        </w:tc>
      </w:tr>
      <w:tr w:rsidR="009041EF" w14:paraId="25ABBD10" w14:textId="77777777" w:rsidTr="0005305B">
        <w:tc>
          <w:tcPr>
            <w:tcW w:w="724" w:type="dxa"/>
            <w:shd w:val="clear" w:color="auto" w:fill="D9D9D9"/>
          </w:tcPr>
          <w:p w14:paraId="3F382CE1" w14:textId="77777777" w:rsidR="009041EF" w:rsidRDefault="00005DCE">
            <w:r>
              <w:rPr>
                <w:sz w:val="18"/>
                <w:szCs w:val="18"/>
              </w:rPr>
              <w:t>4</w:t>
            </w:r>
          </w:p>
        </w:tc>
        <w:tc>
          <w:tcPr>
            <w:tcW w:w="2258" w:type="dxa"/>
            <w:shd w:val="clear" w:color="auto" w:fill="D9D9D9"/>
          </w:tcPr>
          <w:p w14:paraId="691E80B0" w14:textId="77777777" w:rsidR="009041EF" w:rsidRDefault="00005DCE">
            <w:r>
              <w:rPr>
                <w:sz w:val="20"/>
                <w:szCs w:val="20"/>
              </w:rPr>
              <w:t>Publisher</w:t>
            </w:r>
          </w:p>
        </w:tc>
        <w:tc>
          <w:tcPr>
            <w:tcW w:w="633" w:type="dxa"/>
            <w:shd w:val="clear" w:color="auto" w:fill="D9D9D9"/>
          </w:tcPr>
          <w:p w14:paraId="523BCEAE" w14:textId="77777777" w:rsidR="009041EF" w:rsidRDefault="00005DCE">
            <w:r>
              <w:rPr>
                <w:sz w:val="20"/>
                <w:szCs w:val="20"/>
              </w:rPr>
              <w:t>1</w:t>
            </w:r>
          </w:p>
        </w:tc>
        <w:tc>
          <w:tcPr>
            <w:tcW w:w="2722" w:type="dxa"/>
            <w:shd w:val="clear" w:color="auto" w:fill="D9D9D9"/>
          </w:tcPr>
          <w:p w14:paraId="5B74D4E2" w14:textId="77777777" w:rsidR="009041EF" w:rsidRDefault="00005DCE">
            <w:r>
              <w:rPr>
                <w:sz w:val="20"/>
                <w:szCs w:val="20"/>
              </w:rPr>
              <w:t>The name of the entity</w:t>
            </w:r>
            <w:r>
              <w:t xml:space="preserve"> </w:t>
            </w:r>
            <w:r>
              <w:rPr>
                <w:sz w:val="20"/>
                <w:szCs w:val="20"/>
              </w:rPr>
              <w:t>that holds, archives, publishes prints, distributes, releases, issues, or produces the resource. This property will be used to formulate the citation, so consider the prominence of the role.</w:t>
            </w:r>
          </w:p>
        </w:tc>
        <w:tc>
          <w:tcPr>
            <w:tcW w:w="3041" w:type="dxa"/>
            <w:shd w:val="clear" w:color="auto" w:fill="D9D9D9"/>
          </w:tcPr>
          <w:p w14:paraId="2C17BC9E" w14:textId="77777777" w:rsidR="009041EF" w:rsidRDefault="00005DCE">
            <w:r>
              <w:rPr>
                <w:sz w:val="20"/>
                <w:szCs w:val="20"/>
              </w:rPr>
              <w:t xml:space="preserve">Examples: World Data </w:t>
            </w:r>
            <w:proofErr w:type="spellStart"/>
            <w:r>
              <w:rPr>
                <w:sz w:val="20"/>
                <w:szCs w:val="20"/>
              </w:rPr>
              <w:t>Center</w:t>
            </w:r>
            <w:proofErr w:type="spellEnd"/>
            <w:r>
              <w:rPr>
                <w:sz w:val="20"/>
                <w:szCs w:val="20"/>
              </w:rPr>
              <w:t xml:space="preserve"> for Climate (WDCC); </w:t>
            </w:r>
            <w:proofErr w:type="spellStart"/>
            <w:r>
              <w:rPr>
                <w:sz w:val="20"/>
                <w:szCs w:val="20"/>
              </w:rPr>
              <w:t>GeoForschungsZentrum</w:t>
            </w:r>
            <w:proofErr w:type="spellEnd"/>
            <w:r>
              <w:rPr>
                <w:sz w:val="20"/>
                <w:szCs w:val="20"/>
              </w:rPr>
              <w:t xml:space="preserve"> Potsdam (GFZ); Geological Institute, University of Tokyo </w:t>
            </w:r>
          </w:p>
        </w:tc>
      </w:tr>
      <w:tr w:rsidR="009041EF" w14:paraId="542878B4" w14:textId="77777777" w:rsidTr="0005305B">
        <w:tc>
          <w:tcPr>
            <w:tcW w:w="724" w:type="dxa"/>
            <w:shd w:val="clear" w:color="auto" w:fill="D9D9D9"/>
          </w:tcPr>
          <w:p w14:paraId="4880C31D" w14:textId="77777777" w:rsidR="009041EF" w:rsidRDefault="00005DCE">
            <w:r>
              <w:rPr>
                <w:sz w:val="18"/>
                <w:szCs w:val="18"/>
              </w:rPr>
              <w:t>5</w:t>
            </w:r>
          </w:p>
        </w:tc>
        <w:tc>
          <w:tcPr>
            <w:tcW w:w="2258" w:type="dxa"/>
            <w:shd w:val="clear" w:color="auto" w:fill="D9D9D9"/>
          </w:tcPr>
          <w:p w14:paraId="0ECA0123" w14:textId="77777777" w:rsidR="009041EF" w:rsidRDefault="00005DCE">
            <w:proofErr w:type="spellStart"/>
            <w:r>
              <w:rPr>
                <w:sz w:val="20"/>
                <w:szCs w:val="20"/>
              </w:rPr>
              <w:t>PublicationYear</w:t>
            </w:r>
            <w:proofErr w:type="spellEnd"/>
          </w:p>
        </w:tc>
        <w:tc>
          <w:tcPr>
            <w:tcW w:w="633" w:type="dxa"/>
            <w:shd w:val="clear" w:color="auto" w:fill="D9D9D9"/>
          </w:tcPr>
          <w:p w14:paraId="769A47C5" w14:textId="77777777" w:rsidR="009041EF" w:rsidRDefault="00005DCE">
            <w:r>
              <w:rPr>
                <w:sz w:val="20"/>
                <w:szCs w:val="20"/>
              </w:rPr>
              <w:t>1</w:t>
            </w:r>
          </w:p>
        </w:tc>
        <w:tc>
          <w:tcPr>
            <w:tcW w:w="2722" w:type="dxa"/>
            <w:shd w:val="clear" w:color="auto" w:fill="D9D9D9"/>
          </w:tcPr>
          <w:p w14:paraId="17C04947" w14:textId="77777777" w:rsidR="009041EF" w:rsidRDefault="00005DCE">
            <w:r>
              <w:rPr>
                <w:sz w:val="20"/>
                <w:szCs w:val="20"/>
              </w:rPr>
              <w:t xml:space="preserve">The year when the data was or will be made publicly available. </w:t>
            </w:r>
          </w:p>
        </w:tc>
        <w:tc>
          <w:tcPr>
            <w:tcW w:w="3041" w:type="dxa"/>
            <w:shd w:val="clear" w:color="auto" w:fill="D9D9D9"/>
          </w:tcPr>
          <w:p w14:paraId="46C7F43F" w14:textId="77777777" w:rsidR="009041EF" w:rsidRDefault="00005DCE">
            <w:r>
              <w:rPr>
                <w:sz w:val="20"/>
                <w:szCs w:val="20"/>
              </w:rPr>
              <w:t>YYYY</w:t>
            </w:r>
          </w:p>
          <w:p w14:paraId="7FF1EB5A" w14:textId="77777777" w:rsidR="009041EF" w:rsidRDefault="00005DCE">
            <w:r>
              <w:rPr>
                <w:sz w:val="20"/>
                <w:szCs w:val="20"/>
              </w:rPr>
              <w:t>***</w:t>
            </w:r>
          </w:p>
          <w:p w14:paraId="7EDECD0F" w14:textId="77777777" w:rsidR="009041EF" w:rsidRDefault="00005DCE">
            <w:r>
              <w:rPr>
                <w:sz w:val="20"/>
                <w:szCs w:val="20"/>
              </w:rPr>
              <w:t>If an embargo period has been in effect, use the date when the embargo period ends.</w:t>
            </w:r>
          </w:p>
          <w:p w14:paraId="446DB1E8" w14:textId="77777777" w:rsidR="009041EF" w:rsidRDefault="00005DCE">
            <w:r>
              <w:rPr>
                <w:sz w:val="20"/>
                <w:szCs w:val="20"/>
              </w:rPr>
              <w:t>In the case of datasets, "publish" is understood to mean making the data available on a specific date to the community of researchers.</w:t>
            </w:r>
          </w:p>
          <w:p w14:paraId="3F4EFC0E" w14:textId="77777777" w:rsidR="009041EF" w:rsidRDefault="00005DCE">
            <w:r>
              <w:rPr>
                <w:sz w:val="20"/>
                <w:szCs w:val="20"/>
              </w:rPr>
              <w:t>If there is no standard publication year value, use the date that would be preferred from a citation perspective.</w:t>
            </w:r>
          </w:p>
        </w:tc>
      </w:tr>
      <w:tr w:rsidR="009041EF" w14:paraId="430A63F4" w14:textId="77777777" w:rsidTr="0005305B">
        <w:trPr>
          <w:cantSplit/>
        </w:trPr>
        <w:tc>
          <w:tcPr>
            <w:tcW w:w="724" w:type="dxa"/>
            <w:shd w:val="clear" w:color="auto" w:fill="D9D9D9"/>
          </w:tcPr>
          <w:p w14:paraId="2FAB8681" w14:textId="77777777" w:rsidR="009041EF" w:rsidRDefault="00005DCE">
            <w:r>
              <w:rPr>
                <w:sz w:val="18"/>
                <w:szCs w:val="18"/>
              </w:rPr>
              <w:lastRenderedPageBreak/>
              <w:t>10</w:t>
            </w:r>
          </w:p>
        </w:tc>
        <w:tc>
          <w:tcPr>
            <w:tcW w:w="2258" w:type="dxa"/>
            <w:shd w:val="clear" w:color="auto" w:fill="D9D9D9"/>
          </w:tcPr>
          <w:p w14:paraId="6253D907" w14:textId="77777777" w:rsidR="009041EF" w:rsidRDefault="00005DCE">
            <w:proofErr w:type="spellStart"/>
            <w:r>
              <w:rPr>
                <w:sz w:val="20"/>
                <w:szCs w:val="20"/>
              </w:rPr>
              <w:t>ResourceType</w:t>
            </w:r>
            <w:proofErr w:type="spellEnd"/>
            <w:r>
              <w:rPr>
                <w:sz w:val="20"/>
                <w:szCs w:val="20"/>
              </w:rPr>
              <w:t xml:space="preserve"> </w:t>
            </w:r>
          </w:p>
        </w:tc>
        <w:tc>
          <w:tcPr>
            <w:tcW w:w="633" w:type="dxa"/>
            <w:shd w:val="clear" w:color="auto" w:fill="D9D9D9"/>
          </w:tcPr>
          <w:p w14:paraId="45B9DD66" w14:textId="77777777" w:rsidR="009041EF" w:rsidRDefault="00005DCE">
            <w:r>
              <w:rPr>
                <w:sz w:val="20"/>
                <w:szCs w:val="20"/>
              </w:rPr>
              <w:t>1</w:t>
            </w:r>
          </w:p>
        </w:tc>
        <w:tc>
          <w:tcPr>
            <w:tcW w:w="2722" w:type="dxa"/>
            <w:shd w:val="clear" w:color="auto" w:fill="D9D9D9"/>
          </w:tcPr>
          <w:p w14:paraId="066F7590" w14:textId="77777777" w:rsidR="009041EF" w:rsidRDefault="00005DCE">
            <w:r>
              <w:rPr>
                <w:sz w:val="20"/>
                <w:szCs w:val="20"/>
              </w:rPr>
              <w:t>A description of the resource.</w:t>
            </w:r>
          </w:p>
        </w:tc>
        <w:tc>
          <w:tcPr>
            <w:tcW w:w="3041" w:type="dxa"/>
            <w:shd w:val="clear" w:color="auto" w:fill="D9D9D9"/>
          </w:tcPr>
          <w:p w14:paraId="7CFDD12D" w14:textId="77777777" w:rsidR="009041EF" w:rsidRDefault="00005DCE">
            <w:bookmarkStart w:id="21" w:name="h.35nkun2" w:colFirst="0" w:colLast="0"/>
            <w:bookmarkEnd w:id="21"/>
            <w:r>
              <w:rPr>
                <w:sz w:val="20"/>
                <w:szCs w:val="20"/>
              </w:rPr>
              <w:t>The format is open, but the preferred format is a single term of some detail so that a pair can be formed with the sub-property.</w:t>
            </w:r>
          </w:p>
          <w:p w14:paraId="304EB092" w14:textId="77777777" w:rsidR="009041EF" w:rsidRDefault="00005DCE">
            <w:r>
              <w:rPr>
                <w:sz w:val="20"/>
                <w:szCs w:val="20"/>
              </w:rPr>
              <w:t>Text formats can be free-text OR terms from the CASRAI Publications resource type list.</w:t>
            </w:r>
            <w:r>
              <w:rPr>
                <w:sz w:val="20"/>
                <w:szCs w:val="20"/>
                <w:vertAlign w:val="superscript"/>
              </w:rPr>
              <w:footnoteReference w:id="15"/>
            </w:r>
          </w:p>
          <w:p w14:paraId="55D8A961" w14:textId="77777777" w:rsidR="009041EF" w:rsidRDefault="00005DCE">
            <w:r>
              <w:rPr>
                <w:sz w:val="20"/>
                <w:szCs w:val="20"/>
              </w:rPr>
              <w:t>***</w:t>
            </w:r>
          </w:p>
          <w:p w14:paraId="73E6CDFE" w14:textId="77777777" w:rsidR="009041EF" w:rsidRDefault="00005DCE">
            <w:r>
              <w:rPr>
                <w:sz w:val="20"/>
                <w:szCs w:val="20"/>
              </w:rPr>
              <w:t xml:space="preserve">Examples: </w:t>
            </w:r>
          </w:p>
          <w:p w14:paraId="78798EB8" w14:textId="77777777" w:rsidR="009041EF" w:rsidRDefault="00005DCE">
            <w:r>
              <w:rPr>
                <w:sz w:val="20"/>
                <w:szCs w:val="20"/>
              </w:rPr>
              <w:t xml:space="preserve">Dataset/Census Data, where 'Dataset' is </w:t>
            </w:r>
            <w:proofErr w:type="spellStart"/>
            <w:r>
              <w:rPr>
                <w:sz w:val="20"/>
                <w:szCs w:val="20"/>
              </w:rPr>
              <w:t>resourceTypeGeneral</w:t>
            </w:r>
            <w:proofErr w:type="spellEnd"/>
            <w:r>
              <w:rPr>
                <w:sz w:val="20"/>
                <w:szCs w:val="20"/>
              </w:rPr>
              <w:t xml:space="preserve"> value and 'Census Data' is </w:t>
            </w:r>
            <w:proofErr w:type="spellStart"/>
            <w:r>
              <w:rPr>
                <w:sz w:val="20"/>
                <w:szCs w:val="20"/>
              </w:rPr>
              <w:t>ResourceType</w:t>
            </w:r>
            <w:proofErr w:type="spellEnd"/>
            <w:r>
              <w:rPr>
                <w:sz w:val="20"/>
                <w:szCs w:val="20"/>
              </w:rPr>
              <w:t xml:space="preserve"> value.</w:t>
            </w:r>
          </w:p>
          <w:p w14:paraId="6A651603" w14:textId="77777777" w:rsidR="009041EF" w:rsidRDefault="00005DCE">
            <w:r>
              <w:rPr>
                <w:sz w:val="20"/>
                <w:szCs w:val="20"/>
              </w:rPr>
              <w:t xml:space="preserve">Text/Conference Abstract, where 'Text' is </w:t>
            </w:r>
            <w:proofErr w:type="spellStart"/>
            <w:r>
              <w:rPr>
                <w:sz w:val="20"/>
                <w:szCs w:val="20"/>
              </w:rPr>
              <w:t>resourceTypeGeneral</w:t>
            </w:r>
            <w:proofErr w:type="spellEnd"/>
            <w:r>
              <w:rPr>
                <w:sz w:val="20"/>
                <w:szCs w:val="20"/>
              </w:rPr>
              <w:t xml:space="preserve"> value and 'Conference Abstract' is </w:t>
            </w:r>
            <w:proofErr w:type="spellStart"/>
            <w:r>
              <w:rPr>
                <w:sz w:val="20"/>
                <w:szCs w:val="20"/>
              </w:rPr>
              <w:t>resourceType</w:t>
            </w:r>
            <w:proofErr w:type="spellEnd"/>
            <w:r>
              <w:rPr>
                <w:sz w:val="20"/>
                <w:szCs w:val="20"/>
              </w:rPr>
              <w:t xml:space="preserve"> value aligned with CASRAI Publications term.</w:t>
            </w:r>
          </w:p>
        </w:tc>
      </w:tr>
      <w:tr w:rsidR="009041EF" w14:paraId="7AC31432" w14:textId="77777777" w:rsidTr="0005305B">
        <w:tc>
          <w:tcPr>
            <w:tcW w:w="724" w:type="dxa"/>
            <w:shd w:val="clear" w:color="auto" w:fill="D9D9D9"/>
          </w:tcPr>
          <w:p w14:paraId="00A972F1" w14:textId="77777777" w:rsidR="009041EF" w:rsidRDefault="00005DCE">
            <w:r>
              <w:rPr>
                <w:sz w:val="18"/>
                <w:szCs w:val="18"/>
              </w:rPr>
              <w:t>10.1</w:t>
            </w:r>
          </w:p>
        </w:tc>
        <w:tc>
          <w:tcPr>
            <w:tcW w:w="2258" w:type="dxa"/>
            <w:shd w:val="clear" w:color="auto" w:fill="D9D9D9"/>
          </w:tcPr>
          <w:p w14:paraId="7FAB3F38" w14:textId="77777777" w:rsidR="009041EF" w:rsidRDefault="00005DCE">
            <w:proofErr w:type="spellStart"/>
            <w:r>
              <w:rPr>
                <w:sz w:val="20"/>
                <w:szCs w:val="20"/>
              </w:rPr>
              <w:t>resourceTypeGeneral</w:t>
            </w:r>
            <w:proofErr w:type="spellEnd"/>
          </w:p>
        </w:tc>
        <w:tc>
          <w:tcPr>
            <w:tcW w:w="633" w:type="dxa"/>
            <w:shd w:val="clear" w:color="auto" w:fill="D9D9D9"/>
          </w:tcPr>
          <w:p w14:paraId="67A545F9" w14:textId="77777777" w:rsidR="009041EF" w:rsidRDefault="00005DCE">
            <w:r>
              <w:rPr>
                <w:sz w:val="20"/>
                <w:szCs w:val="20"/>
              </w:rPr>
              <w:t>1</w:t>
            </w:r>
          </w:p>
        </w:tc>
        <w:tc>
          <w:tcPr>
            <w:tcW w:w="2722" w:type="dxa"/>
            <w:shd w:val="clear" w:color="auto" w:fill="D9D9D9"/>
          </w:tcPr>
          <w:p w14:paraId="4A7A45C9" w14:textId="77777777" w:rsidR="009041EF" w:rsidRDefault="00005DCE">
            <w:r>
              <w:rPr>
                <w:sz w:val="20"/>
                <w:szCs w:val="20"/>
              </w:rPr>
              <w:t>The general type of a resource.</w:t>
            </w:r>
          </w:p>
        </w:tc>
        <w:tc>
          <w:tcPr>
            <w:tcW w:w="3041" w:type="dxa"/>
            <w:shd w:val="clear" w:color="auto" w:fill="D9D9D9"/>
          </w:tcPr>
          <w:p w14:paraId="4FD4122D" w14:textId="77777777" w:rsidR="009041EF" w:rsidRDefault="00005DCE">
            <w:r>
              <w:rPr>
                <w:i/>
                <w:sz w:val="20"/>
                <w:szCs w:val="20"/>
              </w:rPr>
              <w:t>Controlled List Values:</w:t>
            </w:r>
          </w:p>
          <w:p w14:paraId="15CA203E" w14:textId="77777777" w:rsidR="009041EF" w:rsidRDefault="00005DCE">
            <w:pPr>
              <w:spacing w:before="0" w:after="0"/>
            </w:pPr>
            <w:proofErr w:type="spellStart"/>
            <w:r>
              <w:rPr>
                <w:sz w:val="20"/>
                <w:szCs w:val="20"/>
              </w:rPr>
              <w:t>Audiovisual</w:t>
            </w:r>
            <w:proofErr w:type="spellEnd"/>
          </w:p>
          <w:p w14:paraId="0643A07A" w14:textId="77777777" w:rsidR="009041EF" w:rsidRDefault="00005DCE">
            <w:pPr>
              <w:spacing w:before="0" w:after="0"/>
            </w:pPr>
            <w:r>
              <w:rPr>
                <w:sz w:val="20"/>
                <w:szCs w:val="20"/>
              </w:rPr>
              <w:t>Collection</w:t>
            </w:r>
          </w:p>
          <w:p w14:paraId="6B701367" w14:textId="77777777" w:rsidR="009041EF" w:rsidRDefault="00005DCE">
            <w:pPr>
              <w:spacing w:before="0" w:after="0"/>
            </w:pPr>
            <w:r>
              <w:rPr>
                <w:sz w:val="20"/>
                <w:szCs w:val="20"/>
              </w:rPr>
              <w:t>Dataset</w:t>
            </w:r>
          </w:p>
          <w:p w14:paraId="45A54144" w14:textId="77777777" w:rsidR="009041EF" w:rsidRDefault="00005DCE">
            <w:pPr>
              <w:spacing w:before="0" w:after="0"/>
            </w:pPr>
            <w:r>
              <w:rPr>
                <w:sz w:val="20"/>
                <w:szCs w:val="20"/>
              </w:rPr>
              <w:t>Event</w:t>
            </w:r>
          </w:p>
          <w:p w14:paraId="6FC5A870" w14:textId="77777777" w:rsidR="009041EF" w:rsidRDefault="00005DCE">
            <w:pPr>
              <w:spacing w:before="0" w:after="0"/>
            </w:pPr>
            <w:r>
              <w:rPr>
                <w:sz w:val="20"/>
                <w:szCs w:val="20"/>
              </w:rPr>
              <w:t>Image</w:t>
            </w:r>
          </w:p>
          <w:p w14:paraId="0CDBCF9F" w14:textId="77777777" w:rsidR="009041EF" w:rsidRDefault="00005DCE">
            <w:pPr>
              <w:spacing w:before="0" w:after="0"/>
            </w:pPr>
            <w:proofErr w:type="spellStart"/>
            <w:r>
              <w:rPr>
                <w:sz w:val="20"/>
                <w:szCs w:val="20"/>
              </w:rPr>
              <w:t>InteractiveResource</w:t>
            </w:r>
            <w:proofErr w:type="spellEnd"/>
          </w:p>
          <w:p w14:paraId="67B8AED9" w14:textId="77777777" w:rsidR="009041EF" w:rsidRDefault="00005DCE">
            <w:pPr>
              <w:spacing w:before="0" w:after="0"/>
            </w:pPr>
            <w:r>
              <w:rPr>
                <w:sz w:val="20"/>
                <w:szCs w:val="20"/>
              </w:rPr>
              <w:t>Model</w:t>
            </w:r>
          </w:p>
          <w:p w14:paraId="33189B7E" w14:textId="77777777" w:rsidR="009041EF" w:rsidRDefault="00005DCE">
            <w:pPr>
              <w:spacing w:before="0" w:after="0"/>
            </w:pPr>
            <w:proofErr w:type="spellStart"/>
            <w:r>
              <w:rPr>
                <w:sz w:val="20"/>
                <w:szCs w:val="20"/>
              </w:rPr>
              <w:t>PhysicalObject</w:t>
            </w:r>
            <w:proofErr w:type="spellEnd"/>
          </w:p>
          <w:p w14:paraId="5211F063" w14:textId="77777777" w:rsidR="009041EF" w:rsidRDefault="00005DCE">
            <w:pPr>
              <w:spacing w:before="0" w:after="0"/>
            </w:pPr>
            <w:r>
              <w:rPr>
                <w:sz w:val="20"/>
                <w:szCs w:val="20"/>
              </w:rPr>
              <w:t>Service</w:t>
            </w:r>
          </w:p>
          <w:p w14:paraId="153FE7F9" w14:textId="77777777" w:rsidR="009041EF" w:rsidRDefault="00005DCE">
            <w:pPr>
              <w:spacing w:before="0" w:after="0"/>
            </w:pPr>
            <w:r>
              <w:rPr>
                <w:sz w:val="20"/>
                <w:szCs w:val="20"/>
              </w:rPr>
              <w:t>Software</w:t>
            </w:r>
          </w:p>
          <w:p w14:paraId="4FB30569" w14:textId="77777777" w:rsidR="009041EF" w:rsidRDefault="00005DCE">
            <w:pPr>
              <w:spacing w:before="0" w:after="0"/>
            </w:pPr>
            <w:r>
              <w:rPr>
                <w:sz w:val="20"/>
                <w:szCs w:val="20"/>
              </w:rPr>
              <w:t>Sound</w:t>
            </w:r>
          </w:p>
          <w:p w14:paraId="21E371B3" w14:textId="77777777" w:rsidR="009041EF" w:rsidRDefault="00005DCE">
            <w:pPr>
              <w:spacing w:before="0" w:after="0"/>
            </w:pPr>
            <w:r>
              <w:rPr>
                <w:sz w:val="20"/>
                <w:szCs w:val="20"/>
              </w:rPr>
              <w:t>Text</w:t>
            </w:r>
            <w:r>
              <w:rPr>
                <w:sz w:val="20"/>
                <w:szCs w:val="20"/>
                <w:vertAlign w:val="superscript"/>
              </w:rPr>
              <w:footnoteReference w:id="16"/>
            </w:r>
          </w:p>
          <w:p w14:paraId="2D8DB0BA" w14:textId="77777777" w:rsidR="009041EF" w:rsidRDefault="00005DCE">
            <w:pPr>
              <w:spacing w:before="0" w:after="0"/>
            </w:pPr>
            <w:r>
              <w:rPr>
                <w:sz w:val="20"/>
                <w:szCs w:val="20"/>
              </w:rPr>
              <w:t xml:space="preserve">Workflow </w:t>
            </w:r>
          </w:p>
          <w:p w14:paraId="2FC19B19" w14:textId="77777777" w:rsidR="009041EF" w:rsidRDefault="00005DCE">
            <w:pPr>
              <w:spacing w:before="0" w:after="0"/>
            </w:pPr>
            <w:r>
              <w:rPr>
                <w:sz w:val="20"/>
                <w:szCs w:val="20"/>
              </w:rPr>
              <w:t xml:space="preserve">Other </w:t>
            </w:r>
          </w:p>
          <w:p w14:paraId="3167EB85" w14:textId="77777777" w:rsidR="009041EF" w:rsidRDefault="00005DCE">
            <w:r>
              <w:rPr>
                <w:sz w:val="20"/>
                <w:szCs w:val="20"/>
              </w:rPr>
              <w:t xml:space="preserve">See </w:t>
            </w:r>
            <w:hyperlink w:anchor="h.1ci93xb">
              <w:r>
                <w:rPr>
                  <w:color w:val="1155CC"/>
                  <w:sz w:val="20"/>
                  <w:szCs w:val="20"/>
                  <w:u w:val="single"/>
                </w:rPr>
                <w:t xml:space="preserve">Appendix </w:t>
              </w:r>
            </w:hyperlink>
            <w:r>
              <w:rPr>
                <w:sz w:val="20"/>
                <w:szCs w:val="20"/>
              </w:rPr>
              <w:t>for definitions and examples.</w:t>
            </w:r>
          </w:p>
        </w:tc>
      </w:tr>
    </w:tbl>
    <w:p w14:paraId="28EABBED" w14:textId="77777777" w:rsidR="00CC0A12" w:rsidRDefault="00CC0A12">
      <w:pPr>
        <w:spacing w:before="280" w:after="100"/>
        <w:rPr>
          <w:i/>
        </w:rPr>
      </w:pPr>
      <w:bookmarkStart w:id="22" w:name="h.26in1rg" w:colFirst="0" w:colLast="0"/>
      <w:bookmarkEnd w:id="22"/>
    </w:p>
    <w:p w14:paraId="50382D04" w14:textId="77777777" w:rsidR="009041EF" w:rsidRDefault="00005DCE">
      <w:pPr>
        <w:spacing w:before="280" w:after="100"/>
      </w:pPr>
      <w:proofErr w:type="spellStart"/>
      <w:r>
        <w:rPr>
          <w:i/>
        </w:rPr>
        <w:lastRenderedPageBreak/>
        <w:t>PublicationYear</w:t>
      </w:r>
      <w:proofErr w:type="spellEnd"/>
      <w:r>
        <w:rPr>
          <w:i/>
        </w:rPr>
        <w:t>—Additional guidance</w:t>
      </w:r>
    </w:p>
    <w:p w14:paraId="1623DBF4" w14:textId="77777777" w:rsidR="009041EF" w:rsidRDefault="00005DCE">
      <w:pPr>
        <w:spacing w:before="280" w:after="100"/>
      </w:pPr>
      <w:proofErr w:type="spellStart"/>
      <w:proofErr w:type="gramStart"/>
      <w:r>
        <w:t>PublicationYear</w:t>
      </w:r>
      <w:proofErr w:type="spellEnd"/>
      <w:r>
        <w:t xml:space="preserve"> :</w:t>
      </w:r>
      <w:proofErr w:type="gramEnd"/>
      <w:r>
        <w:t xml:space="preserve"> the year when the data was or will be made publicly available. In the case of datasets, "publish" is understood to mean making the data available on a specific date to the community of researchers.</w:t>
      </w:r>
    </w:p>
    <w:p w14:paraId="78B9EFE3" w14:textId="77777777" w:rsidR="009041EF" w:rsidRDefault="00005DCE">
      <w:pPr>
        <w:numPr>
          <w:ilvl w:val="0"/>
          <w:numId w:val="17"/>
        </w:numPr>
        <w:spacing w:before="280" w:after="100"/>
        <w:ind w:hanging="360"/>
      </w:pPr>
      <w:r>
        <w:t>If that date cannot be determined, use the date of registration.</w:t>
      </w:r>
    </w:p>
    <w:p w14:paraId="1034C5EA" w14:textId="77777777" w:rsidR="009041EF" w:rsidRDefault="00005DCE">
      <w:pPr>
        <w:numPr>
          <w:ilvl w:val="0"/>
          <w:numId w:val="17"/>
        </w:numPr>
        <w:spacing w:before="280" w:after="100"/>
        <w:ind w:hanging="360"/>
      </w:pPr>
      <w:r>
        <w:t>If an embargo period has been in effect, use the date when the embargo period ends.</w:t>
      </w:r>
    </w:p>
    <w:p w14:paraId="53994B98" w14:textId="77777777" w:rsidR="009041EF" w:rsidRDefault="00005DCE">
      <w:pPr>
        <w:numPr>
          <w:ilvl w:val="0"/>
          <w:numId w:val="17"/>
        </w:numPr>
        <w:spacing w:before="280" w:after="100"/>
        <w:ind w:hanging="360"/>
      </w:pPr>
      <w:r>
        <w:t>If there is no standard publication year value, use the date that would be preferred from a citation perspective.</w:t>
      </w:r>
    </w:p>
    <w:p w14:paraId="3AF5D8CA" w14:textId="77777777" w:rsidR="009041EF" w:rsidRDefault="00005DCE">
      <w:pPr>
        <w:spacing w:before="280" w:after="100"/>
      </w:pPr>
      <w:r>
        <w:rPr>
          <w:i/>
        </w:rPr>
        <w:t>In the case of a digitised version of a physical object</w:t>
      </w:r>
    </w:p>
    <w:p w14:paraId="048A9DAB" w14:textId="77777777" w:rsidR="009041EF" w:rsidRDefault="00005DCE">
      <w:pPr>
        <w:spacing w:before="280" w:after="100"/>
      </w:pPr>
      <w:r>
        <w:t xml:space="preserve">If the DOI is being used to identify a digitised version of an original item, the recommended approach is to supply the </w:t>
      </w:r>
      <w:proofErr w:type="spellStart"/>
      <w:r>
        <w:t>PublicationYear</w:t>
      </w:r>
      <w:proofErr w:type="spellEnd"/>
      <w:r>
        <w:t xml:space="preserve"> for the digital version and not the original object. </w:t>
      </w:r>
    </w:p>
    <w:p w14:paraId="54CF6C42" w14:textId="77777777" w:rsidR="009041EF" w:rsidRDefault="00005DCE">
      <w:pPr>
        <w:spacing w:before="280" w:after="100"/>
      </w:pPr>
      <w:r>
        <w:t>The Title field may be used to convey the approximate or known date of the original object. Other metadata properties available for additional date information about the object include: Subject and Description. However, only Title will be part of the citation.</w:t>
      </w:r>
    </w:p>
    <w:p w14:paraId="3478F03A" w14:textId="77777777" w:rsidR="009041EF" w:rsidRDefault="00005DCE">
      <w:pPr>
        <w:spacing w:before="280" w:after="100"/>
      </w:pPr>
      <w:r>
        <w:t>Here are two examples of citations using dates or date information in the titles.</w:t>
      </w:r>
    </w:p>
    <w:p w14:paraId="1EA4A927" w14:textId="77777777" w:rsidR="009041EF" w:rsidRDefault="00005DCE">
      <w:pPr>
        <w:spacing w:before="280" w:after="100"/>
      </w:pPr>
      <w:proofErr w:type="spellStart"/>
      <w:r>
        <w:t>Shaked</w:t>
      </w:r>
      <w:proofErr w:type="spellEnd"/>
      <w:r>
        <w:t xml:space="preserve">, Edith; (2015): Map by the German military, dated January 20, 1942 - date of the </w:t>
      </w:r>
      <w:proofErr w:type="spellStart"/>
      <w:r>
        <w:t>Wannsee</w:t>
      </w:r>
      <w:proofErr w:type="spellEnd"/>
      <w:r>
        <w:t xml:space="preserve"> Conference; Unpublished. </w:t>
      </w:r>
      <w:hyperlink r:id="rId16">
        <w:r>
          <w:rPr>
            <w:color w:val="1155CC"/>
            <w:u w:val="single"/>
          </w:rPr>
          <w:t>http://doi.org/10.13140/RG.2.1.4448.8405</w:t>
        </w:r>
      </w:hyperlink>
    </w:p>
    <w:p w14:paraId="2DFA0CF8" w14:textId="77777777" w:rsidR="009041EF" w:rsidRPr="00A93C4E" w:rsidRDefault="00A93C4E" w:rsidP="00A93C4E">
      <w:pPr>
        <w:rPr>
          <w:color w:val="auto"/>
        </w:rPr>
      </w:pPr>
      <w:r w:rsidRPr="00A93C4E">
        <w:rPr>
          <w:color w:val="auto"/>
        </w:rPr>
        <w:t xml:space="preserve">Ketchell, Shelly D; (2005): Re-locating Japanese Canadian history: sugar beet farms as </w:t>
      </w:r>
      <w:proofErr w:type="spellStart"/>
      <w:r w:rsidRPr="00A93C4E">
        <w:rPr>
          <w:color w:val="auto"/>
        </w:rPr>
        <w:t>carceral</w:t>
      </w:r>
      <w:proofErr w:type="spellEnd"/>
      <w:r w:rsidRPr="00A93C4E">
        <w:rPr>
          <w:color w:val="auto"/>
        </w:rPr>
        <w:t xml:space="preserve"> sites in Alberta and Manitoba, February 1942-January 1943. The University of British Columbia. </w:t>
      </w:r>
      <w:r>
        <w:rPr>
          <w:color w:val="auto"/>
        </w:rPr>
        <w:t xml:space="preserve"> </w:t>
      </w:r>
      <w:hyperlink r:id="rId17" w:history="1">
        <w:r w:rsidRPr="00A93C4E">
          <w:rPr>
            <w:rStyle w:val="Link"/>
          </w:rPr>
          <w:t>http://doi.org/10.14288/1.0099801</w:t>
        </w:r>
      </w:hyperlink>
      <w:r w:rsidRPr="00A93C4E">
        <w:rPr>
          <w:color w:val="auto"/>
        </w:rPr>
        <w:t xml:space="preserve"> </w:t>
      </w:r>
    </w:p>
    <w:p w14:paraId="6CD04ABA" w14:textId="77777777" w:rsidR="00A93C4E" w:rsidRDefault="00A93C4E" w:rsidP="00A93C4E"/>
    <w:p w14:paraId="0DCFAA19" w14:textId="77777777" w:rsidR="009041EF" w:rsidRDefault="00005DCE">
      <w:pPr>
        <w:spacing w:before="0" w:after="0"/>
      </w:pPr>
      <w:r>
        <w:rPr>
          <w:i/>
        </w:rPr>
        <w:t>Guidance for handling missing mandatory property values</w:t>
      </w:r>
    </w:p>
    <w:p w14:paraId="72BD438A" w14:textId="77777777" w:rsidR="009041EF" w:rsidRDefault="009041EF">
      <w:pPr>
        <w:spacing w:before="0" w:after="0"/>
      </w:pPr>
    </w:p>
    <w:p w14:paraId="61D509C1" w14:textId="77777777" w:rsidR="009041EF" w:rsidRDefault="00005DCE">
      <w:pPr>
        <w:spacing w:before="0" w:after="120"/>
      </w:pPr>
      <w:r>
        <w:t xml:space="preserve">If the completion of any of the mandatory properties presents a difficulty, use of standard machine-recognizable codes is strongly advised. A set of the codes is provided in Appendix 3, </w:t>
      </w:r>
      <w:hyperlink w:anchor="h.49x2ik5">
        <w:r>
          <w:rPr>
            <w:color w:val="0000FF"/>
            <w:u w:val="single"/>
          </w:rPr>
          <w:t>Table 11</w:t>
        </w:r>
      </w:hyperlink>
      <w:hyperlink w:anchor="h.49x2ik5">
        <w:r>
          <w:t>.</w:t>
        </w:r>
      </w:hyperlink>
      <w:r>
        <w:t xml:space="preserve"> However, we recommend that you consider the resulting effect on the citation created from the metadata provided. </w:t>
      </w:r>
    </w:p>
    <w:p w14:paraId="44E41E6F" w14:textId="77777777" w:rsidR="009041EF" w:rsidRDefault="00005DCE">
      <w:pPr>
        <w:spacing w:before="280" w:after="100"/>
      </w:pPr>
      <w:r>
        <w:t>Here is an example of a citation that uses machine-readable substitutions for all but one of the required metadata properties. Obviously the more metadata that is supplied, the more information is conveyed. Note that is a demonstration DOI and not an actual identifier, so the link will not work.</w:t>
      </w:r>
    </w:p>
    <w:p w14:paraId="7E7062AF" w14:textId="77777777" w:rsidR="009041EF" w:rsidRDefault="00005DCE">
      <w:pPr>
        <w:spacing w:before="280" w:after="100"/>
      </w:pPr>
      <w:proofErr w:type="gramStart"/>
      <w:r>
        <w:t>(:</w:t>
      </w:r>
      <w:proofErr w:type="spellStart"/>
      <w:r>
        <w:t>unkn</w:t>
      </w:r>
      <w:proofErr w:type="spellEnd"/>
      <w:proofErr w:type="gramEnd"/>
      <w:r>
        <w:t xml:space="preserve">)(9999):(:none).(:null).Dataset. </w:t>
      </w:r>
      <w:hyperlink r:id="rId18">
        <w:r>
          <w:rPr>
            <w:color w:val="1155CC"/>
            <w:u w:val="single"/>
          </w:rPr>
          <w:t>http://doi.org/10.5072/FK2JW8C992</w:t>
        </w:r>
      </w:hyperlink>
      <w:r>
        <w:t xml:space="preserve"> </w:t>
      </w:r>
    </w:p>
    <w:p w14:paraId="3886D606" w14:textId="77777777" w:rsidR="009041EF" w:rsidRDefault="009041EF">
      <w:pPr>
        <w:spacing w:before="0" w:after="200"/>
      </w:pPr>
      <w:bookmarkStart w:id="23" w:name="h.cmadlwbld709" w:colFirst="0" w:colLast="0"/>
      <w:bookmarkEnd w:id="23"/>
    </w:p>
    <w:p w14:paraId="27CD8729" w14:textId="77777777" w:rsidR="009041EF" w:rsidRDefault="00005DCE" w:rsidP="000019AC">
      <w:pPr>
        <w:keepNext/>
        <w:spacing w:before="0" w:after="200"/>
      </w:pPr>
      <w:bookmarkStart w:id="24" w:name="h.lnxbz9" w:colFirst="0" w:colLast="0"/>
      <w:bookmarkEnd w:id="24"/>
      <w:r>
        <w:rPr>
          <w:color w:val="4F81BD"/>
        </w:rPr>
        <w:lastRenderedPageBreak/>
        <w:t>Table 4: Expanded DataCite Recommended and Optional Properties</w:t>
      </w:r>
    </w:p>
    <w:tbl>
      <w:tblPr>
        <w:tblW w:w="93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736"/>
        <w:gridCol w:w="2294"/>
        <w:gridCol w:w="551"/>
        <w:gridCol w:w="3097"/>
        <w:gridCol w:w="2700"/>
      </w:tblGrid>
      <w:tr w:rsidR="009041EF" w14:paraId="7E51CD5B" w14:textId="77777777" w:rsidTr="0005305B">
        <w:trPr>
          <w:cantSplit/>
          <w:tblHeader/>
        </w:trPr>
        <w:tc>
          <w:tcPr>
            <w:tcW w:w="736" w:type="dxa"/>
          </w:tcPr>
          <w:p w14:paraId="12C707B7" w14:textId="77777777" w:rsidR="009041EF" w:rsidRDefault="00005DCE">
            <w:r>
              <w:rPr>
                <w:b/>
                <w:i/>
                <w:sz w:val="20"/>
                <w:szCs w:val="20"/>
              </w:rPr>
              <w:t>ID</w:t>
            </w:r>
          </w:p>
        </w:tc>
        <w:tc>
          <w:tcPr>
            <w:tcW w:w="2294" w:type="dxa"/>
          </w:tcPr>
          <w:p w14:paraId="787FA675" w14:textId="77777777" w:rsidR="009041EF" w:rsidRDefault="00005DCE">
            <w:r>
              <w:rPr>
                <w:b/>
                <w:i/>
                <w:sz w:val="20"/>
                <w:szCs w:val="20"/>
              </w:rPr>
              <w:t>DataCite-Property</w:t>
            </w:r>
          </w:p>
        </w:tc>
        <w:tc>
          <w:tcPr>
            <w:tcW w:w="551" w:type="dxa"/>
          </w:tcPr>
          <w:p w14:paraId="5421D26F" w14:textId="77777777" w:rsidR="009041EF" w:rsidRDefault="00005DCE">
            <w:proofErr w:type="spellStart"/>
            <w:r>
              <w:rPr>
                <w:b/>
                <w:i/>
                <w:sz w:val="20"/>
                <w:szCs w:val="20"/>
              </w:rPr>
              <w:t>Occ</w:t>
            </w:r>
            <w:proofErr w:type="spellEnd"/>
          </w:p>
        </w:tc>
        <w:tc>
          <w:tcPr>
            <w:tcW w:w="3097" w:type="dxa"/>
          </w:tcPr>
          <w:p w14:paraId="3092D6F3" w14:textId="77777777" w:rsidR="009041EF" w:rsidRDefault="00005DCE">
            <w:r>
              <w:rPr>
                <w:b/>
                <w:i/>
                <w:sz w:val="20"/>
                <w:szCs w:val="20"/>
              </w:rPr>
              <w:t>Definition</w:t>
            </w:r>
          </w:p>
        </w:tc>
        <w:tc>
          <w:tcPr>
            <w:tcW w:w="2700" w:type="dxa"/>
          </w:tcPr>
          <w:p w14:paraId="0C4CEDF7" w14:textId="77777777" w:rsidR="009041EF" w:rsidRDefault="00005DCE">
            <w:r>
              <w:rPr>
                <w:b/>
                <w:i/>
                <w:sz w:val="20"/>
                <w:szCs w:val="20"/>
              </w:rPr>
              <w:t>Allowed values, examples, other constraints</w:t>
            </w:r>
          </w:p>
        </w:tc>
      </w:tr>
      <w:tr w:rsidR="009041EF" w14:paraId="79FCBB55" w14:textId="77777777" w:rsidTr="0005305B">
        <w:tc>
          <w:tcPr>
            <w:tcW w:w="736" w:type="dxa"/>
            <w:shd w:val="clear" w:color="auto" w:fill="D9D9D9"/>
          </w:tcPr>
          <w:p w14:paraId="234017D8" w14:textId="77777777" w:rsidR="009041EF" w:rsidRDefault="00005DCE">
            <w:r>
              <w:rPr>
                <w:sz w:val="18"/>
                <w:szCs w:val="18"/>
              </w:rPr>
              <w:t xml:space="preserve">6 </w:t>
            </w:r>
          </w:p>
        </w:tc>
        <w:tc>
          <w:tcPr>
            <w:tcW w:w="2294" w:type="dxa"/>
            <w:shd w:val="clear" w:color="auto" w:fill="D9D9D9"/>
          </w:tcPr>
          <w:p w14:paraId="6CDF6FA4" w14:textId="77777777" w:rsidR="009041EF" w:rsidRDefault="00005DCE">
            <w:r>
              <w:rPr>
                <w:sz w:val="20"/>
                <w:szCs w:val="20"/>
              </w:rPr>
              <w:t>Subject</w:t>
            </w:r>
          </w:p>
        </w:tc>
        <w:tc>
          <w:tcPr>
            <w:tcW w:w="551" w:type="dxa"/>
            <w:shd w:val="clear" w:color="auto" w:fill="D9D9D9"/>
          </w:tcPr>
          <w:p w14:paraId="52CACCEE" w14:textId="77777777" w:rsidR="009041EF" w:rsidRDefault="00005DCE">
            <w:r>
              <w:rPr>
                <w:sz w:val="20"/>
                <w:szCs w:val="20"/>
              </w:rPr>
              <w:t>0-n</w:t>
            </w:r>
          </w:p>
        </w:tc>
        <w:tc>
          <w:tcPr>
            <w:tcW w:w="3097" w:type="dxa"/>
            <w:shd w:val="clear" w:color="auto" w:fill="D9D9D9"/>
          </w:tcPr>
          <w:p w14:paraId="4924A518" w14:textId="77777777" w:rsidR="009041EF" w:rsidRDefault="00005DCE">
            <w:r>
              <w:rPr>
                <w:sz w:val="20"/>
                <w:szCs w:val="20"/>
              </w:rPr>
              <w:t>Subject, keyword, classification code, or key phrase describing the resource.</w:t>
            </w:r>
          </w:p>
        </w:tc>
        <w:tc>
          <w:tcPr>
            <w:tcW w:w="2700" w:type="dxa"/>
            <w:shd w:val="clear" w:color="auto" w:fill="D9D9D9"/>
          </w:tcPr>
          <w:p w14:paraId="1DDE735F" w14:textId="77777777" w:rsidR="009041EF" w:rsidRDefault="00005DCE">
            <w:r>
              <w:rPr>
                <w:sz w:val="20"/>
                <w:szCs w:val="20"/>
              </w:rPr>
              <w:t xml:space="preserve">Free text. </w:t>
            </w:r>
          </w:p>
        </w:tc>
      </w:tr>
      <w:tr w:rsidR="009041EF" w14:paraId="7D9F502F" w14:textId="77777777" w:rsidTr="0005305B">
        <w:tc>
          <w:tcPr>
            <w:tcW w:w="736" w:type="dxa"/>
            <w:shd w:val="clear" w:color="auto" w:fill="FFFFFF"/>
          </w:tcPr>
          <w:p w14:paraId="6FAB9214" w14:textId="77777777" w:rsidR="009041EF" w:rsidRDefault="00005DCE">
            <w:r>
              <w:rPr>
                <w:sz w:val="18"/>
                <w:szCs w:val="18"/>
              </w:rPr>
              <w:t>6.1</w:t>
            </w:r>
          </w:p>
        </w:tc>
        <w:tc>
          <w:tcPr>
            <w:tcW w:w="2294" w:type="dxa"/>
            <w:shd w:val="clear" w:color="auto" w:fill="FFFFFF"/>
          </w:tcPr>
          <w:p w14:paraId="2410002E" w14:textId="77777777" w:rsidR="009041EF" w:rsidRDefault="00005DCE">
            <w:proofErr w:type="spellStart"/>
            <w:r>
              <w:rPr>
                <w:sz w:val="20"/>
                <w:szCs w:val="20"/>
              </w:rPr>
              <w:t>subjectScheme</w:t>
            </w:r>
            <w:proofErr w:type="spellEnd"/>
          </w:p>
        </w:tc>
        <w:tc>
          <w:tcPr>
            <w:tcW w:w="551" w:type="dxa"/>
            <w:shd w:val="clear" w:color="auto" w:fill="FFFFFF"/>
          </w:tcPr>
          <w:p w14:paraId="14E3A261" w14:textId="77777777" w:rsidR="009041EF" w:rsidRDefault="00005DCE">
            <w:r>
              <w:rPr>
                <w:sz w:val="20"/>
                <w:szCs w:val="20"/>
              </w:rPr>
              <w:t>0-1</w:t>
            </w:r>
          </w:p>
        </w:tc>
        <w:tc>
          <w:tcPr>
            <w:tcW w:w="3097" w:type="dxa"/>
            <w:shd w:val="clear" w:color="auto" w:fill="FFFFFF"/>
          </w:tcPr>
          <w:p w14:paraId="7BD92985" w14:textId="77777777" w:rsidR="009041EF" w:rsidRDefault="00005DCE">
            <w:r>
              <w:rPr>
                <w:sz w:val="20"/>
                <w:szCs w:val="20"/>
              </w:rPr>
              <w:t>The name of the subject scheme or classification code or authority if one is used.</w:t>
            </w:r>
          </w:p>
        </w:tc>
        <w:tc>
          <w:tcPr>
            <w:tcW w:w="2700" w:type="dxa"/>
            <w:shd w:val="clear" w:color="auto" w:fill="FFFFFF"/>
          </w:tcPr>
          <w:p w14:paraId="551ABBB1" w14:textId="77777777" w:rsidR="009041EF" w:rsidRDefault="00005DCE">
            <w:r>
              <w:rPr>
                <w:sz w:val="20"/>
                <w:szCs w:val="20"/>
              </w:rPr>
              <w:t>Free text.</w:t>
            </w:r>
          </w:p>
        </w:tc>
      </w:tr>
      <w:tr w:rsidR="009041EF" w14:paraId="577687E9" w14:textId="77777777" w:rsidTr="0005305B">
        <w:tc>
          <w:tcPr>
            <w:tcW w:w="736" w:type="dxa"/>
            <w:shd w:val="clear" w:color="auto" w:fill="FFFFFF"/>
          </w:tcPr>
          <w:p w14:paraId="63D427F0" w14:textId="77777777" w:rsidR="009041EF" w:rsidRDefault="00005DCE">
            <w:r>
              <w:rPr>
                <w:sz w:val="18"/>
                <w:szCs w:val="18"/>
              </w:rPr>
              <w:t>6.2</w:t>
            </w:r>
          </w:p>
        </w:tc>
        <w:tc>
          <w:tcPr>
            <w:tcW w:w="2294" w:type="dxa"/>
            <w:shd w:val="clear" w:color="auto" w:fill="FFFFFF"/>
          </w:tcPr>
          <w:p w14:paraId="5D0D0E9B" w14:textId="77777777" w:rsidR="009041EF" w:rsidRDefault="00005DCE">
            <w:proofErr w:type="spellStart"/>
            <w:r>
              <w:rPr>
                <w:sz w:val="20"/>
                <w:szCs w:val="20"/>
              </w:rPr>
              <w:t>schemeURI</w:t>
            </w:r>
            <w:proofErr w:type="spellEnd"/>
          </w:p>
        </w:tc>
        <w:tc>
          <w:tcPr>
            <w:tcW w:w="551" w:type="dxa"/>
            <w:shd w:val="clear" w:color="auto" w:fill="FFFFFF"/>
          </w:tcPr>
          <w:p w14:paraId="58F64A24" w14:textId="77777777" w:rsidR="009041EF" w:rsidRDefault="00005DCE">
            <w:r>
              <w:rPr>
                <w:sz w:val="20"/>
                <w:szCs w:val="20"/>
              </w:rPr>
              <w:t>0-1</w:t>
            </w:r>
          </w:p>
        </w:tc>
        <w:tc>
          <w:tcPr>
            <w:tcW w:w="3097" w:type="dxa"/>
            <w:shd w:val="clear" w:color="auto" w:fill="FFFFFF"/>
          </w:tcPr>
          <w:p w14:paraId="7B872E40" w14:textId="77777777" w:rsidR="009041EF" w:rsidRDefault="00005DCE">
            <w:r>
              <w:rPr>
                <w:sz w:val="20"/>
                <w:szCs w:val="20"/>
              </w:rPr>
              <w:t>The URI of the subject identifier scheme.</w:t>
            </w:r>
          </w:p>
        </w:tc>
        <w:tc>
          <w:tcPr>
            <w:tcW w:w="2700" w:type="dxa"/>
            <w:shd w:val="clear" w:color="auto" w:fill="FFFFFF"/>
          </w:tcPr>
          <w:p w14:paraId="0C065207" w14:textId="77777777" w:rsidR="009041EF" w:rsidRDefault="00005DCE">
            <w:r>
              <w:rPr>
                <w:sz w:val="20"/>
                <w:szCs w:val="20"/>
              </w:rPr>
              <w:t xml:space="preserve">Examples: </w:t>
            </w:r>
          </w:p>
          <w:p w14:paraId="698584EC" w14:textId="77777777" w:rsidR="009041EF" w:rsidRDefault="004853D6">
            <w:pPr>
              <w:spacing w:before="0" w:after="0"/>
            </w:pPr>
            <w:hyperlink r:id="rId19">
              <w:r w:rsidR="00005DCE">
                <w:rPr>
                  <w:color w:val="0000FF"/>
                  <w:sz w:val="20"/>
                  <w:szCs w:val="20"/>
                  <w:u w:val="single"/>
                </w:rPr>
                <w:t>http://id.loc.gov/authorities/subjects</w:t>
              </w:r>
            </w:hyperlink>
            <w:r w:rsidR="00005DCE">
              <w:rPr>
                <w:sz w:val="20"/>
                <w:szCs w:val="20"/>
              </w:rPr>
              <w:t xml:space="preserve"> </w:t>
            </w:r>
          </w:p>
          <w:p w14:paraId="42493C48" w14:textId="77777777" w:rsidR="009041EF" w:rsidRDefault="009041EF">
            <w:pPr>
              <w:spacing w:before="0" w:after="0"/>
            </w:pPr>
          </w:p>
          <w:p w14:paraId="0E9A7B3D" w14:textId="77777777" w:rsidR="009041EF" w:rsidRDefault="004853D6">
            <w:pPr>
              <w:spacing w:before="0" w:after="0"/>
            </w:pPr>
            <w:hyperlink r:id="rId20">
              <w:r w:rsidR="00005DCE">
                <w:rPr>
                  <w:color w:val="1155CC"/>
                  <w:sz w:val="20"/>
                  <w:szCs w:val="20"/>
                  <w:u w:val="single"/>
                </w:rPr>
                <w:t>http://udcdata.info/</w:t>
              </w:r>
            </w:hyperlink>
            <w:r w:rsidR="00005DCE">
              <w:rPr>
                <w:sz w:val="20"/>
                <w:szCs w:val="20"/>
              </w:rPr>
              <w:t xml:space="preserve"> </w:t>
            </w:r>
          </w:p>
        </w:tc>
      </w:tr>
      <w:tr w:rsidR="009041EF" w14:paraId="35C4A8B3" w14:textId="77777777" w:rsidTr="0005305B">
        <w:tc>
          <w:tcPr>
            <w:tcW w:w="736" w:type="dxa"/>
            <w:shd w:val="clear" w:color="auto" w:fill="FFFFFF"/>
          </w:tcPr>
          <w:p w14:paraId="7948CAAF" w14:textId="77777777" w:rsidR="009041EF" w:rsidRDefault="00005DCE">
            <w:r>
              <w:rPr>
                <w:sz w:val="18"/>
                <w:szCs w:val="18"/>
              </w:rPr>
              <w:t>6.3</w:t>
            </w:r>
          </w:p>
        </w:tc>
        <w:tc>
          <w:tcPr>
            <w:tcW w:w="2294" w:type="dxa"/>
            <w:shd w:val="clear" w:color="auto" w:fill="FFFFFF"/>
          </w:tcPr>
          <w:p w14:paraId="7894A1FE" w14:textId="77777777" w:rsidR="009041EF" w:rsidRDefault="00005DCE">
            <w:proofErr w:type="spellStart"/>
            <w:r>
              <w:rPr>
                <w:sz w:val="20"/>
                <w:szCs w:val="20"/>
              </w:rPr>
              <w:t>valueURI</w:t>
            </w:r>
            <w:proofErr w:type="spellEnd"/>
          </w:p>
        </w:tc>
        <w:tc>
          <w:tcPr>
            <w:tcW w:w="551" w:type="dxa"/>
            <w:shd w:val="clear" w:color="auto" w:fill="FFFFFF"/>
          </w:tcPr>
          <w:p w14:paraId="79178861" w14:textId="77777777" w:rsidR="009041EF" w:rsidRDefault="00005DCE">
            <w:r>
              <w:rPr>
                <w:sz w:val="20"/>
                <w:szCs w:val="20"/>
              </w:rPr>
              <w:t>0-1</w:t>
            </w:r>
          </w:p>
        </w:tc>
        <w:tc>
          <w:tcPr>
            <w:tcW w:w="3097" w:type="dxa"/>
            <w:shd w:val="clear" w:color="auto" w:fill="FFFFFF"/>
          </w:tcPr>
          <w:p w14:paraId="16D7DBDD" w14:textId="77777777" w:rsidR="009041EF" w:rsidRDefault="00005DCE">
            <w:r>
              <w:rPr>
                <w:sz w:val="20"/>
                <w:szCs w:val="20"/>
              </w:rPr>
              <w:t>The URI of the subject term.</w:t>
            </w:r>
          </w:p>
        </w:tc>
        <w:tc>
          <w:tcPr>
            <w:tcW w:w="2700" w:type="dxa"/>
            <w:shd w:val="clear" w:color="auto" w:fill="FFFFFF"/>
          </w:tcPr>
          <w:p w14:paraId="721A730A" w14:textId="77777777" w:rsidR="009041EF" w:rsidRDefault="00005DCE">
            <w:r>
              <w:rPr>
                <w:sz w:val="20"/>
                <w:szCs w:val="20"/>
              </w:rPr>
              <w:t>Example(s)</w:t>
            </w:r>
          </w:p>
          <w:p w14:paraId="7BBC4AF4" w14:textId="77777777" w:rsidR="009041EF" w:rsidRDefault="004853D6">
            <w:hyperlink r:id="rId21">
              <w:r w:rsidR="00005DCE">
                <w:rPr>
                  <w:color w:val="1155CC"/>
                  <w:sz w:val="20"/>
                  <w:szCs w:val="20"/>
                  <w:u w:val="single"/>
                </w:rPr>
                <w:t>http://id.loc.gov/authorities/subjects/sh85026196</w:t>
              </w:r>
            </w:hyperlink>
          </w:p>
          <w:p w14:paraId="01946A75" w14:textId="77777777" w:rsidR="009041EF" w:rsidRDefault="004853D6">
            <w:hyperlink r:id="rId22">
              <w:r w:rsidR="00005DCE">
                <w:rPr>
                  <w:color w:val="1155CC"/>
                  <w:sz w:val="20"/>
                  <w:szCs w:val="20"/>
                  <w:u w:val="single"/>
                </w:rPr>
                <w:t>http://udcdata.info/037278</w:t>
              </w:r>
            </w:hyperlink>
            <w:r w:rsidR="00005DCE">
              <w:rPr>
                <w:sz w:val="20"/>
                <w:szCs w:val="20"/>
              </w:rPr>
              <w:t xml:space="preserve"> </w:t>
            </w:r>
          </w:p>
        </w:tc>
      </w:tr>
      <w:tr w:rsidR="009041EF" w14:paraId="68E81159" w14:textId="77777777" w:rsidTr="0005305B">
        <w:tc>
          <w:tcPr>
            <w:tcW w:w="736" w:type="dxa"/>
            <w:shd w:val="clear" w:color="auto" w:fill="D9D9D9"/>
          </w:tcPr>
          <w:p w14:paraId="5488BC96" w14:textId="77777777" w:rsidR="009041EF" w:rsidRDefault="00005DCE">
            <w:r>
              <w:rPr>
                <w:sz w:val="18"/>
                <w:szCs w:val="18"/>
              </w:rPr>
              <w:t>7</w:t>
            </w:r>
          </w:p>
        </w:tc>
        <w:tc>
          <w:tcPr>
            <w:tcW w:w="2294" w:type="dxa"/>
            <w:shd w:val="clear" w:color="auto" w:fill="D9D9D9"/>
          </w:tcPr>
          <w:p w14:paraId="1CB79877" w14:textId="77777777" w:rsidR="009041EF" w:rsidRDefault="00005DCE">
            <w:r>
              <w:rPr>
                <w:sz w:val="20"/>
                <w:szCs w:val="20"/>
              </w:rPr>
              <w:t xml:space="preserve">Contributor </w:t>
            </w:r>
          </w:p>
        </w:tc>
        <w:tc>
          <w:tcPr>
            <w:tcW w:w="551" w:type="dxa"/>
            <w:shd w:val="clear" w:color="auto" w:fill="D9D9D9"/>
          </w:tcPr>
          <w:p w14:paraId="4A60DC21" w14:textId="77777777" w:rsidR="009041EF" w:rsidRDefault="00005DCE">
            <w:r>
              <w:rPr>
                <w:sz w:val="20"/>
                <w:szCs w:val="20"/>
              </w:rPr>
              <w:t>0-n</w:t>
            </w:r>
          </w:p>
        </w:tc>
        <w:tc>
          <w:tcPr>
            <w:tcW w:w="3097" w:type="dxa"/>
            <w:shd w:val="clear" w:color="auto" w:fill="D9D9D9"/>
          </w:tcPr>
          <w:p w14:paraId="00E9C219" w14:textId="77777777" w:rsidR="009041EF" w:rsidRDefault="00005DCE">
            <w:r>
              <w:rPr>
                <w:sz w:val="20"/>
                <w:szCs w:val="20"/>
              </w:rPr>
              <w:t xml:space="preserve">The institution or person responsible for collecting, managing, distributing, or otherwise contributing to the development of the resource. </w:t>
            </w:r>
          </w:p>
        </w:tc>
        <w:tc>
          <w:tcPr>
            <w:tcW w:w="2700" w:type="dxa"/>
            <w:shd w:val="clear" w:color="auto" w:fill="D9D9D9"/>
          </w:tcPr>
          <w:p w14:paraId="22C7DFF9" w14:textId="77777777" w:rsidR="009041EF" w:rsidRDefault="00005DCE">
            <w:r>
              <w:rPr>
                <w:sz w:val="20"/>
                <w:szCs w:val="20"/>
              </w:rPr>
              <w:t>Note: DataCite infrastructure supports up to between 8000-10000 names. For name lists above that size, consider attribution via linking to the related metadata.</w:t>
            </w:r>
          </w:p>
        </w:tc>
      </w:tr>
      <w:tr w:rsidR="009041EF" w14:paraId="40BAAB8C" w14:textId="77777777" w:rsidTr="0005305B">
        <w:trPr>
          <w:cantSplit/>
        </w:trPr>
        <w:tc>
          <w:tcPr>
            <w:tcW w:w="736" w:type="dxa"/>
            <w:shd w:val="clear" w:color="auto" w:fill="D9D9D9"/>
          </w:tcPr>
          <w:p w14:paraId="29EE6A06" w14:textId="77777777" w:rsidR="009041EF" w:rsidRDefault="00005DCE">
            <w:r>
              <w:rPr>
                <w:sz w:val="18"/>
                <w:szCs w:val="18"/>
              </w:rPr>
              <w:lastRenderedPageBreak/>
              <w:t xml:space="preserve">7.1 </w:t>
            </w:r>
            <w:r>
              <w:rPr>
                <w:sz w:val="18"/>
                <w:szCs w:val="18"/>
              </w:rPr>
              <w:br/>
            </w:r>
          </w:p>
        </w:tc>
        <w:tc>
          <w:tcPr>
            <w:tcW w:w="2294" w:type="dxa"/>
            <w:shd w:val="clear" w:color="auto" w:fill="D9D9D9"/>
          </w:tcPr>
          <w:p w14:paraId="3A662C84" w14:textId="77777777" w:rsidR="009041EF" w:rsidRDefault="00005DCE">
            <w:proofErr w:type="spellStart"/>
            <w:r>
              <w:rPr>
                <w:sz w:val="20"/>
                <w:szCs w:val="20"/>
              </w:rPr>
              <w:t>contributorType</w:t>
            </w:r>
            <w:proofErr w:type="spellEnd"/>
            <w:r>
              <w:rPr>
                <w:sz w:val="20"/>
                <w:szCs w:val="20"/>
              </w:rPr>
              <w:t xml:space="preserve"> </w:t>
            </w:r>
          </w:p>
        </w:tc>
        <w:tc>
          <w:tcPr>
            <w:tcW w:w="551" w:type="dxa"/>
            <w:shd w:val="clear" w:color="auto" w:fill="D9D9D9"/>
          </w:tcPr>
          <w:p w14:paraId="7CC6909A" w14:textId="77777777" w:rsidR="009041EF" w:rsidRDefault="00005DCE">
            <w:r>
              <w:rPr>
                <w:sz w:val="20"/>
                <w:szCs w:val="20"/>
              </w:rPr>
              <w:t>1</w:t>
            </w:r>
          </w:p>
        </w:tc>
        <w:tc>
          <w:tcPr>
            <w:tcW w:w="3097" w:type="dxa"/>
            <w:shd w:val="clear" w:color="auto" w:fill="D9D9D9"/>
          </w:tcPr>
          <w:p w14:paraId="68A65D2D" w14:textId="77777777" w:rsidR="009041EF" w:rsidRDefault="00005DCE">
            <w:r>
              <w:rPr>
                <w:sz w:val="20"/>
                <w:szCs w:val="20"/>
              </w:rPr>
              <w:t xml:space="preserve">The type of contributor of the resource. </w:t>
            </w:r>
          </w:p>
        </w:tc>
        <w:tc>
          <w:tcPr>
            <w:tcW w:w="2700" w:type="dxa"/>
            <w:shd w:val="clear" w:color="auto" w:fill="D9D9D9"/>
          </w:tcPr>
          <w:p w14:paraId="515183A7" w14:textId="77777777" w:rsidR="009041EF" w:rsidRDefault="00005DCE">
            <w:pPr>
              <w:spacing w:before="0" w:after="120"/>
            </w:pPr>
            <w:r>
              <w:rPr>
                <w:sz w:val="20"/>
                <w:szCs w:val="20"/>
              </w:rPr>
              <w:t xml:space="preserve">If Contributor is used, then </w:t>
            </w:r>
            <w:proofErr w:type="spellStart"/>
            <w:r>
              <w:rPr>
                <w:sz w:val="20"/>
                <w:szCs w:val="20"/>
              </w:rPr>
              <w:t>contributorType</w:t>
            </w:r>
            <w:proofErr w:type="spellEnd"/>
            <w:r>
              <w:rPr>
                <w:sz w:val="20"/>
                <w:szCs w:val="20"/>
              </w:rPr>
              <w:t xml:space="preserve"> is mandatory.</w:t>
            </w:r>
          </w:p>
          <w:p w14:paraId="3F34849F" w14:textId="77777777" w:rsidR="009041EF" w:rsidRDefault="00005DCE">
            <w:pPr>
              <w:spacing w:before="0" w:after="0"/>
            </w:pPr>
            <w:r>
              <w:rPr>
                <w:i/>
                <w:sz w:val="20"/>
                <w:szCs w:val="20"/>
              </w:rPr>
              <w:t>Controlled List Values:</w:t>
            </w:r>
          </w:p>
          <w:p w14:paraId="5CD09144" w14:textId="77777777" w:rsidR="009041EF" w:rsidRDefault="00005DCE">
            <w:pPr>
              <w:spacing w:before="0" w:after="0"/>
            </w:pPr>
            <w:proofErr w:type="spellStart"/>
            <w:r>
              <w:rPr>
                <w:sz w:val="20"/>
                <w:szCs w:val="20"/>
              </w:rPr>
              <w:t>ContactPerson</w:t>
            </w:r>
            <w:proofErr w:type="spellEnd"/>
            <w:r>
              <w:rPr>
                <w:sz w:val="20"/>
                <w:szCs w:val="20"/>
              </w:rPr>
              <w:t xml:space="preserve"> </w:t>
            </w:r>
          </w:p>
          <w:p w14:paraId="4861BECF" w14:textId="77777777" w:rsidR="009041EF" w:rsidRDefault="00005DCE">
            <w:pPr>
              <w:spacing w:before="0" w:after="0"/>
            </w:pPr>
            <w:proofErr w:type="spellStart"/>
            <w:r>
              <w:rPr>
                <w:sz w:val="20"/>
                <w:szCs w:val="20"/>
              </w:rPr>
              <w:t>DataCollector</w:t>
            </w:r>
            <w:proofErr w:type="spellEnd"/>
          </w:p>
          <w:p w14:paraId="68E1F49F" w14:textId="77777777" w:rsidR="009041EF" w:rsidRDefault="00005DCE">
            <w:pPr>
              <w:spacing w:before="0" w:after="0"/>
            </w:pPr>
            <w:proofErr w:type="spellStart"/>
            <w:r>
              <w:rPr>
                <w:sz w:val="20"/>
                <w:szCs w:val="20"/>
              </w:rPr>
              <w:t>DataCurator</w:t>
            </w:r>
            <w:proofErr w:type="spellEnd"/>
            <w:r>
              <w:rPr>
                <w:sz w:val="20"/>
                <w:szCs w:val="20"/>
              </w:rPr>
              <w:t xml:space="preserve"> </w:t>
            </w:r>
          </w:p>
          <w:p w14:paraId="3F726768" w14:textId="77777777" w:rsidR="009041EF" w:rsidRDefault="00005DCE">
            <w:pPr>
              <w:spacing w:before="0" w:after="0"/>
            </w:pPr>
            <w:proofErr w:type="spellStart"/>
            <w:r>
              <w:rPr>
                <w:sz w:val="20"/>
                <w:szCs w:val="20"/>
              </w:rPr>
              <w:t>DataManager</w:t>
            </w:r>
            <w:proofErr w:type="spellEnd"/>
            <w:r>
              <w:rPr>
                <w:sz w:val="20"/>
                <w:szCs w:val="20"/>
              </w:rPr>
              <w:t xml:space="preserve"> </w:t>
            </w:r>
          </w:p>
          <w:p w14:paraId="22F5CCFC" w14:textId="77777777" w:rsidR="009041EF" w:rsidRDefault="00005DCE">
            <w:pPr>
              <w:spacing w:before="0" w:after="0"/>
            </w:pPr>
            <w:r>
              <w:rPr>
                <w:sz w:val="20"/>
                <w:szCs w:val="20"/>
              </w:rPr>
              <w:t>Distributor</w:t>
            </w:r>
          </w:p>
          <w:p w14:paraId="4AC5AEF8" w14:textId="77777777" w:rsidR="009041EF" w:rsidRDefault="00005DCE">
            <w:pPr>
              <w:spacing w:before="0" w:after="0"/>
            </w:pPr>
            <w:r>
              <w:rPr>
                <w:sz w:val="20"/>
                <w:szCs w:val="20"/>
              </w:rPr>
              <w:t>Editor</w:t>
            </w:r>
          </w:p>
          <w:p w14:paraId="1CD64E9E" w14:textId="77777777" w:rsidR="009041EF" w:rsidRDefault="00005DCE">
            <w:pPr>
              <w:spacing w:before="0" w:after="0"/>
            </w:pPr>
            <w:proofErr w:type="spellStart"/>
            <w:r>
              <w:rPr>
                <w:sz w:val="20"/>
                <w:szCs w:val="20"/>
              </w:rPr>
              <w:t>HostingInstitution</w:t>
            </w:r>
            <w:proofErr w:type="spellEnd"/>
          </w:p>
          <w:p w14:paraId="6492B3CD" w14:textId="77777777" w:rsidR="009041EF" w:rsidRDefault="00005DCE">
            <w:pPr>
              <w:spacing w:before="0" w:after="0"/>
            </w:pPr>
            <w:r>
              <w:rPr>
                <w:sz w:val="20"/>
                <w:szCs w:val="20"/>
              </w:rPr>
              <w:t>Producer</w:t>
            </w:r>
          </w:p>
          <w:p w14:paraId="6B08A659" w14:textId="77777777" w:rsidR="009041EF" w:rsidRDefault="00005DCE">
            <w:pPr>
              <w:spacing w:before="0" w:after="0"/>
            </w:pPr>
            <w:proofErr w:type="spellStart"/>
            <w:r>
              <w:rPr>
                <w:sz w:val="20"/>
                <w:szCs w:val="20"/>
              </w:rPr>
              <w:t>ProjectLeader</w:t>
            </w:r>
            <w:proofErr w:type="spellEnd"/>
          </w:p>
          <w:p w14:paraId="45E28D3B" w14:textId="77777777" w:rsidR="009041EF" w:rsidRDefault="00005DCE">
            <w:pPr>
              <w:spacing w:before="0" w:after="0"/>
            </w:pPr>
            <w:proofErr w:type="spellStart"/>
            <w:r>
              <w:rPr>
                <w:sz w:val="20"/>
                <w:szCs w:val="20"/>
              </w:rPr>
              <w:t>ProjectManager</w:t>
            </w:r>
            <w:proofErr w:type="spellEnd"/>
          </w:p>
          <w:p w14:paraId="1F50F5AA" w14:textId="77777777" w:rsidR="009041EF" w:rsidRDefault="00005DCE">
            <w:pPr>
              <w:spacing w:before="0" w:after="0"/>
            </w:pPr>
            <w:proofErr w:type="spellStart"/>
            <w:r>
              <w:rPr>
                <w:sz w:val="20"/>
                <w:szCs w:val="20"/>
              </w:rPr>
              <w:t>ProjectMember</w:t>
            </w:r>
            <w:proofErr w:type="spellEnd"/>
          </w:p>
          <w:p w14:paraId="7FED3D71" w14:textId="77777777" w:rsidR="009041EF" w:rsidRDefault="00005DCE">
            <w:pPr>
              <w:spacing w:before="0" w:after="0"/>
            </w:pPr>
            <w:proofErr w:type="spellStart"/>
            <w:r>
              <w:rPr>
                <w:sz w:val="20"/>
                <w:szCs w:val="20"/>
              </w:rPr>
              <w:t>RegistrationAgency</w:t>
            </w:r>
            <w:proofErr w:type="spellEnd"/>
          </w:p>
          <w:p w14:paraId="4B5B0B37" w14:textId="77777777" w:rsidR="009041EF" w:rsidRDefault="00005DCE">
            <w:pPr>
              <w:spacing w:before="0" w:after="0"/>
            </w:pPr>
            <w:proofErr w:type="spellStart"/>
            <w:r>
              <w:rPr>
                <w:sz w:val="20"/>
                <w:szCs w:val="20"/>
              </w:rPr>
              <w:t>RegistrationAuthority</w:t>
            </w:r>
            <w:proofErr w:type="spellEnd"/>
          </w:p>
          <w:p w14:paraId="7ECA1DDC" w14:textId="77777777" w:rsidR="009041EF" w:rsidRDefault="00005DCE">
            <w:pPr>
              <w:spacing w:before="0" w:after="0"/>
            </w:pPr>
            <w:proofErr w:type="spellStart"/>
            <w:r>
              <w:rPr>
                <w:sz w:val="20"/>
                <w:szCs w:val="20"/>
              </w:rPr>
              <w:t>RelatedPerson</w:t>
            </w:r>
            <w:proofErr w:type="spellEnd"/>
          </w:p>
          <w:p w14:paraId="2AE87BCE" w14:textId="77777777" w:rsidR="009041EF" w:rsidRDefault="00005DCE">
            <w:pPr>
              <w:spacing w:before="0" w:after="0"/>
            </w:pPr>
            <w:r>
              <w:rPr>
                <w:sz w:val="20"/>
                <w:szCs w:val="20"/>
              </w:rPr>
              <w:t>Researcher</w:t>
            </w:r>
          </w:p>
          <w:p w14:paraId="33E2637B" w14:textId="77777777" w:rsidR="009041EF" w:rsidRDefault="00005DCE">
            <w:pPr>
              <w:spacing w:before="0" w:after="0"/>
            </w:pPr>
            <w:proofErr w:type="spellStart"/>
            <w:r>
              <w:rPr>
                <w:sz w:val="20"/>
                <w:szCs w:val="20"/>
              </w:rPr>
              <w:t>ResearchGroup</w:t>
            </w:r>
            <w:proofErr w:type="spellEnd"/>
          </w:p>
          <w:p w14:paraId="0F0F30C4" w14:textId="77777777" w:rsidR="009041EF" w:rsidRDefault="00005DCE">
            <w:pPr>
              <w:spacing w:before="0" w:after="0"/>
            </w:pPr>
            <w:proofErr w:type="spellStart"/>
            <w:r>
              <w:rPr>
                <w:sz w:val="20"/>
                <w:szCs w:val="20"/>
              </w:rPr>
              <w:t>RightsHolder</w:t>
            </w:r>
            <w:proofErr w:type="spellEnd"/>
          </w:p>
          <w:p w14:paraId="54CE82D4" w14:textId="77777777" w:rsidR="009041EF" w:rsidRDefault="00005DCE">
            <w:pPr>
              <w:spacing w:before="0" w:after="0"/>
            </w:pPr>
            <w:r>
              <w:rPr>
                <w:sz w:val="20"/>
                <w:szCs w:val="20"/>
              </w:rPr>
              <w:t>Sponsor</w:t>
            </w:r>
          </w:p>
          <w:p w14:paraId="117DDEA1" w14:textId="77777777" w:rsidR="009041EF" w:rsidRDefault="00005DCE">
            <w:pPr>
              <w:spacing w:before="0" w:after="0"/>
            </w:pPr>
            <w:r>
              <w:rPr>
                <w:sz w:val="20"/>
                <w:szCs w:val="20"/>
              </w:rPr>
              <w:t>Supervisor</w:t>
            </w:r>
          </w:p>
          <w:p w14:paraId="24D27146" w14:textId="77777777" w:rsidR="009041EF" w:rsidRDefault="00005DCE">
            <w:pPr>
              <w:spacing w:before="0" w:after="0"/>
            </w:pPr>
            <w:proofErr w:type="spellStart"/>
            <w:r>
              <w:rPr>
                <w:sz w:val="20"/>
                <w:szCs w:val="20"/>
              </w:rPr>
              <w:t>WorkPackageLeader</w:t>
            </w:r>
            <w:proofErr w:type="spellEnd"/>
          </w:p>
          <w:p w14:paraId="38505968" w14:textId="77777777" w:rsidR="009041EF" w:rsidRDefault="00005DCE">
            <w:pPr>
              <w:spacing w:before="0" w:after="0"/>
            </w:pPr>
            <w:r>
              <w:rPr>
                <w:sz w:val="20"/>
                <w:szCs w:val="20"/>
              </w:rPr>
              <w:t>Other</w:t>
            </w:r>
          </w:p>
          <w:p w14:paraId="7D82AF7D" w14:textId="77777777" w:rsidR="009041EF" w:rsidRDefault="009041EF">
            <w:pPr>
              <w:spacing w:before="0" w:after="0"/>
            </w:pPr>
          </w:p>
          <w:p w14:paraId="19933DE8" w14:textId="77777777" w:rsidR="009041EF" w:rsidRDefault="00005DCE">
            <w:pPr>
              <w:spacing w:before="0" w:after="0"/>
            </w:pPr>
            <w:r>
              <w:rPr>
                <w:sz w:val="20"/>
                <w:szCs w:val="20"/>
              </w:rPr>
              <w:t xml:space="preserve">See </w:t>
            </w:r>
            <w:hyperlink w:anchor="h.1y810tw">
              <w:r>
                <w:rPr>
                  <w:color w:val="1155CC"/>
                  <w:sz w:val="20"/>
                  <w:szCs w:val="20"/>
                  <w:u w:val="single"/>
                </w:rPr>
                <w:t xml:space="preserve">Appendix </w:t>
              </w:r>
            </w:hyperlink>
            <w:r>
              <w:rPr>
                <w:sz w:val="20"/>
                <w:szCs w:val="20"/>
              </w:rPr>
              <w:t>for definitions.</w:t>
            </w:r>
          </w:p>
        </w:tc>
      </w:tr>
      <w:tr w:rsidR="009041EF" w14:paraId="0D4DA541" w14:textId="77777777" w:rsidTr="0005305B">
        <w:tc>
          <w:tcPr>
            <w:tcW w:w="736" w:type="dxa"/>
            <w:shd w:val="clear" w:color="auto" w:fill="D9D9D9"/>
          </w:tcPr>
          <w:p w14:paraId="5453F186" w14:textId="77777777" w:rsidR="009041EF" w:rsidRDefault="00005DCE">
            <w:r>
              <w:rPr>
                <w:sz w:val="18"/>
                <w:szCs w:val="18"/>
              </w:rPr>
              <w:t>7.2</w:t>
            </w:r>
          </w:p>
        </w:tc>
        <w:tc>
          <w:tcPr>
            <w:tcW w:w="2294" w:type="dxa"/>
            <w:shd w:val="clear" w:color="auto" w:fill="D9D9D9"/>
          </w:tcPr>
          <w:p w14:paraId="33658F73" w14:textId="77777777" w:rsidR="009041EF" w:rsidRDefault="00005DCE">
            <w:proofErr w:type="spellStart"/>
            <w:r>
              <w:rPr>
                <w:sz w:val="20"/>
                <w:szCs w:val="20"/>
              </w:rPr>
              <w:t>contributorName</w:t>
            </w:r>
            <w:proofErr w:type="spellEnd"/>
          </w:p>
        </w:tc>
        <w:tc>
          <w:tcPr>
            <w:tcW w:w="551" w:type="dxa"/>
            <w:shd w:val="clear" w:color="auto" w:fill="D9D9D9"/>
          </w:tcPr>
          <w:p w14:paraId="5A3D0C96" w14:textId="77777777" w:rsidR="009041EF" w:rsidRDefault="00005DCE">
            <w:r>
              <w:rPr>
                <w:sz w:val="20"/>
                <w:szCs w:val="20"/>
              </w:rPr>
              <w:t>1</w:t>
            </w:r>
          </w:p>
        </w:tc>
        <w:tc>
          <w:tcPr>
            <w:tcW w:w="3097" w:type="dxa"/>
            <w:shd w:val="clear" w:color="auto" w:fill="D9D9D9"/>
          </w:tcPr>
          <w:p w14:paraId="7318C037" w14:textId="77777777" w:rsidR="009041EF" w:rsidRDefault="00005DCE">
            <w:r>
              <w:rPr>
                <w:sz w:val="20"/>
                <w:szCs w:val="20"/>
              </w:rPr>
              <w:t>The name of the contributor.</w:t>
            </w:r>
          </w:p>
        </w:tc>
        <w:tc>
          <w:tcPr>
            <w:tcW w:w="2700" w:type="dxa"/>
            <w:shd w:val="clear" w:color="auto" w:fill="D9D9D9"/>
          </w:tcPr>
          <w:p w14:paraId="1792E323" w14:textId="77777777" w:rsidR="009041EF" w:rsidRDefault="00005DCE">
            <w:pPr>
              <w:spacing w:before="0" w:after="0"/>
            </w:pPr>
            <w:r>
              <w:rPr>
                <w:sz w:val="20"/>
                <w:szCs w:val="20"/>
              </w:rPr>
              <w:t xml:space="preserve">If Contributor is used, then </w:t>
            </w:r>
            <w:proofErr w:type="spellStart"/>
            <w:r>
              <w:rPr>
                <w:sz w:val="20"/>
                <w:szCs w:val="20"/>
              </w:rPr>
              <w:t>contributorName</w:t>
            </w:r>
            <w:proofErr w:type="spellEnd"/>
            <w:r>
              <w:rPr>
                <w:sz w:val="20"/>
                <w:szCs w:val="20"/>
              </w:rPr>
              <w:t xml:space="preserve"> is mandatory.</w:t>
            </w:r>
          </w:p>
          <w:p w14:paraId="79207194" w14:textId="77777777" w:rsidR="009041EF" w:rsidRDefault="00005DCE">
            <w:r>
              <w:rPr>
                <w:sz w:val="20"/>
                <w:szCs w:val="20"/>
              </w:rPr>
              <w:t xml:space="preserve">Examples: Patel, Emily; </w:t>
            </w:r>
            <w:proofErr w:type="spellStart"/>
            <w:r>
              <w:rPr>
                <w:sz w:val="20"/>
                <w:szCs w:val="20"/>
              </w:rPr>
              <w:t>Nyugen</w:t>
            </w:r>
            <w:proofErr w:type="spellEnd"/>
            <w:r>
              <w:rPr>
                <w:sz w:val="20"/>
                <w:szCs w:val="20"/>
              </w:rPr>
              <w:t>, John</w:t>
            </w:r>
          </w:p>
          <w:p w14:paraId="6CB23FFC" w14:textId="77777777" w:rsidR="009041EF" w:rsidRDefault="00005DCE">
            <w:r>
              <w:rPr>
                <w:sz w:val="20"/>
                <w:szCs w:val="20"/>
              </w:rPr>
              <w:t>The personal name format may be: family, given. Non-roman names should be transliterated according to the ALA-LC schemes</w:t>
            </w:r>
            <w:r>
              <w:rPr>
                <w:sz w:val="20"/>
                <w:szCs w:val="20"/>
                <w:vertAlign w:val="superscript"/>
              </w:rPr>
              <w:footnoteReference w:id="17"/>
            </w:r>
            <w:r>
              <w:rPr>
                <w:sz w:val="20"/>
                <w:szCs w:val="20"/>
              </w:rPr>
              <w:t>.</w:t>
            </w:r>
          </w:p>
        </w:tc>
      </w:tr>
      <w:tr w:rsidR="009041EF" w14:paraId="6304314B" w14:textId="77777777" w:rsidTr="0005305B">
        <w:tc>
          <w:tcPr>
            <w:tcW w:w="736" w:type="dxa"/>
            <w:shd w:val="clear" w:color="auto" w:fill="D9D9D9"/>
          </w:tcPr>
          <w:p w14:paraId="76C96815" w14:textId="77777777" w:rsidR="009041EF" w:rsidRDefault="00005DCE">
            <w:r>
              <w:rPr>
                <w:sz w:val="18"/>
                <w:szCs w:val="18"/>
              </w:rPr>
              <w:t>7.2.1</w:t>
            </w:r>
          </w:p>
        </w:tc>
        <w:tc>
          <w:tcPr>
            <w:tcW w:w="2294" w:type="dxa"/>
            <w:shd w:val="clear" w:color="auto" w:fill="D9D9D9"/>
          </w:tcPr>
          <w:p w14:paraId="27AAD3AF" w14:textId="77777777" w:rsidR="009041EF" w:rsidRDefault="00005DCE">
            <w:proofErr w:type="spellStart"/>
            <w:r>
              <w:rPr>
                <w:sz w:val="20"/>
                <w:szCs w:val="20"/>
              </w:rPr>
              <w:t>familyName</w:t>
            </w:r>
            <w:proofErr w:type="spellEnd"/>
          </w:p>
        </w:tc>
        <w:tc>
          <w:tcPr>
            <w:tcW w:w="551" w:type="dxa"/>
            <w:shd w:val="clear" w:color="auto" w:fill="D9D9D9"/>
          </w:tcPr>
          <w:p w14:paraId="5F87A355" w14:textId="77777777" w:rsidR="009041EF" w:rsidRDefault="00005DCE">
            <w:r>
              <w:rPr>
                <w:sz w:val="20"/>
                <w:szCs w:val="20"/>
              </w:rPr>
              <w:t>0-1</w:t>
            </w:r>
          </w:p>
        </w:tc>
        <w:tc>
          <w:tcPr>
            <w:tcW w:w="3097" w:type="dxa"/>
            <w:shd w:val="clear" w:color="auto" w:fill="D9D9D9"/>
          </w:tcPr>
          <w:p w14:paraId="7191EE02" w14:textId="77777777" w:rsidR="009041EF" w:rsidRDefault="00005DCE">
            <w:r>
              <w:rPr>
                <w:sz w:val="20"/>
                <w:szCs w:val="20"/>
              </w:rPr>
              <w:t>The surname or last name of the contributor.</w:t>
            </w:r>
          </w:p>
        </w:tc>
        <w:tc>
          <w:tcPr>
            <w:tcW w:w="2700" w:type="dxa"/>
            <w:shd w:val="clear" w:color="auto" w:fill="D9D9D9"/>
          </w:tcPr>
          <w:p w14:paraId="0664C5C8" w14:textId="77777777" w:rsidR="009041EF" w:rsidRDefault="00005DCE">
            <w:r>
              <w:rPr>
                <w:sz w:val="20"/>
                <w:szCs w:val="20"/>
              </w:rPr>
              <w:t xml:space="preserve">Examples based on the 7.2 names: Patel; </w:t>
            </w:r>
            <w:proofErr w:type="spellStart"/>
            <w:r>
              <w:rPr>
                <w:sz w:val="20"/>
                <w:szCs w:val="20"/>
              </w:rPr>
              <w:t>Nyugen</w:t>
            </w:r>
            <w:proofErr w:type="spellEnd"/>
          </w:p>
        </w:tc>
      </w:tr>
      <w:tr w:rsidR="009041EF" w14:paraId="0950DC19" w14:textId="77777777" w:rsidTr="0005305B">
        <w:tc>
          <w:tcPr>
            <w:tcW w:w="736" w:type="dxa"/>
            <w:shd w:val="clear" w:color="auto" w:fill="D9D9D9"/>
          </w:tcPr>
          <w:p w14:paraId="32E3E775" w14:textId="77777777" w:rsidR="009041EF" w:rsidRDefault="00005DCE">
            <w:r>
              <w:rPr>
                <w:sz w:val="18"/>
                <w:szCs w:val="18"/>
              </w:rPr>
              <w:t>7.2.2</w:t>
            </w:r>
          </w:p>
        </w:tc>
        <w:tc>
          <w:tcPr>
            <w:tcW w:w="2294" w:type="dxa"/>
            <w:shd w:val="clear" w:color="auto" w:fill="D9D9D9"/>
          </w:tcPr>
          <w:p w14:paraId="6C334BD8" w14:textId="77777777" w:rsidR="009041EF" w:rsidRDefault="00005DCE">
            <w:proofErr w:type="spellStart"/>
            <w:r>
              <w:rPr>
                <w:sz w:val="20"/>
                <w:szCs w:val="20"/>
              </w:rPr>
              <w:t>givenName</w:t>
            </w:r>
            <w:proofErr w:type="spellEnd"/>
          </w:p>
        </w:tc>
        <w:tc>
          <w:tcPr>
            <w:tcW w:w="551" w:type="dxa"/>
            <w:shd w:val="clear" w:color="auto" w:fill="D9D9D9"/>
          </w:tcPr>
          <w:p w14:paraId="06F17D3B" w14:textId="77777777" w:rsidR="009041EF" w:rsidRDefault="00005DCE">
            <w:r>
              <w:rPr>
                <w:sz w:val="20"/>
                <w:szCs w:val="20"/>
              </w:rPr>
              <w:t>0-1</w:t>
            </w:r>
          </w:p>
        </w:tc>
        <w:tc>
          <w:tcPr>
            <w:tcW w:w="3097" w:type="dxa"/>
            <w:shd w:val="clear" w:color="auto" w:fill="D9D9D9"/>
          </w:tcPr>
          <w:p w14:paraId="795DF94D" w14:textId="77777777" w:rsidR="009041EF" w:rsidRDefault="00005DCE">
            <w:r>
              <w:rPr>
                <w:sz w:val="20"/>
                <w:szCs w:val="20"/>
              </w:rPr>
              <w:t>The personal or first name of the contributor.</w:t>
            </w:r>
          </w:p>
        </w:tc>
        <w:tc>
          <w:tcPr>
            <w:tcW w:w="2700" w:type="dxa"/>
            <w:shd w:val="clear" w:color="auto" w:fill="D9D9D9"/>
          </w:tcPr>
          <w:p w14:paraId="2531FA02" w14:textId="77777777" w:rsidR="009041EF" w:rsidRDefault="00005DCE">
            <w:r>
              <w:rPr>
                <w:sz w:val="20"/>
                <w:szCs w:val="20"/>
              </w:rPr>
              <w:t>Examples based on the 7.2 names: Emily; John</w:t>
            </w:r>
          </w:p>
        </w:tc>
      </w:tr>
      <w:tr w:rsidR="009041EF" w14:paraId="5E8533FD" w14:textId="77777777" w:rsidTr="0005305B">
        <w:trPr>
          <w:cantSplit/>
        </w:trPr>
        <w:tc>
          <w:tcPr>
            <w:tcW w:w="736" w:type="dxa"/>
            <w:shd w:val="clear" w:color="auto" w:fill="D9D9D9"/>
          </w:tcPr>
          <w:p w14:paraId="7E18557D" w14:textId="77777777" w:rsidR="009041EF" w:rsidRDefault="00005DCE">
            <w:r>
              <w:rPr>
                <w:sz w:val="18"/>
                <w:szCs w:val="18"/>
              </w:rPr>
              <w:lastRenderedPageBreak/>
              <w:t>7.3</w:t>
            </w:r>
          </w:p>
        </w:tc>
        <w:tc>
          <w:tcPr>
            <w:tcW w:w="2294" w:type="dxa"/>
            <w:shd w:val="clear" w:color="auto" w:fill="D9D9D9"/>
          </w:tcPr>
          <w:p w14:paraId="06949546" w14:textId="77777777" w:rsidR="009041EF" w:rsidRDefault="00005DCE">
            <w:proofErr w:type="spellStart"/>
            <w:r>
              <w:rPr>
                <w:sz w:val="20"/>
                <w:szCs w:val="20"/>
              </w:rPr>
              <w:t>nameIdentifier</w:t>
            </w:r>
            <w:proofErr w:type="spellEnd"/>
          </w:p>
        </w:tc>
        <w:tc>
          <w:tcPr>
            <w:tcW w:w="551" w:type="dxa"/>
            <w:shd w:val="clear" w:color="auto" w:fill="D9D9D9"/>
          </w:tcPr>
          <w:p w14:paraId="0D2F5176" w14:textId="77777777" w:rsidR="009041EF" w:rsidRDefault="001B7286">
            <w:r>
              <w:rPr>
                <w:sz w:val="20"/>
                <w:szCs w:val="20"/>
              </w:rPr>
              <w:t>0-n</w:t>
            </w:r>
          </w:p>
        </w:tc>
        <w:tc>
          <w:tcPr>
            <w:tcW w:w="3097" w:type="dxa"/>
            <w:shd w:val="clear" w:color="auto" w:fill="D9D9D9"/>
          </w:tcPr>
          <w:p w14:paraId="6B54C3BA" w14:textId="77777777" w:rsidR="009041EF" w:rsidRDefault="00005DCE">
            <w:r>
              <w:rPr>
                <w:sz w:val="20"/>
                <w:szCs w:val="20"/>
              </w:rPr>
              <w:t>Uniquely identifies an individual or legal entity, according to various schemes.</w:t>
            </w:r>
          </w:p>
        </w:tc>
        <w:tc>
          <w:tcPr>
            <w:tcW w:w="2700" w:type="dxa"/>
            <w:shd w:val="clear" w:color="auto" w:fill="D9D9D9"/>
          </w:tcPr>
          <w:p w14:paraId="2DE5A8B0" w14:textId="77777777" w:rsidR="009041EF" w:rsidRDefault="00005DCE">
            <w:r>
              <w:rPr>
                <w:sz w:val="20"/>
                <w:szCs w:val="20"/>
              </w:rPr>
              <w:t>The format is dependent upon scheme.</w:t>
            </w:r>
          </w:p>
        </w:tc>
      </w:tr>
      <w:tr w:rsidR="009041EF" w14:paraId="77AD1BEB" w14:textId="77777777" w:rsidTr="0005305B">
        <w:trPr>
          <w:cantSplit/>
        </w:trPr>
        <w:tc>
          <w:tcPr>
            <w:tcW w:w="736" w:type="dxa"/>
            <w:shd w:val="clear" w:color="auto" w:fill="D9D9D9"/>
          </w:tcPr>
          <w:p w14:paraId="372858C3" w14:textId="77777777" w:rsidR="009041EF" w:rsidRDefault="00005DCE">
            <w:r>
              <w:rPr>
                <w:sz w:val="18"/>
                <w:szCs w:val="18"/>
              </w:rPr>
              <w:t>7.3.1</w:t>
            </w:r>
          </w:p>
        </w:tc>
        <w:tc>
          <w:tcPr>
            <w:tcW w:w="2294" w:type="dxa"/>
            <w:shd w:val="clear" w:color="auto" w:fill="D9D9D9"/>
          </w:tcPr>
          <w:p w14:paraId="21E2013D" w14:textId="77777777" w:rsidR="009041EF" w:rsidRDefault="00005DCE">
            <w:proofErr w:type="spellStart"/>
            <w:r>
              <w:rPr>
                <w:sz w:val="20"/>
                <w:szCs w:val="20"/>
              </w:rPr>
              <w:t>nameIdentifierScheme</w:t>
            </w:r>
            <w:proofErr w:type="spellEnd"/>
          </w:p>
        </w:tc>
        <w:tc>
          <w:tcPr>
            <w:tcW w:w="551" w:type="dxa"/>
            <w:shd w:val="clear" w:color="auto" w:fill="D9D9D9"/>
          </w:tcPr>
          <w:p w14:paraId="7656572D" w14:textId="77777777" w:rsidR="009041EF" w:rsidRDefault="00005DCE">
            <w:r>
              <w:rPr>
                <w:sz w:val="20"/>
                <w:szCs w:val="20"/>
              </w:rPr>
              <w:t>1</w:t>
            </w:r>
          </w:p>
        </w:tc>
        <w:tc>
          <w:tcPr>
            <w:tcW w:w="3097" w:type="dxa"/>
            <w:shd w:val="clear" w:color="auto" w:fill="D9D9D9"/>
          </w:tcPr>
          <w:p w14:paraId="695B4744" w14:textId="77777777" w:rsidR="009041EF" w:rsidRDefault="00005DCE">
            <w:r>
              <w:rPr>
                <w:sz w:val="20"/>
                <w:szCs w:val="20"/>
              </w:rPr>
              <w:t>The name of the name identifier scheme.</w:t>
            </w:r>
          </w:p>
        </w:tc>
        <w:tc>
          <w:tcPr>
            <w:tcW w:w="2700" w:type="dxa"/>
            <w:shd w:val="clear" w:color="auto" w:fill="D9D9D9"/>
          </w:tcPr>
          <w:p w14:paraId="6DC9E786" w14:textId="77777777" w:rsidR="009041EF" w:rsidRDefault="00005DCE">
            <w:r>
              <w:rPr>
                <w:sz w:val="20"/>
                <w:szCs w:val="20"/>
              </w:rPr>
              <w:t xml:space="preserve">If </w:t>
            </w:r>
            <w:proofErr w:type="spellStart"/>
            <w:r>
              <w:rPr>
                <w:sz w:val="20"/>
                <w:szCs w:val="20"/>
              </w:rPr>
              <w:t>nameIdentifier</w:t>
            </w:r>
            <w:proofErr w:type="spellEnd"/>
            <w:r>
              <w:rPr>
                <w:sz w:val="20"/>
                <w:szCs w:val="20"/>
              </w:rPr>
              <w:t xml:space="preserve"> is used, </w:t>
            </w:r>
            <w:proofErr w:type="spellStart"/>
            <w:r>
              <w:rPr>
                <w:sz w:val="20"/>
                <w:szCs w:val="20"/>
              </w:rPr>
              <w:t>nameIdentifierScheme</w:t>
            </w:r>
            <w:proofErr w:type="spellEnd"/>
            <w:r>
              <w:rPr>
                <w:sz w:val="20"/>
                <w:szCs w:val="20"/>
              </w:rPr>
              <w:t xml:space="preserve"> is mandatory.</w:t>
            </w:r>
          </w:p>
          <w:p w14:paraId="75C3E820" w14:textId="77777777" w:rsidR="009041EF" w:rsidRDefault="00005DCE" w:rsidP="00D524DE">
            <w:proofErr w:type="spellStart"/>
            <w:r>
              <w:rPr>
                <w:sz w:val="20"/>
                <w:szCs w:val="20"/>
              </w:rPr>
              <w:t>Examples:ORCID</w:t>
            </w:r>
            <w:proofErr w:type="spellEnd"/>
            <w:r>
              <w:rPr>
                <w:sz w:val="20"/>
                <w:szCs w:val="20"/>
                <w:vertAlign w:val="superscript"/>
              </w:rPr>
              <w:footnoteReference w:id="18"/>
            </w:r>
            <w:r>
              <w:rPr>
                <w:sz w:val="20"/>
                <w:szCs w:val="20"/>
              </w:rPr>
              <w:t>, ISNI</w:t>
            </w:r>
            <w:r>
              <w:rPr>
                <w:sz w:val="20"/>
                <w:szCs w:val="20"/>
                <w:vertAlign w:val="superscript"/>
              </w:rPr>
              <w:footnoteReference w:id="19"/>
            </w:r>
          </w:p>
        </w:tc>
      </w:tr>
      <w:tr w:rsidR="009041EF" w14:paraId="4EA27A50" w14:textId="77777777" w:rsidTr="0005305B">
        <w:tc>
          <w:tcPr>
            <w:tcW w:w="736" w:type="dxa"/>
          </w:tcPr>
          <w:p w14:paraId="4714EFCC" w14:textId="77777777" w:rsidR="009041EF" w:rsidRDefault="00005DCE">
            <w:r>
              <w:rPr>
                <w:sz w:val="18"/>
                <w:szCs w:val="18"/>
              </w:rPr>
              <w:t>7.3.2</w:t>
            </w:r>
          </w:p>
        </w:tc>
        <w:tc>
          <w:tcPr>
            <w:tcW w:w="2294" w:type="dxa"/>
          </w:tcPr>
          <w:p w14:paraId="09402E78" w14:textId="77777777" w:rsidR="009041EF" w:rsidRDefault="00005DCE">
            <w:proofErr w:type="spellStart"/>
            <w:r>
              <w:rPr>
                <w:sz w:val="20"/>
                <w:szCs w:val="20"/>
              </w:rPr>
              <w:t>schemeURI</w:t>
            </w:r>
            <w:proofErr w:type="spellEnd"/>
          </w:p>
        </w:tc>
        <w:tc>
          <w:tcPr>
            <w:tcW w:w="551" w:type="dxa"/>
          </w:tcPr>
          <w:p w14:paraId="7E435E66" w14:textId="77777777" w:rsidR="009041EF" w:rsidRDefault="00005DCE">
            <w:r>
              <w:rPr>
                <w:sz w:val="20"/>
                <w:szCs w:val="20"/>
              </w:rPr>
              <w:t>0-1</w:t>
            </w:r>
          </w:p>
        </w:tc>
        <w:tc>
          <w:tcPr>
            <w:tcW w:w="3097" w:type="dxa"/>
          </w:tcPr>
          <w:p w14:paraId="798960B8" w14:textId="77777777" w:rsidR="009041EF" w:rsidRDefault="00005DCE">
            <w:r>
              <w:rPr>
                <w:sz w:val="20"/>
                <w:szCs w:val="20"/>
              </w:rPr>
              <w:t>The URI of the name identifier scheme.</w:t>
            </w:r>
          </w:p>
        </w:tc>
        <w:tc>
          <w:tcPr>
            <w:tcW w:w="2700" w:type="dxa"/>
          </w:tcPr>
          <w:p w14:paraId="265061D0" w14:textId="77777777" w:rsidR="009041EF" w:rsidRDefault="00005DCE">
            <w:r>
              <w:rPr>
                <w:sz w:val="20"/>
                <w:szCs w:val="20"/>
              </w:rPr>
              <w:t xml:space="preserve">Examples: </w:t>
            </w:r>
            <w:hyperlink r:id="rId23">
              <w:r>
                <w:rPr>
                  <w:color w:val="0000FF"/>
                  <w:sz w:val="20"/>
                  <w:szCs w:val="20"/>
                  <w:u w:val="single"/>
                </w:rPr>
                <w:t>http://www.isni.org</w:t>
              </w:r>
            </w:hyperlink>
            <w:r>
              <w:rPr>
                <w:sz w:val="20"/>
                <w:szCs w:val="20"/>
              </w:rPr>
              <w:t xml:space="preserve">  </w:t>
            </w:r>
            <w:hyperlink r:id="rId24">
              <w:r>
                <w:rPr>
                  <w:color w:val="0000FF"/>
                  <w:sz w:val="20"/>
                  <w:szCs w:val="20"/>
                  <w:u w:val="single"/>
                </w:rPr>
                <w:t>http://orcid.org</w:t>
              </w:r>
            </w:hyperlink>
            <w:hyperlink r:id="rId25"/>
          </w:p>
          <w:p w14:paraId="74C542D9" w14:textId="77777777" w:rsidR="009041EF" w:rsidRDefault="004853D6">
            <w:pPr>
              <w:spacing w:before="0" w:after="0"/>
            </w:pPr>
            <w:hyperlink r:id="rId26">
              <w:r w:rsidR="00005DCE">
                <w:rPr>
                  <w:color w:val="0000FF"/>
                  <w:sz w:val="20"/>
                  <w:szCs w:val="20"/>
                  <w:u w:val="single"/>
                </w:rPr>
                <w:t>http://www.crossref.org/fundref/</w:t>
              </w:r>
            </w:hyperlink>
          </w:p>
        </w:tc>
      </w:tr>
      <w:tr w:rsidR="009041EF" w14:paraId="427A7665" w14:textId="77777777" w:rsidTr="0005305B">
        <w:tc>
          <w:tcPr>
            <w:tcW w:w="736" w:type="dxa"/>
            <w:shd w:val="clear" w:color="auto" w:fill="D9D9D9"/>
          </w:tcPr>
          <w:p w14:paraId="4A3B3617" w14:textId="77777777" w:rsidR="009041EF" w:rsidRDefault="00005DCE">
            <w:r>
              <w:rPr>
                <w:sz w:val="18"/>
                <w:szCs w:val="18"/>
              </w:rPr>
              <w:t>7.4</w:t>
            </w:r>
          </w:p>
        </w:tc>
        <w:tc>
          <w:tcPr>
            <w:tcW w:w="2294" w:type="dxa"/>
            <w:shd w:val="clear" w:color="auto" w:fill="D9D9D9"/>
          </w:tcPr>
          <w:p w14:paraId="5C96E0D4" w14:textId="77777777" w:rsidR="009041EF" w:rsidRDefault="00005DCE">
            <w:r>
              <w:rPr>
                <w:sz w:val="20"/>
                <w:szCs w:val="20"/>
              </w:rPr>
              <w:t>affiliation</w:t>
            </w:r>
          </w:p>
        </w:tc>
        <w:tc>
          <w:tcPr>
            <w:tcW w:w="551" w:type="dxa"/>
            <w:shd w:val="clear" w:color="auto" w:fill="D9D9D9"/>
          </w:tcPr>
          <w:p w14:paraId="233C0201" w14:textId="77777777" w:rsidR="009041EF" w:rsidRDefault="00005DCE">
            <w:r>
              <w:rPr>
                <w:sz w:val="20"/>
                <w:szCs w:val="20"/>
              </w:rPr>
              <w:t>0-n</w:t>
            </w:r>
          </w:p>
        </w:tc>
        <w:tc>
          <w:tcPr>
            <w:tcW w:w="3097" w:type="dxa"/>
            <w:shd w:val="clear" w:color="auto" w:fill="D9D9D9"/>
          </w:tcPr>
          <w:p w14:paraId="5025A3CC" w14:textId="77777777" w:rsidR="009041EF" w:rsidRDefault="00005DCE">
            <w:r>
              <w:rPr>
                <w:sz w:val="20"/>
                <w:szCs w:val="20"/>
              </w:rPr>
              <w:t>The organisational or institutional affiliation of the contributor.</w:t>
            </w:r>
          </w:p>
        </w:tc>
        <w:tc>
          <w:tcPr>
            <w:tcW w:w="2700" w:type="dxa"/>
            <w:shd w:val="clear" w:color="auto" w:fill="D9D9D9"/>
          </w:tcPr>
          <w:p w14:paraId="4F09B53B" w14:textId="77777777" w:rsidR="009041EF" w:rsidRDefault="00005DCE">
            <w:r>
              <w:rPr>
                <w:sz w:val="20"/>
                <w:szCs w:val="20"/>
              </w:rPr>
              <w:t>Free text.</w:t>
            </w:r>
          </w:p>
        </w:tc>
      </w:tr>
      <w:tr w:rsidR="009041EF" w14:paraId="6D2A21B3" w14:textId="77777777" w:rsidTr="0005305B">
        <w:tc>
          <w:tcPr>
            <w:tcW w:w="736" w:type="dxa"/>
            <w:shd w:val="clear" w:color="auto" w:fill="D9D9D9"/>
          </w:tcPr>
          <w:p w14:paraId="6F1CD1FC" w14:textId="77777777" w:rsidR="009041EF" w:rsidRDefault="00005DCE">
            <w:r>
              <w:rPr>
                <w:sz w:val="18"/>
                <w:szCs w:val="18"/>
              </w:rPr>
              <w:t xml:space="preserve">8 </w:t>
            </w:r>
          </w:p>
        </w:tc>
        <w:tc>
          <w:tcPr>
            <w:tcW w:w="2294" w:type="dxa"/>
            <w:shd w:val="clear" w:color="auto" w:fill="D9D9D9"/>
          </w:tcPr>
          <w:p w14:paraId="3FB0B3D2" w14:textId="77777777" w:rsidR="009041EF" w:rsidRDefault="00005DCE">
            <w:r>
              <w:rPr>
                <w:sz w:val="20"/>
                <w:szCs w:val="20"/>
              </w:rPr>
              <w:t xml:space="preserve">Date </w:t>
            </w:r>
          </w:p>
        </w:tc>
        <w:tc>
          <w:tcPr>
            <w:tcW w:w="551" w:type="dxa"/>
            <w:shd w:val="clear" w:color="auto" w:fill="D9D9D9"/>
          </w:tcPr>
          <w:p w14:paraId="78EF621E" w14:textId="77777777" w:rsidR="009041EF" w:rsidRDefault="00005DCE">
            <w:r>
              <w:rPr>
                <w:sz w:val="20"/>
                <w:szCs w:val="20"/>
              </w:rPr>
              <w:t>0-n</w:t>
            </w:r>
          </w:p>
        </w:tc>
        <w:tc>
          <w:tcPr>
            <w:tcW w:w="3097" w:type="dxa"/>
            <w:shd w:val="clear" w:color="auto" w:fill="D9D9D9"/>
          </w:tcPr>
          <w:p w14:paraId="12940925" w14:textId="77777777" w:rsidR="009041EF" w:rsidRDefault="00005DCE">
            <w:r>
              <w:rPr>
                <w:sz w:val="20"/>
                <w:szCs w:val="20"/>
              </w:rPr>
              <w:t xml:space="preserve">Different dates relevant to the work. </w:t>
            </w:r>
          </w:p>
        </w:tc>
        <w:tc>
          <w:tcPr>
            <w:tcW w:w="2700" w:type="dxa"/>
            <w:shd w:val="clear" w:color="auto" w:fill="D9D9D9"/>
          </w:tcPr>
          <w:p w14:paraId="542F87D0" w14:textId="77777777" w:rsidR="009041EF" w:rsidRDefault="00005DCE">
            <w:r>
              <w:rPr>
                <w:sz w:val="20"/>
                <w:szCs w:val="20"/>
              </w:rPr>
              <w:t xml:space="preserve">YYYY,YYYY-MM-DD, </w:t>
            </w:r>
            <w:proofErr w:type="spellStart"/>
            <w:r>
              <w:rPr>
                <w:sz w:val="20"/>
                <w:szCs w:val="20"/>
              </w:rPr>
              <w:t>YYYY-MM-DDThh:mm:ssTZD</w:t>
            </w:r>
            <w:proofErr w:type="spellEnd"/>
            <w:r>
              <w:rPr>
                <w:sz w:val="20"/>
                <w:szCs w:val="20"/>
              </w:rPr>
              <w:t xml:space="preserve"> or any other format or level of granularity described in W3CDTF.</w:t>
            </w:r>
            <w:r>
              <w:rPr>
                <w:sz w:val="20"/>
                <w:szCs w:val="20"/>
                <w:vertAlign w:val="superscript"/>
              </w:rPr>
              <w:footnoteReference w:id="20"/>
            </w:r>
            <w:r>
              <w:rPr>
                <w:sz w:val="20"/>
                <w:szCs w:val="20"/>
              </w:rPr>
              <w:t xml:space="preserve"> Use RKMS-ISO8601</w:t>
            </w:r>
            <w:r>
              <w:rPr>
                <w:sz w:val="20"/>
                <w:szCs w:val="20"/>
                <w:vertAlign w:val="superscript"/>
              </w:rPr>
              <w:footnoteReference w:id="21"/>
            </w:r>
            <w:r>
              <w:rPr>
                <w:sz w:val="20"/>
                <w:szCs w:val="20"/>
              </w:rPr>
              <w:t xml:space="preserve"> standard for depicting date ranges.</w:t>
            </w:r>
          </w:p>
          <w:p w14:paraId="3E7A1952" w14:textId="77777777" w:rsidR="009041EF" w:rsidRDefault="00005DCE">
            <w:r>
              <w:rPr>
                <w:sz w:val="20"/>
                <w:szCs w:val="20"/>
              </w:rPr>
              <w:t>Example: 2004-03-02/2005-06-02</w:t>
            </w:r>
          </w:p>
        </w:tc>
      </w:tr>
      <w:tr w:rsidR="009041EF" w14:paraId="2420672B" w14:textId="77777777" w:rsidTr="0005305B">
        <w:trPr>
          <w:cantSplit/>
        </w:trPr>
        <w:tc>
          <w:tcPr>
            <w:tcW w:w="736" w:type="dxa"/>
            <w:shd w:val="clear" w:color="auto" w:fill="D9D9D9"/>
          </w:tcPr>
          <w:p w14:paraId="045BB1BD" w14:textId="77777777" w:rsidR="009041EF" w:rsidRDefault="00005DCE">
            <w:r>
              <w:rPr>
                <w:sz w:val="18"/>
                <w:szCs w:val="18"/>
              </w:rPr>
              <w:lastRenderedPageBreak/>
              <w:t xml:space="preserve">8.1 </w:t>
            </w:r>
          </w:p>
        </w:tc>
        <w:tc>
          <w:tcPr>
            <w:tcW w:w="2294" w:type="dxa"/>
            <w:shd w:val="clear" w:color="auto" w:fill="D9D9D9"/>
          </w:tcPr>
          <w:p w14:paraId="4CBE4DBE" w14:textId="77777777" w:rsidR="009041EF" w:rsidRDefault="00005DCE">
            <w:proofErr w:type="spellStart"/>
            <w:r>
              <w:rPr>
                <w:sz w:val="20"/>
                <w:szCs w:val="20"/>
              </w:rPr>
              <w:t>dateType</w:t>
            </w:r>
            <w:proofErr w:type="spellEnd"/>
            <w:r>
              <w:rPr>
                <w:sz w:val="20"/>
                <w:szCs w:val="20"/>
              </w:rPr>
              <w:t xml:space="preserve"> </w:t>
            </w:r>
          </w:p>
        </w:tc>
        <w:tc>
          <w:tcPr>
            <w:tcW w:w="551" w:type="dxa"/>
            <w:shd w:val="clear" w:color="auto" w:fill="D9D9D9"/>
          </w:tcPr>
          <w:p w14:paraId="3BB940B3" w14:textId="77777777" w:rsidR="009041EF" w:rsidRDefault="00005DCE">
            <w:r>
              <w:rPr>
                <w:sz w:val="20"/>
                <w:szCs w:val="20"/>
              </w:rPr>
              <w:t>1</w:t>
            </w:r>
          </w:p>
        </w:tc>
        <w:tc>
          <w:tcPr>
            <w:tcW w:w="3097" w:type="dxa"/>
            <w:shd w:val="clear" w:color="auto" w:fill="D9D9D9"/>
          </w:tcPr>
          <w:p w14:paraId="4CF3E23A" w14:textId="77777777" w:rsidR="009041EF" w:rsidRDefault="00005DCE">
            <w:r>
              <w:rPr>
                <w:sz w:val="20"/>
                <w:szCs w:val="20"/>
              </w:rPr>
              <w:t xml:space="preserve">The type of date. </w:t>
            </w:r>
          </w:p>
        </w:tc>
        <w:tc>
          <w:tcPr>
            <w:tcW w:w="2700" w:type="dxa"/>
            <w:shd w:val="clear" w:color="auto" w:fill="D9D9D9"/>
          </w:tcPr>
          <w:p w14:paraId="433AA4AF" w14:textId="77777777" w:rsidR="009041EF" w:rsidRDefault="00005DCE">
            <w:r>
              <w:rPr>
                <w:sz w:val="20"/>
                <w:szCs w:val="20"/>
              </w:rPr>
              <w:t xml:space="preserve">If Date is used, </w:t>
            </w:r>
            <w:proofErr w:type="spellStart"/>
            <w:r>
              <w:rPr>
                <w:sz w:val="20"/>
                <w:szCs w:val="20"/>
              </w:rPr>
              <w:t>dateType</w:t>
            </w:r>
            <w:proofErr w:type="spellEnd"/>
            <w:r>
              <w:rPr>
                <w:sz w:val="20"/>
                <w:szCs w:val="20"/>
              </w:rPr>
              <w:t xml:space="preserve"> is mandatory.</w:t>
            </w:r>
          </w:p>
          <w:p w14:paraId="3BCCB0B4" w14:textId="77777777" w:rsidR="009041EF" w:rsidRDefault="00005DCE">
            <w:pPr>
              <w:spacing w:after="0"/>
            </w:pPr>
            <w:r>
              <w:rPr>
                <w:i/>
                <w:sz w:val="20"/>
                <w:szCs w:val="20"/>
              </w:rPr>
              <w:t>Controlled List Values:</w:t>
            </w:r>
          </w:p>
          <w:p w14:paraId="36A3CF25" w14:textId="77777777" w:rsidR="009041EF" w:rsidRDefault="00005DCE">
            <w:pPr>
              <w:spacing w:before="0" w:after="0"/>
            </w:pPr>
            <w:r>
              <w:rPr>
                <w:sz w:val="20"/>
                <w:szCs w:val="20"/>
              </w:rPr>
              <w:t>Accepted</w:t>
            </w:r>
          </w:p>
          <w:p w14:paraId="454E8B8B" w14:textId="77777777" w:rsidR="009041EF" w:rsidRDefault="00005DCE">
            <w:pPr>
              <w:spacing w:before="0" w:after="0"/>
            </w:pPr>
            <w:r>
              <w:rPr>
                <w:sz w:val="20"/>
                <w:szCs w:val="20"/>
              </w:rPr>
              <w:t>Available</w:t>
            </w:r>
          </w:p>
          <w:p w14:paraId="714C29D0" w14:textId="77777777" w:rsidR="009041EF" w:rsidRDefault="00005DCE">
            <w:pPr>
              <w:spacing w:before="0" w:after="0"/>
            </w:pPr>
            <w:r>
              <w:rPr>
                <w:sz w:val="20"/>
                <w:szCs w:val="20"/>
              </w:rPr>
              <w:t>Copyrighted</w:t>
            </w:r>
          </w:p>
          <w:p w14:paraId="11ECF3FF" w14:textId="77777777" w:rsidR="009041EF" w:rsidRDefault="00005DCE">
            <w:pPr>
              <w:spacing w:before="0" w:after="0"/>
            </w:pPr>
            <w:r>
              <w:rPr>
                <w:sz w:val="20"/>
                <w:szCs w:val="20"/>
              </w:rPr>
              <w:t>Collected</w:t>
            </w:r>
          </w:p>
          <w:p w14:paraId="4A59329C" w14:textId="77777777" w:rsidR="009041EF" w:rsidRDefault="00005DCE">
            <w:pPr>
              <w:spacing w:before="0" w:after="0"/>
            </w:pPr>
            <w:r>
              <w:rPr>
                <w:sz w:val="20"/>
                <w:szCs w:val="20"/>
              </w:rPr>
              <w:t>Created</w:t>
            </w:r>
          </w:p>
          <w:p w14:paraId="5AF7749F" w14:textId="77777777" w:rsidR="009041EF" w:rsidRDefault="00005DCE">
            <w:pPr>
              <w:spacing w:before="0" w:after="0"/>
            </w:pPr>
            <w:r>
              <w:rPr>
                <w:sz w:val="20"/>
                <w:szCs w:val="20"/>
              </w:rPr>
              <w:t>Issued</w:t>
            </w:r>
          </w:p>
          <w:p w14:paraId="6241CB74" w14:textId="77777777" w:rsidR="009041EF" w:rsidRDefault="00005DCE">
            <w:pPr>
              <w:spacing w:before="0" w:after="0"/>
            </w:pPr>
            <w:r>
              <w:rPr>
                <w:sz w:val="20"/>
                <w:szCs w:val="20"/>
              </w:rPr>
              <w:t>Submitted</w:t>
            </w:r>
          </w:p>
          <w:p w14:paraId="11271D3A" w14:textId="77777777" w:rsidR="009041EF" w:rsidRDefault="00005DCE">
            <w:pPr>
              <w:spacing w:before="0" w:after="0"/>
            </w:pPr>
            <w:r>
              <w:rPr>
                <w:sz w:val="20"/>
                <w:szCs w:val="20"/>
              </w:rPr>
              <w:t>Updated</w:t>
            </w:r>
          </w:p>
          <w:p w14:paraId="2498E5C1" w14:textId="77777777" w:rsidR="009041EF" w:rsidRDefault="00005DCE">
            <w:pPr>
              <w:spacing w:before="0" w:after="0"/>
            </w:pPr>
            <w:r>
              <w:rPr>
                <w:sz w:val="20"/>
                <w:szCs w:val="20"/>
              </w:rPr>
              <w:t xml:space="preserve">Valid </w:t>
            </w:r>
          </w:p>
          <w:p w14:paraId="18B2F2FC" w14:textId="77777777" w:rsidR="009041EF" w:rsidRDefault="00005DCE">
            <w:pPr>
              <w:spacing w:before="0" w:after="0"/>
            </w:pPr>
            <w:r>
              <w:rPr>
                <w:sz w:val="20"/>
                <w:szCs w:val="20"/>
              </w:rPr>
              <w:br/>
              <w:t xml:space="preserve">See </w:t>
            </w:r>
            <w:hyperlink w:anchor="h.4i7ojhp">
              <w:r>
                <w:rPr>
                  <w:color w:val="1155CC"/>
                  <w:sz w:val="20"/>
                  <w:szCs w:val="20"/>
                  <w:u w:val="single"/>
                </w:rPr>
                <w:t xml:space="preserve">Appendix </w:t>
              </w:r>
            </w:hyperlink>
            <w:r>
              <w:rPr>
                <w:sz w:val="20"/>
                <w:szCs w:val="20"/>
              </w:rPr>
              <w:t>for definitions and recommendations.</w:t>
            </w:r>
          </w:p>
        </w:tc>
      </w:tr>
      <w:tr w:rsidR="009041EF" w14:paraId="592CC0BD" w14:textId="77777777" w:rsidTr="0005305B">
        <w:trPr>
          <w:cantSplit/>
        </w:trPr>
        <w:tc>
          <w:tcPr>
            <w:tcW w:w="736" w:type="dxa"/>
          </w:tcPr>
          <w:p w14:paraId="0A22AA40" w14:textId="77777777" w:rsidR="009041EF" w:rsidRDefault="00005DCE">
            <w:r>
              <w:rPr>
                <w:sz w:val="18"/>
                <w:szCs w:val="18"/>
              </w:rPr>
              <w:t xml:space="preserve">9 </w:t>
            </w:r>
          </w:p>
        </w:tc>
        <w:tc>
          <w:tcPr>
            <w:tcW w:w="2294" w:type="dxa"/>
          </w:tcPr>
          <w:p w14:paraId="6EEA139E" w14:textId="77777777" w:rsidR="009041EF" w:rsidRDefault="00005DCE">
            <w:r>
              <w:rPr>
                <w:sz w:val="20"/>
                <w:szCs w:val="20"/>
              </w:rPr>
              <w:t xml:space="preserve">Language </w:t>
            </w:r>
          </w:p>
        </w:tc>
        <w:tc>
          <w:tcPr>
            <w:tcW w:w="551" w:type="dxa"/>
          </w:tcPr>
          <w:p w14:paraId="24FF8159" w14:textId="77777777" w:rsidR="009041EF" w:rsidRDefault="00005DCE">
            <w:r>
              <w:rPr>
                <w:sz w:val="20"/>
                <w:szCs w:val="20"/>
              </w:rPr>
              <w:t>0-1</w:t>
            </w:r>
          </w:p>
        </w:tc>
        <w:tc>
          <w:tcPr>
            <w:tcW w:w="3097" w:type="dxa"/>
          </w:tcPr>
          <w:p w14:paraId="7911EB00" w14:textId="77777777" w:rsidR="009041EF" w:rsidRDefault="00005DCE">
            <w:r>
              <w:rPr>
                <w:sz w:val="20"/>
                <w:szCs w:val="20"/>
              </w:rPr>
              <w:t xml:space="preserve">The primary language of the resource. </w:t>
            </w:r>
          </w:p>
        </w:tc>
        <w:tc>
          <w:tcPr>
            <w:tcW w:w="2700" w:type="dxa"/>
          </w:tcPr>
          <w:p w14:paraId="3F715DA1" w14:textId="77777777" w:rsidR="009041EF" w:rsidRDefault="00005DCE">
            <w:r>
              <w:rPr>
                <w:sz w:val="20"/>
                <w:szCs w:val="20"/>
              </w:rPr>
              <w:t>Allowed values are taken from IETF BCP 47, ISO 639-1 language codes.</w:t>
            </w:r>
          </w:p>
          <w:p w14:paraId="7B21C26D" w14:textId="77777777" w:rsidR="009041EF" w:rsidRDefault="00005DCE">
            <w:r>
              <w:rPr>
                <w:sz w:val="20"/>
                <w:szCs w:val="20"/>
              </w:rPr>
              <w:t xml:space="preserve">Examples: </w:t>
            </w:r>
            <w:proofErr w:type="spellStart"/>
            <w:r>
              <w:rPr>
                <w:sz w:val="20"/>
                <w:szCs w:val="20"/>
              </w:rPr>
              <w:t>en</w:t>
            </w:r>
            <w:proofErr w:type="spellEnd"/>
            <w:r>
              <w:rPr>
                <w:sz w:val="20"/>
                <w:szCs w:val="20"/>
              </w:rPr>
              <w:t xml:space="preserve">, de, </w:t>
            </w:r>
            <w:proofErr w:type="spellStart"/>
            <w:r>
              <w:rPr>
                <w:sz w:val="20"/>
                <w:szCs w:val="20"/>
              </w:rPr>
              <w:t>fr</w:t>
            </w:r>
            <w:proofErr w:type="spellEnd"/>
          </w:p>
        </w:tc>
      </w:tr>
      <w:tr w:rsidR="009041EF" w14:paraId="4A16C3D0" w14:textId="77777777" w:rsidTr="0005305B">
        <w:tc>
          <w:tcPr>
            <w:tcW w:w="736" w:type="dxa"/>
          </w:tcPr>
          <w:p w14:paraId="24EAF74A" w14:textId="77777777" w:rsidR="009041EF" w:rsidRDefault="00005DCE">
            <w:r>
              <w:rPr>
                <w:sz w:val="18"/>
                <w:szCs w:val="18"/>
              </w:rPr>
              <w:t xml:space="preserve">11 </w:t>
            </w:r>
          </w:p>
        </w:tc>
        <w:tc>
          <w:tcPr>
            <w:tcW w:w="2294" w:type="dxa"/>
          </w:tcPr>
          <w:p w14:paraId="651DA98C" w14:textId="77777777" w:rsidR="009041EF" w:rsidRDefault="00005DCE">
            <w:proofErr w:type="spellStart"/>
            <w:r>
              <w:rPr>
                <w:sz w:val="20"/>
                <w:szCs w:val="20"/>
              </w:rPr>
              <w:t>AlternateIdentifier</w:t>
            </w:r>
            <w:proofErr w:type="spellEnd"/>
            <w:r>
              <w:rPr>
                <w:sz w:val="20"/>
                <w:szCs w:val="20"/>
              </w:rPr>
              <w:t xml:space="preserve"> </w:t>
            </w:r>
          </w:p>
        </w:tc>
        <w:tc>
          <w:tcPr>
            <w:tcW w:w="551" w:type="dxa"/>
          </w:tcPr>
          <w:p w14:paraId="3DFE4DA1" w14:textId="77777777" w:rsidR="009041EF" w:rsidRDefault="00005DCE">
            <w:r>
              <w:rPr>
                <w:sz w:val="20"/>
                <w:szCs w:val="20"/>
              </w:rPr>
              <w:t>0-n</w:t>
            </w:r>
          </w:p>
        </w:tc>
        <w:tc>
          <w:tcPr>
            <w:tcW w:w="3097" w:type="dxa"/>
          </w:tcPr>
          <w:p w14:paraId="5FF4F74C" w14:textId="77777777" w:rsidR="009041EF" w:rsidRDefault="00005DCE">
            <w:r>
              <w:rPr>
                <w:sz w:val="20"/>
                <w:szCs w:val="20"/>
              </w:rPr>
              <w:t xml:space="preserve">An identifier or identifiers other than the primary Identifier applied to the resource being registered. This may be any alphanumeric string which is unique within its domain of issue. May be used for local identifiers. </w:t>
            </w:r>
            <w:proofErr w:type="spellStart"/>
            <w:r>
              <w:rPr>
                <w:color w:val="222222"/>
                <w:sz w:val="20"/>
                <w:szCs w:val="20"/>
              </w:rPr>
              <w:t>AlternateIdentifier</w:t>
            </w:r>
            <w:proofErr w:type="spellEnd"/>
            <w:r>
              <w:rPr>
                <w:color w:val="222222"/>
                <w:sz w:val="20"/>
                <w:szCs w:val="20"/>
              </w:rPr>
              <w:t xml:space="preserve"> should be used for another identifier of the same instance (same location, same file).</w:t>
            </w:r>
          </w:p>
        </w:tc>
        <w:tc>
          <w:tcPr>
            <w:tcW w:w="2700" w:type="dxa"/>
          </w:tcPr>
          <w:p w14:paraId="53C00855" w14:textId="77777777" w:rsidR="009041EF" w:rsidRDefault="00005DCE">
            <w:r>
              <w:rPr>
                <w:sz w:val="20"/>
                <w:szCs w:val="20"/>
              </w:rPr>
              <w:t>Free text.</w:t>
            </w:r>
          </w:p>
          <w:p w14:paraId="090C8A09" w14:textId="77777777" w:rsidR="009041EF" w:rsidRDefault="00005DCE">
            <w:r>
              <w:rPr>
                <w:sz w:val="20"/>
                <w:szCs w:val="20"/>
              </w:rPr>
              <w:t>***</w:t>
            </w:r>
          </w:p>
          <w:p w14:paraId="411836FD" w14:textId="77777777" w:rsidR="009041EF" w:rsidRDefault="00005DCE">
            <w:r>
              <w:rPr>
                <w:sz w:val="20"/>
                <w:szCs w:val="20"/>
              </w:rPr>
              <w:t>Example:</w:t>
            </w:r>
          </w:p>
          <w:p w14:paraId="590258D5" w14:textId="77777777" w:rsidR="009041EF" w:rsidRDefault="00005DCE">
            <w:r>
              <w:rPr>
                <w:sz w:val="20"/>
                <w:szCs w:val="20"/>
              </w:rPr>
              <w:t>E-GEOD-34814</w:t>
            </w:r>
          </w:p>
        </w:tc>
      </w:tr>
      <w:tr w:rsidR="009041EF" w14:paraId="266602DB" w14:textId="77777777" w:rsidTr="0005305B">
        <w:tc>
          <w:tcPr>
            <w:tcW w:w="736" w:type="dxa"/>
          </w:tcPr>
          <w:p w14:paraId="6662D3A2" w14:textId="77777777" w:rsidR="009041EF" w:rsidRDefault="00005DCE">
            <w:r>
              <w:rPr>
                <w:sz w:val="18"/>
                <w:szCs w:val="18"/>
              </w:rPr>
              <w:t xml:space="preserve">11.1 </w:t>
            </w:r>
          </w:p>
        </w:tc>
        <w:tc>
          <w:tcPr>
            <w:tcW w:w="2294" w:type="dxa"/>
          </w:tcPr>
          <w:p w14:paraId="785DDC38" w14:textId="77777777" w:rsidR="009041EF" w:rsidRDefault="00005DCE">
            <w:proofErr w:type="spellStart"/>
            <w:r>
              <w:rPr>
                <w:sz w:val="20"/>
                <w:szCs w:val="20"/>
              </w:rPr>
              <w:t>alternateIdentifierType</w:t>
            </w:r>
            <w:proofErr w:type="spellEnd"/>
            <w:r>
              <w:rPr>
                <w:sz w:val="20"/>
                <w:szCs w:val="20"/>
              </w:rPr>
              <w:t xml:space="preserve"> </w:t>
            </w:r>
            <w:r>
              <w:rPr>
                <w:sz w:val="20"/>
                <w:szCs w:val="20"/>
              </w:rPr>
              <w:br/>
            </w:r>
          </w:p>
        </w:tc>
        <w:tc>
          <w:tcPr>
            <w:tcW w:w="551" w:type="dxa"/>
          </w:tcPr>
          <w:p w14:paraId="43D63F8A" w14:textId="77777777" w:rsidR="009041EF" w:rsidRDefault="00005DCE">
            <w:r>
              <w:rPr>
                <w:sz w:val="20"/>
                <w:szCs w:val="20"/>
              </w:rPr>
              <w:t>1</w:t>
            </w:r>
          </w:p>
        </w:tc>
        <w:tc>
          <w:tcPr>
            <w:tcW w:w="3097" w:type="dxa"/>
          </w:tcPr>
          <w:p w14:paraId="0D5059E4" w14:textId="77777777" w:rsidR="009041EF" w:rsidRDefault="00005DCE">
            <w:r>
              <w:rPr>
                <w:sz w:val="20"/>
                <w:szCs w:val="20"/>
              </w:rPr>
              <w:t xml:space="preserve">The type of the </w:t>
            </w:r>
            <w:proofErr w:type="spellStart"/>
            <w:r>
              <w:rPr>
                <w:sz w:val="20"/>
                <w:szCs w:val="20"/>
              </w:rPr>
              <w:t>AlternateIdentifier</w:t>
            </w:r>
            <w:proofErr w:type="spellEnd"/>
            <w:r>
              <w:rPr>
                <w:sz w:val="20"/>
                <w:szCs w:val="20"/>
              </w:rPr>
              <w:t xml:space="preserve">. </w:t>
            </w:r>
          </w:p>
        </w:tc>
        <w:tc>
          <w:tcPr>
            <w:tcW w:w="2700" w:type="dxa"/>
          </w:tcPr>
          <w:p w14:paraId="5E95419D" w14:textId="77777777" w:rsidR="009041EF" w:rsidRDefault="00005DCE">
            <w:r>
              <w:rPr>
                <w:sz w:val="20"/>
                <w:szCs w:val="20"/>
              </w:rPr>
              <w:t>Free text.</w:t>
            </w:r>
          </w:p>
          <w:p w14:paraId="1F03104F" w14:textId="77777777" w:rsidR="009041EF" w:rsidRDefault="00005DCE">
            <w:r>
              <w:rPr>
                <w:sz w:val="20"/>
                <w:szCs w:val="20"/>
              </w:rPr>
              <w:t>***</w:t>
            </w:r>
          </w:p>
          <w:p w14:paraId="53956C3B" w14:textId="77777777" w:rsidR="009041EF" w:rsidRDefault="00005DCE">
            <w:r>
              <w:rPr>
                <w:sz w:val="20"/>
                <w:szCs w:val="20"/>
              </w:rPr>
              <w:t xml:space="preserve">If </w:t>
            </w:r>
            <w:proofErr w:type="spellStart"/>
            <w:r>
              <w:rPr>
                <w:sz w:val="20"/>
                <w:szCs w:val="20"/>
              </w:rPr>
              <w:t>AlternateIdentifier</w:t>
            </w:r>
            <w:proofErr w:type="spellEnd"/>
            <w:r>
              <w:rPr>
                <w:sz w:val="20"/>
                <w:szCs w:val="20"/>
              </w:rPr>
              <w:t xml:space="preserve"> is used, </w:t>
            </w:r>
            <w:proofErr w:type="spellStart"/>
            <w:r>
              <w:rPr>
                <w:sz w:val="20"/>
                <w:szCs w:val="20"/>
              </w:rPr>
              <w:t>alternateIdentifierType</w:t>
            </w:r>
            <w:proofErr w:type="spellEnd"/>
            <w:r>
              <w:rPr>
                <w:sz w:val="20"/>
                <w:szCs w:val="20"/>
              </w:rPr>
              <w:t xml:space="preserve"> is mandatory. For the above example, the </w:t>
            </w:r>
            <w:proofErr w:type="spellStart"/>
            <w:r>
              <w:rPr>
                <w:sz w:val="20"/>
                <w:szCs w:val="20"/>
              </w:rPr>
              <w:t>alternateIdentifierType</w:t>
            </w:r>
            <w:proofErr w:type="spellEnd"/>
            <w:r>
              <w:rPr>
                <w:sz w:val="20"/>
                <w:szCs w:val="20"/>
              </w:rPr>
              <w:t xml:space="preserve"> would be “A local accession number”</w:t>
            </w:r>
          </w:p>
        </w:tc>
      </w:tr>
      <w:tr w:rsidR="009041EF" w14:paraId="3F27C801" w14:textId="77777777" w:rsidTr="0005305B">
        <w:tc>
          <w:tcPr>
            <w:tcW w:w="736" w:type="dxa"/>
            <w:shd w:val="clear" w:color="auto" w:fill="D9D9D9"/>
          </w:tcPr>
          <w:p w14:paraId="328842DB" w14:textId="77777777" w:rsidR="009041EF" w:rsidRDefault="00005DCE">
            <w:r>
              <w:rPr>
                <w:sz w:val="18"/>
                <w:szCs w:val="18"/>
              </w:rPr>
              <w:t xml:space="preserve">12 </w:t>
            </w:r>
            <w:r>
              <w:rPr>
                <w:sz w:val="18"/>
                <w:szCs w:val="18"/>
              </w:rPr>
              <w:br/>
            </w:r>
          </w:p>
        </w:tc>
        <w:tc>
          <w:tcPr>
            <w:tcW w:w="2294" w:type="dxa"/>
            <w:shd w:val="clear" w:color="auto" w:fill="D9D9D9"/>
          </w:tcPr>
          <w:p w14:paraId="3079A759" w14:textId="77777777" w:rsidR="009041EF" w:rsidRDefault="00005DCE">
            <w:proofErr w:type="spellStart"/>
            <w:r>
              <w:rPr>
                <w:sz w:val="20"/>
                <w:szCs w:val="20"/>
              </w:rPr>
              <w:t>RelatedIdentifier</w:t>
            </w:r>
            <w:proofErr w:type="spellEnd"/>
            <w:r>
              <w:rPr>
                <w:sz w:val="20"/>
                <w:szCs w:val="20"/>
              </w:rPr>
              <w:t xml:space="preserve"> </w:t>
            </w:r>
            <w:r>
              <w:rPr>
                <w:sz w:val="20"/>
                <w:szCs w:val="20"/>
              </w:rPr>
              <w:br/>
            </w:r>
          </w:p>
        </w:tc>
        <w:tc>
          <w:tcPr>
            <w:tcW w:w="551" w:type="dxa"/>
            <w:shd w:val="clear" w:color="auto" w:fill="D9D9D9"/>
          </w:tcPr>
          <w:p w14:paraId="4615C85D" w14:textId="77777777" w:rsidR="009041EF" w:rsidRDefault="00005DCE">
            <w:r>
              <w:rPr>
                <w:sz w:val="20"/>
                <w:szCs w:val="20"/>
              </w:rPr>
              <w:t>0-n</w:t>
            </w:r>
          </w:p>
        </w:tc>
        <w:tc>
          <w:tcPr>
            <w:tcW w:w="3097" w:type="dxa"/>
            <w:shd w:val="clear" w:color="auto" w:fill="D9D9D9"/>
          </w:tcPr>
          <w:p w14:paraId="4CB4791E" w14:textId="77777777" w:rsidR="009041EF" w:rsidRDefault="00005DCE">
            <w:r>
              <w:rPr>
                <w:sz w:val="20"/>
                <w:szCs w:val="20"/>
              </w:rPr>
              <w:t>Identifiers of related resources. These must be globally unique identifiers.</w:t>
            </w:r>
          </w:p>
        </w:tc>
        <w:tc>
          <w:tcPr>
            <w:tcW w:w="2700" w:type="dxa"/>
            <w:shd w:val="clear" w:color="auto" w:fill="D9D9D9"/>
          </w:tcPr>
          <w:p w14:paraId="42974BDD" w14:textId="77777777" w:rsidR="009041EF" w:rsidRDefault="00005DCE">
            <w:r>
              <w:rPr>
                <w:sz w:val="20"/>
                <w:szCs w:val="20"/>
              </w:rPr>
              <w:t>Free text.</w:t>
            </w:r>
          </w:p>
          <w:p w14:paraId="41464091" w14:textId="77777777" w:rsidR="009041EF" w:rsidRDefault="00005DCE">
            <w:r>
              <w:rPr>
                <w:sz w:val="20"/>
                <w:szCs w:val="20"/>
              </w:rPr>
              <w:t>***</w:t>
            </w:r>
            <w:r>
              <w:rPr>
                <w:sz w:val="20"/>
                <w:szCs w:val="20"/>
              </w:rPr>
              <w:br/>
              <w:t>Use this property to indicate subsets of properties, as appropriate.</w:t>
            </w:r>
          </w:p>
        </w:tc>
      </w:tr>
      <w:tr w:rsidR="009041EF" w14:paraId="3F470766" w14:textId="77777777" w:rsidTr="0005305B">
        <w:trPr>
          <w:cantSplit/>
        </w:trPr>
        <w:tc>
          <w:tcPr>
            <w:tcW w:w="736" w:type="dxa"/>
            <w:shd w:val="clear" w:color="auto" w:fill="D9D9D9"/>
          </w:tcPr>
          <w:p w14:paraId="74309338" w14:textId="77777777" w:rsidR="009041EF" w:rsidRDefault="00005DCE">
            <w:r>
              <w:rPr>
                <w:sz w:val="18"/>
                <w:szCs w:val="18"/>
              </w:rPr>
              <w:lastRenderedPageBreak/>
              <w:t xml:space="preserve">12.1 </w:t>
            </w:r>
          </w:p>
        </w:tc>
        <w:tc>
          <w:tcPr>
            <w:tcW w:w="2294" w:type="dxa"/>
            <w:shd w:val="clear" w:color="auto" w:fill="D9D9D9"/>
          </w:tcPr>
          <w:p w14:paraId="068CC8C7" w14:textId="77777777" w:rsidR="009041EF" w:rsidRDefault="00005DCE">
            <w:proofErr w:type="spellStart"/>
            <w:r>
              <w:rPr>
                <w:sz w:val="20"/>
                <w:szCs w:val="20"/>
              </w:rPr>
              <w:t>relatedIdentifierType</w:t>
            </w:r>
            <w:proofErr w:type="spellEnd"/>
            <w:r>
              <w:rPr>
                <w:sz w:val="20"/>
                <w:szCs w:val="20"/>
              </w:rPr>
              <w:t xml:space="preserve"> </w:t>
            </w:r>
          </w:p>
        </w:tc>
        <w:tc>
          <w:tcPr>
            <w:tcW w:w="551" w:type="dxa"/>
            <w:shd w:val="clear" w:color="auto" w:fill="D9D9D9"/>
          </w:tcPr>
          <w:p w14:paraId="61FF3077" w14:textId="77777777" w:rsidR="009041EF" w:rsidRDefault="00005DCE">
            <w:r>
              <w:rPr>
                <w:sz w:val="18"/>
                <w:szCs w:val="18"/>
              </w:rPr>
              <w:t>1</w:t>
            </w:r>
          </w:p>
        </w:tc>
        <w:tc>
          <w:tcPr>
            <w:tcW w:w="3097" w:type="dxa"/>
            <w:shd w:val="clear" w:color="auto" w:fill="D9D9D9"/>
          </w:tcPr>
          <w:p w14:paraId="15F32B96" w14:textId="77777777" w:rsidR="009041EF" w:rsidRDefault="00005DCE">
            <w:r>
              <w:rPr>
                <w:sz w:val="20"/>
                <w:szCs w:val="20"/>
              </w:rPr>
              <w:t xml:space="preserve">The type of the </w:t>
            </w:r>
            <w:proofErr w:type="spellStart"/>
            <w:r>
              <w:rPr>
                <w:sz w:val="20"/>
                <w:szCs w:val="20"/>
              </w:rPr>
              <w:t>RelatedIdentifier</w:t>
            </w:r>
            <w:proofErr w:type="spellEnd"/>
            <w:r>
              <w:rPr>
                <w:sz w:val="20"/>
                <w:szCs w:val="20"/>
              </w:rPr>
              <w:t xml:space="preserve"> </w:t>
            </w:r>
          </w:p>
        </w:tc>
        <w:tc>
          <w:tcPr>
            <w:tcW w:w="2700" w:type="dxa"/>
            <w:shd w:val="clear" w:color="auto" w:fill="D9D9D9"/>
          </w:tcPr>
          <w:p w14:paraId="2CDBD19D" w14:textId="77777777" w:rsidR="009041EF" w:rsidRDefault="00005DCE">
            <w:r>
              <w:rPr>
                <w:sz w:val="20"/>
                <w:szCs w:val="20"/>
              </w:rPr>
              <w:t xml:space="preserve">If </w:t>
            </w:r>
            <w:proofErr w:type="spellStart"/>
            <w:r>
              <w:rPr>
                <w:sz w:val="20"/>
                <w:szCs w:val="20"/>
              </w:rPr>
              <w:t>RelatedIdentifier</w:t>
            </w:r>
            <w:proofErr w:type="spellEnd"/>
            <w:r>
              <w:rPr>
                <w:sz w:val="20"/>
                <w:szCs w:val="20"/>
              </w:rPr>
              <w:t xml:space="preserve"> is used, </w:t>
            </w:r>
            <w:proofErr w:type="spellStart"/>
            <w:r>
              <w:rPr>
                <w:sz w:val="20"/>
                <w:szCs w:val="20"/>
              </w:rPr>
              <w:t>relatedIdentifierType</w:t>
            </w:r>
            <w:proofErr w:type="spellEnd"/>
            <w:r>
              <w:rPr>
                <w:sz w:val="20"/>
                <w:szCs w:val="20"/>
              </w:rPr>
              <w:t xml:space="preserve"> is mandatory.</w:t>
            </w:r>
          </w:p>
          <w:p w14:paraId="08054FC0" w14:textId="77777777" w:rsidR="009041EF" w:rsidRDefault="00005DCE">
            <w:pPr>
              <w:spacing w:before="0" w:after="0"/>
            </w:pPr>
            <w:r>
              <w:rPr>
                <w:i/>
                <w:sz w:val="20"/>
                <w:szCs w:val="20"/>
              </w:rPr>
              <w:t>Controlled List Values:</w:t>
            </w:r>
          </w:p>
          <w:p w14:paraId="4ED138D0" w14:textId="77777777" w:rsidR="009041EF" w:rsidRDefault="00005DCE">
            <w:pPr>
              <w:spacing w:before="0" w:after="0"/>
            </w:pPr>
            <w:r>
              <w:rPr>
                <w:sz w:val="20"/>
                <w:szCs w:val="20"/>
              </w:rPr>
              <w:t>ARK</w:t>
            </w:r>
          </w:p>
          <w:p w14:paraId="4B7D6904" w14:textId="77777777" w:rsidR="009041EF" w:rsidRDefault="00005DCE">
            <w:pPr>
              <w:spacing w:before="0" w:after="0"/>
            </w:pPr>
            <w:r>
              <w:rPr>
                <w:sz w:val="20"/>
                <w:szCs w:val="20"/>
              </w:rPr>
              <w:t>arXiv</w:t>
            </w:r>
          </w:p>
          <w:p w14:paraId="2532960C" w14:textId="77777777" w:rsidR="009041EF" w:rsidRDefault="00005DCE">
            <w:pPr>
              <w:spacing w:before="0" w:after="0"/>
            </w:pPr>
            <w:proofErr w:type="spellStart"/>
            <w:r>
              <w:rPr>
                <w:sz w:val="20"/>
                <w:szCs w:val="20"/>
              </w:rPr>
              <w:t>bibcode</w:t>
            </w:r>
            <w:proofErr w:type="spellEnd"/>
          </w:p>
          <w:p w14:paraId="20B30ACD" w14:textId="77777777" w:rsidR="009041EF" w:rsidRDefault="00005DCE">
            <w:pPr>
              <w:spacing w:before="0" w:after="0"/>
            </w:pPr>
            <w:r>
              <w:rPr>
                <w:sz w:val="20"/>
                <w:szCs w:val="20"/>
              </w:rPr>
              <w:t>DOI</w:t>
            </w:r>
          </w:p>
          <w:p w14:paraId="0FB2160B" w14:textId="77777777" w:rsidR="009041EF" w:rsidRDefault="00005DCE">
            <w:pPr>
              <w:spacing w:before="0" w:after="0"/>
            </w:pPr>
            <w:r>
              <w:rPr>
                <w:sz w:val="20"/>
                <w:szCs w:val="20"/>
              </w:rPr>
              <w:t>EAN13</w:t>
            </w:r>
          </w:p>
          <w:p w14:paraId="3E0466FC" w14:textId="77777777" w:rsidR="009041EF" w:rsidRDefault="00005DCE">
            <w:pPr>
              <w:spacing w:before="0" w:after="0"/>
            </w:pPr>
            <w:r>
              <w:rPr>
                <w:sz w:val="20"/>
                <w:szCs w:val="20"/>
              </w:rPr>
              <w:t>EISSN</w:t>
            </w:r>
          </w:p>
          <w:p w14:paraId="49EF93DC" w14:textId="77777777" w:rsidR="009041EF" w:rsidRDefault="00005DCE">
            <w:pPr>
              <w:spacing w:before="0" w:after="0"/>
            </w:pPr>
            <w:r>
              <w:rPr>
                <w:sz w:val="20"/>
                <w:szCs w:val="20"/>
              </w:rPr>
              <w:t>Handle</w:t>
            </w:r>
          </w:p>
          <w:p w14:paraId="07082F40" w14:textId="77777777" w:rsidR="009041EF" w:rsidRDefault="00005DCE">
            <w:pPr>
              <w:spacing w:before="0" w:after="0"/>
            </w:pPr>
            <w:r>
              <w:rPr>
                <w:sz w:val="20"/>
                <w:szCs w:val="20"/>
              </w:rPr>
              <w:t>IGSN</w:t>
            </w:r>
          </w:p>
          <w:p w14:paraId="600952EF" w14:textId="77777777" w:rsidR="009041EF" w:rsidRDefault="00005DCE">
            <w:pPr>
              <w:spacing w:before="0" w:after="0"/>
            </w:pPr>
            <w:r>
              <w:rPr>
                <w:sz w:val="20"/>
                <w:szCs w:val="20"/>
              </w:rPr>
              <w:t>ISBN</w:t>
            </w:r>
          </w:p>
          <w:p w14:paraId="60BF8CDD" w14:textId="77777777" w:rsidR="009041EF" w:rsidRDefault="00005DCE">
            <w:pPr>
              <w:spacing w:before="0" w:after="0"/>
            </w:pPr>
            <w:r>
              <w:rPr>
                <w:sz w:val="20"/>
                <w:szCs w:val="20"/>
              </w:rPr>
              <w:t>ISSN</w:t>
            </w:r>
          </w:p>
          <w:p w14:paraId="2F8BE5A9" w14:textId="77777777" w:rsidR="009041EF" w:rsidRDefault="00005DCE">
            <w:pPr>
              <w:spacing w:before="0" w:after="0"/>
            </w:pPr>
            <w:r>
              <w:rPr>
                <w:sz w:val="20"/>
                <w:szCs w:val="20"/>
              </w:rPr>
              <w:t>ISTC</w:t>
            </w:r>
          </w:p>
          <w:p w14:paraId="24F64309" w14:textId="77777777" w:rsidR="009041EF" w:rsidRDefault="00005DCE">
            <w:pPr>
              <w:spacing w:before="0" w:after="0"/>
            </w:pPr>
            <w:r>
              <w:rPr>
                <w:sz w:val="20"/>
                <w:szCs w:val="20"/>
              </w:rPr>
              <w:t>LISSN</w:t>
            </w:r>
          </w:p>
          <w:p w14:paraId="1676846B" w14:textId="77777777" w:rsidR="009041EF" w:rsidRDefault="00005DCE">
            <w:pPr>
              <w:spacing w:before="0" w:after="0"/>
            </w:pPr>
            <w:r>
              <w:rPr>
                <w:sz w:val="20"/>
                <w:szCs w:val="20"/>
              </w:rPr>
              <w:t>LSID</w:t>
            </w:r>
          </w:p>
          <w:p w14:paraId="5BC2AFAC" w14:textId="77777777" w:rsidR="009041EF" w:rsidRDefault="00005DCE">
            <w:pPr>
              <w:spacing w:before="0" w:after="0"/>
            </w:pPr>
            <w:r>
              <w:rPr>
                <w:sz w:val="20"/>
                <w:szCs w:val="20"/>
              </w:rPr>
              <w:t>PMID</w:t>
            </w:r>
          </w:p>
          <w:p w14:paraId="56DA392B" w14:textId="77777777" w:rsidR="009041EF" w:rsidRDefault="00005DCE">
            <w:pPr>
              <w:spacing w:before="0" w:after="0"/>
            </w:pPr>
            <w:r>
              <w:rPr>
                <w:sz w:val="20"/>
                <w:szCs w:val="20"/>
              </w:rPr>
              <w:t>PURL</w:t>
            </w:r>
          </w:p>
          <w:p w14:paraId="0CCFFEBD" w14:textId="77777777" w:rsidR="009041EF" w:rsidRDefault="00005DCE">
            <w:pPr>
              <w:spacing w:before="0" w:after="0"/>
            </w:pPr>
            <w:r>
              <w:rPr>
                <w:sz w:val="20"/>
                <w:szCs w:val="20"/>
              </w:rPr>
              <w:t>UPC</w:t>
            </w:r>
          </w:p>
          <w:p w14:paraId="226C6384" w14:textId="77777777" w:rsidR="009041EF" w:rsidRDefault="00005DCE">
            <w:pPr>
              <w:spacing w:before="0" w:after="0"/>
            </w:pPr>
            <w:r>
              <w:rPr>
                <w:sz w:val="20"/>
                <w:szCs w:val="20"/>
              </w:rPr>
              <w:t>URL</w:t>
            </w:r>
          </w:p>
          <w:p w14:paraId="3332840A" w14:textId="77777777" w:rsidR="009041EF" w:rsidRDefault="00005DCE">
            <w:pPr>
              <w:spacing w:before="0" w:after="0"/>
            </w:pPr>
            <w:r>
              <w:rPr>
                <w:sz w:val="20"/>
                <w:szCs w:val="20"/>
              </w:rPr>
              <w:t xml:space="preserve">URN </w:t>
            </w:r>
          </w:p>
          <w:p w14:paraId="3400393E" w14:textId="77777777" w:rsidR="009041EF" w:rsidRDefault="009041EF">
            <w:pPr>
              <w:spacing w:before="0" w:after="0"/>
            </w:pPr>
          </w:p>
          <w:p w14:paraId="07A0CF8D" w14:textId="77777777" w:rsidR="009041EF" w:rsidRDefault="00005DCE">
            <w:pPr>
              <w:spacing w:before="0" w:after="0"/>
            </w:pPr>
            <w:r>
              <w:rPr>
                <w:sz w:val="20"/>
                <w:szCs w:val="20"/>
              </w:rPr>
              <w:t xml:space="preserve">See </w:t>
            </w:r>
            <w:hyperlink w:anchor="h.3whwml4">
              <w:r>
                <w:rPr>
                  <w:color w:val="1155CC"/>
                  <w:sz w:val="20"/>
                  <w:szCs w:val="20"/>
                  <w:u w:val="single"/>
                </w:rPr>
                <w:t xml:space="preserve">Appendix </w:t>
              </w:r>
            </w:hyperlink>
            <w:r>
              <w:rPr>
                <w:sz w:val="20"/>
                <w:szCs w:val="20"/>
              </w:rPr>
              <w:t>for full names and examples.</w:t>
            </w:r>
          </w:p>
        </w:tc>
      </w:tr>
      <w:tr w:rsidR="009041EF" w14:paraId="08BC9E22" w14:textId="77777777" w:rsidTr="0005305B">
        <w:trPr>
          <w:cantSplit/>
        </w:trPr>
        <w:tc>
          <w:tcPr>
            <w:tcW w:w="736" w:type="dxa"/>
            <w:shd w:val="clear" w:color="auto" w:fill="D9D9D9"/>
          </w:tcPr>
          <w:p w14:paraId="22F3B038" w14:textId="77777777" w:rsidR="009041EF" w:rsidRDefault="00005DCE">
            <w:r>
              <w:rPr>
                <w:sz w:val="20"/>
                <w:szCs w:val="20"/>
              </w:rPr>
              <w:lastRenderedPageBreak/>
              <w:t xml:space="preserve">12.2 </w:t>
            </w:r>
            <w:r>
              <w:rPr>
                <w:sz w:val="20"/>
                <w:szCs w:val="20"/>
              </w:rPr>
              <w:br/>
            </w:r>
          </w:p>
        </w:tc>
        <w:tc>
          <w:tcPr>
            <w:tcW w:w="2294" w:type="dxa"/>
            <w:shd w:val="clear" w:color="auto" w:fill="D9D9D9"/>
          </w:tcPr>
          <w:p w14:paraId="79BC17DA" w14:textId="77777777" w:rsidR="009041EF" w:rsidRDefault="00005DCE">
            <w:proofErr w:type="spellStart"/>
            <w:r>
              <w:rPr>
                <w:sz w:val="20"/>
                <w:szCs w:val="20"/>
              </w:rPr>
              <w:t>relationType</w:t>
            </w:r>
            <w:proofErr w:type="spellEnd"/>
            <w:r>
              <w:rPr>
                <w:sz w:val="20"/>
                <w:szCs w:val="20"/>
              </w:rPr>
              <w:t xml:space="preserve"> </w:t>
            </w:r>
            <w:r>
              <w:rPr>
                <w:sz w:val="20"/>
                <w:szCs w:val="20"/>
              </w:rPr>
              <w:br/>
            </w:r>
          </w:p>
        </w:tc>
        <w:tc>
          <w:tcPr>
            <w:tcW w:w="551" w:type="dxa"/>
            <w:shd w:val="clear" w:color="auto" w:fill="D9D9D9"/>
          </w:tcPr>
          <w:p w14:paraId="3FEBF949" w14:textId="77777777" w:rsidR="009041EF" w:rsidRDefault="00005DCE">
            <w:r>
              <w:rPr>
                <w:sz w:val="20"/>
                <w:szCs w:val="20"/>
              </w:rPr>
              <w:t>1</w:t>
            </w:r>
          </w:p>
        </w:tc>
        <w:tc>
          <w:tcPr>
            <w:tcW w:w="3097" w:type="dxa"/>
            <w:shd w:val="clear" w:color="auto" w:fill="D9D9D9"/>
          </w:tcPr>
          <w:p w14:paraId="5AC73F5B" w14:textId="77777777" w:rsidR="009041EF" w:rsidRDefault="00005DCE">
            <w:r>
              <w:rPr>
                <w:sz w:val="20"/>
                <w:szCs w:val="20"/>
              </w:rPr>
              <w:t>Description of the relationship of the resource being registered (A) and the related resource (B).</w:t>
            </w:r>
          </w:p>
        </w:tc>
        <w:tc>
          <w:tcPr>
            <w:tcW w:w="2700" w:type="dxa"/>
            <w:shd w:val="clear" w:color="auto" w:fill="D9D9D9"/>
          </w:tcPr>
          <w:p w14:paraId="28D67E18" w14:textId="77777777" w:rsidR="009041EF" w:rsidRDefault="00005DCE">
            <w:r>
              <w:rPr>
                <w:sz w:val="20"/>
                <w:szCs w:val="20"/>
              </w:rPr>
              <w:t xml:space="preserve">If </w:t>
            </w:r>
            <w:proofErr w:type="spellStart"/>
            <w:r>
              <w:rPr>
                <w:sz w:val="20"/>
                <w:szCs w:val="20"/>
              </w:rPr>
              <w:t>RelatedIdentifier</w:t>
            </w:r>
            <w:proofErr w:type="spellEnd"/>
            <w:r>
              <w:rPr>
                <w:sz w:val="20"/>
                <w:szCs w:val="20"/>
              </w:rPr>
              <w:t xml:space="preserve"> is used, </w:t>
            </w:r>
            <w:proofErr w:type="spellStart"/>
            <w:r>
              <w:rPr>
                <w:sz w:val="20"/>
                <w:szCs w:val="20"/>
              </w:rPr>
              <w:t>relationType</w:t>
            </w:r>
            <w:proofErr w:type="spellEnd"/>
            <w:r>
              <w:rPr>
                <w:sz w:val="20"/>
                <w:szCs w:val="20"/>
              </w:rPr>
              <w:t xml:space="preserve"> is mandatory.</w:t>
            </w:r>
          </w:p>
          <w:p w14:paraId="47B0381C" w14:textId="77777777" w:rsidR="009041EF" w:rsidRDefault="00005DCE">
            <w:pPr>
              <w:spacing w:before="0" w:after="0"/>
            </w:pPr>
            <w:r>
              <w:rPr>
                <w:i/>
                <w:sz w:val="20"/>
                <w:szCs w:val="20"/>
              </w:rPr>
              <w:t>Controlled List Values:</w:t>
            </w:r>
          </w:p>
          <w:p w14:paraId="4E655865" w14:textId="77777777" w:rsidR="009041EF" w:rsidRDefault="00005DCE">
            <w:pPr>
              <w:spacing w:before="0" w:after="0"/>
            </w:pPr>
            <w:proofErr w:type="spellStart"/>
            <w:r>
              <w:rPr>
                <w:sz w:val="20"/>
                <w:szCs w:val="20"/>
              </w:rPr>
              <w:t>IsCitedBy</w:t>
            </w:r>
            <w:proofErr w:type="spellEnd"/>
          </w:p>
          <w:p w14:paraId="20FD0CCF" w14:textId="77777777" w:rsidR="009041EF" w:rsidRDefault="00005DCE">
            <w:pPr>
              <w:spacing w:before="0" w:after="0"/>
            </w:pPr>
            <w:r>
              <w:rPr>
                <w:sz w:val="20"/>
                <w:szCs w:val="20"/>
              </w:rPr>
              <w:t>Cites</w:t>
            </w:r>
          </w:p>
          <w:p w14:paraId="26E12D2E" w14:textId="77777777" w:rsidR="009041EF" w:rsidRDefault="00005DCE">
            <w:pPr>
              <w:spacing w:before="0" w:after="0"/>
            </w:pPr>
            <w:proofErr w:type="spellStart"/>
            <w:r>
              <w:rPr>
                <w:sz w:val="20"/>
                <w:szCs w:val="20"/>
              </w:rPr>
              <w:t>IsSupplementTo</w:t>
            </w:r>
            <w:proofErr w:type="spellEnd"/>
          </w:p>
          <w:p w14:paraId="278EF83B" w14:textId="77777777" w:rsidR="009041EF" w:rsidRDefault="00005DCE">
            <w:pPr>
              <w:spacing w:before="0" w:after="0"/>
            </w:pPr>
            <w:proofErr w:type="spellStart"/>
            <w:r>
              <w:rPr>
                <w:sz w:val="20"/>
                <w:szCs w:val="20"/>
              </w:rPr>
              <w:t>IsSupplementedBy</w:t>
            </w:r>
            <w:proofErr w:type="spellEnd"/>
          </w:p>
          <w:p w14:paraId="32D5C3F4" w14:textId="77777777" w:rsidR="009041EF" w:rsidRDefault="00005DCE">
            <w:pPr>
              <w:spacing w:before="0" w:after="0"/>
            </w:pPr>
            <w:proofErr w:type="spellStart"/>
            <w:r>
              <w:rPr>
                <w:sz w:val="20"/>
                <w:szCs w:val="20"/>
              </w:rPr>
              <w:t>IsContinuedBy</w:t>
            </w:r>
            <w:proofErr w:type="spellEnd"/>
          </w:p>
          <w:p w14:paraId="4DCB3D48" w14:textId="77777777" w:rsidR="009041EF" w:rsidRDefault="00005DCE">
            <w:pPr>
              <w:spacing w:before="0" w:after="0"/>
            </w:pPr>
            <w:r>
              <w:rPr>
                <w:sz w:val="20"/>
                <w:szCs w:val="20"/>
              </w:rPr>
              <w:t>Continues</w:t>
            </w:r>
          </w:p>
          <w:p w14:paraId="08FAE49A" w14:textId="77777777" w:rsidR="009041EF" w:rsidRDefault="00005DCE">
            <w:pPr>
              <w:spacing w:before="0" w:after="0"/>
            </w:pPr>
            <w:proofErr w:type="spellStart"/>
            <w:r>
              <w:rPr>
                <w:sz w:val="20"/>
                <w:szCs w:val="20"/>
              </w:rPr>
              <w:t>HasMetadata</w:t>
            </w:r>
            <w:proofErr w:type="spellEnd"/>
          </w:p>
          <w:p w14:paraId="1C209B93" w14:textId="77777777" w:rsidR="009041EF" w:rsidRDefault="00005DCE">
            <w:pPr>
              <w:spacing w:before="0" w:after="0"/>
            </w:pPr>
            <w:proofErr w:type="spellStart"/>
            <w:r>
              <w:rPr>
                <w:sz w:val="20"/>
                <w:szCs w:val="20"/>
              </w:rPr>
              <w:t>IsMetadataFor</w:t>
            </w:r>
            <w:proofErr w:type="spellEnd"/>
          </w:p>
          <w:p w14:paraId="29FD0FA6" w14:textId="77777777" w:rsidR="009041EF" w:rsidRDefault="00005DCE">
            <w:pPr>
              <w:spacing w:before="0" w:after="0"/>
            </w:pPr>
            <w:proofErr w:type="spellStart"/>
            <w:r>
              <w:rPr>
                <w:sz w:val="20"/>
                <w:szCs w:val="20"/>
              </w:rPr>
              <w:t>IsNewVersionOf</w:t>
            </w:r>
            <w:proofErr w:type="spellEnd"/>
          </w:p>
          <w:p w14:paraId="6C4E2473" w14:textId="77777777" w:rsidR="009041EF" w:rsidRDefault="00005DCE">
            <w:pPr>
              <w:spacing w:before="0" w:after="0"/>
            </w:pPr>
            <w:proofErr w:type="spellStart"/>
            <w:r>
              <w:rPr>
                <w:sz w:val="20"/>
                <w:szCs w:val="20"/>
              </w:rPr>
              <w:t>IsPreviousVersionOf</w:t>
            </w:r>
            <w:proofErr w:type="spellEnd"/>
          </w:p>
          <w:p w14:paraId="0CD9451E" w14:textId="77777777" w:rsidR="009041EF" w:rsidRDefault="00005DCE">
            <w:pPr>
              <w:spacing w:before="0" w:after="0"/>
            </w:pPr>
            <w:proofErr w:type="spellStart"/>
            <w:r>
              <w:rPr>
                <w:sz w:val="20"/>
                <w:szCs w:val="20"/>
              </w:rPr>
              <w:t>IsPartOf</w:t>
            </w:r>
            <w:proofErr w:type="spellEnd"/>
          </w:p>
          <w:p w14:paraId="063D54C3" w14:textId="77777777" w:rsidR="009041EF" w:rsidRDefault="00005DCE">
            <w:pPr>
              <w:spacing w:before="0" w:after="0"/>
            </w:pPr>
            <w:proofErr w:type="spellStart"/>
            <w:r>
              <w:rPr>
                <w:sz w:val="20"/>
                <w:szCs w:val="20"/>
              </w:rPr>
              <w:t>HasPart</w:t>
            </w:r>
            <w:proofErr w:type="spellEnd"/>
          </w:p>
          <w:p w14:paraId="79E96D8A" w14:textId="77777777" w:rsidR="009041EF" w:rsidRDefault="00005DCE">
            <w:pPr>
              <w:spacing w:before="0" w:after="0"/>
            </w:pPr>
            <w:proofErr w:type="spellStart"/>
            <w:r>
              <w:rPr>
                <w:sz w:val="20"/>
                <w:szCs w:val="20"/>
              </w:rPr>
              <w:t>IsReferencedBy</w:t>
            </w:r>
            <w:proofErr w:type="spellEnd"/>
          </w:p>
          <w:p w14:paraId="0B1C49E3" w14:textId="77777777" w:rsidR="009041EF" w:rsidRDefault="00005DCE">
            <w:pPr>
              <w:spacing w:before="0" w:after="0"/>
            </w:pPr>
            <w:r>
              <w:rPr>
                <w:sz w:val="20"/>
                <w:szCs w:val="20"/>
              </w:rPr>
              <w:t>References</w:t>
            </w:r>
          </w:p>
          <w:p w14:paraId="574B3B97" w14:textId="77777777" w:rsidR="009041EF" w:rsidRDefault="00005DCE">
            <w:pPr>
              <w:spacing w:before="0" w:after="0"/>
            </w:pPr>
            <w:proofErr w:type="spellStart"/>
            <w:r>
              <w:rPr>
                <w:sz w:val="20"/>
                <w:szCs w:val="20"/>
              </w:rPr>
              <w:t>IsDocumentedBy</w:t>
            </w:r>
            <w:proofErr w:type="spellEnd"/>
          </w:p>
          <w:p w14:paraId="7C39FD8C" w14:textId="77777777" w:rsidR="009041EF" w:rsidRDefault="00005DCE">
            <w:pPr>
              <w:spacing w:before="0" w:after="0"/>
            </w:pPr>
            <w:r>
              <w:rPr>
                <w:sz w:val="20"/>
                <w:szCs w:val="20"/>
              </w:rPr>
              <w:t>Documents</w:t>
            </w:r>
          </w:p>
          <w:p w14:paraId="57C0E110" w14:textId="77777777" w:rsidR="009041EF" w:rsidRDefault="00005DCE">
            <w:pPr>
              <w:spacing w:before="0" w:after="0"/>
            </w:pPr>
            <w:proofErr w:type="spellStart"/>
            <w:r>
              <w:rPr>
                <w:sz w:val="20"/>
                <w:szCs w:val="20"/>
              </w:rPr>
              <w:t>IsCompiledBy</w:t>
            </w:r>
            <w:proofErr w:type="spellEnd"/>
          </w:p>
          <w:p w14:paraId="1D8710BC" w14:textId="77777777" w:rsidR="009041EF" w:rsidRDefault="00005DCE">
            <w:pPr>
              <w:spacing w:before="0" w:after="0"/>
            </w:pPr>
            <w:r>
              <w:rPr>
                <w:sz w:val="20"/>
                <w:szCs w:val="20"/>
              </w:rPr>
              <w:t>Compiles</w:t>
            </w:r>
          </w:p>
          <w:p w14:paraId="6199C1AE" w14:textId="77777777" w:rsidR="009041EF" w:rsidRDefault="00005DCE">
            <w:pPr>
              <w:spacing w:before="0" w:after="0"/>
            </w:pPr>
            <w:proofErr w:type="spellStart"/>
            <w:r>
              <w:rPr>
                <w:sz w:val="20"/>
                <w:szCs w:val="20"/>
              </w:rPr>
              <w:t>IsVariantFormOf</w:t>
            </w:r>
            <w:proofErr w:type="spellEnd"/>
          </w:p>
          <w:p w14:paraId="62A811B1" w14:textId="77777777" w:rsidR="009041EF" w:rsidRDefault="00005DCE">
            <w:pPr>
              <w:spacing w:before="0" w:after="0"/>
            </w:pPr>
            <w:proofErr w:type="spellStart"/>
            <w:r>
              <w:rPr>
                <w:sz w:val="20"/>
                <w:szCs w:val="20"/>
              </w:rPr>
              <w:t>IsOriginalFormOf</w:t>
            </w:r>
            <w:proofErr w:type="spellEnd"/>
          </w:p>
          <w:p w14:paraId="64BB9934" w14:textId="77777777" w:rsidR="009041EF" w:rsidRDefault="00005DCE">
            <w:pPr>
              <w:spacing w:before="0" w:after="0"/>
            </w:pPr>
            <w:proofErr w:type="spellStart"/>
            <w:r>
              <w:rPr>
                <w:sz w:val="20"/>
                <w:szCs w:val="20"/>
              </w:rPr>
              <w:t>IsIdenticalTo</w:t>
            </w:r>
            <w:proofErr w:type="spellEnd"/>
          </w:p>
          <w:p w14:paraId="0BF13AEF" w14:textId="77777777" w:rsidR="009041EF" w:rsidRDefault="00005DCE">
            <w:pPr>
              <w:spacing w:before="0" w:after="0"/>
            </w:pPr>
            <w:proofErr w:type="spellStart"/>
            <w:r>
              <w:rPr>
                <w:sz w:val="20"/>
                <w:szCs w:val="20"/>
              </w:rPr>
              <w:t>IsReviewedBy</w:t>
            </w:r>
            <w:proofErr w:type="spellEnd"/>
          </w:p>
          <w:p w14:paraId="406E8A89" w14:textId="77777777" w:rsidR="009041EF" w:rsidRDefault="00005DCE">
            <w:pPr>
              <w:spacing w:before="0" w:after="0"/>
            </w:pPr>
            <w:r>
              <w:rPr>
                <w:sz w:val="20"/>
                <w:szCs w:val="20"/>
              </w:rPr>
              <w:t>Reviews</w:t>
            </w:r>
          </w:p>
          <w:p w14:paraId="6BC58DF2" w14:textId="77777777" w:rsidR="009041EF" w:rsidRDefault="00005DCE">
            <w:pPr>
              <w:spacing w:before="0" w:after="0"/>
            </w:pPr>
            <w:proofErr w:type="spellStart"/>
            <w:r>
              <w:rPr>
                <w:sz w:val="20"/>
                <w:szCs w:val="20"/>
              </w:rPr>
              <w:t>IsDerivedFrom</w:t>
            </w:r>
            <w:proofErr w:type="spellEnd"/>
          </w:p>
          <w:p w14:paraId="14E37780" w14:textId="77777777" w:rsidR="009041EF" w:rsidRDefault="00005DCE">
            <w:pPr>
              <w:spacing w:before="0" w:after="0"/>
            </w:pPr>
            <w:proofErr w:type="spellStart"/>
            <w:r>
              <w:rPr>
                <w:sz w:val="20"/>
                <w:szCs w:val="20"/>
              </w:rPr>
              <w:t>IsSourceOf</w:t>
            </w:r>
            <w:proofErr w:type="spellEnd"/>
          </w:p>
          <w:p w14:paraId="756C2344" w14:textId="77777777" w:rsidR="009041EF" w:rsidRDefault="009041EF">
            <w:pPr>
              <w:spacing w:before="0" w:after="0"/>
            </w:pPr>
          </w:p>
          <w:p w14:paraId="5091E9A1" w14:textId="77777777" w:rsidR="009041EF" w:rsidRDefault="00005DCE">
            <w:pPr>
              <w:spacing w:before="0" w:after="0"/>
            </w:pPr>
            <w:r>
              <w:rPr>
                <w:sz w:val="20"/>
                <w:szCs w:val="20"/>
              </w:rPr>
              <w:t xml:space="preserve">See </w:t>
            </w:r>
            <w:hyperlink w:anchor="h.2bn6wsx">
              <w:r>
                <w:rPr>
                  <w:color w:val="1155CC"/>
                  <w:sz w:val="20"/>
                  <w:szCs w:val="20"/>
                  <w:u w:val="single"/>
                </w:rPr>
                <w:t xml:space="preserve">Appendix </w:t>
              </w:r>
            </w:hyperlink>
            <w:r>
              <w:rPr>
                <w:sz w:val="20"/>
                <w:szCs w:val="20"/>
              </w:rPr>
              <w:t>for definitions, examples and usage notes.</w:t>
            </w:r>
          </w:p>
        </w:tc>
      </w:tr>
      <w:tr w:rsidR="009041EF" w14:paraId="21DFC66B" w14:textId="77777777" w:rsidTr="0005305B">
        <w:tc>
          <w:tcPr>
            <w:tcW w:w="736" w:type="dxa"/>
          </w:tcPr>
          <w:p w14:paraId="470B2D42" w14:textId="77777777" w:rsidR="009041EF" w:rsidRDefault="00005DCE">
            <w:r>
              <w:rPr>
                <w:sz w:val="20"/>
                <w:szCs w:val="20"/>
              </w:rPr>
              <w:t>12.3</w:t>
            </w:r>
          </w:p>
        </w:tc>
        <w:tc>
          <w:tcPr>
            <w:tcW w:w="2294" w:type="dxa"/>
          </w:tcPr>
          <w:p w14:paraId="12D40B94" w14:textId="77777777" w:rsidR="009041EF" w:rsidRDefault="00005DCE">
            <w:proofErr w:type="spellStart"/>
            <w:r>
              <w:rPr>
                <w:sz w:val="20"/>
                <w:szCs w:val="20"/>
              </w:rPr>
              <w:t>relatedMetadataScheme</w:t>
            </w:r>
            <w:proofErr w:type="spellEnd"/>
          </w:p>
        </w:tc>
        <w:tc>
          <w:tcPr>
            <w:tcW w:w="551" w:type="dxa"/>
          </w:tcPr>
          <w:p w14:paraId="6BCCF4FF" w14:textId="77777777" w:rsidR="009041EF" w:rsidRDefault="00005DCE">
            <w:r>
              <w:t>0-1</w:t>
            </w:r>
          </w:p>
        </w:tc>
        <w:tc>
          <w:tcPr>
            <w:tcW w:w="3097" w:type="dxa"/>
          </w:tcPr>
          <w:p w14:paraId="30DFB860" w14:textId="77777777" w:rsidR="009041EF" w:rsidRDefault="00005DCE">
            <w:r>
              <w:rPr>
                <w:sz w:val="20"/>
                <w:szCs w:val="20"/>
              </w:rPr>
              <w:t>The name of the scheme.</w:t>
            </w:r>
          </w:p>
        </w:tc>
        <w:tc>
          <w:tcPr>
            <w:tcW w:w="2700" w:type="dxa"/>
          </w:tcPr>
          <w:p w14:paraId="11B0F758" w14:textId="77777777" w:rsidR="009041EF" w:rsidRDefault="00005DCE">
            <w:r>
              <w:rPr>
                <w:sz w:val="20"/>
                <w:szCs w:val="20"/>
              </w:rPr>
              <w:t xml:space="preserve">Use only with this relation pair: </w:t>
            </w:r>
          </w:p>
          <w:p w14:paraId="4D0DB4D9" w14:textId="77777777" w:rsidR="009041EF" w:rsidRDefault="00005DCE">
            <w:r>
              <w:rPr>
                <w:sz w:val="20"/>
                <w:szCs w:val="20"/>
              </w:rPr>
              <w:t>(</w:t>
            </w:r>
            <w:proofErr w:type="spellStart"/>
            <w:r>
              <w:rPr>
                <w:sz w:val="20"/>
                <w:szCs w:val="20"/>
              </w:rPr>
              <w:t>HasMetadata</w:t>
            </w:r>
            <w:proofErr w:type="spellEnd"/>
            <w:r>
              <w:rPr>
                <w:sz w:val="20"/>
                <w:szCs w:val="20"/>
              </w:rPr>
              <w:t>/</w:t>
            </w:r>
            <w:r>
              <w:rPr>
                <w:sz w:val="20"/>
                <w:szCs w:val="20"/>
              </w:rPr>
              <w:br/>
            </w:r>
            <w:proofErr w:type="spellStart"/>
            <w:r>
              <w:rPr>
                <w:sz w:val="20"/>
                <w:szCs w:val="20"/>
              </w:rPr>
              <w:t>IsMetadataFor</w:t>
            </w:r>
            <w:proofErr w:type="spellEnd"/>
            <w:r>
              <w:rPr>
                <w:sz w:val="20"/>
                <w:szCs w:val="20"/>
              </w:rPr>
              <w:t>)</w:t>
            </w:r>
          </w:p>
        </w:tc>
      </w:tr>
      <w:tr w:rsidR="009041EF" w14:paraId="27B46990" w14:textId="77777777" w:rsidTr="0005305B">
        <w:tc>
          <w:tcPr>
            <w:tcW w:w="736" w:type="dxa"/>
          </w:tcPr>
          <w:p w14:paraId="20CBCBB1" w14:textId="77777777" w:rsidR="009041EF" w:rsidRDefault="00005DCE">
            <w:r>
              <w:rPr>
                <w:sz w:val="20"/>
                <w:szCs w:val="20"/>
              </w:rPr>
              <w:t>12.4</w:t>
            </w:r>
          </w:p>
        </w:tc>
        <w:tc>
          <w:tcPr>
            <w:tcW w:w="2294" w:type="dxa"/>
          </w:tcPr>
          <w:p w14:paraId="45521074" w14:textId="77777777" w:rsidR="009041EF" w:rsidRDefault="00005DCE">
            <w:proofErr w:type="spellStart"/>
            <w:r>
              <w:rPr>
                <w:sz w:val="20"/>
                <w:szCs w:val="20"/>
              </w:rPr>
              <w:t>schemeURI</w:t>
            </w:r>
            <w:proofErr w:type="spellEnd"/>
          </w:p>
        </w:tc>
        <w:tc>
          <w:tcPr>
            <w:tcW w:w="551" w:type="dxa"/>
          </w:tcPr>
          <w:p w14:paraId="784E1318" w14:textId="77777777" w:rsidR="009041EF" w:rsidRDefault="00005DCE">
            <w:r>
              <w:t>0-1</w:t>
            </w:r>
          </w:p>
        </w:tc>
        <w:tc>
          <w:tcPr>
            <w:tcW w:w="3097" w:type="dxa"/>
          </w:tcPr>
          <w:p w14:paraId="663F8191" w14:textId="77777777" w:rsidR="009041EF" w:rsidRDefault="00005DCE">
            <w:r>
              <w:rPr>
                <w:sz w:val="20"/>
                <w:szCs w:val="20"/>
              </w:rPr>
              <w:t xml:space="preserve">The URI of the </w:t>
            </w:r>
            <w:proofErr w:type="spellStart"/>
            <w:r>
              <w:rPr>
                <w:sz w:val="20"/>
                <w:szCs w:val="20"/>
              </w:rPr>
              <w:t>relatedMetadataScheme</w:t>
            </w:r>
            <w:proofErr w:type="spellEnd"/>
            <w:r>
              <w:rPr>
                <w:sz w:val="20"/>
                <w:szCs w:val="20"/>
              </w:rPr>
              <w:t>.</w:t>
            </w:r>
          </w:p>
        </w:tc>
        <w:tc>
          <w:tcPr>
            <w:tcW w:w="2700" w:type="dxa"/>
          </w:tcPr>
          <w:p w14:paraId="2D5A8FA3" w14:textId="77777777" w:rsidR="009041EF" w:rsidRDefault="00005DCE">
            <w:r>
              <w:rPr>
                <w:sz w:val="20"/>
                <w:szCs w:val="20"/>
              </w:rPr>
              <w:t xml:space="preserve">Use only with this relation pair: </w:t>
            </w:r>
          </w:p>
          <w:p w14:paraId="064532A4" w14:textId="77777777" w:rsidR="009041EF" w:rsidRDefault="00005DCE">
            <w:r>
              <w:rPr>
                <w:sz w:val="20"/>
                <w:szCs w:val="20"/>
              </w:rPr>
              <w:t>(</w:t>
            </w:r>
            <w:proofErr w:type="spellStart"/>
            <w:r>
              <w:rPr>
                <w:sz w:val="20"/>
                <w:szCs w:val="20"/>
              </w:rPr>
              <w:t>HasMetadata</w:t>
            </w:r>
            <w:proofErr w:type="spellEnd"/>
            <w:r>
              <w:rPr>
                <w:sz w:val="20"/>
                <w:szCs w:val="20"/>
              </w:rPr>
              <w:t>/</w:t>
            </w:r>
            <w:r>
              <w:rPr>
                <w:sz w:val="20"/>
                <w:szCs w:val="20"/>
              </w:rPr>
              <w:br/>
            </w:r>
            <w:proofErr w:type="spellStart"/>
            <w:r>
              <w:rPr>
                <w:sz w:val="20"/>
                <w:szCs w:val="20"/>
              </w:rPr>
              <w:t>IsMetadataFor</w:t>
            </w:r>
            <w:proofErr w:type="spellEnd"/>
            <w:r>
              <w:rPr>
                <w:sz w:val="20"/>
                <w:szCs w:val="20"/>
              </w:rPr>
              <w:t>)</w:t>
            </w:r>
          </w:p>
        </w:tc>
      </w:tr>
      <w:tr w:rsidR="009041EF" w14:paraId="217DEA73" w14:textId="77777777" w:rsidTr="0005305B">
        <w:tc>
          <w:tcPr>
            <w:tcW w:w="736" w:type="dxa"/>
          </w:tcPr>
          <w:p w14:paraId="4F4284B1" w14:textId="77777777" w:rsidR="009041EF" w:rsidRDefault="00005DCE">
            <w:r>
              <w:rPr>
                <w:sz w:val="20"/>
                <w:szCs w:val="20"/>
              </w:rPr>
              <w:t>12.5</w:t>
            </w:r>
          </w:p>
        </w:tc>
        <w:tc>
          <w:tcPr>
            <w:tcW w:w="2294" w:type="dxa"/>
          </w:tcPr>
          <w:p w14:paraId="45E949CD" w14:textId="77777777" w:rsidR="009041EF" w:rsidRDefault="00005DCE">
            <w:proofErr w:type="spellStart"/>
            <w:r>
              <w:rPr>
                <w:sz w:val="20"/>
                <w:szCs w:val="20"/>
              </w:rPr>
              <w:t>schemeType</w:t>
            </w:r>
            <w:proofErr w:type="spellEnd"/>
          </w:p>
        </w:tc>
        <w:tc>
          <w:tcPr>
            <w:tcW w:w="551" w:type="dxa"/>
          </w:tcPr>
          <w:p w14:paraId="21C10C99" w14:textId="77777777" w:rsidR="009041EF" w:rsidRDefault="00005DCE">
            <w:r>
              <w:rPr>
                <w:sz w:val="20"/>
                <w:szCs w:val="20"/>
              </w:rPr>
              <w:t>0-1</w:t>
            </w:r>
          </w:p>
        </w:tc>
        <w:tc>
          <w:tcPr>
            <w:tcW w:w="3097" w:type="dxa"/>
          </w:tcPr>
          <w:p w14:paraId="060D1C3B" w14:textId="77777777" w:rsidR="009041EF" w:rsidRDefault="00005DCE">
            <w:r>
              <w:rPr>
                <w:sz w:val="20"/>
                <w:szCs w:val="20"/>
              </w:rPr>
              <w:t xml:space="preserve">The type of the </w:t>
            </w:r>
            <w:proofErr w:type="spellStart"/>
            <w:r>
              <w:rPr>
                <w:sz w:val="20"/>
                <w:szCs w:val="20"/>
              </w:rPr>
              <w:t>relatedMetadataScheme</w:t>
            </w:r>
            <w:proofErr w:type="spellEnd"/>
            <w:r>
              <w:rPr>
                <w:sz w:val="20"/>
                <w:szCs w:val="20"/>
              </w:rPr>
              <w:t xml:space="preserve">, linked with the </w:t>
            </w:r>
            <w:proofErr w:type="spellStart"/>
            <w:r>
              <w:rPr>
                <w:sz w:val="20"/>
                <w:szCs w:val="20"/>
              </w:rPr>
              <w:t>schemeURI</w:t>
            </w:r>
            <w:proofErr w:type="spellEnd"/>
            <w:r>
              <w:rPr>
                <w:sz w:val="20"/>
                <w:szCs w:val="20"/>
              </w:rPr>
              <w:t>.</w:t>
            </w:r>
          </w:p>
        </w:tc>
        <w:tc>
          <w:tcPr>
            <w:tcW w:w="2700" w:type="dxa"/>
          </w:tcPr>
          <w:p w14:paraId="4000C452" w14:textId="77777777" w:rsidR="009041EF" w:rsidRDefault="00005DCE">
            <w:r>
              <w:rPr>
                <w:sz w:val="20"/>
                <w:szCs w:val="20"/>
              </w:rPr>
              <w:t xml:space="preserve">Use only with this relation pair: </w:t>
            </w:r>
          </w:p>
          <w:p w14:paraId="7878632A" w14:textId="77777777" w:rsidR="009041EF" w:rsidRDefault="00005DCE">
            <w:r>
              <w:rPr>
                <w:sz w:val="20"/>
                <w:szCs w:val="20"/>
              </w:rPr>
              <w:t>(</w:t>
            </w:r>
            <w:proofErr w:type="spellStart"/>
            <w:r>
              <w:rPr>
                <w:sz w:val="20"/>
                <w:szCs w:val="20"/>
              </w:rPr>
              <w:t>HasMetadata</w:t>
            </w:r>
            <w:proofErr w:type="spellEnd"/>
            <w:r>
              <w:rPr>
                <w:sz w:val="20"/>
                <w:szCs w:val="20"/>
              </w:rPr>
              <w:t>/</w:t>
            </w:r>
            <w:r>
              <w:rPr>
                <w:sz w:val="20"/>
                <w:szCs w:val="20"/>
              </w:rPr>
              <w:br/>
            </w:r>
            <w:proofErr w:type="spellStart"/>
            <w:r>
              <w:rPr>
                <w:sz w:val="20"/>
                <w:szCs w:val="20"/>
              </w:rPr>
              <w:t>IsMetadataFor</w:t>
            </w:r>
            <w:proofErr w:type="spellEnd"/>
            <w:r>
              <w:rPr>
                <w:sz w:val="20"/>
                <w:szCs w:val="20"/>
              </w:rPr>
              <w:t>)</w:t>
            </w:r>
          </w:p>
          <w:p w14:paraId="3D81393F" w14:textId="77777777" w:rsidR="009041EF" w:rsidRDefault="00005DCE">
            <w:r>
              <w:rPr>
                <w:sz w:val="20"/>
                <w:szCs w:val="20"/>
              </w:rPr>
              <w:t>Examples: XSD, DDT, Turtle</w:t>
            </w:r>
          </w:p>
        </w:tc>
      </w:tr>
      <w:tr w:rsidR="009041EF" w14:paraId="636D8EDF" w14:textId="77777777" w:rsidTr="0005305B">
        <w:trPr>
          <w:cantSplit/>
        </w:trPr>
        <w:tc>
          <w:tcPr>
            <w:tcW w:w="736" w:type="dxa"/>
          </w:tcPr>
          <w:p w14:paraId="7697F8F8" w14:textId="77777777" w:rsidR="009041EF" w:rsidRDefault="00005DCE">
            <w:r>
              <w:rPr>
                <w:sz w:val="20"/>
                <w:szCs w:val="20"/>
              </w:rPr>
              <w:lastRenderedPageBreak/>
              <w:t xml:space="preserve">13 </w:t>
            </w:r>
          </w:p>
        </w:tc>
        <w:tc>
          <w:tcPr>
            <w:tcW w:w="2294" w:type="dxa"/>
          </w:tcPr>
          <w:p w14:paraId="3F372EF7" w14:textId="77777777" w:rsidR="009041EF" w:rsidRDefault="00005DCE">
            <w:r>
              <w:rPr>
                <w:sz w:val="20"/>
                <w:szCs w:val="20"/>
              </w:rPr>
              <w:t xml:space="preserve">Size </w:t>
            </w:r>
          </w:p>
        </w:tc>
        <w:tc>
          <w:tcPr>
            <w:tcW w:w="551" w:type="dxa"/>
          </w:tcPr>
          <w:p w14:paraId="431190B9" w14:textId="77777777" w:rsidR="009041EF" w:rsidRDefault="00005DCE">
            <w:r>
              <w:rPr>
                <w:sz w:val="20"/>
                <w:szCs w:val="20"/>
              </w:rPr>
              <w:t>0-n</w:t>
            </w:r>
          </w:p>
        </w:tc>
        <w:tc>
          <w:tcPr>
            <w:tcW w:w="3097" w:type="dxa"/>
          </w:tcPr>
          <w:p w14:paraId="13E9DEA1" w14:textId="77777777" w:rsidR="009041EF" w:rsidRDefault="00005DCE">
            <w:r>
              <w:rPr>
                <w:sz w:val="20"/>
                <w:szCs w:val="20"/>
              </w:rPr>
              <w:t>Unstructured size information about the resource.</w:t>
            </w:r>
          </w:p>
        </w:tc>
        <w:tc>
          <w:tcPr>
            <w:tcW w:w="2700" w:type="dxa"/>
          </w:tcPr>
          <w:p w14:paraId="0E0E7CAA" w14:textId="77777777" w:rsidR="009041EF" w:rsidRDefault="00005DCE">
            <w:r>
              <w:rPr>
                <w:sz w:val="20"/>
                <w:szCs w:val="20"/>
              </w:rPr>
              <w:t>Free text.</w:t>
            </w:r>
            <w:r>
              <w:rPr>
                <w:sz w:val="20"/>
                <w:szCs w:val="20"/>
              </w:rPr>
              <w:br/>
              <w:t>***</w:t>
            </w:r>
          </w:p>
          <w:p w14:paraId="5CD145BF" w14:textId="77777777" w:rsidR="009041EF" w:rsidRDefault="00005DCE">
            <w:r>
              <w:rPr>
                <w:sz w:val="20"/>
                <w:szCs w:val="20"/>
              </w:rPr>
              <w:t>Examples: "15 pages", "6 MB"</w:t>
            </w:r>
          </w:p>
        </w:tc>
      </w:tr>
      <w:tr w:rsidR="009041EF" w14:paraId="3C4981B0" w14:textId="77777777" w:rsidTr="0005305B">
        <w:tc>
          <w:tcPr>
            <w:tcW w:w="736" w:type="dxa"/>
          </w:tcPr>
          <w:p w14:paraId="7D0EDCB8" w14:textId="77777777" w:rsidR="009041EF" w:rsidRDefault="00005DCE">
            <w:r>
              <w:rPr>
                <w:sz w:val="20"/>
                <w:szCs w:val="20"/>
              </w:rPr>
              <w:t xml:space="preserve">14 </w:t>
            </w:r>
          </w:p>
        </w:tc>
        <w:tc>
          <w:tcPr>
            <w:tcW w:w="2294" w:type="dxa"/>
          </w:tcPr>
          <w:p w14:paraId="3E368BA2" w14:textId="77777777" w:rsidR="009041EF" w:rsidRDefault="00005DCE">
            <w:r>
              <w:rPr>
                <w:sz w:val="20"/>
                <w:szCs w:val="20"/>
              </w:rPr>
              <w:t xml:space="preserve">Format </w:t>
            </w:r>
          </w:p>
        </w:tc>
        <w:tc>
          <w:tcPr>
            <w:tcW w:w="551" w:type="dxa"/>
          </w:tcPr>
          <w:p w14:paraId="4D97AB61" w14:textId="77777777" w:rsidR="009041EF" w:rsidRDefault="00005DCE">
            <w:r>
              <w:rPr>
                <w:sz w:val="20"/>
                <w:szCs w:val="20"/>
              </w:rPr>
              <w:t>0-n</w:t>
            </w:r>
          </w:p>
        </w:tc>
        <w:tc>
          <w:tcPr>
            <w:tcW w:w="3097" w:type="dxa"/>
          </w:tcPr>
          <w:p w14:paraId="4E9686CC" w14:textId="77777777" w:rsidR="009041EF" w:rsidRDefault="00005DCE">
            <w:r>
              <w:rPr>
                <w:sz w:val="20"/>
                <w:szCs w:val="20"/>
              </w:rPr>
              <w:t xml:space="preserve">Technical format of the resource. </w:t>
            </w:r>
          </w:p>
        </w:tc>
        <w:tc>
          <w:tcPr>
            <w:tcW w:w="2700" w:type="dxa"/>
          </w:tcPr>
          <w:p w14:paraId="7FBE22C9" w14:textId="77777777" w:rsidR="009041EF" w:rsidRDefault="00005DCE">
            <w:r>
              <w:rPr>
                <w:sz w:val="20"/>
                <w:szCs w:val="20"/>
              </w:rPr>
              <w:t>Free text.</w:t>
            </w:r>
            <w:r>
              <w:rPr>
                <w:sz w:val="20"/>
                <w:szCs w:val="20"/>
              </w:rPr>
              <w:br/>
              <w:t>***</w:t>
            </w:r>
            <w:r>
              <w:rPr>
                <w:sz w:val="20"/>
                <w:szCs w:val="20"/>
              </w:rPr>
              <w:br/>
              <w:t xml:space="preserve">Use file extension or MIME type where possible, e.g., PDF, XML, MPG or application/pdf, text/xml, video/mpeg. </w:t>
            </w:r>
          </w:p>
        </w:tc>
      </w:tr>
      <w:tr w:rsidR="009041EF" w14:paraId="69E8357B" w14:textId="77777777" w:rsidTr="0005305B">
        <w:trPr>
          <w:trHeight w:val="4400"/>
        </w:trPr>
        <w:tc>
          <w:tcPr>
            <w:tcW w:w="736" w:type="dxa"/>
          </w:tcPr>
          <w:p w14:paraId="6B0122C3" w14:textId="77777777" w:rsidR="009041EF" w:rsidRDefault="00005DCE">
            <w:r>
              <w:rPr>
                <w:sz w:val="20"/>
                <w:szCs w:val="20"/>
              </w:rPr>
              <w:t xml:space="preserve">15 </w:t>
            </w:r>
            <w:r>
              <w:rPr>
                <w:sz w:val="20"/>
                <w:szCs w:val="20"/>
              </w:rPr>
              <w:br/>
            </w:r>
          </w:p>
        </w:tc>
        <w:tc>
          <w:tcPr>
            <w:tcW w:w="2294" w:type="dxa"/>
          </w:tcPr>
          <w:p w14:paraId="259F8D46" w14:textId="77777777" w:rsidR="009041EF" w:rsidRDefault="00005DCE">
            <w:r>
              <w:rPr>
                <w:sz w:val="20"/>
                <w:szCs w:val="20"/>
              </w:rPr>
              <w:t xml:space="preserve">Version </w:t>
            </w:r>
            <w:r>
              <w:rPr>
                <w:sz w:val="20"/>
                <w:szCs w:val="20"/>
              </w:rPr>
              <w:br/>
            </w:r>
          </w:p>
        </w:tc>
        <w:tc>
          <w:tcPr>
            <w:tcW w:w="551" w:type="dxa"/>
          </w:tcPr>
          <w:p w14:paraId="74FB88C6" w14:textId="77777777" w:rsidR="009041EF" w:rsidRDefault="00005DCE">
            <w:r>
              <w:rPr>
                <w:sz w:val="20"/>
                <w:szCs w:val="20"/>
              </w:rPr>
              <w:t>0-1</w:t>
            </w:r>
          </w:p>
        </w:tc>
        <w:tc>
          <w:tcPr>
            <w:tcW w:w="3097" w:type="dxa"/>
          </w:tcPr>
          <w:p w14:paraId="70BB05AB" w14:textId="77777777" w:rsidR="009041EF" w:rsidRDefault="00005DCE">
            <w:r>
              <w:rPr>
                <w:sz w:val="20"/>
                <w:szCs w:val="20"/>
              </w:rPr>
              <w:t xml:space="preserve">The version number of the resource. </w:t>
            </w:r>
          </w:p>
        </w:tc>
        <w:tc>
          <w:tcPr>
            <w:tcW w:w="2700" w:type="dxa"/>
          </w:tcPr>
          <w:p w14:paraId="51D56722" w14:textId="77777777" w:rsidR="009041EF" w:rsidRDefault="00005DCE">
            <w:r>
              <w:rPr>
                <w:sz w:val="20"/>
                <w:szCs w:val="20"/>
              </w:rPr>
              <w:t xml:space="preserve">Suggested practice: track </w:t>
            </w:r>
            <w:proofErr w:type="spellStart"/>
            <w:r>
              <w:rPr>
                <w:sz w:val="20"/>
                <w:szCs w:val="20"/>
                <w:highlight w:val="white"/>
              </w:rPr>
              <w:t>major_version.minor_version</w:t>
            </w:r>
            <w:proofErr w:type="spellEnd"/>
            <w:r>
              <w:rPr>
                <w:sz w:val="20"/>
                <w:szCs w:val="20"/>
                <w:highlight w:val="white"/>
              </w:rPr>
              <w:t xml:space="preserve">. </w:t>
            </w:r>
          </w:p>
          <w:p w14:paraId="02E2607E" w14:textId="77777777" w:rsidR="009041EF" w:rsidRDefault="00005DCE">
            <w:r>
              <w:rPr>
                <w:sz w:val="20"/>
                <w:szCs w:val="20"/>
              </w:rPr>
              <w:t xml:space="preserve">Register a new identifier for a major version change. </w:t>
            </w:r>
            <w:r>
              <w:rPr>
                <w:sz w:val="20"/>
                <w:szCs w:val="20"/>
                <w:highlight w:val="white"/>
              </w:rPr>
              <w:t>Individual stewards need to determine which are major vs. minor versions</w:t>
            </w:r>
            <w:r>
              <w:rPr>
                <w:sz w:val="20"/>
                <w:szCs w:val="20"/>
                <w:highlight w:val="white"/>
                <w:vertAlign w:val="superscript"/>
              </w:rPr>
              <w:footnoteReference w:id="22"/>
            </w:r>
            <w:r>
              <w:rPr>
                <w:sz w:val="20"/>
                <w:szCs w:val="20"/>
                <w:highlight w:val="white"/>
              </w:rPr>
              <w:t>.</w:t>
            </w:r>
          </w:p>
          <w:p w14:paraId="419C6CC8" w14:textId="77777777" w:rsidR="009041EF" w:rsidRDefault="00005DCE">
            <w:r>
              <w:rPr>
                <w:sz w:val="20"/>
                <w:szCs w:val="20"/>
              </w:rPr>
              <w:t>May be used in conjunction with properties 11 and 12 (</w:t>
            </w:r>
            <w:proofErr w:type="spellStart"/>
            <w:r>
              <w:rPr>
                <w:sz w:val="20"/>
                <w:szCs w:val="20"/>
              </w:rPr>
              <w:t>AlternateIdentifier</w:t>
            </w:r>
            <w:proofErr w:type="spellEnd"/>
            <w:r>
              <w:rPr>
                <w:sz w:val="20"/>
                <w:szCs w:val="20"/>
              </w:rPr>
              <w:t xml:space="preserve"> and </w:t>
            </w:r>
            <w:proofErr w:type="spellStart"/>
            <w:r>
              <w:rPr>
                <w:sz w:val="20"/>
                <w:szCs w:val="20"/>
              </w:rPr>
              <w:t>RelatedIdentifier</w:t>
            </w:r>
            <w:proofErr w:type="spellEnd"/>
            <w:r>
              <w:rPr>
                <w:sz w:val="20"/>
                <w:szCs w:val="20"/>
              </w:rPr>
              <w:t>) to indicate various information updates.</w:t>
            </w:r>
          </w:p>
          <w:p w14:paraId="2906188A" w14:textId="77777777" w:rsidR="009041EF" w:rsidRDefault="00005DCE">
            <w:pPr>
              <w:spacing w:before="0" w:after="0"/>
            </w:pPr>
            <w:r>
              <w:rPr>
                <w:sz w:val="20"/>
                <w:szCs w:val="20"/>
              </w:rPr>
              <w:t xml:space="preserve">May be used in conjunction with property 17 (Description) to indicate </w:t>
            </w:r>
            <w:r>
              <w:rPr>
                <w:sz w:val="20"/>
                <w:szCs w:val="20"/>
                <w:highlight w:val="white"/>
              </w:rPr>
              <w:t>the nature and file/record range of version.</w:t>
            </w:r>
          </w:p>
        </w:tc>
      </w:tr>
      <w:tr w:rsidR="009041EF" w14:paraId="69D74513" w14:textId="77777777" w:rsidTr="0005305B">
        <w:trPr>
          <w:cantSplit/>
        </w:trPr>
        <w:tc>
          <w:tcPr>
            <w:tcW w:w="736" w:type="dxa"/>
          </w:tcPr>
          <w:p w14:paraId="0C58973D" w14:textId="77777777" w:rsidR="009041EF" w:rsidRDefault="00005DCE">
            <w:r>
              <w:rPr>
                <w:sz w:val="20"/>
                <w:szCs w:val="20"/>
              </w:rPr>
              <w:lastRenderedPageBreak/>
              <w:t xml:space="preserve">16 </w:t>
            </w:r>
            <w:r>
              <w:rPr>
                <w:sz w:val="20"/>
                <w:szCs w:val="20"/>
              </w:rPr>
              <w:br/>
            </w:r>
          </w:p>
        </w:tc>
        <w:tc>
          <w:tcPr>
            <w:tcW w:w="2294" w:type="dxa"/>
          </w:tcPr>
          <w:p w14:paraId="3DAEB3AF" w14:textId="77777777" w:rsidR="009041EF" w:rsidRDefault="00005DCE">
            <w:r>
              <w:rPr>
                <w:sz w:val="20"/>
                <w:szCs w:val="20"/>
              </w:rPr>
              <w:t xml:space="preserve">Rights </w:t>
            </w:r>
          </w:p>
        </w:tc>
        <w:tc>
          <w:tcPr>
            <w:tcW w:w="551" w:type="dxa"/>
          </w:tcPr>
          <w:p w14:paraId="72302713" w14:textId="77777777" w:rsidR="009041EF" w:rsidRDefault="00005DCE">
            <w:r>
              <w:rPr>
                <w:sz w:val="20"/>
                <w:szCs w:val="20"/>
              </w:rPr>
              <w:t>0-n</w:t>
            </w:r>
          </w:p>
        </w:tc>
        <w:tc>
          <w:tcPr>
            <w:tcW w:w="3097" w:type="dxa"/>
          </w:tcPr>
          <w:p w14:paraId="3C57F053" w14:textId="77777777" w:rsidR="009041EF" w:rsidRDefault="00005DCE">
            <w:r>
              <w:rPr>
                <w:sz w:val="20"/>
                <w:szCs w:val="20"/>
              </w:rPr>
              <w:t xml:space="preserve">Any rights information for this resource. </w:t>
            </w:r>
          </w:p>
        </w:tc>
        <w:tc>
          <w:tcPr>
            <w:tcW w:w="2700" w:type="dxa"/>
          </w:tcPr>
          <w:p w14:paraId="14AB73B3" w14:textId="77777777" w:rsidR="009041EF" w:rsidRDefault="00005DCE">
            <w:r>
              <w:rPr>
                <w:sz w:val="20"/>
                <w:szCs w:val="20"/>
              </w:rPr>
              <w:t xml:space="preserve">Free text. </w:t>
            </w:r>
          </w:p>
          <w:p w14:paraId="108261D0" w14:textId="77777777" w:rsidR="009041EF" w:rsidRDefault="00005DCE">
            <w:r>
              <w:rPr>
                <w:sz w:val="20"/>
                <w:szCs w:val="20"/>
              </w:rPr>
              <w:t>***</w:t>
            </w:r>
          </w:p>
          <w:p w14:paraId="74EF1C7C" w14:textId="77777777" w:rsidR="009041EF" w:rsidRDefault="00005DCE">
            <w:r>
              <w:rPr>
                <w:sz w:val="20"/>
                <w:szCs w:val="20"/>
              </w:rPr>
              <w:t xml:space="preserve">Provide a rights management statement for the resource or reference a service providing such information. Include embargo information if applicable. </w:t>
            </w:r>
          </w:p>
          <w:p w14:paraId="1424BC88" w14:textId="77777777" w:rsidR="009041EF" w:rsidRDefault="00005DCE">
            <w:r>
              <w:rPr>
                <w:sz w:val="20"/>
                <w:szCs w:val="20"/>
              </w:rPr>
              <w:t>Use the complete title of a license and include version information if applicable.</w:t>
            </w:r>
          </w:p>
          <w:p w14:paraId="60616E11" w14:textId="77777777" w:rsidR="009041EF" w:rsidRDefault="00005DCE">
            <w:r>
              <w:rPr>
                <w:sz w:val="20"/>
                <w:szCs w:val="20"/>
              </w:rPr>
              <w:t>Example:</w:t>
            </w:r>
          </w:p>
          <w:p w14:paraId="14C87904" w14:textId="77777777" w:rsidR="009041EF" w:rsidRDefault="00005DCE">
            <w:r>
              <w:rPr>
                <w:sz w:val="20"/>
                <w:szCs w:val="20"/>
              </w:rPr>
              <w:t>Creative Commons Attribution 3.0 Germany License</w:t>
            </w:r>
          </w:p>
        </w:tc>
      </w:tr>
      <w:tr w:rsidR="009041EF" w14:paraId="500794F3" w14:textId="77777777" w:rsidTr="0005305B">
        <w:tc>
          <w:tcPr>
            <w:tcW w:w="736" w:type="dxa"/>
            <w:shd w:val="clear" w:color="auto" w:fill="FFFFFF"/>
          </w:tcPr>
          <w:p w14:paraId="0281D3B5" w14:textId="77777777" w:rsidR="009041EF" w:rsidRDefault="00005DCE">
            <w:r>
              <w:rPr>
                <w:sz w:val="20"/>
                <w:szCs w:val="20"/>
              </w:rPr>
              <w:t>16.1</w:t>
            </w:r>
          </w:p>
        </w:tc>
        <w:tc>
          <w:tcPr>
            <w:tcW w:w="2294" w:type="dxa"/>
            <w:shd w:val="clear" w:color="auto" w:fill="FFFFFF"/>
          </w:tcPr>
          <w:p w14:paraId="49A36626" w14:textId="77777777" w:rsidR="009041EF" w:rsidRDefault="00005DCE">
            <w:proofErr w:type="spellStart"/>
            <w:r>
              <w:rPr>
                <w:sz w:val="20"/>
                <w:szCs w:val="20"/>
              </w:rPr>
              <w:t>rightsURI</w:t>
            </w:r>
            <w:proofErr w:type="spellEnd"/>
          </w:p>
        </w:tc>
        <w:tc>
          <w:tcPr>
            <w:tcW w:w="551" w:type="dxa"/>
            <w:shd w:val="clear" w:color="auto" w:fill="FFFFFF"/>
          </w:tcPr>
          <w:p w14:paraId="1C929DC5" w14:textId="77777777" w:rsidR="009041EF" w:rsidRDefault="00005DCE">
            <w:r>
              <w:rPr>
                <w:sz w:val="20"/>
                <w:szCs w:val="20"/>
              </w:rPr>
              <w:t>0-1</w:t>
            </w:r>
          </w:p>
        </w:tc>
        <w:tc>
          <w:tcPr>
            <w:tcW w:w="3097" w:type="dxa"/>
            <w:shd w:val="clear" w:color="auto" w:fill="FFFFFF"/>
          </w:tcPr>
          <w:p w14:paraId="3FBB5081" w14:textId="77777777" w:rsidR="009041EF" w:rsidRDefault="00005DCE">
            <w:r>
              <w:rPr>
                <w:sz w:val="20"/>
                <w:szCs w:val="20"/>
              </w:rPr>
              <w:t>The URI of the license.</w:t>
            </w:r>
          </w:p>
        </w:tc>
        <w:tc>
          <w:tcPr>
            <w:tcW w:w="2700" w:type="dxa"/>
            <w:shd w:val="clear" w:color="auto" w:fill="FFFFFF"/>
          </w:tcPr>
          <w:p w14:paraId="100C38B6" w14:textId="77777777" w:rsidR="009041EF" w:rsidRDefault="00005DCE">
            <w:r>
              <w:rPr>
                <w:sz w:val="20"/>
                <w:szCs w:val="20"/>
              </w:rPr>
              <w:t>Example:</w:t>
            </w:r>
          </w:p>
          <w:p w14:paraId="3FE85B69" w14:textId="77777777" w:rsidR="009041EF" w:rsidRDefault="004853D6">
            <w:hyperlink r:id="rId27">
              <w:r w:rsidR="00005DCE">
                <w:rPr>
                  <w:color w:val="0000FF"/>
                  <w:sz w:val="20"/>
                  <w:szCs w:val="20"/>
                  <w:u w:val="single"/>
                </w:rPr>
                <w:t>http://creativecommons.org/licenses/by/3.0/de/deed.en</w:t>
              </w:r>
            </w:hyperlink>
            <w:hyperlink r:id="rId28"/>
          </w:p>
        </w:tc>
      </w:tr>
      <w:tr w:rsidR="009041EF" w14:paraId="38020E2D" w14:textId="77777777" w:rsidTr="0005305B">
        <w:tc>
          <w:tcPr>
            <w:tcW w:w="736" w:type="dxa"/>
            <w:shd w:val="clear" w:color="auto" w:fill="D9D9D9"/>
          </w:tcPr>
          <w:p w14:paraId="4DEA04E5" w14:textId="77777777" w:rsidR="009041EF" w:rsidRDefault="00005DCE">
            <w:r>
              <w:rPr>
                <w:sz w:val="20"/>
                <w:szCs w:val="20"/>
              </w:rPr>
              <w:t xml:space="preserve">17 </w:t>
            </w:r>
            <w:r>
              <w:rPr>
                <w:sz w:val="20"/>
                <w:szCs w:val="20"/>
              </w:rPr>
              <w:br/>
            </w:r>
          </w:p>
        </w:tc>
        <w:tc>
          <w:tcPr>
            <w:tcW w:w="2294" w:type="dxa"/>
            <w:shd w:val="clear" w:color="auto" w:fill="D9D9D9"/>
          </w:tcPr>
          <w:p w14:paraId="25CA9E22" w14:textId="77777777" w:rsidR="009041EF" w:rsidRDefault="00005DCE">
            <w:r>
              <w:rPr>
                <w:sz w:val="20"/>
                <w:szCs w:val="20"/>
              </w:rPr>
              <w:t xml:space="preserve">Description </w:t>
            </w:r>
          </w:p>
        </w:tc>
        <w:tc>
          <w:tcPr>
            <w:tcW w:w="551" w:type="dxa"/>
            <w:shd w:val="clear" w:color="auto" w:fill="D9D9D9"/>
          </w:tcPr>
          <w:p w14:paraId="69214921" w14:textId="77777777" w:rsidR="009041EF" w:rsidRDefault="00005DCE">
            <w:r>
              <w:rPr>
                <w:sz w:val="20"/>
                <w:szCs w:val="20"/>
              </w:rPr>
              <w:t>0-n</w:t>
            </w:r>
          </w:p>
        </w:tc>
        <w:tc>
          <w:tcPr>
            <w:tcW w:w="3097" w:type="dxa"/>
            <w:shd w:val="clear" w:color="auto" w:fill="D9D9D9"/>
          </w:tcPr>
          <w:p w14:paraId="3CFF5B78" w14:textId="77777777" w:rsidR="009041EF" w:rsidRDefault="00005DCE">
            <w:r>
              <w:rPr>
                <w:sz w:val="20"/>
                <w:szCs w:val="20"/>
              </w:rPr>
              <w:t xml:space="preserve">All additional information that does not fit in any of the other categories. May be used for technical information. </w:t>
            </w:r>
          </w:p>
        </w:tc>
        <w:tc>
          <w:tcPr>
            <w:tcW w:w="2700" w:type="dxa"/>
            <w:shd w:val="clear" w:color="auto" w:fill="D9D9D9"/>
          </w:tcPr>
          <w:p w14:paraId="2B64D453" w14:textId="77777777" w:rsidR="009041EF" w:rsidRDefault="00005DCE">
            <w:r>
              <w:rPr>
                <w:sz w:val="20"/>
                <w:szCs w:val="20"/>
              </w:rPr>
              <w:t>The format is open</w:t>
            </w:r>
            <w:r>
              <w:rPr>
                <w:b/>
                <w:sz w:val="20"/>
                <w:szCs w:val="20"/>
              </w:rPr>
              <w:t xml:space="preserve"> </w:t>
            </w:r>
          </w:p>
          <w:p w14:paraId="563243CD" w14:textId="77777777" w:rsidR="009041EF" w:rsidRDefault="00005DCE">
            <w:r>
              <w:rPr>
                <w:sz w:val="20"/>
                <w:szCs w:val="20"/>
              </w:rPr>
              <w:t>***</w:t>
            </w:r>
          </w:p>
          <w:p w14:paraId="615FEC88" w14:textId="77777777" w:rsidR="009041EF" w:rsidRDefault="00005DCE">
            <w:r>
              <w:rPr>
                <w:sz w:val="20"/>
                <w:szCs w:val="20"/>
              </w:rPr>
              <w:t>It is a best practice to supply a description.</w:t>
            </w:r>
          </w:p>
        </w:tc>
      </w:tr>
      <w:tr w:rsidR="009041EF" w14:paraId="4F9B3A02" w14:textId="77777777" w:rsidTr="0005305B">
        <w:tc>
          <w:tcPr>
            <w:tcW w:w="736" w:type="dxa"/>
            <w:shd w:val="clear" w:color="auto" w:fill="D9D9D9"/>
          </w:tcPr>
          <w:p w14:paraId="41E695FC" w14:textId="77777777" w:rsidR="009041EF" w:rsidRDefault="00005DCE">
            <w:r>
              <w:rPr>
                <w:sz w:val="20"/>
                <w:szCs w:val="20"/>
              </w:rPr>
              <w:t xml:space="preserve">17.1 </w:t>
            </w:r>
          </w:p>
        </w:tc>
        <w:tc>
          <w:tcPr>
            <w:tcW w:w="2294" w:type="dxa"/>
            <w:shd w:val="clear" w:color="auto" w:fill="D9D9D9"/>
          </w:tcPr>
          <w:p w14:paraId="4614C2E2" w14:textId="77777777" w:rsidR="009041EF" w:rsidRDefault="00005DCE">
            <w:proofErr w:type="spellStart"/>
            <w:r>
              <w:rPr>
                <w:sz w:val="20"/>
                <w:szCs w:val="20"/>
              </w:rPr>
              <w:t>descriptionType</w:t>
            </w:r>
            <w:proofErr w:type="spellEnd"/>
            <w:r>
              <w:rPr>
                <w:sz w:val="20"/>
                <w:szCs w:val="20"/>
              </w:rPr>
              <w:t xml:space="preserve"> </w:t>
            </w:r>
          </w:p>
        </w:tc>
        <w:tc>
          <w:tcPr>
            <w:tcW w:w="551" w:type="dxa"/>
            <w:shd w:val="clear" w:color="auto" w:fill="D9D9D9"/>
          </w:tcPr>
          <w:p w14:paraId="258525E1" w14:textId="77777777" w:rsidR="009041EF" w:rsidRDefault="00005DCE">
            <w:r>
              <w:rPr>
                <w:sz w:val="20"/>
                <w:szCs w:val="20"/>
              </w:rPr>
              <w:t>1</w:t>
            </w:r>
          </w:p>
        </w:tc>
        <w:tc>
          <w:tcPr>
            <w:tcW w:w="3097" w:type="dxa"/>
            <w:shd w:val="clear" w:color="auto" w:fill="D9D9D9"/>
          </w:tcPr>
          <w:p w14:paraId="000AF10C" w14:textId="77777777" w:rsidR="009041EF" w:rsidRDefault="00005DCE">
            <w:r>
              <w:rPr>
                <w:sz w:val="20"/>
                <w:szCs w:val="20"/>
              </w:rPr>
              <w:t xml:space="preserve">The type of the Description. </w:t>
            </w:r>
          </w:p>
        </w:tc>
        <w:tc>
          <w:tcPr>
            <w:tcW w:w="2700" w:type="dxa"/>
            <w:shd w:val="clear" w:color="auto" w:fill="D9D9D9"/>
          </w:tcPr>
          <w:p w14:paraId="3ECE17B3" w14:textId="77777777" w:rsidR="009041EF" w:rsidRDefault="00005DCE">
            <w:r>
              <w:rPr>
                <w:sz w:val="20"/>
                <w:szCs w:val="20"/>
              </w:rPr>
              <w:t xml:space="preserve">If Description is used, </w:t>
            </w:r>
            <w:proofErr w:type="spellStart"/>
            <w:r>
              <w:rPr>
                <w:sz w:val="20"/>
                <w:szCs w:val="20"/>
              </w:rPr>
              <w:t>descriptionType</w:t>
            </w:r>
            <w:proofErr w:type="spellEnd"/>
            <w:r>
              <w:rPr>
                <w:sz w:val="20"/>
                <w:szCs w:val="20"/>
              </w:rPr>
              <w:t xml:space="preserve"> is mandatory.</w:t>
            </w:r>
          </w:p>
          <w:p w14:paraId="03700CAB" w14:textId="77777777" w:rsidR="009041EF" w:rsidRDefault="009041EF">
            <w:pPr>
              <w:spacing w:before="0"/>
            </w:pPr>
          </w:p>
          <w:p w14:paraId="7CA2A6AD" w14:textId="77777777" w:rsidR="009041EF" w:rsidRDefault="00005DCE">
            <w:pPr>
              <w:spacing w:before="0"/>
            </w:pPr>
            <w:r>
              <w:rPr>
                <w:i/>
                <w:sz w:val="20"/>
                <w:szCs w:val="20"/>
              </w:rPr>
              <w:t>Controlled List Values:</w:t>
            </w:r>
          </w:p>
          <w:p w14:paraId="06E141A6" w14:textId="77777777" w:rsidR="009041EF" w:rsidRDefault="00005DCE">
            <w:pPr>
              <w:spacing w:before="0" w:after="0"/>
            </w:pPr>
            <w:r>
              <w:rPr>
                <w:sz w:val="20"/>
                <w:szCs w:val="20"/>
              </w:rPr>
              <w:t>Abstract</w:t>
            </w:r>
          </w:p>
          <w:p w14:paraId="0AA02818" w14:textId="77777777" w:rsidR="009041EF" w:rsidRDefault="00005DCE">
            <w:pPr>
              <w:spacing w:before="0" w:after="0"/>
            </w:pPr>
            <w:r>
              <w:rPr>
                <w:sz w:val="20"/>
                <w:szCs w:val="20"/>
              </w:rPr>
              <w:t>Methods</w:t>
            </w:r>
          </w:p>
          <w:p w14:paraId="3D2EC955" w14:textId="77777777" w:rsidR="009041EF" w:rsidRDefault="00005DCE">
            <w:pPr>
              <w:spacing w:before="0" w:after="0"/>
            </w:pPr>
            <w:proofErr w:type="spellStart"/>
            <w:r>
              <w:rPr>
                <w:sz w:val="20"/>
                <w:szCs w:val="20"/>
              </w:rPr>
              <w:t>SeriesInformation</w:t>
            </w:r>
            <w:proofErr w:type="spellEnd"/>
          </w:p>
          <w:p w14:paraId="46EE8697" w14:textId="77777777" w:rsidR="009041EF" w:rsidRDefault="00005DCE">
            <w:pPr>
              <w:spacing w:before="0" w:after="0"/>
            </w:pPr>
            <w:proofErr w:type="spellStart"/>
            <w:r>
              <w:rPr>
                <w:sz w:val="20"/>
                <w:szCs w:val="20"/>
              </w:rPr>
              <w:t>TableOfContents</w:t>
            </w:r>
            <w:proofErr w:type="spellEnd"/>
          </w:p>
          <w:p w14:paraId="47AE17FC" w14:textId="77777777" w:rsidR="009041EF" w:rsidRDefault="00005DCE">
            <w:pPr>
              <w:spacing w:before="0" w:after="0"/>
            </w:pPr>
            <w:proofErr w:type="spellStart"/>
            <w:r>
              <w:rPr>
                <w:sz w:val="20"/>
                <w:szCs w:val="20"/>
              </w:rPr>
              <w:t>TechnicalInfo</w:t>
            </w:r>
            <w:proofErr w:type="spellEnd"/>
          </w:p>
          <w:p w14:paraId="7CDB032C" w14:textId="77777777" w:rsidR="009041EF" w:rsidRDefault="00005DCE">
            <w:pPr>
              <w:spacing w:before="0" w:after="0"/>
            </w:pPr>
            <w:r>
              <w:rPr>
                <w:sz w:val="20"/>
                <w:szCs w:val="20"/>
              </w:rPr>
              <w:t>Other</w:t>
            </w:r>
          </w:p>
          <w:p w14:paraId="7915AD03" w14:textId="77777777" w:rsidR="009041EF" w:rsidRDefault="00005DCE">
            <w:pPr>
              <w:spacing w:before="0" w:after="0"/>
            </w:pPr>
            <w:r>
              <w:rPr>
                <w:sz w:val="20"/>
                <w:szCs w:val="20"/>
              </w:rPr>
              <w:br/>
              <w:t xml:space="preserve">See </w:t>
            </w:r>
            <w:hyperlink w:anchor="h.qsh70q">
              <w:r>
                <w:rPr>
                  <w:color w:val="0000FF"/>
                  <w:sz w:val="20"/>
                  <w:szCs w:val="20"/>
                  <w:u w:val="single"/>
                </w:rPr>
                <w:t>appendix</w:t>
              </w:r>
            </w:hyperlink>
            <w:hyperlink w:anchor="h.qsh70q">
              <w:r>
                <w:rPr>
                  <w:sz w:val="20"/>
                  <w:szCs w:val="20"/>
                </w:rPr>
                <w:t xml:space="preserve"> </w:t>
              </w:r>
            </w:hyperlink>
            <w:r>
              <w:rPr>
                <w:sz w:val="20"/>
                <w:szCs w:val="20"/>
              </w:rPr>
              <w:t>for definitions.</w:t>
            </w:r>
          </w:p>
        </w:tc>
      </w:tr>
      <w:tr w:rsidR="009041EF" w14:paraId="7F9088CA" w14:textId="77777777" w:rsidTr="0005305B">
        <w:tc>
          <w:tcPr>
            <w:tcW w:w="736" w:type="dxa"/>
            <w:shd w:val="clear" w:color="auto" w:fill="D9D9D9"/>
          </w:tcPr>
          <w:p w14:paraId="110D4A8D" w14:textId="77777777" w:rsidR="009041EF" w:rsidRDefault="00005DCE">
            <w:r>
              <w:rPr>
                <w:sz w:val="20"/>
                <w:szCs w:val="20"/>
              </w:rPr>
              <w:t>18</w:t>
            </w:r>
          </w:p>
        </w:tc>
        <w:tc>
          <w:tcPr>
            <w:tcW w:w="2294" w:type="dxa"/>
            <w:shd w:val="clear" w:color="auto" w:fill="D9D9D9"/>
          </w:tcPr>
          <w:p w14:paraId="45F1C54F" w14:textId="77777777" w:rsidR="009041EF" w:rsidRDefault="00005DCE">
            <w:proofErr w:type="spellStart"/>
            <w:r>
              <w:rPr>
                <w:sz w:val="20"/>
                <w:szCs w:val="20"/>
              </w:rPr>
              <w:t>GeoLocation</w:t>
            </w:r>
            <w:proofErr w:type="spellEnd"/>
          </w:p>
        </w:tc>
        <w:tc>
          <w:tcPr>
            <w:tcW w:w="551" w:type="dxa"/>
            <w:shd w:val="clear" w:color="auto" w:fill="D9D9D9"/>
          </w:tcPr>
          <w:p w14:paraId="672B497B" w14:textId="77777777" w:rsidR="009041EF" w:rsidRDefault="00005DCE">
            <w:r>
              <w:rPr>
                <w:sz w:val="20"/>
                <w:szCs w:val="20"/>
              </w:rPr>
              <w:t>0-n</w:t>
            </w:r>
          </w:p>
        </w:tc>
        <w:tc>
          <w:tcPr>
            <w:tcW w:w="3097" w:type="dxa"/>
            <w:shd w:val="clear" w:color="auto" w:fill="D9D9D9"/>
          </w:tcPr>
          <w:p w14:paraId="02AECF1A" w14:textId="77777777" w:rsidR="009041EF" w:rsidRDefault="00005DCE">
            <w:r>
              <w:rPr>
                <w:sz w:val="20"/>
                <w:szCs w:val="20"/>
              </w:rPr>
              <w:t>Spatial region or named place where the data was gathered or about which the data is focused.</w:t>
            </w:r>
          </w:p>
        </w:tc>
        <w:tc>
          <w:tcPr>
            <w:tcW w:w="2700" w:type="dxa"/>
            <w:shd w:val="clear" w:color="auto" w:fill="D9D9D9"/>
          </w:tcPr>
          <w:p w14:paraId="074BBCA4" w14:textId="77777777" w:rsidR="009041EF" w:rsidRDefault="00005DCE">
            <w:r>
              <w:rPr>
                <w:sz w:val="20"/>
                <w:szCs w:val="20"/>
              </w:rPr>
              <w:t>Repeat this property to indicate several different locations.</w:t>
            </w:r>
          </w:p>
        </w:tc>
      </w:tr>
      <w:tr w:rsidR="009041EF" w14:paraId="67F5C8F3" w14:textId="77777777" w:rsidTr="0005305B">
        <w:tc>
          <w:tcPr>
            <w:tcW w:w="736" w:type="dxa"/>
            <w:shd w:val="clear" w:color="auto" w:fill="D9D9D9"/>
          </w:tcPr>
          <w:p w14:paraId="66DC9A78" w14:textId="77777777" w:rsidR="009041EF" w:rsidRDefault="00005DCE">
            <w:r>
              <w:rPr>
                <w:sz w:val="20"/>
                <w:szCs w:val="20"/>
              </w:rPr>
              <w:t>18.1</w:t>
            </w:r>
          </w:p>
        </w:tc>
        <w:tc>
          <w:tcPr>
            <w:tcW w:w="2294" w:type="dxa"/>
            <w:shd w:val="clear" w:color="auto" w:fill="D9D9D9"/>
          </w:tcPr>
          <w:p w14:paraId="381ECA48" w14:textId="77777777" w:rsidR="009041EF" w:rsidRDefault="00005DCE">
            <w:proofErr w:type="spellStart"/>
            <w:r>
              <w:rPr>
                <w:sz w:val="20"/>
                <w:szCs w:val="20"/>
              </w:rPr>
              <w:t>geoLocationPoint</w:t>
            </w:r>
            <w:proofErr w:type="spellEnd"/>
          </w:p>
        </w:tc>
        <w:tc>
          <w:tcPr>
            <w:tcW w:w="551" w:type="dxa"/>
            <w:shd w:val="clear" w:color="auto" w:fill="D9D9D9"/>
          </w:tcPr>
          <w:p w14:paraId="1042FA16" w14:textId="77777777" w:rsidR="009041EF" w:rsidRDefault="00005DCE">
            <w:r>
              <w:rPr>
                <w:sz w:val="20"/>
                <w:szCs w:val="20"/>
              </w:rPr>
              <w:t>0-1</w:t>
            </w:r>
          </w:p>
        </w:tc>
        <w:tc>
          <w:tcPr>
            <w:tcW w:w="3097" w:type="dxa"/>
            <w:shd w:val="clear" w:color="auto" w:fill="D9D9D9"/>
          </w:tcPr>
          <w:p w14:paraId="7480CDDE" w14:textId="77777777" w:rsidR="009041EF" w:rsidRDefault="00005DCE">
            <w:r>
              <w:rPr>
                <w:sz w:val="20"/>
                <w:szCs w:val="20"/>
              </w:rPr>
              <w:t>A point location in space.</w:t>
            </w:r>
          </w:p>
          <w:p w14:paraId="0C66C07A" w14:textId="77777777" w:rsidR="009041EF" w:rsidRDefault="009041EF"/>
        </w:tc>
        <w:tc>
          <w:tcPr>
            <w:tcW w:w="2700" w:type="dxa"/>
            <w:shd w:val="clear" w:color="auto" w:fill="D9D9D9"/>
          </w:tcPr>
          <w:p w14:paraId="5CF2C17D" w14:textId="77777777" w:rsidR="009041EF" w:rsidRDefault="00005DCE">
            <w:r>
              <w:rPr>
                <w:sz w:val="20"/>
                <w:szCs w:val="20"/>
              </w:rPr>
              <w:t>A point contains a single longitude-latitude pair.</w:t>
            </w:r>
          </w:p>
        </w:tc>
      </w:tr>
      <w:tr w:rsidR="009041EF" w14:paraId="2C29DB6B" w14:textId="77777777" w:rsidTr="0005305B">
        <w:trPr>
          <w:cantSplit/>
        </w:trPr>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B2B0BBC" w14:textId="77777777" w:rsidR="009041EF" w:rsidRDefault="00005DCE">
            <w:pPr>
              <w:spacing w:before="0" w:after="0" w:line="288" w:lineRule="auto"/>
            </w:pPr>
            <w:r>
              <w:rPr>
                <w:sz w:val="20"/>
                <w:szCs w:val="20"/>
              </w:rPr>
              <w:lastRenderedPageBreak/>
              <w:t>18.1.1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D6E15FF" w14:textId="77777777" w:rsidR="009041EF" w:rsidRDefault="00005DCE">
            <w:pPr>
              <w:spacing w:before="0" w:after="0" w:line="288" w:lineRule="auto"/>
            </w:pPr>
            <w:proofErr w:type="spellStart"/>
            <w:r>
              <w:rPr>
                <w:sz w:val="20"/>
                <w:szCs w:val="20"/>
              </w:rPr>
              <w:t>pointLongitude</w:t>
            </w:r>
            <w:proofErr w:type="spellEnd"/>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34EA44A" w14:textId="77777777" w:rsidR="009041EF" w:rsidRDefault="00005DCE">
            <w:pPr>
              <w:spacing w:before="0" w:after="0" w:line="288" w:lineRule="auto"/>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B017DC2" w14:textId="77777777" w:rsidR="009041EF" w:rsidRDefault="00005DCE">
            <w:r>
              <w:rPr>
                <w:sz w:val="20"/>
                <w:szCs w:val="20"/>
              </w:rPr>
              <w:t>Longitudinal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3422AE9" w14:textId="77777777" w:rsidR="009041EF" w:rsidRDefault="00005DCE">
            <w:pPr>
              <w:spacing w:before="0" w:after="0"/>
            </w:pPr>
            <w:r>
              <w:rPr>
                <w:sz w:val="20"/>
                <w:szCs w:val="20"/>
              </w:rPr>
              <w:t xml:space="preserve">If </w:t>
            </w:r>
            <w:proofErr w:type="spellStart"/>
            <w:r>
              <w:rPr>
                <w:sz w:val="20"/>
                <w:szCs w:val="20"/>
              </w:rPr>
              <w:t>geolocationPoint</w:t>
            </w:r>
            <w:proofErr w:type="spellEnd"/>
            <w:r w:rsidR="00772BC1">
              <w:rPr>
                <w:rStyle w:val="Funotenzeichen"/>
                <w:sz w:val="20"/>
                <w:szCs w:val="20"/>
              </w:rPr>
              <w:footnoteReference w:id="23"/>
            </w:r>
            <w:r>
              <w:rPr>
                <w:sz w:val="20"/>
                <w:szCs w:val="20"/>
              </w:rPr>
              <w:t xml:space="preserve"> is used, </w:t>
            </w:r>
            <w:proofErr w:type="spellStart"/>
            <w:r>
              <w:rPr>
                <w:sz w:val="20"/>
                <w:szCs w:val="20"/>
              </w:rPr>
              <w:t>pointLongitude</w:t>
            </w:r>
            <w:proofErr w:type="spellEnd"/>
            <w:r>
              <w:rPr>
                <w:sz w:val="20"/>
                <w:szCs w:val="20"/>
              </w:rPr>
              <w:t xml:space="preserve"> is mandatory. Longitude of the geographic point expressed in decimal degrees (positive east).</w:t>
            </w:r>
          </w:p>
          <w:p w14:paraId="3C74DF4C" w14:textId="77777777" w:rsidR="009041EF" w:rsidRDefault="00005DCE">
            <w:pPr>
              <w:spacing w:before="0" w:after="0"/>
            </w:pPr>
            <w:r>
              <w:rPr>
                <w:sz w:val="20"/>
                <w:szCs w:val="20"/>
              </w:rPr>
              <w:t>Example: -67.302</w:t>
            </w:r>
          </w:p>
          <w:p w14:paraId="6AA7385B" w14:textId="77777777" w:rsidR="009041EF" w:rsidRDefault="00005DCE">
            <w:pPr>
              <w:spacing w:before="0" w:after="0"/>
            </w:pPr>
            <w:r>
              <w:rPr>
                <w:sz w:val="20"/>
                <w:szCs w:val="20"/>
              </w:rPr>
              <w:t xml:space="preserve">Domain: -180 &lt;= </w:t>
            </w:r>
            <w:proofErr w:type="spellStart"/>
            <w:r>
              <w:rPr>
                <w:sz w:val="20"/>
                <w:szCs w:val="20"/>
              </w:rPr>
              <w:t>pointLongitude</w:t>
            </w:r>
            <w:proofErr w:type="spellEnd"/>
            <w:r>
              <w:rPr>
                <w:sz w:val="20"/>
                <w:szCs w:val="20"/>
              </w:rPr>
              <w:t xml:space="preserve"> = 180</w:t>
            </w:r>
          </w:p>
        </w:tc>
      </w:tr>
      <w:tr w:rsidR="009041EF" w14:paraId="2583D17C" w14:textId="77777777" w:rsidTr="0005305B">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CD361F9" w14:textId="77777777" w:rsidR="009041EF" w:rsidRDefault="00005DCE">
            <w:pPr>
              <w:spacing w:before="0" w:after="0" w:line="288" w:lineRule="auto"/>
            </w:pPr>
            <w:r>
              <w:rPr>
                <w:sz w:val="20"/>
                <w:szCs w:val="20"/>
              </w:rPr>
              <w:t>18.1.2</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4627FF3" w14:textId="77777777" w:rsidR="009041EF" w:rsidRDefault="00005DCE">
            <w:pPr>
              <w:spacing w:before="0" w:after="0" w:line="288" w:lineRule="auto"/>
            </w:pPr>
            <w:proofErr w:type="spellStart"/>
            <w:r>
              <w:rPr>
                <w:sz w:val="20"/>
                <w:szCs w:val="20"/>
              </w:rPr>
              <w:t>pointLatitude</w:t>
            </w:r>
            <w:proofErr w:type="spellEnd"/>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41D355BC" w14:textId="77777777" w:rsidR="009041EF" w:rsidRDefault="00005DCE">
            <w:pPr>
              <w:spacing w:before="0" w:after="0" w:line="288" w:lineRule="auto"/>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638CD992" w14:textId="77777777" w:rsidR="009041EF" w:rsidRDefault="00005DCE">
            <w:r>
              <w:rPr>
                <w:sz w:val="20"/>
                <w:szCs w:val="20"/>
              </w:rPr>
              <w:t>Latitudinal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D83B2CC" w14:textId="77777777" w:rsidR="009041EF" w:rsidRDefault="00005DCE">
            <w:pPr>
              <w:spacing w:before="0" w:after="0"/>
            </w:pPr>
            <w:r>
              <w:rPr>
                <w:sz w:val="20"/>
                <w:szCs w:val="20"/>
              </w:rPr>
              <w:t>If geolocationPoint</w:t>
            </w:r>
            <w:r w:rsidR="00772BC1" w:rsidRPr="00772BC1">
              <w:rPr>
                <w:sz w:val="20"/>
                <w:szCs w:val="20"/>
                <w:vertAlign w:val="superscript"/>
              </w:rPr>
              <w:t>22</w:t>
            </w:r>
            <w:r>
              <w:rPr>
                <w:sz w:val="20"/>
                <w:szCs w:val="20"/>
              </w:rPr>
              <w:t xml:space="preserve"> is used, </w:t>
            </w:r>
            <w:proofErr w:type="spellStart"/>
            <w:r>
              <w:rPr>
                <w:sz w:val="20"/>
                <w:szCs w:val="20"/>
              </w:rPr>
              <w:t>pointLatitude</w:t>
            </w:r>
            <w:proofErr w:type="spellEnd"/>
            <w:r>
              <w:rPr>
                <w:sz w:val="20"/>
                <w:szCs w:val="20"/>
              </w:rPr>
              <w:t xml:space="preserve"> is mandatory. Latitude of the geographic point expressed in decimal degrees (positive north)</w:t>
            </w:r>
          </w:p>
          <w:p w14:paraId="306F0025" w14:textId="77777777" w:rsidR="009041EF" w:rsidRDefault="00005DCE">
            <w:pPr>
              <w:spacing w:before="0" w:after="0"/>
            </w:pPr>
            <w:r>
              <w:rPr>
                <w:sz w:val="20"/>
                <w:szCs w:val="20"/>
              </w:rPr>
              <w:t>Example: 31.233</w:t>
            </w:r>
          </w:p>
          <w:p w14:paraId="2D656296" w14:textId="77777777" w:rsidR="009041EF" w:rsidRDefault="00005DCE">
            <w:pPr>
              <w:spacing w:before="0" w:after="0"/>
            </w:pPr>
            <w:r>
              <w:rPr>
                <w:sz w:val="20"/>
                <w:szCs w:val="20"/>
              </w:rPr>
              <w:t xml:space="preserve">Domain: -90&lt;= </w:t>
            </w:r>
            <w:proofErr w:type="spellStart"/>
            <w:r>
              <w:rPr>
                <w:sz w:val="20"/>
                <w:szCs w:val="20"/>
              </w:rPr>
              <w:t>pointLatitude</w:t>
            </w:r>
            <w:proofErr w:type="spellEnd"/>
            <w:r>
              <w:rPr>
                <w:sz w:val="20"/>
                <w:szCs w:val="20"/>
              </w:rPr>
              <w:t xml:space="preserve"> &lt;= 90</w:t>
            </w:r>
          </w:p>
        </w:tc>
      </w:tr>
      <w:tr w:rsidR="009041EF" w14:paraId="7B4E6314" w14:textId="77777777" w:rsidTr="0005305B">
        <w:tc>
          <w:tcPr>
            <w:tcW w:w="736" w:type="dxa"/>
            <w:shd w:val="clear" w:color="auto" w:fill="D9D9D9"/>
          </w:tcPr>
          <w:p w14:paraId="4D085657" w14:textId="77777777" w:rsidR="009041EF" w:rsidRDefault="00005DCE">
            <w:r>
              <w:rPr>
                <w:sz w:val="20"/>
                <w:szCs w:val="20"/>
              </w:rPr>
              <w:t>18.2</w:t>
            </w:r>
          </w:p>
        </w:tc>
        <w:tc>
          <w:tcPr>
            <w:tcW w:w="2294" w:type="dxa"/>
            <w:shd w:val="clear" w:color="auto" w:fill="D9D9D9"/>
          </w:tcPr>
          <w:p w14:paraId="53E52EB5" w14:textId="77777777" w:rsidR="009041EF" w:rsidRDefault="00005DCE">
            <w:proofErr w:type="spellStart"/>
            <w:r>
              <w:rPr>
                <w:sz w:val="20"/>
                <w:szCs w:val="20"/>
              </w:rPr>
              <w:t>geoLocationBox</w:t>
            </w:r>
            <w:proofErr w:type="spellEnd"/>
          </w:p>
        </w:tc>
        <w:tc>
          <w:tcPr>
            <w:tcW w:w="551" w:type="dxa"/>
            <w:shd w:val="clear" w:color="auto" w:fill="D9D9D9"/>
          </w:tcPr>
          <w:p w14:paraId="1A3DAD33" w14:textId="77777777" w:rsidR="009041EF" w:rsidRDefault="00005DCE">
            <w:r>
              <w:rPr>
                <w:sz w:val="20"/>
                <w:szCs w:val="20"/>
              </w:rPr>
              <w:t>0-1</w:t>
            </w:r>
          </w:p>
        </w:tc>
        <w:tc>
          <w:tcPr>
            <w:tcW w:w="3097" w:type="dxa"/>
            <w:shd w:val="clear" w:color="auto" w:fill="D9D9D9"/>
          </w:tcPr>
          <w:p w14:paraId="4B2A3007" w14:textId="77777777" w:rsidR="009041EF" w:rsidRDefault="00005DCE">
            <w:r>
              <w:rPr>
                <w:sz w:val="20"/>
                <w:szCs w:val="20"/>
              </w:rPr>
              <w:t>The spatial limits of a box.</w:t>
            </w:r>
          </w:p>
        </w:tc>
        <w:tc>
          <w:tcPr>
            <w:tcW w:w="2700" w:type="dxa"/>
            <w:shd w:val="clear" w:color="auto" w:fill="D9D9D9"/>
          </w:tcPr>
          <w:p w14:paraId="2C8166B8" w14:textId="77777777" w:rsidR="009041EF" w:rsidRDefault="00005DCE">
            <w:pPr>
              <w:spacing w:before="0" w:after="0"/>
            </w:pPr>
            <w:r>
              <w:rPr>
                <w:sz w:val="20"/>
                <w:szCs w:val="20"/>
              </w:rPr>
              <w:t>A box is defined by two geographic points. Left low corner and right upper corner. Each point is defined by its longitude and latitude.</w:t>
            </w:r>
          </w:p>
        </w:tc>
      </w:tr>
      <w:tr w:rsidR="009041EF" w14:paraId="79D8BAE3" w14:textId="77777777" w:rsidTr="0005305B">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93BE5FD" w14:textId="77777777" w:rsidR="009041EF" w:rsidRDefault="00005DCE">
            <w:pPr>
              <w:spacing w:before="0" w:after="0"/>
            </w:pPr>
            <w:r>
              <w:rPr>
                <w:sz w:val="20"/>
                <w:szCs w:val="20"/>
              </w:rPr>
              <w:t>18.2.1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9F2C7CA" w14:textId="77777777" w:rsidR="009041EF" w:rsidRDefault="00005DCE">
            <w:pPr>
              <w:spacing w:before="0" w:after="0"/>
            </w:pPr>
            <w:proofErr w:type="spellStart"/>
            <w:r>
              <w:rPr>
                <w:sz w:val="20"/>
                <w:szCs w:val="20"/>
              </w:rPr>
              <w:t>westBoundLongitude</w:t>
            </w:r>
            <w:proofErr w:type="spellEnd"/>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1E78904" w14:textId="77777777" w:rsidR="009041EF" w:rsidRDefault="00005DCE">
            <w:pPr>
              <w:spacing w:before="0"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A80493A" w14:textId="77777777" w:rsidR="009041EF" w:rsidRDefault="00005DCE">
            <w:r>
              <w:rPr>
                <w:sz w:val="20"/>
                <w:szCs w:val="20"/>
              </w:rPr>
              <w:t>Western longitudinal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668609B0" w14:textId="77777777" w:rsidR="009041EF" w:rsidRDefault="00005DCE">
            <w:pPr>
              <w:spacing w:before="0" w:after="0"/>
            </w:pPr>
            <w:r>
              <w:rPr>
                <w:sz w:val="20"/>
                <w:szCs w:val="20"/>
              </w:rPr>
              <w:t>If geolocationBox</w:t>
            </w:r>
            <w:r w:rsidR="00772BC1" w:rsidRPr="00772BC1">
              <w:rPr>
                <w:sz w:val="20"/>
                <w:szCs w:val="20"/>
                <w:vertAlign w:val="superscript"/>
              </w:rPr>
              <w:t>22</w:t>
            </w:r>
            <w:r>
              <w:rPr>
                <w:sz w:val="20"/>
                <w:szCs w:val="20"/>
              </w:rPr>
              <w:t xml:space="preserve"> is used </w:t>
            </w:r>
            <w:proofErr w:type="spellStart"/>
            <w:r>
              <w:rPr>
                <w:sz w:val="20"/>
                <w:szCs w:val="20"/>
              </w:rPr>
              <w:t>westBoundLongitude</w:t>
            </w:r>
            <w:proofErr w:type="spellEnd"/>
            <w:r>
              <w:rPr>
                <w:sz w:val="20"/>
                <w:szCs w:val="20"/>
              </w:rPr>
              <w:t xml:space="preserve"> is mandatory. Longitude of the geographic point expressed in decimal degrees (positive east).</w:t>
            </w:r>
          </w:p>
          <w:p w14:paraId="3F2E9A0D" w14:textId="77777777" w:rsidR="009041EF" w:rsidRDefault="00005DCE">
            <w:pPr>
              <w:spacing w:before="0" w:after="0"/>
            </w:pPr>
            <w:r>
              <w:rPr>
                <w:sz w:val="20"/>
                <w:szCs w:val="20"/>
              </w:rPr>
              <w:t xml:space="preserve">Domain: -180.00 ≤ </w:t>
            </w:r>
            <w:proofErr w:type="spellStart"/>
            <w:r>
              <w:rPr>
                <w:sz w:val="20"/>
                <w:szCs w:val="20"/>
              </w:rPr>
              <w:t>westBoundLongitude</w:t>
            </w:r>
            <w:proofErr w:type="spellEnd"/>
            <w:r>
              <w:rPr>
                <w:sz w:val="20"/>
                <w:szCs w:val="20"/>
              </w:rPr>
              <w:t xml:space="preserve"> ≤ 180.00</w:t>
            </w:r>
          </w:p>
        </w:tc>
      </w:tr>
      <w:tr w:rsidR="009041EF" w14:paraId="7DEC68E4" w14:textId="77777777" w:rsidTr="0005305B">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A869253" w14:textId="77777777" w:rsidR="009041EF" w:rsidRDefault="00005DCE">
            <w:pPr>
              <w:spacing w:before="0" w:after="0"/>
            </w:pPr>
            <w:r>
              <w:rPr>
                <w:sz w:val="20"/>
                <w:szCs w:val="20"/>
              </w:rPr>
              <w:t>18.2.2</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67A8375E" w14:textId="77777777" w:rsidR="009041EF" w:rsidRDefault="00005DCE">
            <w:pPr>
              <w:spacing w:before="0" w:after="0"/>
            </w:pPr>
            <w:proofErr w:type="spellStart"/>
            <w:r>
              <w:rPr>
                <w:sz w:val="20"/>
                <w:szCs w:val="20"/>
              </w:rPr>
              <w:t>eastBoundLongitude</w:t>
            </w:r>
            <w:proofErr w:type="spellEnd"/>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B60FA59" w14:textId="77777777" w:rsidR="009041EF" w:rsidRDefault="00005DCE">
            <w:pPr>
              <w:spacing w:before="0"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2710313" w14:textId="77777777" w:rsidR="009041EF" w:rsidRDefault="00005DCE">
            <w:r>
              <w:rPr>
                <w:sz w:val="20"/>
                <w:szCs w:val="20"/>
              </w:rPr>
              <w:t>Eastern longitudinal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48FA21B" w14:textId="77777777" w:rsidR="009041EF" w:rsidRDefault="00005DCE">
            <w:pPr>
              <w:spacing w:before="0" w:after="0"/>
            </w:pPr>
            <w:r>
              <w:rPr>
                <w:sz w:val="20"/>
                <w:szCs w:val="20"/>
              </w:rPr>
              <w:t>If geolocationBox</w:t>
            </w:r>
            <w:r w:rsidR="00772BC1" w:rsidRPr="00772BC1">
              <w:rPr>
                <w:sz w:val="20"/>
                <w:szCs w:val="20"/>
                <w:vertAlign w:val="superscript"/>
              </w:rPr>
              <w:t>22</w:t>
            </w:r>
            <w:r>
              <w:rPr>
                <w:sz w:val="20"/>
                <w:szCs w:val="20"/>
              </w:rPr>
              <w:t xml:space="preserve"> is used </w:t>
            </w:r>
            <w:proofErr w:type="spellStart"/>
            <w:r>
              <w:rPr>
                <w:sz w:val="20"/>
                <w:szCs w:val="20"/>
              </w:rPr>
              <w:t>eastBoundLongitude</w:t>
            </w:r>
            <w:proofErr w:type="spellEnd"/>
            <w:r>
              <w:rPr>
                <w:sz w:val="20"/>
                <w:szCs w:val="20"/>
              </w:rPr>
              <w:t xml:space="preserve"> is mandatory. Longitude of the geographic point expressed in decimal degrees (positive east)</w:t>
            </w:r>
          </w:p>
          <w:p w14:paraId="654AB41B" w14:textId="77777777" w:rsidR="009041EF" w:rsidRDefault="00005DCE">
            <w:pPr>
              <w:spacing w:before="0" w:after="0"/>
            </w:pPr>
            <w:r>
              <w:rPr>
                <w:sz w:val="20"/>
                <w:szCs w:val="20"/>
              </w:rPr>
              <w:t xml:space="preserve">Domain: -180.00 ≤ </w:t>
            </w:r>
            <w:proofErr w:type="spellStart"/>
            <w:r>
              <w:rPr>
                <w:sz w:val="20"/>
                <w:szCs w:val="20"/>
              </w:rPr>
              <w:t>eastBoundLongitude</w:t>
            </w:r>
            <w:proofErr w:type="spellEnd"/>
            <w:r>
              <w:rPr>
                <w:sz w:val="20"/>
                <w:szCs w:val="20"/>
              </w:rPr>
              <w:t xml:space="preserve"> ≤ 180.00</w:t>
            </w:r>
          </w:p>
        </w:tc>
      </w:tr>
      <w:tr w:rsidR="009041EF" w14:paraId="18E88970" w14:textId="77777777" w:rsidTr="0005305B">
        <w:trPr>
          <w:cantSplit/>
        </w:trPr>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180E10C" w14:textId="77777777" w:rsidR="009041EF" w:rsidRDefault="00005DCE">
            <w:pPr>
              <w:spacing w:before="0" w:after="0"/>
            </w:pPr>
            <w:r>
              <w:rPr>
                <w:sz w:val="20"/>
                <w:szCs w:val="20"/>
              </w:rPr>
              <w:lastRenderedPageBreak/>
              <w:t>18.2.3</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8466AB0" w14:textId="77777777" w:rsidR="009041EF" w:rsidRDefault="00005DCE">
            <w:pPr>
              <w:spacing w:before="0" w:after="0"/>
            </w:pPr>
            <w:proofErr w:type="spellStart"/>
            <w:r>
              <w:rPr>
                <w:sz w:val="20"/>
                <w:szCs w:val="20"/>
              </w:rPr>
              <w:t>southBoundLatitude</w:t>
            </w:r>
            <w:proofErr w:type="spellEnd"/>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4077E058" w14:textId="77777777" w:rsidR="009041EF" w:rsidRDefault="00005DCE">
            <w:pPr>
              <w:spacing w:before="0"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1E653EE" w14:textId="77777777" w:rsidR="009041EF" w:rsidRDefault="00005DCE">
            <w:r>
              <w:rPr>
                <w:sz w:val="20"/>
                <w:szCs w:val="20"/>
              </w:rPr>
              <w:t>Southern latitudinal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C2EA1A3" w14:textId="77777777" w:rsidR="009041EF" w:rsidRDefault="00005DCE">
            <w:pPr>
              <w:spacing w:before="0" w:after="0"/>
            </w:pPr>
            <w:r>
              <w:rPr>
                <w:sz w:val="20"/>
                <w:szCs w:val="20"/>
              </w:rPr>
              <w:t>If geolocationBox</w:t>
            </w:r>
            <w:r w:rsidR="00772BC1" w:rsidRPr="00772BC1">
              <w:rPr>
                <w:sz w:val="20"/>
                <w:szCs w:val="20"/>
                <w:vertAlign w:val="superscript"/>
              </w:rPr>
              <w:t>22</w:t>
            </w:r>
            <w:r>
              <w:rPr>
                <w:sz w:val="20"/>
                <w:szCs w:val="20"/>
              </w:rPr>
              <w:t xml:space="preserve"> is used </w:t>
            </w:r>
            <w:proofErr w:type="spellStart"/>
            <w:r>
              <w:rPr>
                <w:sz w:val="20"/>
                <w:szCs w:val="20"/>
              </w:rPr>
              <w:t>southBoundLatitude</w:t>
            </w:r>
            <w:proofErr w:type="spellEnd"/>
            <w:r>
              <w:rPr>
                <w:sz w:val="20"/>
                <w:szCs w:val="20"/>
              </w:rPr>
              <w:t xml:space="preserve"> is mandatory. Latitude of the geographic point expressed in decimal degrees (positive north).</w:t>
            </w:r>
          </w:p>
          <w:p w14:paraId="73FBAB53" w14:textId="77777777" w:rsidR="009041EF" w:rsidRDefault="00005DCE">
            <w:pPr>
              <w:spacing w:before="0" w:after="0"/>
            </w:pPr>
            <w:r>
              <w:rPr>
                <w:sz w:val="20"/>
                <w:szCs w:val="20"/>
              </w:rPr>
              <w:t xml:space="preserve">Domain: -90.00 ≤ </w:t>
            </w:r>
            <w:proofErr w:type="spellStart"/>
            <w:r>
              <w:rPr>
                <w:sz w:val="20"/>
                <w:szCs w:val="20"/>
              </w:rPr>
              <w:t>southBoundingLatitude</w:t>
            </w:r>
            <w:proofErr w:type="spellEnd"/>
            <w:r>
              <w:rPr>
                <w:sz w:val="20"/>
                <w:szCs w:val="20"/>
              </w:rPr>
              <w:t xml:space="preserve"> ≤ 90.00</w:t>
            </w:r>
          </w:p>
        </w:tc>
      </w:tr>
      <w:tr w:rsidR="009041EF" w14:paraId="3FEAA7F2" w14:textId="77777777" w:rsidTr="0005305B">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BED51F3" w14:textId="77777777" w:rsidR="009041EF" w:rsidRDefault="00005DCE">
            <w:pPr>
              <w:spacing w:before="0" w:after="0"/>
            </w:pPr>
            <w:r>
              <w:rPr>
                <w:sz w:val="20"/>
                <w:szCs w:val="20"/>
              </w:rPr>
              <w:t>18.2.4</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4A6D9CF6" w14:textId="77777777" w:rsidR="009041EF" w:rsidRDefault="00005DCE">
            <w:pPr>
              <w:spacing w:before="0" w:after="0"/>
            </w:pPr>
            <w:proofErr w:type="spellStart"/>
            <w:r>
              <w:rPr>
                <w:sz w:val="20"/>
                <w:szCs w:val="20"/>
              </w:rPr>
              <w:t>northBoundLatitude</w:t>
            </w:r>
            <w:proofErr w:type="spellEnd"/>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6A2B605B" w14:textId="77777777" w:rsidR="009041EF" w:rsidRDefault="00005DCE">
            <w:pPr>
              <w:spacing w:before="0"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D1C7ED8" w14:textId="77777777" w:rsidR="009041EF" w:rsidRDefault="00005DCE">
            <w:r>
              <w:rPr>
                <w:sz w:val="20"/>
                <w:szCs w:val="20"/>
              </w:rPr>
              <w:t>Northern latitudinal dimension of box.</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693ADAA4" w14:textId="77777777" w:rsidR="009041EF" w:rsidRDefault="00005DCE">
            <w:pPr>
              <w:spacing w:before="0" w:after="0"/>
            </w:pPr>
            <w:r>
              <w:rPr>
                <w:sz w:val="20"/>
                <w:szCs w:val="20"/>
              </w:rPr>
              <w:t>If geolocationBox</w:t>
            </w:r>
            <w:r w:rsidR="00772BC1" w:rsidRPr="00772BC1">
              <w:rPr>
                <w:sz w:val="20"/>
                <w:szCs w:val="20"/>
                <w:vertAlign w:val="superscript"/>
              </w:rPr>
              <w:t>22</w:t>
            </w:r>
            <w:r>
              <w:rPr>
                <w:sz w:val="20"/>
                <w:szCs w:val="20"/>
              </w:rPr>
              <w:t xml:space="preserve"> is used </w:t>
            </w:r>
            <w:proofErr w:type="spellStart"/>
            <w:r>
              <w:rPr>
                <w:sz w:val="20"/>
                <w:szCs w:val="20"/>
              </w:rPr>
              <w:t>northBoundLatitude</w:t>
            </w:r>
            <w:proofErr w:type="spellEnd"/>
            <w:r>
              <w:rPr>
                <w:sz w:val="20"/>
                <w:szCs w:val="20"/>
              </w:rPr>
              <w:t xml:space="preserve"> is mandatory. Latitude of the geographic point expressed in decimal degrees (positive north).</w:t>
            </w:r>
          </w:p>
          <w:p w14:paraId="11E2ABEF" w14:textId="77777777" w:rsidR="009041EF" w:rsidRDefault="00005DCE">
            <w:pPr>
              <w:spacing w:before="0" w:after="0"/>
            </w:pPr>
            <w:r>
              <w:rPr>
                <w:sz w:val="20"/>
                <w:szCs w:val="20"/>
              </w:rPr>
              <w:t xml:space="preserve">Domain: -90.00 ≤ </w:t>
            </w:r>
            <w:proofErr w:type="spellStart"/>
            <w:r>
              <w:rPr>
                <w:sz w:val="20"/>
                <w:szCs w:val="20"/>
              </w:rPr>
              <w:t>northBoundingLatitude</w:t>
            </w:r>
            <w:proofErr w:type="spellEnd"/>
            <w:r>
              <w:rPr>
                <w:sz w:val="20"/>
                <w:szCs w:val="20"/>
              </w:rPr>
              <w:t xml:space="preserve"> ≤ 90.00</w:t>
            </w:r>
          </w:p>
        </w:tc>
      </w:tr>
      <w:tr w:rsidR="009041EF" w14:paraId="10731458" w14:textId="77777777" w:rsidTr="0005305B">
        <w:tc>
          <w:tcPr>
            <w:tcW w:w="736" w:type="dxa"/>
          </w:tcPr>
          <w:p w14:paraId="2839CAA1" w14:textId="77777777" w:rsidR="009041EF" w:rsidRDefault="00005DCE">
            <w:r>
              <w:rPr>
                <w:sz w:val="20"/>
                <w:szCs w:val="20"/>
              </w:rPr>
              <w:t>18.3</w:t>
            </w:r>
          </w:p>
        </w:tc>
        <w:tc>
          <w:tcPr>
            <w:tcW w:w="2294" w:type="dxa"/>
          </w:tcPr>
          <w:p w14:paraId="4C1F428D" w14:textId="77777777" w:rsidR="009041EF" w:rsidRDefault="00005DCE">
            <w:proofErr w:type="spellStart"/>
            <w:r>
              <w:rPr>
                <w:sz w:val="20"/>
                <w:szCs w:val="20"/>
              </w:rPr>
              <w:t>geoLocationPlace</w:t>
            </w:r>
            <w:proofErr w:type="spellEnd"/>
          </w:p>
        </w:tc>
        <w:tc>
          <w:tcPr>
            <w:tcW w:w="551" w:type="dxa"/>
          </w:tcPr>
          <w:p w14:paraId="664900AC" w14:textId="77777777" w:rsidR="009041EF" w:rsidRDefault="00005DCE">
            <w:r>
              <w:rPr>
                <w:sz w:val="20"/>
                <w:szCs w:val="20"/>
              </w:rPr>
              <w:t>0-1</w:t>
            </w:r>
          </w:p>
        </w:tc>
        <w:tc>
          <w:tcPr>
            <w:tcW w:w="3097" w:type="dxa"/>
          </w:tcPr>
          <w:p w14:paraId="19ABC471" w14:textId="77777777" w:rsidR="009041EF" w:rsidRDefault="00005DCE">
            <w:r>
              <w:rPr>
                <w:sz w:val="20"/>
                <w:szCs w:val="20"/>
              </w:rPr>
              <w:t xml:space="preserve">Description of a geographic location </w:t>
            </w:r>
          </w:p>
        </w:tc>
        <w:tc>
          <w:tcPr>
            <w:tcW w:w="2700" w:type="dxa"/>
          </w:tcPr>
          <w:p w14:paraId="6D9BE37D" w14:textId="77777777" w:rsidR="009041EF" w:rsidRDefault="00005DCE">
            <w:r>
              <w:rPr>
                <w:sz w:val="20"/>
                <w:szCs w:val="20"/>
              </w:rPr>
              <w:t>Free text. Use to describe a geographic location.</w:t>
            </w:r>
          </w:p>
        </w:tc>
      </w:tr>
      <w:tr w:rsidR="009041EF" w14:paraId="536A8E15" w14:textId="77777777" w:rsidTr="0005305B">
        <w:tc>
          <w:tcPr>
            <w:tcW w:w="736" w:type="dxa"/>
            <w:shd w:val="clear" w:color="auto" w:fill="D9D9D9"/>
          </w:tcPr>
          <w:p w14:paraId="29E03708" w14:textId="77777777" w:rsidR="009041EF" w:rsidRDefault="00005DCE">
            <w:r>
              <w:rPr>
                <w:sz w:val="20"/>
                <w:szCs w:val="20"/>
              </w:rPr>
              <w:t>18.4</w:t>
            </w:r>
          </w:p>
        </w:tc>
        <w:tc>
          <w:tcPr>
            <w:tcW w:w="2294" w:type="dxa"/>
            <w:shd w:val="clear" w:color="auto" w:fill="D9D9D9"/>
          </w:tcPr>
          <w:p w14:paraId="19ABF730" w14:textId="77777777" w:rsidR="009041EF" w:rsidRDefault="00005DCE">
            <w:proofErr w:type="spellStart"/>
            <w:r>
              <w:rPr>
                <w:sz w:val="20"/>
                <w:szCs w:val="20"/>
              </w:rPr>
              <w:t>geoLocationPolygon</w:t>
            </w:r>
            <w:proofErr w:type="spellEnd"/>
          </w:p>
        </w:tc>
        <w:tc>
          <w:tcPr>
            <w:tcW w:w="551" w:type="dxa"/>
            <w:shd w:val="clear" w:color="auto" w:fill="D9D9D9"/>
          </w:tcPr>
          <w:p w14:paraId="7536B8A3" w14:textId="77777777" w:rsidR="009041EF" w:rsidRDefault="00005DCE">
            <w:r>
              <w:rPr>
                <w:sz w:val="20"/>
                <w:szCs w:val="20"/>
              </w:rPr>
              <w:t>0-1</w:t>
            </w:r>
          </w:p>
        </w:tc>
        <w:tc>
          <w:tcPr>
            <w:tcW w:w="3097" w:type="dxa"/>
            <w:shd w:val="clear" w:color="auto" w:fill="D9D9D9"/>
          </w:tcPr>
          <w:p w14:paraId="4F563B00" w14:textId="77777777" w:rsidR="009041EF" w:rsidRDefault="00005DCE">
            <w:r>
              <w:rPr>
                <w:color w:val="010101"/>
                <w:sz w:val="20"/>
                <w:szCs w:val="20"/>
              </w:rPr>
              <w:t>A drawn polygon area, defined by a set of points and lines connecting the points in a closed chain.</w:t>
            </w:r>
          </w:p>
        </w:tc>
        <w:tc>
          <w:tcPr>
            <w:tcW w:w="2700" w:type="dxa"/>
            <w:shd w:val="clear" w:color="auto" w:fill="D9D9D9"/>
          </w:tcPr>
          <w:p w14:paraId="3A225D85" w14:textId="77777777" w:rsidR="009041EF" w:rsidRDefault="00005DCE">
            <w:r>
              <w:rPr>
                <w:sz w:val="20"/>
                <w:szCs w:val="20"/>
              </w:rPr>
              <w:t>A polygon is delimited by geographic points. Each point is defined by a longitude-latitude pair. The last point should be the same as the first point.</w:t>
            </w:r>
          </w:p>
        </w:tc>
      </w:tr>
      <w:tr w:rsidR="009041EF" w14:paraId="68E758B5" w14:textId="77777777" w:rsidTr="0005305B">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9D9A282" w14:textId="77777777" w:rsidR="009041EF" w:rsidRDefault="00005DCE">
            <w:pPr>
              <w:spacing w:before="0" w:after="0" w:line="331" w:lineRule="auto"/>
            </w:pPr>
            <w:r>
              <w:rPr>
                <w:sz w:val="20"/>
                <w:szCs w:val="20"/>
              </w:rPr>
              <w:t>18.4.1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6D3C17C3" w14:textId="77777777" w:rsidR="009041EF" w:rsidRDefault="00005DCE">
            <w:pPr>
              <w:spacing w:before="0" w:after="0" w:line="331" w:lineRule="auto"/>
            </w:pPr>
            <w:proofErr w:type="spellStart"/>
            <w:r>
              <w:rPr>
                <w:sz w:val="20"/>
                <w:szCs w:val="20"/>
              </w:rPr>
              <w:t>polygonPoint</w:t>
            </w:r>
            <w:proofErr w:type="spellEnd"/>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5687912" w14:textId="77777777" w:rsidR="009041EF" w:rsidRDefault="00005DCE">
            <w:pPr>
              <w:spacing w:before="0" w:after="0" w:line="331" w:lineRule="auto"/>
            </w:pPr>
            <w:r>
              <w:rPr>
                <w:sz w:val="20"/>
                <w:szCs w:val="20"/>
              </w:rPr>
              <w:t>4-n</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3F96A4E" w14:textId="77777777" w:rsidR="009041EF" w:rsidRDefault="00005DCE">
            <w:r>
              <w:rPr>
                <w:sz w:val="20"/>
                <w:szCs w:val="20"/>
              </w:rPr>
              <w:t>A point location in a polygon.</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26FDFBF" w14:textId="77777777" w:rsidR="009041EF" w:rsidRDefault="00005DCE" w:rsidP="00772BC1">
            <w:pPr>
              <w:spacing w:before="0" w:after="0"/>
            </w:pPr>
            <w:r>
              <w:rPr>
                <w:color w:val="010101"/>
                <w:sz w:val="20"/>
                <w:szCs w:val="20"/>
              </w:rPr>
              <w:t>If geoLocationPolygon</w:t>
            </w:r>
            <w:r w:rsidR="00772BC1" w:rsidRPr="00772BC1">
              <w:rPr>
                <w:sz w:val="20"/>
                <w:szCs w:val="20"/>
                <w:vertAlign w:val="superscript"/>
              </w:rPr>
              <w:t>22</w:t>
            </w:r>
            <w:r>
              <w:rPr>
                <w:color w:val="010101"/>
                <w:sz w:val="20"/>
                <w:szCs w:val="20"/>
              </w:rPr>
              <w:t xml:space="preserve"> is used </w:t>
            </w:r>
            <w:proofErr w:type="spellStart"/>
            <w:r>
              <w:rPr>
                <w:color w:val="010101"/>
                <w:sz w:val="20"/>
                <w:szCs w:val="20"/>
              </w:rPr>
              <w:t>polygonPoint</w:t>
            </w:r>
            <w:proofErr w:type="spellEnd"/>
            <w:r>
              <w:rPr>
                <w:color w:val="010101"/>
                <w:sz w:val="20"/>
                <w:szCs w:val="20"/>
              </w:rPr>
              <w:t xml:space="preserve"> is mandatory. There must be at least 4 non-aligned points to make a closed curve, with the last point described the same as the first point.</w:t>
            </w:r>
          </w:p>
        </w:tc>
      </w:tr>
      <w:tr w:rsidR="009041EF" w14:paraId="503D169D" w14:textId="77777777" w:rsidTr="0005305B">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E430C0C" w14:textId="77777777" w:rsidR="009041EF" w:rsidRDefault="00005DCE">
            <w:pPr>
              <w:spacing w:before="0" w:after="0"/>
            </w:pPr>
            <w:r>
              <w:rPr>
                <w:sz w:val="20"/>
                <w:szCs w:val="20"/>
              </w:rPr>
              <w:t>18.4.1.1</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D31D83D" w14:textId="77777777" w:rsidR="009041EF" w:rsidRDefault="00005DCE">
            <w:pPr>
              <w:spacing w:before="0" w:after="0"/>
            </w:pPr>
            <w:proofErr w:type="spellStart"/>
            <w:r>
              <w:rPr>
                <w:sz w:val="20"/>
                <w:szCs w:val="20"/>
              </w:rPr>
              <w:t>pointLongitude</w:t>
            </w:r>
            <w:proofErr w:type="spellEnd"/>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C41789F" w14:textId="77777777" w:rsidR="009041EF" w:rsidRDefault="00005DCE">
            <w:pPr>
              <w:spacing w:before="0"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6BD4B25" w14:textId="77777777" w:rsidR="009041EF" w:rsidRDefault="00005DCE">
            <w:r>
              <w:rPr>
                <w:sz w:val="20"/>
                <w:szCs w:val="20"/>
              </w:rPr>
              <w:t>Longitudinal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6F8AD0D" w14:textId="77777777" w:rsidR="009041EF" w:rsidRDefault="00005DCE">
            <w:pPr>
              <w:spacing w:before="0" w:after="0"/>
            </w:pPr>
            <w:r>
              <w:rPr>
                <w:color w:val="010101"/>
                <w:sz w:val="20"/>
                <w:szCs w:val="20"/>
              </w:rPr>
              <w:t>If geoLocationPolygon</w:t>
            </w:r>
            <w:r w:rsidR="00772BC1" w:rsidRPr="00772BC1">
              <w:rPr>
                <w:sz w:val="20"/>
                <w:szCs w:val="20"/>
                <w:vertAlign w:val="superscript"/>
              </w:rPr>
              <w:t>22</w:t>
            </w:r>
            <w:r>
              <w:rPr>
                <w:color w:val="010101"/>
                <w:sz w:val="20"/>
                <w:szCs w:val="20"/>
              </w:rPr>
              <w:t xml:space="preserve"> is used </w:t>
            </w:r>
            <w:proofErr w:type="spellStart"/>
            <w:r>
              <w:rPr>
                <w:color w:val="010101"/>
                <w:sz w:val="20"/>
                <w:szCs w:val="20"/>
              </w:rPr>
              <w:t>pointLongitude</w:t>
            </w:r>
            <w:proofErr w:type="spellEnd"/>
            <w:r>
              <w:rPr>
                <w:color w:val="010101"/>
                <w:sz w:val="20"/>
                <w:szCs w:val="20"/>
              </w:rPr>
              <w:t xml:space="preserve"> is mandatory. </w:t>
            </w:r>
            <w:r>
              <w:rPr>
                <w:sz w:val="20"/>
                <w:szCs w:val="20"/>
              </w:rPr>
              <w:t>Longitude of the geographic point expressed in decimal degrees (positive east).</w:t>
            </w:r>
          </w:p>
          <w:p w14:paraId="5D1380B2" w14:textId="77777777" w:rsidR="009041EF" w:rsidRDefault="00005DCE">
            <w:pPr>
              <w:spacing w:before="0" w:after="0"/>
            </w:pPr>
            <w:r>
              <w:rPr>
                <w:sz w:val="20"/>
                <w:szCs w:val="20"/>
              </w:rPr>
              <w:t xml:space="preserve">Domain: -180 &lt;= </w:t>
            </w:r>
            <w:proofErr w:type="spellStart"/>
            <w:r>
              <w:rPr>
                <w:sz w:val="20"/>
                <w:szCs w:val="20"/>
              </w:rPr>
              <w:t>pointLongitude</w:t>
            </w:r>
            <w:proofErr w:type="spellEnd"/>
            <w:r>
              <w:rPr>
                <w:sz w:val="20"/>
                <w:szCs w:val="20"/>
              </w:rPr>
              <w:t xml:space="preserve"> = 180</w:t>
            </w:r>
          </w:p>
        </w:tc>
      </w:tr>
      <w:tr w:rsidR="009041EF" w14:paraId="379DBF75" w14:textId="77777777" w:rsidTr="0005305B">
        <w:trPr>
          <w:cantSplit/>
        </w:trPr>
        <w:tc>
          <w:tcPr>
            <w:tcW w:w="736"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29958BB" w14:textId="77777777" w:rsidR="009041EF" w:rsidRDefault="00005DCE">
            <w:pPr>
              <w:spacing w:before="0" w:after="0"/>
            </w:pPr>
            <w:r>
              <w:rPr>
                <w:sz w:val="20"/>
                <w:szCs w:val="20"/>
              </w:rPr>
              <w:lastRenderedPageBreak/>
              <w:t>18.4.1.2</w:t>
            </w:r>
          </w:p>
        </w:tc>
        <w:tc>
          <w:tcPr>
            <w:tcW w:w="2294"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FEDD3A6" w14:textId="77777777" w:rsidR="009041EF" w:rsidRDefault="00005DCE">
            <w:pPr>
              <w:spacing w:before="0" w:after="0"/>
            </w:pPr>
            <w:proofErr w:type="spellStart"/>
            <w:r>
              <w:rPr>
                <w:sz w:val="20"/>
                <w:szCs w:val="20"/>
              </w:rPr>
              <w:t>pointLatitude</w:t>
            </w:r>
            <w:proofErr w:type="spellEnd"/>
          </w:p>
        </w:tc>
        <w:tc>
          <w:tcPr>
            <w:tcW w:w="551"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41DD7FB7" w14:textId="77777777" w:rsidR="009041EF" w:rsidRDefault="00005DCE">
            <w:pPr>
              <w:spacing w:before="0" w:after="0"/>
            </w:pPr>
            <w:r>
              <w:rPr>
                <w:sz w:val="20"/>
                <w:szCs w:val="20"/>
              </w:rPr>
              <w:t>1</w:t>
            </w:r>
          </w:p>
        </w:tc>
        <w:tc>
          <w:tcPr>
            <w:tcW w:w="3097"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69796559" w14:textId="77777777" w:rsidR="009041EF" w:rsidRDefault="00005DCE">
            <w:r>
              <w:rPr>
                <w:sz w:val="20"/>
                <w:szCs w:val="20"/>
              </w:rPr>
              <w:t>Latitudinal dimension of point.</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131E750" w14:textId="77777777" w:rsidR="009041EF" w:rsidRDefault="00005DCE">
            <w:pPr>
              <w:spacing w:before="0" w:after="0"/>
            </w:pPr>
            <w:r>
              <w:rPr>
                <w:color w:val="010101"/>
                <w:sz w:val="20"/>
                <w:szCs w:val="20"/>
              </w:rPr>
              <w:t>If geoLocationPolygon</w:t>
            </w:r>
            <w:r w:rsidR="00772BC1" w:rsidRPr="00772BC1">
              <w:rPr>
                <w:sz w:val="20"/>
                <w:szCs w:val="20"/>
                <w:vertAlign w:val="superscript"/>
              </w:rPr>
              <w:t>22</w:t>
            </w:r>
            <w:r>
              <w:rPr>
                <w:color w:val="010101"/>
                <w:sz w:val="20"/>
                <w:szCs w:val="20"/>
              </w:rPr>
              <w:t xml:space="preserve"> is used </w:t>
            </w:r>
            <w:proofErr w:type="spellStart"/>
            <w:r>
              <w:rPr>
                <w:color w:val="010101"/>
                <w:sz w:val="20"/>
                <w:szCs w:val="20"/>
              </w:rPr>
              <w:t>pointLatitude</w:t>
            </w:r>
            <w:proofErr w:type="spellEnd"/>
            <w:r>
              <w:rPr>
                <w:color w:val="010101"/>
                <w:sz w:val="20"/>
                <w:szCs w:val="20"/>
              </w:rPr>
              <w:t xml:space="preserve"> is mandatory. </w:t>
            </w:r>
            <w:r>
              <w:rPr>
                <w:sz w:val="20"/>
                <w:szCs w:val="20"/>
              </w:rPr>
              <w:t>Latitude of the geographic point expressed in decimal degrees (positive north).</w:t>
            </w:r>
          </w:p>
          <w:p w14:paraId="2283DC0E" w14:textId="77777777" w:rsidR="009041EF" w:rsidRDefault="00005DCE">
            <w:pPr>
              <w:spacing w:before="0" w:after="0"/>
            </w:pPr>
            <w:r>
              <w:rPr>
                <w:sz w:val="20"/>
                <w:szCs w:val="20"/>
              </w:rPr>
              <w:t xml:space="preserve">Domain: -90&lt;= </w:t>
            </w:r>
            <w:proofErr w:type="spellStart"/>
            <w:r>
              <w:rPr>
                <w:sz w:val="20"/>
                <w:szCs w:val="20"/>
              </w:rPr>
              <w:t>pointLatitude</w:t>
            </w:r>
            <w:proofErr w:type="spellEnd"/>
            <w:r>
              <w:rPr>
                <w:sz w:val="20"/>
                <w:szCs w:val="20"/>
              </w:rPr>
              <w:t xml:space="preserve"> &lt;= 90</w:t>
            </w:r>
          </w:p>
        </w:tc>
      </w:tr>
      <w:tr w:rsidR="009041EF" w14:paraId="1E741C85" w14:textId="77777777" w:rsidTr="0005305B">
        <w:tc>
          <w:tcPr>
            <w:tcW w:w="736" w:type="dxa"/>
            <w:shd w:val="clear" w:color="auto" w:fill="D9D9D9"/>
          </w:tcPr>
          <w:p w14:paraId="39C6B216" w14:textId="77777777" w:rsidR="009041EF" w:rsidRDefault="00005DCE">
            <w:r>
              <w:rPr>
                <w:sz w:val="20"/>
                <w:szCs w:val="20"/>
              </w:rPr>
              <w:t>19</w:t>
            </w:r>
          </w:p>
        </w:tc>
        <w:tc>
          <w:tcPr>
            <w:tcW w:w="2294" w:type="dxa"/>
            <w:shd w:val="clear" w:color="auto" w:fill="D9D9D9"/>
          </w:tcPr>
          <w:p w14:paraId="16AAD3E1" w14:textId="77777777" w:rsidR="009041EF" w:rsidRDefault="00005DCE">
            <w:proofErr w:type="spellStart"/>
            <w:r>
              <w:rPr>
                <w:sz w:val="20"/>
                <w:szCs w:val="20"/>
              </w:rPr>
              <w:t>FundingReference</w:t>
            </w:r>
            <w:proofErr w:type="spellEnd"/>
          </w:p>
        </w:tc>
        <w:tc>
          <w:tcPr>
            <w:tcW w:w="551" w:type="dxa"/>
            <w:shd w:val="clear" w:color="auto" w:fill="D9D9D9"/>
          </w:tcPr>
          <w:p w14:paraId="328F2911" w14:textId="77777777" w:rsidR="009041EF" w:rsidRDefault="00005DCE">
            <w:r>
              <w:rPr>
                <w:sz w:val="20"/>
                <w:szCs w:val="20"/>
              </w:rPr>
              <w:t>0-n</w:t>
            </w:r>
          </w:p>
        </w:tc>
        <w:tc>
          <w:tcPr>
            <w:tcW w:w="3097" w:type="dxa"/>
            <w:shd w:val="clear" w:color="auto" w:fill="D9D9D9"/>
          </w:tcPr>
          <w:p w14:paraId="39275235" w14:textId="77777777" w:rsidR="009041EF" w:rsidRDefault="00005DCE">
            <w:r>
              <w:rPr>
                <w:sz w:val="20"/>
                <w:szCs w:val="20"/>
              </w:rPr>
              <w:t>Information about financial support (funding) for the resource being registered.</w:t>
            </w:r>
          </w:p>
        </w:tc>
        <w:tc>
          <w:tcPr>
            <w:tcW w:w="2700" w:type="dxa"/>
            <w:shd w:val="clear" w:color="auto" w:fill="D9D9D9"/>
          </w:tcPr>
          <w:p w14:paraId="34899DB6" w14:textId="77777777" w:rsidR="009041EF" w:rsidRDefault="00005DCE">
            <w:r>
              <w:rPr>
                <w:sz w:val="20"/>
                <w:szCs w:val="20"/>
              </w:rPr>
              <w:t>It is a best practice to supply funding information when financial support has been received.</w:t>
            </w:r>
          </w:p>
        </w:tc>
      </w:tr>
      <w:tr w:rsidR="009041EF" w14:paraId="3A467E88" w14:textId="77777777" w:rsidTr="0005305B">
        <w:trPr>
          <w:cantSplit/>
        </w:trPr>
        <w:tc>
          <w:tcPr>
            <w:tcW w:w="736" w:type="dxa"/>
            <w:shd w:val="clear" w:color="auto" w:fill="D9D9D9"/>
          </w:tcPr>
          <w:p w14:paraId="6776E624" w14:textId="77777777" w:rsidR="009041EF" w:rsidRDefault="00005DCE">
            <w:r>
              <w:rPr>
                <w:sz w:val="20"/>
                <w:szCs w:val="20"/>
              </w:rPr>
              <w:t>19.1</w:t>
            </w:r>
          </w:p>
        </w:tc>
        <w:tc>
          <w:tcPr>
            <w:tcW w:w="2294" w:type="dxa"/>
            <w:shd w:val="clear" w:color="auto" w:fill="D9D9D9"/>
          </w:tcPr>
          <w:p w14:paraId="5767EC63" w14:textId="77777777" w:rsidR="009041EF" w:rsidRDefault="00005DCE">
            <w:proofErr w:type="spellStart"/>
            <w:r>
              <w:rPr>
                <w:sz w:val="20"/>
                <w:szCs w:val="20"/>
              </w:rPr>
              <w:t>funderName</w:t>
            </w:r>
            <w:proofErr w:type="spellEnd"/>
          </w:p>
        </w:tc>
        <w:tc>
          <w:tcPr>
            <w:tcW w:w="551" w:type="dxa"/>
            <w:shd w:val="clear" w:color="auto" w:fill="D9D9D9"/>
          </w:tcPr>
          <w:p w14:paraId="48E46EBA" w14:textId="77777777" w:rsidR="009041EF" w:rsidRDefault="00005DCE">
            <w:r>
              <w:rPr>
                <w:sz w:val="20"/>
                <w:szCs w:val="20"/>
              </w:rPr>
              <w:t>1</w:t>
            </w:r>
          </w:p>
        </w:tc>
        <w:tc>
          <w:tcPr>
            <w:tcW w:w="3097" w:type="dxa"/>
            <w:shd w:val="clear" w:color="auto" w:fill="D9D9D9"/>
          </w:tcPr>
          <w:p w14:paraId="7E78AA76" w14:textId="77777777" w:rsidR="009041EF" w:rsidRDefault="00005DCE">
            <w:r>
              <w:rPr>
                <w:sz w:val="20"/>
                <w:szCs w:val="20"/>
              </w:rPr>
              <w:t>Name of the funding provider.</w:t>
            </w:r>
          </w:p>
        </w:tc>
        <w:tc>
          <w:tcPr>
            <w:tcW w:w="2700" w:type="dxa"/>
            <w:shd w:val="clear" w:color="auto" w:fill="D9D9D9"/>
          </w:tcPr>
          <w:p w14:paraId="76306959" w14:textId="77777777" w:rsidR="009041EF" w:rsidRDefault="00005DCE">
            <w:r>
              <w:rPr>
                <w:sz w:val="20"/>
                <w:szCs w:val="20"/>
              </w:rPr>
              <w:t>Example: Gordon and Betty Moore Foundation</w:t>
            </w:r>
          </w:p>
        </w:tc>
      </w:tr>
      <w:tr w:rsidR="009041EF" w14:paraId="7EE5B1B5" w14:textId="77777777" w:rsidTr="0005305B">
        <w:trPr>
          <w:trHeight w:val="880"/>
        </w:trPr>
        <w:tc>
          <w:tcPr>
            <w:tcW w:w="736" w:type="dxa"/>
            <w:shd w:val="clear" w:color="auto" w:fill="D9D9D9"/>
          </w:tcPr>
          <w:p w14:paraId="3D710358" w14:textId="77777777" w:rsidR="009041EF" w:rsidRDefault="00005DCE">
            <w:r>
              <w:rPr>
                <w:sz w:val="20"/>
                <w:szCs w:val="20"/>
              </w:rPr>
              <w:t>19.2</w:t>
            </w:r>
          </w:p>
        </w:tc>
        <w:tc>
          <w:tcPr>
            <w:tcW w:w="2294" w:type="dxa"/>
            <w:shd w:val="clear" w:color="auto" w:fill="D9D9D9"/>
          </w:tcPr>
          <w:p w14:paraId="339A1BF0" w14:textId="77777777" w:rsidR="009041EF" w:rsidRDefault="00005DCE">
            <w:proofErr w:type="spellStart"/>
            <w:r>
              <w:rPr>
                <w:sz w:val="20"/>
                <w:szCs w:val="20"/>
              </w:rPr>
              <w:t>funderIdentifier</w:t>
            </w:r>
            <w:proofErr w:type="spellEnd"/>
          </w:p>
        </w:tc>
        <w:tc>
          <w:tcPr>
            <w:tcW w:w="551" w:type="dxa"/>
            <w:shd w:val="clear" w:color="auto" w:fill="D9D9D9"/>
          </w:tcPr>
          <w:p w14:paraId="3A2E9F47" w14:textId="77777777" w:rsidR="009041EF" w:rsidRDefault="00005DCE">
            <w:r>
              <w:rPr>
                <w:sz w:val="20"/>
                <w:szCs w:val="20"/>
              </w:rPr>
              <w:t>0-1</w:t>
            </w:r>
          </w:p>
        </w:tc>
        <w:tc>
          <w:tcPr>
            <w:tcW w:w="3097" w:type="dxa"/>
            <w:shd w:val="clear" w:color="auto" w:fill="D9D9D9"/>
          </w:tcPr>
          <w:p w14:paraId="29A13F82" w14:textId="77777777" w:rsidR="009041EF" w:rsidRDefault="00005DCE">
            <w:r>
              <w:rPr>
                <w:sz w:val="20"/>
                <w:szCs w:val="20"/>
              </w:rPr>
              <w:t>Uniquely identifies a funding entity, according to various types.</w:t>
            </w:r>
          </w:p>
        </w:tc>
        <w:tc>
          <w:tcPr>
            <w:tcW w:w="2700" w:type="dxa"/>
            <w:shd w:val="clear" w:color="auto" w:fill="D9D9D9"/>
          </w:tcPr>
          <w:p w14:paraId="2A0E3A77" w14:textId="77777777" w:rsidR="009041EF" w:rsidRDefault="00005DCE">
            <w:r>
              <w:rPr>
                <w:sz w:val="20"/>
                <w:szCs w:val="20"/>
              </w:rPr>
              <w:t>Example: http://dx.doi.org/10.13039/100000936</w:t>
            </w:r>
          </w:p>
        </w:tc>
      </w:tr>
      <w:tr w:rsidR="009041EF" w14:paraId="341230C2" w14:textId="77777777" w:rsidTr="0005305B">
        <w:tc>
          <w:tcPr>
            <w:tcW w:w="736" w:type="dxa"/>
            <w:shd w:val="clear" w:color="auto" w:fill="D9D9D9"/>
          </w:tcPr>
          <w:p w14:paraId="4CDF5BB9" w14:textId="77777777" w:rsidR="009041EF" w:rsidRDefault="00005DCE">
            <w:r>
              <w:rPr>
                <w:sz w:val="18"/>
                <w:szCs w:val="18"/>
              </w:rPr>
              <w:t>19.2.1</w:t>
            </w:r>
          </w:p>
        </w:tc>
        <w:tc>
          <w:tcPr>
            <w:tcW w:w="2294" w:type="dxa"/>
            <w:shd w:val="clear" w:color="auto" w:fill="D9D9D9"/>
          </w:tcPr>
          <w:p w14:paraId="2FCEA27F" w14:textId="77777777" w:rsidR="009041EF" w:rsidRDefault="00005DCE">
            <w:proofErr w:type="spellStart"/>
            <w:r>
              <w:rPr>
                <w:sz w:val="20"/>
                <w:szCs w:val="20"/>
              </w:rPr>
              <w:t>funderIdentifierType</w:t>
            </w:r>
            <w:proofErr w:type="spellEnd"/>
          </w:p>
        </w:tc>
        <w:tc>
          <w:tcPr>
            <w:tcW w:w="551" w:type="dxa"/>
            <w:shd w:val="clear" w:color="auto" w:fill="D9D9D9"/>
          </w:tcPr>
          <w:p w14:paraId="253CB742" w14:textId="77777777" w:rsidR="009041EF" w:rsidRDefault="00005DCE">
            <w:r>
              <w:rPr>
                <w:sz w:val="20"/>
                <w:szCs w:val="20"/>
              </w:rPr>
              <w:t>0-1</w:t>
            </w:r>
          </w:p>
        </w:tc>
        <w:tc>
          <w:tcPr>
            <w:tcW w:w="3097" w:type="dxa"/>
            <w:shd w:val="clear" w:color="auto" w:fill="D9D9D9"/>
          </w:tcPr>
          <w:p w14:paraId="254F1FA4" w14:textId="77777777" w:rsidR="009041EF" w:rsidRDefault="00005DCE">
            <w:r>
              <w:rPr>
                <w:sz w:val="20"/>
                <w:szCs w:val="20"/>
              </w:rPr>
              <w:t xml:space="preserve">The type of the </w:t>
            </w:r>
            <w:proofErr w:type="spellStart"/>
            <w:r>
              <w:rPr>
                <w:sz w:val="20"/>
                <w:szCs w:val="20"/>
              </w:rPr>
              <w:t>funderIdentifier</w:t>
            </w:r>
            <w:proofErr w:type="spellEnd"/>
            <w:r>
              <w:rPr>
                <w:sz w:val="20"/>
                <w:szCs w:val="20"/>
              </w:rPr>
              <w:t xml:space="preserve"> </w:t>
            </w:r>
          </w:p>
        </w:tc>
        <w:tc>
          <w:tcPr>
            <w:tcW w:w="2700" w:type="dxa"/>
            <w:shd w:val="clear" w:color="auto" w:fill="D9D9D9"/>
          </w:tcPr>
          <w:p w14:paraId="677DA70D" w14:textId="77777777" w:rsidR="009041EF" w:rsidRDefault="00005DCE">
            <w:pPr>
              <w:spacing w:before="0"/>
            </w:pPr>
            <w:r>
              <w:rPr>
                <w:i/>
                <w:sz w:val="20"/>
                <w:szCs w:val="20"/>
              </w:rPr>
              <w:t>Controlled List Values:</w:t>
            </w:r>
          </w:p>
          <w:p w14:paraId="5A7E7AB5" w14:textId="77777777" w:rsidR="009041EF" w:rsidRDefault="00005DCE">
            <w:pPr>
              <w:spacing w:before="0" w:after="0"/>
            </w:pPr>
            <w:r>
              <w:rPr>
                <w:sz w:val="20"/>
                <w:szCs w:val="20"/>
              </w:rPr>
              <w:t>ISNI</w:t>
            </w:r>
          </w:p>
          <w:p w14:paraId="41365B8E" w14:textId="77777777" w:rsidR="009041EF" w:rsidRDefault="00005DCE">
            <w:pPr>
              <w:spacing w:before="0" w:after="0"/>
            </w:pPr>
            <w:r>
              <w:rPr>
                <w:sz w:val="20"/>
                <w:szCs w:val="20"/>
              </w:rPr>
              <w:t>GRID</w:t>
            </w:r>
          </w:p>
          <w:p w14:paraId="5D631C58" w14:textId="77777777" w:rsidR="009041EF" w:rsidRDefault="00772BC1">
            <w:pPr>
              <w:spacing w:before="0" w:after="0"/>
            </w:pPr>
            <w:r>
              <w:rPr>
                <w:sz w:val="20"/>
                <w:szCs w:val="20"/>
              </w:rPr>
              <w:t>Crossr</w:t>
            </w:r>
            <w:r w:rsidR="00005DCE">
              <w:rPr>
                <w:sz w:val="20"/>
                <w:szCs w:val="20"/>
              </w:rPr>
              <w:t>ef Funder</w:t>
            </w:r>
            <w:r w:rsidR="00005DCE">
              <w:rPr>
                <w:sz w:val="20"/>
                <w:szCs w:val="20"/>
                <w:vertAlign w:val="superscript"/>
              </w:rPr>
              <w:footnoteReference w:id="24"/>
            </w:r>
          </w:p>
          <w:p w14:paraId="3E4339EE" w14:textId="77777777" w:rsidR="009041EF" w:rsidRDefault="00005DCE">
            <w:pPr>
              <w:spacing w:before="0" w:after="0"/>
            </w:pPr>
            <w:r>
              <w:rPr>
                <w:sz w:val="20"/>
                <w:szCs w:val="20"/>
              </w:rPr>
              <w:t>Other</w:t>
            </w:r>
          </w:p>
        </w:tc>
      </w:tr>
      <w:tr w:rsidR="009041EF" w14:paraId="3BE90C61" w14:textId="77777777" w:rsidTr="0005305B">
        <w:tc>
          <w:tcPr>
            <w:tcW w:w="736" w:type="dxa"/>
            <w:shd w:val="clear" w:color="auto" w:fill="D9D9D9"/>
          </w:tcPr>
          <w:p w14:paraId="38E55F63" w14:textId="77777777" w:rsidR="009041EF" w:rsidRDefault="00005DCE">
            <w:r>
              <w:rPr>
                <w:sz w:val="20"/>
                <w:szCs w:val="20"/>
              </w:rPr>
              <w:t>19.3</w:t>
            </w:r>
          </w:p>
        </w:tc>
        <w:tc>
          <w:tcPr>
            <w:tcW w:w="2294" w:type="dxa"/>
            <w:shd w:val="clear" w:color="auto" w:fill="D9D9D9"/>
          </w:tcPr>
          <w:p w14:paraId="52893BCB" w14:textId="77777777" w:rsidR="009041EF" w:rsidRDefault="00005DCE">
            <w:proofErr w:type="spellStart"/>
            <w:r>
              <w:rPr>
                <w:sz w:val="20"/>
                <w:szCs w:val="20"/>
              </w:rPr>
              <w:t>awardNumber</w:t>
            </w:r>
            <w:proofErr w:type="spellEnd"/>
          </w:p>
        </w:tc>
        <w:tc>
          <w:tcPr>
            <w:tcW w:w="551" w:type="dxa"/>
            <w:shd w:val="clear" w:color="auto" w:fill="D9D9D9"/>
          </w:tcPr>
          <w:p w14:paraId="75C7CAFC" w14:textId="77777777" w:rsidR="009041EF" w:rsidRDefault="00005DCE">
            <w:r>
              <w:rPr>
                <w:sz w:val="20"/>
                <w:szCs w:val="20"/>
              </w:rPr>
              <w:t>0-1</w:t>
            </w:r>
          </w:p>
        </w:tc>
        <w:tc>
          <w:tcPr>
            <w:tcW w:w="3097" w:type="dxa"/>
            <w:shd w:val="clear" w:color="auto" w:fill="D9D9D9"/>
          </w:tcPr>
          <w:p w14:paraId="0CC32980" w14:textId="77777777" w:rsidR="009041EF" w:rsidRDefault="00005DCE">
            <w:r>
              <w:rPr>
                <w:sz w:val="20"/>
                <w:szCs w:val="20"/>
              </w:rPr>
              <w:t>The code assigned by the funder to a sponsored award (grant).</w:t>
            </w:r>
          </w:p>
        </w:tc>
        <w:tc>
          <w:tcPr>
            <w:tcW w:w="2700" w:type="dxa"/>
            <w:shd w:val="clear" w:color="auto" w:fill="D9D9D9"/>
          </w:tcPr>
          <w:p w14:paraId="361BC208" w14:textId="77777777" w:rsidR="009041EF" w:rsidRDefault="00005DCE">
            <w:r>
              <w:rPr>
                <w:sz w:val="20"/>
                <w:szCs w:val="20"/>
              </w:rPr>
              <w:t xml:space="preserve">Example: </w:t>
            </w:r>
          </w:p>
          <w:p w14:paraId="61EF7F07" w14:textId="77777777" w:rsidR="009041EF" w:rsidRDefault="00005DCE">
            <w:r>
              <w:rPr>
                <w:sz w:val="20"/>
                <w:szCs w:val="20"/>
              </w:rPr>
              <w:t>GBMF3859.01</w:t>
            </w:r>
          </w:p>
        </w:tc>
      </w:tr>
      <w:tr w:rsidR="009041EF" w14:paraId="52070CE3" w14:textId="77777777" w:rsidTr="0005305B">
        <w:tc>
          <w:tcPr>
            <w:tcW w:w="736" w:type="dxa"/>
            <w:shd w:val="clear" w:color="auto" w:fill="D9D9D9"/>
          </w:tcPr>
          <w:p w14:paraId="768CC119" w14:textId="77777777" w:rsidR="009041EF" w:rsidRDefault="00005DCE">
            <w:r>
              <w:rPr>
                <w:sz w:val="18"/>
                <w:szCs w:val="18"/>
              </w:rPr>
              <w:t>19.3.1</w:t>
            </w:r>
          </w:p>
        </w:tc>
        <w:tc>
          <w:tcPr>
            <w:tcW w:w="2294" w:type="dxa"/>
            <w:shd w:val="clear" w:color="auto" w:fill="D9D9D9"/>
          </w:tcPr>
          <w:p w14:paraId="10D8D073" w14:textId="77777777" w:rsidR="009041EF" w:rsidRDefault="00005DCE">
            <w:proofErr w:type="spellStart"/>
            <w:r>
              <w:rPr>
                <w:sz w:val="20"/>
                <w:szCs w:val="20"/>
              </w:rPr>
              <w:t>awardURI</w:t>
            </w:r>
            <w:proofErr w:type="spellEnd"/>
          </w:p>
        </w:tc>
        <w:tc>
          <w:tcPr>
            <w:tcW w:w="551" w:type="dxa"/>
            <w:shd w:val="clear" w:color="auto" w:fill="D9D9D9"/>
          </w:tcPr>
          <w:p w14:paraId="68C182B3" w14:textId="77777777" w:rsidR="009041EF" w:rsidRDefault="00005DCE">
            <w:r>
              <w:rPr>
                <w:sz w:val="20"/>
                <w:szCs w:val="20"/>
              </w:rPr>
              <w:t>0-1</w:t>
            </w:r>
          </w:p>
        </w:tc>
        <w:tc>
          <w:tcPr>
            <w:tcW w:w="3097" w:type="dxa"/>
            <w:shd w:val="clear" w:color="auto" w:fill="D9D9D9"/>
          </w:tcPr>
          <w:p w14:paraId="62BFEC56" w14:textId="77777777" w:rsidR="009041EF" w:rsidRDefault="00005DCE">
            <w:r>
              <w:rPr>
                <w:sz w:val="20"/>
                <w:szCs w:val="20"/>
              </w:rPr>
              <w:t>The URI leading to a page provided by the funder for more information about the award (grant).</w:t>
            </w:r>
          </w:p>
        </w:tc>
        <w:tc>
          <w:tcPr>
            <w:tcW w:w="2700" w:type="dxa"/>
            <w:shd w:val="clear" w:color="auto" w:fill="D9D9D9"/>
          </w:tcPr>
          <w:p w14:paraId="77DA7AE0" w14:textId="77777777" w:rsidR="009041EF" w:rsidRDefault="00005DCE">
            <w:r>
              <w:rPr>
                <w:sz w:val="20"/>
                <w:szCs w:val="20"/>
              </w:rPr>
              <w:t xml:space="preserve">Example: </w:t>
            </w:r>
          </w:p>
          <w:p w14:paraId="13A8E933" w14:textId="77777777" w:rsidR="009041EF" w:rsidRDefault="00005DCE">
            <w:r>
              <w:rPr>
                <w:sz w:val="20"/>
                <w:szCs w:val="20"/>
              </w:rPr>
              <w:t>https://www.moore.org/grants/list/GBMF3859.01</w:t>
            </w:r>
          </w:p>
        </w:tc>
      </w:tr>
      <w:tr w:rsidR="009041EF" w14:paraId="34EAC6C6" w14:textId="77777777" w:rsidTr="0005305B">
        <w:tc>
          <w:tcPr>
            <w:tcW w:w="736" w:type="dxa"/>
            <w:shd w:val="clear" w:color="auto" w:fill="D9D9D9"/>
          </w:tcPr>
          <w:p w14:paraId="7386459D" w14:textId="77777777" w:rsidR="009041EF" w:rsidRDefault="00005DCE">
            <w:r>
              <w:rPr>
                <w:sz w:val="18"/>
                <w:szCs w:val="18"/>
              </w:rPr>
              <w:t>19.4</w:t>
            </w:r>
          </w:p>
        </w:tc>
        <w:tc>
          <w:tcPr>
            <w:tcW w:w="2294" w:type="dxa"/>
            <w:shd w:val="clear" w:color="auto" w:fill="D9D9D9"/>
          </w:tcPr>
          <w:p w14:paraId="0129A07C" w14:textId="77777777" w:rsidR="009041EF" w:rsidRDefault="00005DCE">
            <w:proofErr w:type="spellStart"/>
            <w:r>
              <w:rPr>
                <w:sz w:val="20"/>
                <w:szCs w:val="20"/>
              </w:rPr>
              <w:t>awardTitle</w:t>
            </w:r>
            <w:proofErr w:type="spellEnd"/>
          </w:p>
        </w:tc>
        <w:tc>
          <w:tcPr>
            <w:tcW w:w="551" w:type="dxa"/>
            <w:shd w:val="clear" w:color="auto" w:fill="D9D9D9"/>
          </w:tcPr>
          <w:p w14:paraId="34FE5FAF" w14:textId="77777777" w:rsidR="009041EF" w:rsidRDefault="00005DCE">
            <w:r>
              <w:rPr>
                <w:sz w:val="20"/>
                <w:szCs w:val="20"/>
              </w:rPr>
              <w:t>0-1</w:t>
            </w:r>
          </w:p>
        </w:tc>
        <w:tc>
          <w:tcPr>
            <w:tcW w:w="3097" w:type="dxa"/>
            <w:shd w:val="clear" w:color="auto" w:fill="D9D9D9"/>
          </w:tcPr>
          <w:p w14:paraId="1DA97D9E" w14:textId="77777777" w:rsidR="009041EF" w:rsidRDefault="00005DCE">
            <w:r>
              <w:rPr>
                <w:sz w:val="20"/>
                <w:szCs w:val="20"/>
              </w:rPr>
              <w:t xml:space="preserve">The human readable title of the award (grant). </w:t>
            </w:r>
          </w:p>
        </w:tc>
        <w:tc>
          <w:tcPr>
            <w:tcW w:w="2700" w:type="dxa"/>
            <w:shd w:val="clear" w:color="auto" w:fill="D9D9D9"/>
          </w:tcPr>
          <w:p w14:paraId="0A44C87E" w14:textId="77777777" w:rsidR="009041EF" w:rsidRDefault="00005DCE">
            <w:r>
              <w:rPr>
                <w:sz w:val="20"/>
                <w:szCs w:val="20"/>
              </w:rPr>
              <w:t>Example:</w:t>
            </w:r>
          </w:p>
          <w:p w14:paraId="0BCC3A71" w14:textId="77777777" w:rsidR="009041EF" w:rsidRDefault="00005DCE">
            <w:r>
              <w:rPr>
                <w:sz w:val="20"/>
                <w:szCs w:val="20"/>
              </w:rPr>
              <w:t>Socioenvironmental Monitoring of the Amazon Basin and Xingu</w:t>
            </w:r>
          </w:p>
        </w:tc>
      </w:tr>
    </w:tbl>
    <w:p w14:paraId="2DD8613A" w14:textId="77777777" w:rsidR="000019AC" w:rsidRDefault="000019AC"/>
    <w:p w14:paraId="6116AE3F" w14:textId="77777777" w:rsidR="000019AC" w:rsidRDefault="000019AC">
      <w:r>
        <w:br w:type="page"/>
      </w:r>
    </w:p>
    <w:p w14:paraId="3E27839C" w14:textId="77777777" w:rsidR="009041EF" w:rsidRDefault="00005DCE">
      <w:pPr>
        <w:pStyle w:val="berschrift1"/>
        <w:numPr>
          <w:ilvl w:val="0"/>
          <w:numId w:val="9"/>
        </w:numPr>
      </w:pPr>
      <w:bookmarkStart w:id="25" w:name="h.1ksv4uv" w:colFirst="0" w:colLast="0"/>
      <w:bookmarkStart w:id="26" w:name="_Toc447171195"/>
      <w:bookmarkEnd w:id="25"/>
      <w:r>
        <w:lastRenderedPageBreak/>
        <w:t>XML Example</w:t>
      </w:r>
      <w:bookmarkEnd w:id="26"/>
    </w:p>
    <w:p w14:paraId="0CF0DC3B" w14:textId="77777777" w:rsidR="009041EF" w:rsidRDefault="00005DCE">
      <w:r>
        <w:t xml:space="preserve">Examples for various resource types and special cases can be found at </w:t>
      </w:r>
      <w:hyperlink r:id="rId29">
        <w:r>
          <w:rPr>
            <w:color w:val="1155CC"/>
            <w:u w:val="single"/>
          </w:rPr>
          <w:t>http://schema.datacite.org/meta/kernel-4/index.html</w:t>
        </w:r>
      </w:hyperlink>
      <w:r>
        <w:t xml:space="preserve">. </w:t>
      </w:r>
    </w:p>
    <w:p w14:paraId="0F3D6DC5" w14:textId="77777777" w:rsidR="009041EF" w:rsidRDefault="00005DCE">
      <w:pPr>
        <w:pStyle w:val="berschrift1"/>
        <w:numPr>
          <w:ilvl w:val="0"/>
          <w:numId w:val="9"/>
        </w:numPr>
      </w:pPr>
      <w:bookmarkStart w:id="27" w:name="h.44sinio" w:colFirst="0" w:colLast="0"/>
      <w:bookmarkStart w:id="28" w:name="_Toc447171196"/>
      <w:bookmarkEnd w:id="27"/>
      <w:r>
        <w:t>XML Schema</w:t>
      </w:r>
      <w:bookmarkEnd w:id="28"/>
    </w:p>
    <w:p w14:paraId="42A8EA18" w14:textId="77777777" w:rsidR="009041EF" w:rsidRDefault="00005DCE">
      <w:r>
        <w:t>The XML Schema is available here:</w:t>
      </w:r>
      <w:r>
        <w:rPr>
          <w:color w:val="0000FF"/>
        </w:rPr>
        <w:t xml:space="preserve">  </w:t>
      </w:r>
    </w:p>
    <w:p w14:paraId="65297827" w14:textId="77777777" w:rsidR="009041EF" w:rsidRDefault="004853D6">
      <w:hyperlink r:id="rId30">
        <w:r w:rsidR="00005DCE">
          <w:rPr>
            <w:color w:val="1155CC"/>
            <w:u w:val="single"/>
          </w:rPr>
          <w:t>http://schema.datacite.org/meta/kernel-4/metadata.xsd</w:t>
        </w:r>
      </w:hyperlink>
      <w:hyperlink r:id="rId31"/>
    </w:p>
    <w:p w14:paraId="02F35D6B" w14:textId="77777777" w:rsidR="009041EF" w:rsidRDefault="00005DCE">
      <w:r>
        <w:t>Citation:</w:t>
      </w:r>
    </w:p>
    <w:p w14:paraId="4D537EE7" w14:textId="77777777" w:rsidR="009041EF" w:rsidRDefault="00005DCE">
      <w:pPr>
        <w:ind w:left="720"/>
      </w:pPr>
      <w:r>
        <w:t xml:space="preserve">DataCite Metadata Working Group; (2016): DataCite Metadata Schema for the Publication and Citation of Research Data v4.0; DataCite </w:t>
      </w:r>
      <w:proofErr w:type="spellStart"/>
      <w:proofErr w:type="gramStart"/>
      <w:r>
        <w:t>e.V</w:t>
      </w:r>
      <w:proofErr w:type="spellEnd"/>
      <w:r>
        <w:t>..</w:t>
      </w:r>
      <w:proofErr w:type="gramEnd"/>
      <w:r>
        <w:t xml:space="preserve"> http://doi.org/10.5438/0013</w:t>
      </w:r>
    </w:p>
    <w:p w14:paraId="17384422" w14:textId="77777777" w:rsidR="009041EF" w:rsidRDefault="00005DCE">
      <w:r>
        <w:t>Note that the schema and this documentation will always have the same version number.</w:t>
      </w:r>
    </w:p>
    <w:p w14:paraId="649A7928" w14:textId="77777777" w:rsidR="009041EF" w:rsidRDefault="00005DCE">
      <w:r>
        <w:t xml:space="preserve">Each subsequent version of the schema will be at this same location using an address composed in the same manner, that is: </w:t>
      </w:r>
      <w:hyperlink r:id="rId32">
        <w:r>
          <w:rPr>
            <w:color w:val="0000FF"/>
            <w:u w:val="single"/>
          </w:rPr>
          <w:t>http://schema.datacite.org/meta/kernel-versionnumber/metadata.xsd</w:t>
        </w:r>
      </w:hyperlink>
      <w:r>
        <w:t>.</w:t>
      </w:r>
    </w:p>
    <w:p w14:paraId="1526E533" w14:textId="77777777" w:rsidR="009041EF" w:rsidRDefault="00005DCE">
      <w:r>
        <w:t xml:space="preserve">Earlier versions will continue to be available at their previous locations for backward compatibility. </w:t>
      </w:r>
    </w:p>
    <w:p w14:paraId="10339E10" w14:textId="77777777" w:rsidR="009041EF" w:rsidRPr="000019AC" w:rsidRDefault="00005DCE">
      <w:pPr>
        <w:pStyle w:val="berschrift1"/>
        <w:numPr>
          <w:ilvl w:val="0"/>
          <w:numId w:val="9"/>
        </w:numPr>
        <w:rPr>
          <w:color w:val="auto"/>
        </w:rPr>
      </w:pPr>
      <w:bookmarkStart w:id="29" w:name="h.2jxsxqh" w:colFirst="0" w:colLast="0"/>
      <w:bookmarkStart w:id="30" w:name="_Toc447171197"/>
      <w:bookmarkEnd w:id="29"/>
      <w:r w:rsidRPr="000019AC">
        <w:rPr>
          <w:color w:val="auto"/>
        </w:rPr>
        <w:t>Other DataCite Services</w:t>
      </w:r>
      <w:bookmarkEnd w:id="30"/>
    </w:p>
    <w:p w14:paraId="274378B2" w14:textId="77777777" w:rsidR="009041EF" w:rsidRDefault="00005DCE">
      <w:r>
        <w:t xml:space="preserve">For information about other DataCite services that pertain to DataCite metadata records, including the Metadata Store, Metadata Search and Content Negotiation, please see </w:t>
      </w:r>
      <w:proofErr w:type="spellStart"/>
      <w:r>
        <w:t>DataCite’s</w:t>
      </w:r>
      <w:proofErr w:type="spellEnd"/>
      <w:r>
        <w:t xml:space="preserve"> Service page at </w:t>
      </w:r>
      <w:hyperlink r:id="rId33">
        <w:r>
          <w:rPr>
            <w:color w:val="0000FF"/>
            <w:u w:val="single"/>
          </w:rPr>
          <w:t>http://www.datacite.org/services</w:t>
        </w:r>
      </w:hyperlink>
      <w:r>
        <w:t>.</w:t>
      </w:r>
    </w:p>
    <w:p w14:paraId="627A16EF" w14:textId="77777777" w:rsidR="009041EF" w:rsidRDefault="009041EF"/>
    <w:p w14:paraId="00CEB99A" w14:textId="77777777" w:rsidR="009041EF" w:rsidRDefault="00005DCE">
      <w:r>
        <w:br w:type="page"/>
      </w:r>
    </w:p>
    <w:p w14:paraId="15B2F634" w14:textId="77777777" w:rsidR="009041EF" w:rsidRDefault="009041EF"/>
    <w:p w14:paraId="0D9BF7A5" w14:textId="77777777" w:rsidR="009041EF" w:rsidRDefault="00005DCE">
      <w:pPr>
        <w:pStyle w:val="berschrift1"/>
        <w:jc w:val="center"/>
      </w:pPr>
      <w:bookmarkStart w:id="31" w:name="h.z337ya" w:colFirst="0" w:colLast="0"/>
      <w:bookmarkStart w:id="32" w:name="_Toc447171198"/>
      <w:bookmarkEnd w:id="31"/>
      <w:r>
        <w:t>Appendices</w:t>
      </w:r>
      <w:bookmarkEnd w:id="32"/>
    </w:p>
    <w:p w14:paraId="33783040" w14:textId="77777777" w:rsidR="009041EF" w:rsidRDefault="00005DCE">
      <w:pPr>
        <w:pStyle w:val="berschrift1"/>
      </w:pPr>
      <w:bookmarkStart w:id="33" w:name="h.3j2qqm3" w:colFirst="0" w:colLast="0"/>
      <w:bookmarkStart w:id="34" w:name="_Toc447171199"/>
      <w:bookmarkEnd w:id="33"/>
      <w:r>
        <w:t>Appendix 1: Controlled List Definitions</w:t>
      </w:r>
      <w:bookmarkEnd w:id="34"/>
    </w:p>
    <w:p w14:paraId="24DFC508" w14:textId="77777777" w:rsidR="009041EF" w:rsidRDefault="00005DCE">
      <w:r>
        <w:t>In Appendix 1, as in Sections 2.1 and 2.3 above, controlled list values that enhance the prospect that the resource’s metadata will be found, cited and linked are indicated by shading.</w:t>
      </w:r>
    </w:p>
    <w:p w14:paraId="37968176" w14:textId="77777777" w:rsidR="009041EF" w:rsidRDefault="009041EF"/>
    <w:p w14:paraId="23F15AE2" w14:textId="77777777" w:rsidR="009041EF" w:rsidRDefault="00005DCE">
      <w:bookmarkStart w:id="35" w:name="h.1y810tw" w:colFirst="0" w:colLast="0"/>
      <w:bookmarkEnd w:id="35"/>
      <w:proofErr w:type="spellStart"/>
      <w:r>
        <w:rPr>
          <w:rFonts w:ascii="Courier New" w:eastAsia="Courier New" w:hAnsi="Courier New" w:cs="Courier New"/>
          <w:b/>
          <w:sz w:val="28"/>
          <w:szCs w:val="28"/>
        </w:rPr>
        <w:t>contributorType</w:t>
      </w:r>
      <w:proofErr w:type="spellEnd"/>
    </w:p>
    <w:p w14:paraId="7D384526" w14:textId="77777777" w:rsidR="009041EF" w:rsidRPr="00CC0A12" w:rsidRDefault="00005DCE">
      <w:pPr>
        <w:spacing w:before="0" w:after="200"/>
      </w:pPr>
      <w:r w:rsidRPr="00CC0A12">
        <w:rPr>
          <w:color w:val="4F81BD"/>
        </w:rPr>
        <w:t xml:space="preserve">Table 5: Description of </w:t>
      </w:r>
      <w:proofErr w:type="spellStart"/>
      <w:r w:rsidRPr="00CC0A12">
        <w:rPr>
          <w:color w:val="4F81BD"/>
        </w:rPr>
        <w:t>contributorType</w:t>
      </w:r>
      <w:proofErr w:type="spellEnd"/>
    </w:p>
    <w:tbl>
      <w:tblPr>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3100"/>
        <w:gridCol w:w="3100"/>
        <w:gridCol w:w="3100"/>
      </w:tblGrid>
      <w:tr w:rsidR="009041EF" w14:paraId="146EFB0A" w14:textId="77777777" w:rsidTr="0005305B">
        <w:trPr>
          <w:cantSplit/>
          <w:tblHeader/>
        </w:trPr>
        <w:tc>
          <w:tcPr>
            <w:tcW w:w="3100" w:type="dxa"/>
          </w:tcPr>
          <w:p w14:paraId="72C1B3B8" w14:textId="77777777" w:rsidR="009041EF" w:rsidRDefault="00005DCE">
            <w:pPr>
              <w:jc w:val="center"/>
            </w:pPr>
            <w:r>
              <w:rPr>
                <w:b/>
                <w:i/>
                <w:sz w:val="20"/>
                <w:szCs w:val="20"/>
              </w:rPr>
              <w:t>Option</w:t>
            </w:r>
          </w:p>
        </w:tc>
        <w:tc>
          <w:tcPr>
            <w:tcW w:w="3100" w:type="dxa"/>
          </w:tcPr>
          <w:p w14:paraId="0C188FDC" w14:textId="77777777" w:rsidR="009041EF" w:rsidRDefault="00005DCE">
            <w:pPr>
              <w:jc w:val="center"/>
            </w:pPr>
            <w:r>
              <w:rPr>
                <w:b/>
                <w:i/>
                <w:sz w:val="20"/>
                <w:szCs w:val="20"/>
              </w:rPr>
              <w:t>Description</w:t>
            </w:r>
          </w:p>
        </w:tc>
        <w:tc>
          <w:tcPr>
            <w:tcW w:w="3100" w:type="dxa"/>
          </w:tcPr>
          <w:p w14:paraId="2553A1B2" w14:textId="77777777" w:rsidR="009041EF" w:rsidRDefault="00005DCE">
            <w:pPr>
              <w:jc w:val="center"/>
            </w:pPr>
            <w:r>
              <w:rPr>
                <w:b/>
                <w:i/>
                <w:sz w:val="20"/>
                <w:szCs w:val="20"/>
              </w:rPr>
              <w:t>Usage Notes</w:t>
            </w:r>
          </w:p>
        </w:tc>
      </w:tr>
      <w:tr w:rsidR="009041EF" w14:paraId="55000CC8" w14:textId="77777777" w:rsidTr="0005305B">
        <w:tc>
          <w:tcPr>
            <w:tcW w:w="3100" w:type="dxa"/>
          </w:tcPr>
          <w:p w14:paraId="00A16C27" w14:textId="77777777" w:rsidR="009041EF" w:rsidRDefault="00005DCE">
            <w:proofErr w:type="spellStart"/>
            <w:r>
              <w:rPr>
                <w:sz w:val="20"/>
                <w:szCs w:val="20"/>
              </w:rPr>
              <w:t>ContactPerson</w:t>
            </w:r>
            <w:proofErr w:type="spellEnd"/>
            <w:r>
              <w:rPr>
                <w:sz w:val="20"/>
                <w:szCs w:val="20"/>
              </w:rPr>
              <w:t xml:space="preserve"> </w:t>
            </w:r>
          </w:p>
        </w:tc>
        <w:tc>
          <w:tcPr>
            <w:tcW w:w="3100" w:type="dxa"/>
          </w:tcPr>
          <w:p w14:paraId="4BBECC83" w14:textId="77777777" w:rsidR="009041EF" w:rsidRDefault="00005DCE">
            <w:r>
              <w:rPr>
                <w:sz w:val="20"/>
                <w:szCs w:val="20"/>
              </w:rPr>
              <w:t>Person with knowledge of how to access, troubleshoot, or otherwise field issues related to the resource</w:t>
            </w:r>
          </w:p>
        </w:tc>
        <w:tc>
          <w:tcPr>
            <w:tcW w:w="3100" w:type="dxa"/>
          </w:tcPr>
          <w:p w14:paraId="71B8AE35" w14:textId="77777777" w:rsidR="009041EF" w:rsidRDefault="00005DCE">
            <w:r>
              <w:rPr>
                <w:sz w:val="20"/>
                <w:szCs w:val="20"/>
              </w:rPr>
              <w:t>May also be “Point of Contact” in organisation that controls access to the resource, if that organisation is different from Publisher, Distributor, Data Manager</w:t>
            </w:r>
          </w:p>
        </w:tc>
      </w:tr>
      <w:tr w:rsidR="009041EF" w14:paraId="021B28CE" w14:textId="77777777" w:rsidTr="0005305B">
        <w:tc>
          <w:tcPr>
            <w:tcW w:w="3100" w:type="dxa"/>
          </w:tcPr>
          <w:p w14:paraId="7DF7334A" w14:textId="77777777" w:rsidR="009041EF" w:rsidRDefault="00005DCE">
            <w:proofErr w:type="spellStart"/>
            <w:r>
              <w:rPr>
                <w:sz w:val="20"/>
                <w:szCs w:val="20"/>
              </w:rPr>
              <w:t>DataCollector</w:t>
            </w:r>
            <w:proofErr w:type="spellEnd"/>
            <w:r>
              <w:rPr>
                <w:sz w:val="20"/>
                <w:szCs w:val="20"/>
              </w:rPr>
              <w:t xml:space="preserve"> </w:t>
            </w:r>
          </w:p>
        </w:tc>
        <w:tc>
          <w:tcPr>
            <w:tcW w:w="3100" w:type="dxa"/>
          </w:tcPr>
          <w:p w14:paraId="0F778789" w14:textId="77777777" w:rsidR="009041EF" w:rsidRDefault="00005DCE">
            <w:r>
              <w:rPr>
                <w:sz w:val="20"/>
                <w:szCs w:val="20"/>
              </w:rPr>
              <w:t>Person/institution responsible for finding, gathering/collecting data under the guidelines of the author(s) or Principal Investigator (PI)</w:t>
            </w:r>
          </w:p>
        </w:tc>
        <w:tc>
          <w:tcPr>
            <w:tcW w:w="3100" w:type="dxa"/>
          </w:tcPr>
          <w:p w14:paraId="77974ABD" w14:textId="77777777" w:rsidR="009041EF" w:rsidRDefault="00005DCE">
            <w:r>
              <w:rPr>
                <w:sz w:val="20"/>
                <w:szCs w:val="20"/>
              </w:rPr>
              <w:t>May also use when crediting survey conductors, interviewers, event or condition observers, person responsible for monitoring key instrument data.</w:t>
            </w:r>
          </w:p>
        </w:tc>
      </w:tr>
      <w:tr w:rsidR="009041EF" w14:paraId="6BD3086A" w14:textId="77777777" w:rsidTr="0005305B">
        <w:trPr>
          <w:trHeight w:val="5140"/>
        </w:trPr>
        <w:tc>
          <w:tcPr>
            <w:tcW w:w="3100" w:type="dxa"/>
          </w:tcPr>
          <w:p w14:paraId="66F908ED" w14:textId="77777777" w:rsidR="009041EF" w:rsidRDefault="00005DCE">
            <w:proofErr w:type="spellStart"/>
            <w:r>
              <w:rPr>
                <w:sz w:val="20"/>
                <w:szCs w:val="20"/>
              </w:rPr>
              <w:t>DataCurator</w:t>
            </w:r>
            <w:proofErr w:type="spellEnd"/>
          </w:p>
        </w:tc>
        <w:tc>
          <w:tcPr>
            <w:tcW w:w="3100" w:type="dxa"/>
          </w:tcPr>
          <w:p w14:paraId="7AD85EBD" w14:textId="77777777" w:rsidR="009041EF" w:rsidRDefault="00005DCE">
            <w:r>
              <w:rPr>
                <w:sz w:val="20"/>
                <w:szCs w:val="20"/>
              </w:rPr>
              <w:t>Person tasked with reviewing, enhancing, cleaning, or standardizing metadata and the associated data submitted for storage, use, and maintenance within a data centre or repository</w:t>
            </w:r>
          </w:p>
        </w:tc>
        <w:tc>
          <w:tcPr>
            <w:tcW w:w="3100" w:type="dxa"/>
          </w:tcPr>
          <w:p w14:paraId="59B7660E" w14:textId="77777777" w:rsidR="009041EF" w:rsidRDefault="00005DCE">
            <w:r>
              <w:rPr>
                <w:sz w:val="20"/>
                <w:szCs w:val="20"/>
              </w:rPr>
              <w:t>While the “</w:t>
            </w:r>
            <w:proofErr w:type="spellStart"/>
            <w:r>
              <w:rPr>
                <w:sz w:val="20"/>
                <w:szCs w:val="20"/>
              </w:rPr>
              <w:t>DataManager</w:t>
            </w:r>
            <w:proofErr w:type="spellEnd"/>
            <w:r>
              <w:rPr>
                <w:sz w:val="20"/>
                <w:szCs w:val="20"/>
              </w:rPr>
              <w:t xml:space="preserve">” is concerned with digital maintenance, the </w:t>
            </w:r>
            <w:proofErr w:type="spellStart"/>
            <w:r>
              <w:rPr>
                <w:sz w:val="20"/>
                <w:szCs w:val="20"/>
              </w:rPr>
              <w:t>DataCurator’s</w:t>
            </w:r>
            <w:proofErr w:type="spellEnd"/>
            <w:r>
              <w:rPr>
                <w:sz w:val="20"/>
                <w:szCs w:val="20"/>
              </w:rPr>
              <w:t xml:space="preserve"> role encompasses quality assurance focused on content and metadata. This includes checking whether the submitted dataset is complete, with all files and components as described by submitter, whether the metadata is standardized to appropriate systems and schema, whether specialized metadata is needed to add value and ensure access across disciplines, and determining how  the metadata might map to search engines, database products, and automated feeds.</w:t>
            </w:r>
          </w:p>
        </w:tc>
      </w:tr>
      <w:tr w:rsidR="009041EF" w14:paraId="4C785FDE" w14:textId="77777777" w:rsidTr="0005305B">
        <w:trPr>
          <w:cantSplit/>
        </w:trPr>
        <w:tc>
          <w:tcPr>
            <w:tcW w:w="3100" w:type="dxa"/>
          </w:tcPr>
          <w:p w14:paraId="19F6C8D7" w14:textId="77777777" w:rsidR="009041EF" w:rsidRDefault="00005DCE">
            <w:proofErr w:type="spellStart"/>
            <w:r>
              <w:rPr>
                <w:sz w:val="20"/>
                <w:szCs w:val="20"/>
              </w:rPr>
              <w:lastRenderedPageBreak/>
              <w:t>DataManager</w:t>
            </w:r>
            <w:proofErr w:type="spellEnd"/>
            <w:r>
              <w:rPr>
                <w:sz w:val="20"/>
                <w:szCs w:val="20"/>
              </w:rPr>
              <w:t xml:space="preserve"> </w:t>
            </w:r>
          </w:p>
        </w:tc>
        <w:tc>
          <w:tcPr>
            <w:tcW w:w="3100" w:type="dxa"/>
          </w:tcPr>
          <w:p w14:paraId="2B839D2C" w14:textId="77777777" w:rsidR="009041EF" w:rsidRDefault="00005DCE">
            <w:r>
              <w:rPr>
                <w:sz w:val="20"/>
                <w:szCs w:val="20"/>
              </w:rPr>
              <w:t>Person (or organisation with a staff of data managers, such as a data centre) responsible for maintaining the finished resource.</w:t>
            </w:r>
          </w:p>
        </w:tc>
        <w:tc>
          <w:tcPr>
            <w:tcW w:w="3100" w:type="dxa"/>
          </w:tcPr>
          <w:p w14:paraId="73317C3F" w14:textId="77777777" w:rsidR="009041EF" w:rsidRDefault="00005DCE">
            <w:r>
              <w:rPr>
                <w:sz w:val="20"/>
                <w:szCs w:val="20"/>
              </w:rPr>
              <w:t>The work done by this person or organisation ensures that the resource is periodically “refreshed” in terms of software/hardware support, is kept available or is protected from unauthorized access, is stored in accordance with industry standards, and is handled in accordance with the records management requirements applicable to it.</w:t>
            </w:r>
          </w:p>
        </w:tc>
      </w:tr>
      <w:tr w:rsidR="009041EF" w14:paraId="49AAE5C5" w14:textId="77777777" w:rsidTr="0005305B">
        <w:tc>
          <w:tcPr>
            <w:tcW w:w="3100" w:type="dxa"/>
          </w:tcPr>
          <w:p w14:paraId="41029F8A" w14:textId="77777777" w:rsidR="009041EF" w:rsidRDefault="00005DCE">
            <w:r>
              <w:rPr>
                <w:sz w:val="20"/>
                <w:szCs w:val="20"/>
              </w:rPr>
              <w:t>Distributor</w:t>
            </w:r>
          </w:p>
        </w:tc>
        <w:tc>
          <w:tcPr>
            <w:tcW w:w="3100" w:type="dxa"/>
          </w:tcPr>
          <w:p w14:paraId="1CAF4D72" w14:textId="77777777" w:rsidR="009041EF" w:rsidRDefault="00005DCE">
            <w:r>
              <w:rPr>
                <w:sz w:val="20"/>
                <w:szCs w:val="20"/>
              </w:rPr>
              <w:t xml:space="preserve">Institution tasked with responsibility to generate/disseminate copies of the resource in either electronic or print form. </w:t>
            </w:r>
          </w:p>
        </w:tc>
        <w:tc>
          <w:tcPr>
            <w:tcW w:w="3100" w:type="dxa"/>
          </w:tcPr>
          <w:p w14:paraId="0C3ADFDD" w14:textId="77777777" w:rsidR="009041EF" w:rsidRDefault="00005DCE">
            <w:r>
              <w:rPr>
                <w:sz w:val="20"/>
                <w:szCs w:val="20"/>
              </w:rPr>
              <w:t>Works stored in more than one archive/repository may credit each as a distributor.</w:t>
            </w:r>
          </w:p>
        </w:tc>
      </w:tr>
      <w:tr w:rsidR="009041EF" w14:paraId="22E56FA9" w14:textId="77777777" w:rsidTr="0005305B">
        <w:tc>
          <w:tcPr>
            <w:tcW w:w="3100" w:type="dxa"/>
          </w:tcPr>
          <w:p w14:paraId="3C3D9128" w14:textId="77777777" w:rsidR="009041EF" w:rsidRDefault="00005DCE">
            <w:r>
              <w:rPr>
                <w:sz w:val="20"/>
                <w:szCs w:val="20"/>
              </w:rPr>
              <w:t>Editor</w:t>
            </w:r>
          </w:p>
        </w:tc>
        <w:tc>
          <w:tcPr>
            <w:tcW w:w="3100" w:type="dxa"/>
          </w:tcPr>
          <w:p w14:paraId="20F67629" w14:textId="77777777" w:rsidR="009041EF" w:rsidRDefault="00005DCE">
            <w:r>
              <w:rPr>
                <w:sz w:val="20"/>
                <w:szCs w:val="20"/>
              </w:rPr>
              <w:t>A person who oversees the details related to the publication format of the resource.</w:t>
            </w:r>
          </w:p>
        </w:tc>
        <w:tc>
          <w:tcPr>
            <w:tcW w:w="3100" w:type="dxa"/>
          </w:tcPr>
          <w:p w14:paraId="2A1FD970" w14:textId="77777777" w:rsidR="009041EF" w:rsidRDefault="00005DCE">
            <w:r>
              <w:rPr>
                <w:sz w:val="20"/>
                <w:szCs w:val="20"/>
              </w:rPr>
              <w:t>Note: if the Editor is to be credited in place of multiple creators, the Editor’s name may be supplied as Creator, with “(Ed.)” appended to the name.</w:t>
            </w:r>
          </w:p>
        </w:tc>
      </w:tr>
      <w:tr w:rsidR="009041EF" w14:paraId="1529DF2C" w14:textId="77777777" w:rsidTr="0005305B">
        <w:tc>
          <w:tcPr>
            <w:tcW w:w="3100" w:type="dxa"/>
          </w:tcPr>
          <w:p w14:paraId="56F9754B" w14:textId="77777777" w:rsidR="009041EF" w:rsidRDefault="00005DCE">
            <w:proofErr w:type="spellStart"/>
            <w:r>
              <w:rPr>
                <w:sz w:val="20"/>
                <w:szCs w:val="20"/>
              </w:rPr>
              <w:t>HostingInstitution</w:t>
            </w:r>
            <w:proofErr w:type="spellEnd"/>
          </w:p>
        </w:tc>
        <w:tc>
          <w:tcPr>
            <w:tcW w:w="3100" w:type="dxa"/>
          </w:tcPr>
          <w:p w14:paraId="3B15A25A" w14:textId="77777777" w:rsidR="009041EF" w:rsidRDefault="00005DCE">
            <w:r>
              <w:rPr>
                <w:sz w:val="20"/>
                <w:szCs w:val="20"/>
              </w:rPr>
              <w:t>Typically, the organisation allowing the resource to be available on the internet through the provision of its hardware/software/operating support.</w:t>
            </w:r>
          </w:p>
        </w:tc>
        <w:tc>
          <w:tcPr>
            <w:tcW w:w="3100" w:type="dxa"/>
          </w:tcPr>
          <w:p w14:paraId="480223F2" w14:textId="77777777" w:rsidR="009041EF" w:rsidRDefault="00005DCE">
            <w:r>
              <w:rPr>
                <w:sz w:val="20"/>
                <w:szCs w:val="20"/>
              </w:rPr>
              <w:t>May also be used for an organisation that stores the data offline. Often a data centre (if that data centre is not the “publisher” of the resource.)</w:t>
            </w:r>
          </w:p>
        </w:tc>
      </w:tr>
      <w:tr w:rsidR="009041EF" w14:paraId="6609AE8E" w14:textId="77777777" w:rsidTr="0005305B">
        <w:tc>
          <w:tcPr>
            <w:tcW w:w="3100" w:type="dxa"/>
          </w:tcPr>
          <w:p w14:paraId="02634FD0" w14:textId="77777777" w:rsidR="009041EF" w:rsidRDefault="00005DCE">
            <w:r>
              <w:rPr>
                <w:sz w:val="20"/>
                <w:szCs w:val="20"/>
              </w:rPr>
              <w:t>Producer</w:t>
            </w:r>
          </w:p>
        </w:tc>
        <w:tc>
          <w:tcPr>
            <w:tcW w:w="3100" w:type="dxa"/>
          </w:tcPr>
          <w:p w14:paraId="36F99436" w14:textId="77777777" w:rsidR="009041EF" w:rsidRDefault="00005DCE">
            <w:r>
              <w:rPr>
                <w:sz w:val="20"/>
                <w:szCs w:val="20"/>
              </w:rPr>
              <w:t>Typically a person or organisation responsible for the artistry and form of a media product.</w:t>
            </w:r>
          </w:p>
        </w:tc>
        <w:tc>
          <w:tcPr>
            <w:tcW w:w="3100" w:type="dxa"/>
          </w:tcPr>
          <w:p w14:paraId="1FB7B78F" w14:textId="77777777" w:rsidR="009041EF" w:rsidRDefault="00005DCE">
            <w:r>
              <w:rPr>
                <w:sz w:val="20"/>
                <w:szCs w:val="20"/>
              </w:rPr>
              <w:t>In the data industry, this may be a company “producing” DVDs that package data for future dissemination by a distributor.</w:t>
            </w:r>
          </w:p>
        </w:tc>
      </w:tr>
      <w:tr w:rsidR="009041EF" w14:paraId="0C4875FD" w14:textId="77777777" w:rsidTr="0005305B">
        <w:tc>
          <w:tcPr>
            <w:tcW w:w="3100" w:type="dxa"/>
          </w:tcPr>
          <w:p w14:paraId="1C7A73FA" w14:textId="77777777" w:rsidR="009041EF" w:rsidRDefault="00005DCE">
            <w:proofErr w:type="spellStart"/>
            <w:r>
              <w:rPr>
                <w:sz w:val="20"/>
                <w:szCs w:val="20"/>
              </w:rPr>
              <w:t>ProjectLeader</w:t>
            </w:r>
            <w:proofErr w:type="spellEnd"/>
          </w:p>
        </w:tc>
        <w:tc>
          <w:tcPr>
            <w:tcW w:w="3100" w:type="dxa"/>
          </w:tcPr>
          <w:p w14:paraId="20BFF100" w14:textId="77777777" w:rsidR="009041EF" w:rsidRDefault="00005DCE">
            <w:r>
              <w:rPr>
                <w:sz w:val="20"/>
                <w:szCs w:val="20"/>
              </w:rPr>
              <w:t>Person officially designated as head of project team or sub-project team instrumental in the work necessary to development of the resource.</w:t>
            </w:r>
          </w:p>
        </w:tc>
        <w:tc>
          <w:tcPr>
            <w:tcW w:w="3100" w:type="dxa"/>
          </w:tcPr>
          <w:p w14:paraId="7E8D42CC" w14:textId="77777777" w:rsidR="009041EF" w:rsidRDefault="00005DCE">
            <w:r>
              <w:rPr>
                <w:sz w:val="20"/>
                <w:szCs w:val="20"/>
              </w:rPr>
              <w:t>The Project Leader is not “removed” from the work that resulted in the resource; he or she remains intimately involved throughout the life of the particular project team.</w:t>
            </w:r>
          </w:p>
        </w:tc>
      </w:tr>
      <w:tr w:rsidR="009041EF" w14:paraId="5614A854" w14:textId="77777777" w:rsidTr="0005305B">
        <w:tc>
          <w:tcPr>
            <w:tcW w:w="3100" w:type="dxa"/>
          </w:tcPr>
          <w:p w14:paraId="52E31159" w14:textId="77777777" w:rsidR="009041EF" w:rsidRDefault="00005DCE">
            <w:proofErr w:type="spellStart"/>
            <w:r>
              <w:rPr>
                <w:sz w:val="20"/>
                <w:szCs w:val="20"/>
              </w:rPr>
              <w:t>ProjectManager</w:t>
            </w:r>
            <w:proofErr w:type="spellEnd"/>
          </w:p>
        </w:tc>
        <w:tc>
          <w:tcPr>
            <w:tcW w:w="3100" w:type="dxa"/>
          </w:tcPr>
          <w:p w14:paraId="6C1D6423" w14:textId="77777777" w:rsidR="009041EF" w:rsidRDefault="00005DCE">
            <w:r>
              <w:rPr>
                <w:sz w:val="20"/>
                <w:szCs w:val="20"/>
              </w:rPr>
              <w:t>Person officially designated as manager of a project. Project may consist of one or many project teams and sub-teams.</w:t>
            </w:r>
          </w:p>
        </w:tc>
        <w:tc>
          <w:tcPr>
            <w:tcW w:w="3100" w:type="dxa"/>
          </w:tcPr>
          <w:p w14:paraId="3E9786A1" w14:textId="77777777" w:rsidR="009041EF" w:rsidRDefault="00005DCE">
            <w:r>
              <w:rPr>
                <w:sz w:val="20"/>
                <w:szCs w:val="20"/>
              </w:rPr>
              <w:t>The manager of a project normally has more administrative responsibility than actual work involvement.</w:t>
            </w:r>
          </w:p>
        </w:tc>
      </w:tr>
      <w:tr w:rsidR="009041EF" w14:paraId="4B6E6725" w14:textId="77777777" w:rsidTr="0005305B">
        <w:tc>
          <w:tcPr>
            <w:tcW w:w="3100" w:type="dxa"/>
          </w:tcPr>
          <w:p w14:paraId="718A702F" w14:textId="77777777" w:rsidR="009041EF" w:rsidRDefault="00005DCE">
            <w:proofErr w:type="spellStart"/>
            <w:r>
              <w:rPr>
                <w:sz w:val="20"/>
                <w:szCs w:val="20"/>
              </w:rPr>
              <w:t>ProjectMember</w:t>
            </w:r>
            <w:proofErr w:type="spellEnd"/>
          </w:p>
        </w:tc>
        <w:tc>
          <w:tcPr>
            <w:tcW w:w="3100" w:type="dxa"/>
          </w:tcPr>
          <w:p w14:paraId="66FEBAD3" w14:textId="77777777" w:rsidR="009041EF" w:rsidRDefault="00005DCE">
            <w:r>
              <w:rPr>
                <w:sz w:val="20"/>
                <w:szCs w:val="20"/>
              </w:rPr>
              <w:t>Person on the membership list of a designated project/project team.</w:t>
            </w:r>
          </w:p>
        </w:tc>
        <w:tc>
          <w:tcPr>
            <w:tcW w:w="3100" w:type="dxa"/>
          </w:tcPr>
          <w:p w14:paraId="55522551" w14:textId="77777777" w:rsidR="009041EF" w:rsidRDefault="00005DCE">
            <w:r>
              <w:rPr>
                <w:sz w:val="20"/>
                <w:szCs w:val="20"/>
              </w:rPr>
              <w:t>This vocabulary may or may not indicate the quality, quantity, or substance of the person’s involvement.</w:t>
            </w:r>
          </w:p>
        </w:tc>
      </w:tr>
      <w:tr w:rsidR="009041EF" w14:paraId="78A9C428" w14:textId="77777777" w:rsidTr="0005305B">
        <w:tc>
          <w:tcPr>
            <w:tcW w:w="3100" w:type="dxa"/>
          </w:tcPr>
          <w:p w14:paraId="6577E4A9" w14:textId="77777777" w:rsidR="009041EF" w:rsidRDefault="00005DCE">
            <w:proofErr w:type="spellStart"/>
            <w:r>
              <w:rPr>
                <w:sz w:val="20"/>
                <w:szCs w:val="20"/>
              </w:rPr>
              <w:lastRenderedPageBreak/>
              <w:t>RegistrationAgency</w:t>
            </w:r>
            <w:proofErr w:type="spellEnd"/>
          </w:p>
        </w:tc>
        <w:tc>
          <w:tcPr>
            <w:tcW w:w="3100" w:type="dxa"/>
          </w:tcPr>
          <w:p w14:paraId="438C08A7" w14:textId="77777777" w:rsidR="009041EF" w:rsidRDefault="00005DCE">
            <w:r>
              <w:rPr>
                <w:sz w:val="20"/>
                <w:szCs w:val="20"/>
              </w:rPr>
              <w:t>Institution/organisation officially appointed by a Registration Authority to handle specific tasks within a defined area of responsibility.</w:t>
            </w:r>
          </w:p>
        </w:tc>
        <w:tc>
          <w:tcPr>
            <w:tcW w:w="3100" w:type="dxa"/>
          </w:tcPr>
          <w:p w14:paraId="6E34BFAA" w14:textId="77777777" w:rsidR="009041EF" w:rsidRDefault="00005DCE">
            <w:r>
              <w:rPr>
                <w:sz w:val="20"/>
                <w:szCs w:val="20"/>
              </w:rPr>
              <w:t xml:space="preserve">DataCite is a Registration Agency for the International DOI Foundation (IDF). One of </w:t>
            </w:r>
            <w:proofErr w:type="spellStart"/>
            <w:r>
              <w:rPr>
                <w:sz w:val="20"/>
                <w:szCs w:val="20"/>
              </w:rPr>
              <w:t>DataCite’s</w:t>
            </w:r>
            <w:proofErr w:type="spellEnd"/>
            <w:r>
              <w:rPr>
                <w:sz w:val="20"/>
                <w:szCs w:val="20"/>
              </w:rPr>
              <w:t xml:space="preserve"> tasks is to assign DOI prefixes to the allocating agents who then assign the full, specific character string to data clients, provide metadata back to the DataCite registry, etc.</w:t>
            </w:r>
          </w:p>
        </w:tc>
      </w:tr>
      <w:tr w:rsidR="009041EF" w14:paraId="00F8A04B" w14:textId="77777777" w:rsidTr="0005305B">
        <w:tc>
          <w:tcPr>
            <w:tcW w:w="3100" w:type="dxa"/>
          </w:tcPr>
          <w:p w14:paraId="23D725D9" w14:textId="77777777" w:rsidR="009041EF" w:rsidRDefault="00005DCE">
            <w:proofErr w:type="spellStart"/>
            <w:r>
              <w:rPr>
                <w:sz w:val="20"/>
                <w:szCs w:val="20"/>
              </w:rPr>
              <w:t>RegistrationAuthority</w:t>
            </w:r>
            <w:proofErr w:type="spellEnd"/>
          </w:p>
        </w:tc>
        <w:tc>
          <w:tcPr>
            <w:tcW w:w="3100" w:type="dxa"/>
          </w:tcPr>
          <w:p w14:paraId="0FD3BE4A" w14:textId="77777777" w:rsidR="009041EF" w:rsidRDefault="00005DCE">
            <w:r>
              <w:rPr>
                <w:sz w:val="20"/>
                <w:szCs w:val="20"/>
              </w:rPr>
              <w:t>A standards-setting body from which Registration Agencies obtain official recognition and guidance.</w:t>
            </w:r>
          </w:p>
        </w:tc>
        <w:tc>
          <w:tcPr>
            <w:tcW w:w="3100" w:type="dxa"/>
          </w:tcPr>
          <w:p w14:paraId="4937E929" w14:textId="77777777" w:rsidR="009041EF" w:rsidRDefault="00005DCE">
            <w:r>
              <w:rPr>
                <w:sz w:val="20"/>
                <w:szCs w:val="20"/>
              </w:rPr>
              <w:t>The IDF serves as the Registration Authority for the International Standards Organisation (ISO) in the area/domain of Digital Object Identifiers.</w:t>
            </w:r>
          </w:p>
        </w:tc>
      </w:tr>
      <w:tr w:rsidR="009041EF" w14:paraId="3B83B86C" w14:textId="77777777" w:rsidTr="0005305B">
        <w:tc>
          <w:tcPr>
            <w:tcW w:w="3100" w:type="dxa"/>
          </w:tcPr>
          <w:p w14:paraId="5D29FAEB" w14:textId="77777777" w:rsidR="009041EF" w:rsidRDefault="00005DCE">
            <w:proofErr w:type="spellStart"/>
            <w:r>
              <w:rPr>
                <w:sz w:val="20"/>
                <w:szCs w:val="20"/>
              </w:rPr>
              <w:t>RelatedPerson</w:t>
            </w:r>
            <w:proofErr w:type="spellEnd"/>
          </w:p>
        </w:tc>
        <w:tc>
          <w:tcPr>
            <w:tcW w:w="3100" w:type="dxa"/>
          </w:tcPr>
          <w:p w14:paraId="2E8BE084" w14:textId="77777777" w:rsidR="009041EF" w:rsidRDefault="00005DCE">
            <w:r>
              <w:rPr>
                <w:sz w:val="20"/>
                <w:szCs w:val="20"/>
              </w:rPr>
              <w:t>A person without a specifically defined role in the development of the resource, but who is someone the author wishes to recognize.</w:t>
            </w:r>
          </w:p>
        </w:tc>
        <w:tc>
          <w:tcPr>
            <w:tcW w:w="3100" w:type="dxa"/>
          </w:tcPr>
          <w:p w14:paraId="4730F069" w14:textId="77777777" w:rsidR="009041EF" w:rsidRDefault="00005DCE">
            <w:r>
              <w:rPr>
                <w:sz w:val="20"/>
                <w:szCs w:val="20"/>
              </w:rPr>
              <w:t>This person could be an author’s intellectual mentor, a person providing intellectual leadership in the discipline or subject domain, etc.</w:t>
            </w:r>
          </w:p>
        </w:tc>
      </w:tr>
      <w:tr w:rsidR="009041EF" w14:paraId="69590FA4" w14:textId="77777777" w:rsidTr="0005305B">
        <w:tc>
          <w:tcPr>
            <w:tcW w:w="3100" w:type="dxa"/>
          </w:tcPr>
          <w:p w14:paraId="4746DDA0" w14:textId="77777777" w:rsidR="009041EF" w:rsidRDefault="00005DCE">
            <w:r>
              <w:rPr>
                <w:sz w:val="20"/>
                <w:szCs w:val="20"/>
              </w:rPr>
              <w:t>Researcher</w:t>
            </w:r>
          </w:p>
        </w:tc>
        <w:tc>
          <w:tcPr>
            <w:tcW w:w="3100" w:type="dxa"/>
          </w:tcPr>
          <w:p w14:paraId="04B12D87" w14:textId="77777777" w:rsidR="009041EF" w:rsidRDefault="00005DCE">
            <w:r>
              <w:rPr>
                <w:sz w:val="20"/>
                <w:szCs w:val="20"/>
              </w:rPr>
              <w:t xml:space="preserve">A person involved in </w:t>
            </w:r>
            <w:proofErr w:type="spellStart"/>
            <w:r>
              <w:rPr>
                <w:sz w:val="20"/>
                <w:szCs w:val="20"/>
              </w:rPr>
              <w:t>analyzing</w:t>
            </w:r>
            <w:proofErr w:type="spellEnd"/>
            <w:r>
              <w:rPr>
                <w:sz w:val="20"/>
                <w:szCs w:val="20"/>
              </w:rPr>
              <w:t xml:space="preserve"> data or the results of an experiment or formal study. May indicate an intern or assistant to one of the authors who helped with research but who was not so “key” as to be listed as an author.</w:t>
            </w:r>
          </w:p>
        </w:tc>
        <w:tc>
          <w:tcPr>
            <w:tcW w:w="3100" w:type="dxa"/>
          </w:tcPr>
          <w:p w14:paraId="1C2C44D3" w14:textId="77777777" w:rsidR="009041EF" w:rsidRDefault="00005DCE">
            <w:r>
              <w:rPr>
                <w:sz w:val="20"/>
                <w:szCs w:val="20"/>
              </w:rPr>
              <w:t xml:space="preserve">Should be a person, not an institution. Note that a person involved in the gathering of data would fall under the </w:t>
            </w:r>
            <w:proofErr w:type="spellStart"/>
            <w:r>
              <w:rPr>
                <w:sz w:val="20"/>
                <w:szCs w:val="20"/>
              </w:rPr>
              <w:t>contributorType</w:t>
            </w:r>
            <w:proofErr w:type="spellEnd"/>
            <w:r>
              <w:rPr>
                <w:sz w:val="20"/>
                <w:szCs w:val="20"/>
              </w:rPr>
              <w:t xml:space="preserve"> “</w:t>
            </w:r>
            <w:proofErr w:type="spellStart"/>
            <w:r>
              <w:rPr>
                <w:sz w:val="20"/>
                <w:szCs w:val="20"/>
              </w:rPr>
              <w:t>DataCollector</w:t>
            </w:r>
            <w:proofErr w:type="spellEnd"/>
            <w:r>
              <w:rPr>
                <w:sz w:val="20"/>
                <w:szCs w:val="20"/>
              </w:rPr>
              <w:t>.” The researcher may find additional data online and correlate it to the data collected for the experiment or study, for example. </w:t>
            </w:r>
          </w:p>
        </w:tc>
      </w:tr>
      <w:tr w:rsidR="009041EF" w14:paraId="29E46E81" w14:textId="77777777" w:rsidTr="0005305B">
        <w:tc>
          <w:tcPr>
            <w:tcW w:w="3100" w:type="dxa"/>
          </w:tcPr>
          <w:p w14:paraId="18BA013D" w14:textId="77777777" w:rsidR="009041EF" w:rsidRDefault="00005DCE">
            <w:proofErr w:type="spellStart"/>
            <w:r>
              <w:rPr>
                <w:sz w:val="20"/>
                <w:szCs w:val="20"/>
              </w:rPr>
              <w:t>ResearchGroup</w:t>
            </w:r>
            <w:proofErr w:type="spellEnd"/>
          </w:p>
        </w:tc>
        <w:tc>
          <w:tcPr>
            <w:tcW w:w="3100" w:type="dxa"/>
          </w:tcPr>
          <w:p w14:paraId="32CE41E6" w14:textId="77777777" w:rsidR="009041EF" w:rsidRDefault="00005DCE">
            <w:r>
              <w:rPr>
                <w:sz w:val="20"/>
                <w:szCs w:val="20"/>
              </w:rPr>
              <w:t>Typically refers to a group of individuals with a lab, department, or division; the group has a particular, defined focus of activity.</w:t>
            </w:r>
          </w:p>
        </w:tc>
        <w:tc>
          <w:tcPr>
            <w:tcW w:w="3100" w:type="dxa"/>
          </w:tcPr>
          <w:p w14:paraId="2DC2EBFF" w14:textId="77777777" w:rsidR="009041EF" w:rsidRDefault="00005DCE">
            <w:r>
              <w:rPr>
                <w:sz w:val="20"/>
                <w:szCs w:val="20"/>
              </w:rPr>
              <w:t>May operate at a narrower level of scope; may or may not hold less administrative responsibility than a project team.</w:t>
            </w:r>
          </w:p>
        </w:tc>
      </w:tr>
      <w:tr w:rsidR="009041EF" w14:paraId="02C27782" w14:textId="77777777" w:rsidTr="0005305B">
        <w:tc>
          <w:tcPr>
            <w:tcW w:w="3100" w:type="dxa"/>
          </w:tcPr>
          <w:p w14:paraId="3B700EAD" w14:textId="77777777" w:rsidR="009041EF" w:rsidRDefault="00005DCE">
            <w:proofErr w:type="spellStart"/>
            <w:r>
              <w:rPr>
                <w:sz w:val="20"/>
                <w:szCs w:val="20"/>
              </w:rPr>
              <w:t>RightsHolder</w:t>
            </w:r>
            <w:proofErr w:type="spellEnd"/>
          </w:p>
        </w:tc>
        <w:tc>
          <w:tcPr>
            <w:tcW w:w="3100" w:type="dxa"/>
          </w:tcPr>
          <w:p w14:paraId="54EFC515" w14:textId="77777777" w:rsidR="009041EF" w:rsidRDefault="00005DCE">
            <w:r>
              <w:rPr>
                <w:sz w:val="20"/>
                <w:szCs w:val="20"/>
              </w:rPr>
              <w:t>Person or institution owning or managing property rights, including intellectual property rights over the resource.</w:t>
            </w:r>
          </w:p>
        </w:tc>
        <w:tc>
          <w:tcPr>
            <w:tcW w:w="3100" w:type="dxa"/>
          </w:tcPr>
          <w:p w14:paraId="0D68A65A" w14:textId="77777777" w:rsidR="009041EF" w:rsidRDefault="009041EF"/>
        </w:tc>
      </w:tr>
      <w:tr w:rsidR="009041EF" w14:paraId="52EB7CF2" w14:textId="77777777" w:rsidTr="0005305B">
        <w:tc>
          <w:tcPr>
            <w:tcW w:w="3100" w:type="dxa"/>
          </w:tcPr>
          <w:p w14:paraId="796F5B2A" w14:textId="77777777" w:rsidR="009041EF" w:rsidRDefault="00005DCE">
            <w:r>
              <w:rPr>
                <w:sz w:val="20"/>
                <w:szCs w:val="20"/>
              </w:rPr>
              <w:t>Sponsor</w:t>
            </w:r>
          </w:p>
        </w:tc>
        <w:tc>
          <w:tcPr>
            <w:tcW w:w="3100" w:type="dxa"/>
          </w:tcPr>
          <w:p w14:paraId="40094928" w14:textId="77777777" w:rsidR="009041EF" w:rsidRDefault="00005DCE">
            <w:r>
              <w:rPr>
                <w:sz w:val="20"/>
                <w:szCs w:val="20"/>
              </w:rPr>
              <w:t>Person or organisation that issued a contract or under the auspices of which a work has been written, printed, published, developed, etc.</w:t>
            </w:r>
          </w:p>
        </w:tc>
        <w:tc>
          <w:tcPr>
            <w:tcW w:w="3100" w:type="dxa"/>
          </w:tcPr>
          <w:p w14:paraId="3F48477E" w14:textId="77777777" w:rsidR="009041EF" w:rsidRDefault="00005DCE">
            <w:r>
              <w:rPr>
                <w:sz w:val="20"/>
                <w:szCs w:val="20"/>
              </w:rPr>
              <w:t>Includes organisations that provide in-kind support, through donation, provision of people or a facility or instrumentation necessary for the development of the resource, etc.</w:t>
            </w:r>
          </w:p>
        </w:tc>
      </w:tr>
      <w:tr w:rsidR="009041EF" w14:paraId="18D9D947" w14:textId="77777777" w:rsidTr="0005305B">
        <w:trPr>
          <w:cantSplit/>
        </w:trPr>
        <w:tc>
          <w:tcPr>
            <w:tcW w:w="3100" w:type="dxa"/>
          </w:tcPr>
          <w:p w14:paraId="2F253764" w14:textId="77777777" w:rsidR="009041EF" w:rsidRDefault="00005DCE">
            <w:r>
              <w:rPr>
                <w:sz w:val="20"/>
                <w:szCs w:val="20"/>
              </w:rPr>
              <w:lastRenderedPageBreak/>
              <w:t>Supervisor</w:t>
            </w:r>
          </w:p>
        </w:tc>
        <w:tc>
          <w:tcPr>
            <w:tcW w:w="3100" w:type="dxa"/>
          </w:tcPr>
          <w:p w14:paraId="41CACB3F" w14:textId="77777777" w:rsidR="009041EF" w:rsidRDefault="00005DCE">
            <w:r>
              <w:rPr>
                <w:sz w:val="20"/>
                <w:szCs w:val="20"/>
              </w:rPr>
              <w:t>Designated administrator over one or more groups/teams working to produce a resource or over one or more steps of a development process.</w:t>
            </w:r>
          </w:p>
        </w:tc>
        <w:tc>
          <w:tcPr>
            <w:tcW w:w="3100" w:type="dxa"/>
          </w:tcPr>
          <w:p w14:paraId="1BE41A83" w14:textId="77777777" w:rsidR="009041EF" w:rsidRDefault="009041EF"/>
        </w:tc>
      </w:tr>
      <w:tr w:rsidR="009041EF" w14:paraId="5684193E" w14:textId="77777777" w:rsidTr="0005305B">
        <w:tc>
          <w:tcPr>
            <w:tcW w:w="3100" w:type="dxa"/>
          </w:tcPr>
          <w:p w14:paraId="7871296B" w14:textId="77777777" w:rsidR="009041EF" w:rsidRDefault="00005DCE">
            <w:proofErr w:type="spellStart"/>
            <w:r>
              <w:rPr>
                <w:sz w:val="20"/>
                <w:szCs w:val="20"/>
              </w:rPr>
              <w:t>WorkPackageLeader</w:t>
            </w:r>
            <w:proofErr w:type="spellEnd"/>
          </w:p>
        </w:tc>
        <w:tc>
          <w:tcPr>
            <w:tcW w:w="3100" w:type="dxa"/>
          </w:tcPr>
          <w:p w14:paraId="284EE9A8" w14:textId="77777777" w:rsidR="009041EF" w:rsidRDefault="00005DCE">
            <w:r>
              <w:rPr>
                <w:sz w:val="20"/>
                <w:szCs w:val="20"/>
              </w:rPr>
              <w:t xml:space="preserve">A Work Package is a recognized data product, not all of which is included in publication. The package, instead, may include notes, discarded documents, etc. The Work Package Leader is responsible for ensuring the comprehensive contents, versioning, and availability of the Work Package during the development of the resource. </w:t>
            </w:r>
          </w:p>
        </w:tc>
        <w:tc>
          <w:tcPr>
            <w:tcW w:w="3100" w:type="dxa"/>
          </w:tcPr>
          <w:p w14:paraId="76668834" w14:textId="77777777" w:rsidR="009041EF" w:rsidRDefault="009041EF"/>
        </w:tc>
      </w:tr>
      <w:tr w:rsidR="009041EF" w14:paraId="39A70F65" w14:textId="77777777" w:rsidTr="0005305B">
        <w:tc>
          <w:tcPr>
            <w:tcW w:w="3100" w:type="dxa"/>
          </w:tcPr>
          <w:p w14:paraId="24C93E29" w14:textId="77777777" w:rsidR="009041EF" w:rsidRDefault="00005DCE">
            <w:r>
              <w:rPr>
                <w:sz w:val="20"/>
                <w:szCs w:val="20"/>
              </w:rPr>
              <w:t>Other</w:t>
            </w:r>
          </w:p>
        </w:tc>
        <w:tc>
          <w:tcPr>
            <w:tcW w:w="3100" w:type="dxa"/>
          </w:tcPr>
          <w:p w14:paraId="57626E2E" w14:textId="77777777" w:rsidR="009041EF" w:rsidRDefault="00005DCE">
            <w:r>
              <w:rPr>
                <w:sz w:val="20"/>
                <w:szCs w:val="20"/>
              </w:rPr>
              <w:t xml:space="preserve">Any person or institution making a significant contribution to the development and/or maintenance of the resource, but whose contribution does not “fit” other controlled vocabulary for </w:t>
            </w:r>
            <w:proofErr w:type="spellStart"/>
            <w:r>
              <w:rPr>
                <w:sz w:val="20"/>
                <w:szCs w:val="20"/>
              </w:rPr>
              <w:t>contributorType</w:t>
            </w:r>
            <w:proofErr w:type="spellEnd"/>
            <w:r>
              <w:rPr>
                <w:sz w:val="20"/>
                <w:szCs w:val="20"/>
              </w:rPr>
              <w:t>.</w:t>
            </w:r>
          </w:p>
        </w:tc>
        <w:tc>
          <w:tcPr>
            <w:tcW w:w="3100" w:type="dxa"/>
          </w:tcPr>
          <w:p w14:paraId="7629B8E5" w14:textId="77777777" w:rsidR="009041EF" w:rsidRDefault="00005DCE">
            <w:r>
              <w:rPr>
                <w:sz w:val="20"/>
                <w:szCs w:val="20"/>
              </w:rPr>
              <w:t>Could be a photographer, artist, or writer whose contribution helped to publicize the resource (as opposed to creating it), a reviewer of the resource, someone providing administrative services to the author (such as depositing updates into an online repository, analysing usage, etc.), or one of many other roles.</w:t>
            </w:r>
          </w:p>
        </w:tc>
      </w:tr>
    </w:tbl>
    <w:p w14:paraId="5906663D" w14:textId="77777777" w:rsidR="009041EF" w:rsidRDefault="00005DCE">
      <w:r>
        <w:br w:type="page"/>
      </w:r>
    </w:p>
    <w:p w14:paraId="658D161D" w14:textId="77777777" w:rsidR="009041EF" w:rsidRDefault="009041EF">
      <w:pPr>
        <w:spacing w:before="0" w:after="0"/>
      </w:pPr>
    </w:p>
    <w:p w14:paraId="70963C36" w14:textId="77777777" w:rsidR="009041EF" w:rsidRDefault="009041EF">
      <w:pPr>
        <w:spacing w:before="0" w:after="0"/>
      </w:pPr>
    </w:p>
    <w:p w14:paraId="4E90D01D" w14:textId="77777777" w:rsidR="009041EF" w:rsidRDefault="00005DCE">
      <w:bookmarkStart w:id="36" w:name="h.4i7ojhp" w:colFirst="0" w:colLast="0"/>
      <w:bookmarkEnd w:id="36"/>
      <w:proofErr w:type="spellStart"/>
      <w:r>
        <w:rPr>
          <w:rFonts w:ascii="Courier New" w:eastAsia="Courier New" w:hAnsi="Courier New" w:cs="Courier New"/>
          <w:b/>
          <w:sz w:val="28"/>
          <w:szCs w:val="28"/>
        </w:rPr>
        <w:t>dateType</w:t>
      </w:r>
      <w:proofErr w:type="spellEnd"/>
    </w:p>
    <w:p w14:paraId="248CC2FA" w14:textId="77777777" w:rsidR="009041EF" w:rsidRDefault="009041EF">
      <w:pPr>
        <w:spacing w:after="0"/>
      </w:pPr>
    </w:p>
    <w:p w14:paraId="4720AD83" w14:textId="77777777" w:rsidR="009041EF" w:rsidRDefault="00005DCE">
      <w:r>
        <w:rPr>
          <w:sz w:val="20"/>
          <w:szCs w:val="20"/>
        </w:rPr>
        <w:t xml:space="preserve">NOTE: To indicate a date range, follow the RKMS-ISO8601 standard for depicting date ranges. </w:t>
      </w:r>
    </w:p>
    <w:p w14:paraId="4BAD5960" w14:textId="77777777" w:rsidR="009041EF" w:rsidRDefault="00005DCE">
      <w:r>
        <w:rPr>
          <w:sz w:val="20"/>
          <w:szCs w:val="20"/>
        </w:rPr>
        <w:t>For example:</w:t>
      </w:r>
    </w:p>
    <w:p w14:paraId="544A8919" w14:textId="77777777" w:rsidR="009041EF" w:rsidRDefault="00005DCE">
      <w:r>
        <w:rPr>
          <w:sz w:val="20"/>
          <w:szCs w:val="20"/>
        </w:rPr>
        <w:t xml:space="preserve">&lt;date </w:t>
      </w:r>
      <w:proofErr w:type="spellStart"/>
      <w:r>
        <w:rPr>
          <w:sz w:val="20"/>
          <w:szCs w:val="20"/>
        </w:rPr>
        <w:t>dateType</w:t>
      </w:r>
      <w:proofErr w:type="spellEnd"/>
      <w:r>
        <w:rPr>
          <w:sz w:val="20"/>
          <w:szCs w:val="20"/>
        </w:rPr>
        <w:t>="created"&gt;2012-03-01/2012-03-05&lt;/date&gt;</w:t>
      </w:r>
    </w:p>
    <w:p w14:paraId="4A7A5A06" w14:textId="77777777" w:rsidR="009041EF" w:rsidRDefault="00005DCE">
      <w:pPr>
        <w:spacing w:before="0" w:after="0"/>
      </w:pPr>
      <w:r>
        <w:rPr>
          <w:sz w:val="20"/>
          <w:szCs w:val="20"/>
        </w:rPr>
        <w:t xml:space="preserve"> </w:t>
      </w:r>
    </w:p>
    <w:p w14:paraId="52DC7F21" w14:textId="77777777" w:rsidR="009041EF" w:rsidRPr="00CC0A12" w:rsidRDefault="00005DCE">
      <w:pPr>
        <w:spacing w:before="0" w:after="200"/>
      </w:pPr>
      <w:r w:rsidRPr="00CC0A12">
        <w:rPr>
          <w:color w:val="4F81BD"/>
        </w:rPr>
        <w:t xml:space="preserve">Table 6: Description of </w:t>
      </w:r>
      <w:proofErr w:type="spellStart"/>
      <w:r w:rsidRPr="00CC0A12">
        <w:rPr>
          <w:color w:val="4F81BD"/>
        </w:rPr>
        <w:t>dateType</w:t>
      </w:r>
      <w:proofErr w:type="spellEnd"/>
    </w:p>
    <w:tbl>
      <w:tblPr>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268"/>
        <w:gridCol w:w="3932"/>
        <w:gridCol w:w="3100"/>
      </w:tblGrid>
      <w:tr w:rsidR="009041EF" w14:paraId="3B40A15B" w14:textId="77777777" w:rsidTr="0005305B">
        <w:tc>
          <w:tcPr>
            <w:tcW w:w="2268" w:type="dxa"/>
          </w:tcPr>
          <w:p w14:paraId="700604DB" w14:textId="77777777" w:rsidR="009041EF" w:rsidRDefault="00005DCE">
            <w:pPr>
              <w:jc w:val="center"/>
            </w:pPr>
            <w:r>
              <w:rPr>
                <w:b/>
                <w:i/>
                <w:sz w:val="20"/>
                <w:szCs w:val="20"/>
              </w:rPr>
              <w:t>Option</w:t>
            </w:r>
          </w:p>
        </w:tc>
        <w:tc>
          <w:tcPr>
            <w:tcW w:w="3932" w:type="dxa"/>
          </w:tcPr>
          <w:p w14:paraId="31F526AB" w14:textId="77777777" w:rsidR="009041EF" w:rsidRDefault="00005DCE">
            <w:pPr>
              <w:jc w:val="center"/>
            </w:pPr>
            <w:r>
              <w:rPr>
                <w:b/>
                <w:i/>
                <w:sz w:val="20"/>
                <w:szCs w:val="20"/>
              </w:rPr>
              <w:t>Description</w:t>
            </w:r>
          </w:p>
        </w:tc>
        <w:tc>
          <w:tcPr>
            <w:tcW w:w="3100" w:type="dxa"/>
          </w:tcPr>
          <w:p w14:paraId="24D9312F" w14:textId="77777777" w:rsidR="009041EF" w:rsidRDefault="00005DCE">
            <w:pPr>
              <w:jc w:val="center"/>
            </w:pPr>
            <w:r>
              <w:rPr>
                <w:b/>
                <w:i/>
                <w:sz w:val="20"/>
                <w:szCs w:val="20"/>
              </w:rPr>
              <w:t>Usage Notes</w:t>
            </w:r>
          </w:p>
        </w:tc>
      </w:tr>
      <w:tr w:rsidR="009041EF" w14:paraId="7120C830" w14:textId="77777777" w:rsidTr="0005305B">
        <w:tc>
          <w:tcPr>
            <w:tcW w:w="2268" w:type="dxa"/>
          </w:tcPr>
          <w:p w14:paraId="397AEC43" w14:textId="77777777" w:rsidR="009041EF" w:rsidRDefault="00005DCE">
            <w:r>
              <w:rPr>
                <w:sz w:val="20"/>
                <w:szCs w:val="20"/>
              </w:rPr>
              <w:t>Accepted</w:t>
            </w:r>
          </w:p>
        </w:tc>
        <w:tc>
          <w:tcPr>
            <w:tcW w:w="3932" w:type="dxa"/>
          </w:tcPr>
          <w:p w14:paraId="3BC695C4" w14:textId="77777777" w:rsidR="009041EF" w:rsidRDefault="00005DCE">
            <w:r>
              <w:rPr>
                <w:sz w:val="20"/>
                <w:szCs w:val="20"/>
              </w:rPr>
              <w:t>The date that the publisher accepted the resource into their system.</w:t>
            </w:r>
          </w:p>
        </w:tc>
        <w:tc>
          <w:tcPr>
            <w:tcW w:w="3100" w:type="dxa"/>
          </w:tcPr>
          <w:p w14:paraId="4C6C485C" w14:textId="77777777" w:rsidR="009041EF" w:rsidRDefault="00005DCE">
            <w:pPr>
              <w:spacing w:before="0" w:after="0"/>
            </w:pPr>
            <w:r>
              <w:rPr>
                <w:sz w:val="20"/>
                <w:szCs w:val="20"/>
              </w:rPr>
              <w:t>To indicate the start of an embargo period, use Submitted or Accepted, as appropriate.</w:t>
            </w:r>
          </w:p>
        </w:tc>
      </w:tr>
      <w:tr w:rsidR="009041EF" w14:paraId="5E462128" w14:textId="77777777" w:rsidTr="0005305B">
        <w:tc>
          <w:tcPr>
            <w:tcW w:w="2268" w:type="dxa"/>
          </w:tcPr>
          <w:p w14:paraId="11ACC051" w14:textId="77777777" w:rsidR="009041EF" w:rsidRDefault="00005DCE">
            <w:r>
              <w:rPr>
                <w:sz w:val="20"/>
                <w:szCs w:val="20"/>
              </w:rPr>
              <w:t>Available</w:t>
            </w:r>
          </w:p>
        </w:tc>
        <w:tc>
          <w:tcPr>
            <w:tcW w:w="3932" w:type="dxa"/>
          </w:tcPr>
          <w:p w14:paraId="2B5AA60A" w14:textId="77777777" w:rsidR="009041EF" w:rsidRDefault="00005DCE">
            <w:r>
              <w:rPr>
                <w:sz w:val="20"/>
                <w:szCs w:val="20"/>
              </w:rPr>
              <w:t>The date the resource is made publicly available. May be a range.</w:t>
            </w:r>
          </w:p>
        </w:tc>
        <w:tc>
          <w:tcPr>
            <w:tcW w:w="3100" w:type="dxa"/>
          </w:tcPr>
          <w:p w14:paraId="4FA09377" w14:textId="77777777" w:rsidR="009041EF" w:rsidRDefault="00005DCE">
            <w:pPr>
              <w:spacing w:before="0"/>
            </w:pPr>
            <w:r>
              <w:rPr>
                <w:sz w:val="20"/>
                <w:szCs w:val="20"/>
              </w:rPr>
              <w:t>To indicate the end of an embargo period, use Available.</w:t>
            </w:r>
          </w:p>
        </w:tc>
      </w:tr>
      <w:tr w:rsidR="009041EF" w14:paraId="1AAA1402" w14:textId="77777777" w:rsidTr="0005305B">
        <w:tc>
          <w:tcPr>
            <w:tcW w:w="2268" w:type="dxa"/>
          </w:tcPr>
          <w:p w14:paraId="4372EF12" w14:textId="77777777" w:rsidR="009041EF" w:rsidRDefault="00005DCE">
            <w:r>
              <w:rPr>
                <w:sz w:val="20"/>
                <w:szCs w:val="20"/>
              </w:rPr>
              <w:t>Copyrighted</w:t>
            </w:r>
          </w:p>
        </w:tc>
        <w:tc>
          <w:tcPr>
            <w:tcW w:w="3932" w:type="dxa"/>
          </w:tcPr>
          <w:p w14:paraId="2B4A62D4" w14:textId="77777777" w:rsidR="009041EF" w:rsidRDefault="00005DCE">
            <w:r>
              <w:rPr>
                <w:sz w:val="20"/>
                <w:szCs w:val="20"/>
              </w:rPr>
              <w:t>The specific, documented date at which the resource receives a copyrighted status, if applicable.</w:t>
            </w:r>
          </w:p>
        </w:tc>
        <w:tc>
          <w:tcPr>
            <w:tcW w:w="3100" w:type="dxa"/>
          </w:tcPr>
          <w:p w14:paraId="5FBE17F6" w14:textId="77777777" w:rsidR="009041EF" w:rsidRDefault="009041EF"/>
        </w:tc>
      </w:tr>
      <w:tr w:rsidR="009041EF" w14:paraId="4AB4AFD3" w14:textId="77777777" w:rsidTr="0005305B">
        <w:tc>
          <w:tcPr>
            <w:tcW w:w="2268" w:type="dxa"/>
          </w:tcPr>
          <w:p w14:paraId="09CE49D3" w14:textId="77777777" w:rsidR="009041EF" w:rsidRDefault="00005DCE">
            <w:r>
              <w:rPr>
                <w:sz w:val="20"/>
                <w:szCs w:val="20"/>
              </w:rPr>
              <w:t>Collected</w:t>
            </w:r>
          </w:p>
        </w:tc>
        <w:tc>
          <w:tcPr>
            <w:tcW w:w="3932" w:type="dxa"/>
          </w:tcPr>
          <w:p w14:paraId="49F2E6DD" w14:textId="77777777" w:rsidR="009041EF" w:rsidRDefault="00005DCE">
            <w:r>
              <w:rPr>
                <w:sz w:val="20"/>
                <w:szCs w:val="20"/>
              </w:rPr>
              <w:t>The date or date range in which the resource content was collected.</w:t>
            </w:r>
          </w:p>
        </w:tc>
        <w:tc>
          <w:tcPr>
            <w:tcW w:w="3100" w:type="dxa"/>
          </w:tcPr>
          <w:p w14:paraId="068F8381" w14:textId="77777777" w:rsidR="009041EF" w:rsidRDefault="00005DCE">
            <w:r>
              <w:rPr>
                <w:sz w:val="20"/>
                <w:szCs w:val="20"/>
              </w:rPr>
              <w:t>To indicate precise or particular timeframes in which research was conducted.</w:t>
            </w:r>
          </w:p>
        </w:tc>
      </w:tr>
      <w:tr w:rsidR="009041EF" w14:paraId="3A7F7AE8" w14:textId="77777777" w:rsidTr="0005305B">
        <w:tc>
          <w:tcPr>
            <w:tcW w:w="2268" w:type="dxa"/>
            <w:shd w:val="clear" w:color="auto" w:fill="D9D9D9"/>
          </w:tcPr>
          <w:p w14:paraId="10CA01D4" w14:textId="77777777" w:rsidR="009041EF" w:rsidRDefault="00005DCE">
            <w:r>
              <w:rPr>
                <w:sz w:val="20"/>
                <w:szCs w:val="20"/>
              </w:rPr>
              <w:t>Created</w:t>
            </w:r>
          </w:p>
        </w:tc>
        <w:tc>
          <w:tcPr>
            <w:tcW w:w="3932" w:type="dxa"/>
            <w:shd w:val="clear" w:color="auto" w:fill="D9D9D9"/>
          </w:tcPr>
          <w:p w14:paraId="30B4E321" w14:textId="77777777" w:rsidR="009041EF" w:rsidRDefault="00005DCE">
            <w:r>
              <w:rPr>
                <w:sz w:val="20"/>
                <w:szCs w:val="20"/>
              </w:rPr>
              <w:t>The date the resource itself was put together; this could be a date range or a single date for a final component, e.g., the finalised file with all of the data.</w:t>
            </w:r>
          </w:p>
        </w:tc>
        <w:tc>
          <w:tcPr>
            <w:tcW w:w="3100" w:type="dxa"/>
            <w:shd w:val="clear" w:color="auto" w:fill="D9D9D9"/>
          </w:tcPr>
          <w:p w14:paraId="267A3CE9" w14:textId="77777777" w:rsidR="009041EF" w:rsidRDefault="00005DCE">
            <w:r>
              <w:rPr>
                <w:sz w:val="20"/>
                <w:szCs w:val="20"/>
              </w:rPr>
              <w:t>Recommended for discovery.</w:t>
            </w:r>
          </w:p>
        </w:tc>
      </w:tr>
      <w:tr w:rsidR="009041EF" w14:paraId="2E28DDAA" w14:textId="77777777" w:rsidTr="0005305B">
        <w:tc>
          <w:tcPr>
            <w:tcW w:w="2268" w:type="dxa"/>
          </w:tcPr>
          <w:p w14:paraId="479ADBF7" w14:textId="77777777" w:rsidR="009041EF" w:rsidRDefault="00005DCE">
            <w:r>
              <w:rPr>
                <w:sz w:val="20"/>
                <w:szCs w:val="20"/>
              </w:rPr>
              <w:t>Issued</w:t>
            </w:r>
          </w:p>
        </w:tc>
        <w:tc>
          <w:tcPr>
            <w:tcW w:w="3932" w:type="dxa"/>
          </w:tcPr>
          <w:p w14:paraId="1AF569BA" w14:textId="77777777" w:rsidR="009041EF" w:rsidRDefault="00005DCE">
            <w:r>
              <w:rPr>
                <w:sz w:val="20"/>
                <w:szCs w:val="20"/>
              </w:rPr>
              <w:t>The date that the resource is published or distributed e.g. to a data centre</w:t>
            </w:r>
          </w:p>
        </w:tc>
        <w:tc>
          <w:tcPr>
            <w:tcW w:w="3100" w:type="dxa"/>
          </w:tcPr>
          <w:p w14:paraId="53E5B3A0" w14:textId="77777777" w:rsidR="009041EF" w:rsidRDefault="009041EF"/>
        </w:tc>
      </w:tr>
      <w:tr w:rsidR="009041EF" w14:paraId="33734CC3" w14:textId="77777777" w:rsidTr="0005305B">
        <w:tc>
          <w:tcPr>
            <w:tcW w:w="2268" w:type="dxa"/>
            <w:shd w:val="clear" w:color="auto" w:fill="D9D9D9"/>
          </w:tcPr>
          <w:p w14:paraId="70CC82BE" w14:textId="77777777" w:rsidR="009041EF" w:rsidRDefault="00005DCE">
            <w:r>
              <w:rPr>
                <w:sz w:val="20"/>
                <w:szCs w:val="20"/>
              </w:rPr>
              <w:t>Submitted</w:t>
            </w:r>
          </w:p>
        </w:tc>
        <w:tc>
          <w:tcPr>
            <w:tcW w:w="3932" w:type="dxa"/>
            <w:shd w:val="clear" w:color="auto" w:fill="D9D9D9"/>
          </w:tcPr>
          <w:p w14:paraId="70C0B7DE" w14:textId="77777777" w:rsidR="009041EF" w:rsidRDefault="00005DCE">
            <w:r>
              <w:rPr>
                <w:sz w:val="20"/>
                <w:szCs w:val="20"/>
              </w:rPr>
              <w:t>The date the creator submits the resource to the publisher. This could be different from Accepted if the publisher then applies a selection process.</w:t>
            </w:r>
          </w:p>
        </w:tc>
        <w:tc>
          <w:tcPr>
            <w:tcW w:w="3100" w:type="dxa"/>
            <w:shd w:val="clear" w:color="auto" w:fill="D9D9D9"/>
          </w:tcPr>
          <w:p w14:paraId="2C5AC1CD" w14:textId="77777777" w:rsidR="009041EF" w:rsidRDefault="00005DCE">
            <w:pPr>
              <w:spacing w:before="0" w:after="0"/>
            </w:pPr>
            <w:r>
              <w:rPr>
                <w:sz w:val="20"/>
                <w:szCs w:val="20"/>
              </w:rPr>
              <w:t>Recommended for discovery.</w:t>
            </w:r>
          </w:p>
          <w:p w14:paraId="30C99C95" w14:textId="77777777" w:rsidR="009041EF" w:rsidRDefault="009041EF">
            <w:pPr>
              <w:spacing w:before="0" w:after="0"/>
            </w:pPr>
          </w:p>
          <w:p w14:paraId="4188C211" w14:textId="77777777" w:rsidR="009041EF" w:rsidRDefault="00005DCE">
            <w:pPr>
              <w:spacing w:before="0" w:after="0"/>
            </w:pPr>
            <w:r>
              <w:rPr>
                <w:sz w:val="20"/>
                <w:szCs w:val="20"/>
              </w:rPr>
              <w:t>To indicate the start of an embargo period, use Submitted or Accepted, as appropriate.</w:t>
            </w:r>
          </w:p>
          <w:p w14:paraId="3689DA05" w14:textId="77777777" w:rsidR="009041EF" w:rsidRDefault="009041EF"/>
          <w:p w14:paraId="617DD578" w14:textId="77777777" w:rsidR="009041EF" w:rsidRDefault="009041EF"/>
        </w:tc>
      </w:tr>
      <w:tr w:rsidR="009041EF" w14:paraId="20E51C6F" w14:textId="77777777" w:rsidTr="0005305B">
        <w:tc>
          <w:tcPr>
            <w:tcW w:w="2268" w:type="dxa"/>
          </w:tcPr>
          <w:p w14:paraId="6954AB74" w14:textId="77777777" w:rsidR="009041EF" w:rsidRDefault="00005DCE">
            <w:r>
              <w:rPr>
                <w:sz w:val="20"/>
                <w:szCs w:val="20"/>
              </w:rPr>
              <w:t>Updated</w:t>
            </w:r>
          </w:p>
        </w:tc>
        <w:tc>
          <w:tcPr>
            <w:tcW w:w="3932" w:type="dxa"/>
          </w:tcPr>
          <w:p w14:paraId="70428071" w14:textId="77777777" w:rsidR="009041EF" w:rsidRDefault="00005DCE">
            <w:r>
              <w:rPr>
                <w:sz w:val="20"/>
                <w:szCs w:val="20"/>
              </w:rPr>
              <w:t>The date of the last update to the resource, when the resource is being added to. May be a range.</w:t>
            </w:r>
          </w:p>
        </w:tc>
        <w:tc>
          <w:tcPr>
            <w:tcW w:w="3100" w:type="dxa"/>
          </w:tcPr>
          <w:p w14:paraId="42466031" w14:textId="77777777" w:rsidR="009041EF" w:rsidRDefault="009041EF"/>
        </w:tc>
      </w:tr>
      <w:tr w:rsidR="009041EF" w14:paraId="4669D6B9" w14:textId="77777777" w:rsidTr="0005305B">
        <w:tc>
          <w:tcPr>
            <w:tcW w:w="2268" w:type="dxa"/>
          </w:tcPr>
          <w:p w14:paraId="10807FA1" w14:textId="77777777" w:rsidR="009041EF" w:rsidRDefault="00005DCE">
            <w:r>
              <w:rPr>
                <w:sz w:val="20"/>
                <w:szCs w:val="20"/>
              </w:rPr>
              <w:t>Valid</w:t>
            </w:r>
          </w:p>
        </w:tc>
        <w:tc>
          <w:tcPr>
            <w:tcW w:w="3932" w:type="dxa"/>
          </w:tcPr>
          <w:p w14:paraId="2CAD0AE5" w14:textId="77777777" w:rsidR="009041EF" w:rsidRDefault="00005DCE">
            <w:r>
              <w:rPr>
                <w:sz w:val="20"/>
                <w:szCs w:val="20"/>
              </w:rPr>
              <w:t xml:space="preserve">The date or date range during which the dataset or resource is accurate. </w:t>
            </w:r>
          </w:p>
        </w:tc>
        <w:tc>
          <w:tcPr>
            <w:tcW w:w="3100" w:type="dxa"/>
          </w:tcPr>
          <w:p w14:paraId="0587D101" w14:textId="77777777" w:rsidR="009041EF" w:rsidRDefault="009041EF"/>
        </w:tc>
      </w:tr>
    </w:tbl>
    <w:p w14:paraId="655F5C5C" w14:textId="77777777" w:rsidR="009041EF" w:rsidRDefault="00005DCE">
      <w:r>
        <w:br w:type="page"/>
      </w:r>
    </w:p>
    <w:p w14:paraId="16671782" w14:textId="77777777" w:rsidR="009041EF" w:rsidRDefault="009041EF">
      <w:pPr>
        <w:spacing w:before="0" w:after="0"/>
      </w:pPr>
    </w:p>
    <w:p w14:paraId="0BFD80CA" w14:textId="77777777" w:rsidR="009041EF" w:rsidRDefault="00005DCE">
      <w:bookmarkStart w:id="37" w:name="h.2xcytpi" w:colFirst="0" w:colLast="0"/>
      <w:bookmarkEnd w:id="37"/>
      <w:proofErr w:type="spellStart"/>
      <w:r>
        <w:rPr>
          <w:rFonts w:ascii="Courier New" w:eastAsia="Courier New" w:hAnsi="Courier New" w:cs="Courier New"/>
          <w:b/>
          <w:sz w:val="28"/>
          <w:szCs w:val="28"/>
        </w:rPr>
        <w:t>resourceTypeGeneral</w:t>
      </w:r>
      <w:proofErr w:type="spellEnd"/>
    </w:p>
    <w:p w14:paraId="17427F74" w14:textId="77777777" w:rsidR="009041EF" w:rsidRDefault="009041EF"/>
    <w:p w14:paraId="6D205636" w14:textId="77777777" w:rsidR="009041EF" w:rsidRPr="0053643D" w:rsidRDefault="00005DCE">
      <w:pPr>
        <w:spacing w:before="0" w:after="200"/>
      </w:pPr>
      <w:bookmarkStart w:id="38" w:name="h.1ci93xb" w:colFirst="0" w:colLast="0"/>
      <w:bookmarkEnd w:id="38"/>
      <w:r w:rsidRPr="0053643D">
        <w:rPr>
          <w:color w:val="4F81BD"/>
        </w:rPr>
        <w:t xml:space="preserve">Table 7: Description of </w:t>
      </w:r>
      <w:proofErr w:type="spellStart"/>
      <w:r w:rsidRPr="0053643D">
        <w:rPr>
          <w:color w:val="4F81BD"/>
        </w:rPr>
        <w:t>resourceTypeGeneral</w:t>
      </w:r>
      <w:proofErr w:type="spellEnd"/>
    </w:p>
    <w:tbl>
      <w:tblPr>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001"/>
        <w:gridCol w:w="2247"/>
        <w:gridCol w:w="3150"/>
        <w:gridCol w:w="1962"/>
      </w:tblGrid>
      <w:tr w:rsidR="009041EF" w14:paraId="603DF386" w14:textId="77777777" w:rsidTr="0005305B">
        <w:trPr>
          <w:cantSplit/>
          <w:tblHeader/>
        </w:trPr>
        <w:tc>
          <w:tcPr>
            <w:tcW w:w="2001" w:type="dxa"/>
          </w:tcPr>
          <w:p w14:paraId="0C9843FD" w14:textId="77777777" w:rsidR="009041EF" w:rsidRDefault="00005DCE">
            <w:pPr>
              <w:jc w:val="center"/>
            </w:pPr>
            <w:r>
              <w:rPr>
                <w:b/>
                <w:i/>
                <w:sz w:val="20"/>
                <w:szCs w:val="20"/>
              </w:rPr>
              <w:t>Option</w:t>
            </w:r>
          </w:p>
        </w:tc>
        <w:tc>
          <w:tcPr>
            <w:tcW w:w="2247" w:type="dxa"/>
          </w:tcPr>
          <w:p w14:paraId="487509D1" w14:textId="77777777" w:rsidR="009041EF" w:rsidRDefault="00005DCE">
            <w:pPr>
              <w:jc w:val="center"/>
            </w:pPr>
            <w:r>
              <w:rPr>
                <w:b/>
                <w:i/>
                <w:sz w:val="20"/>
                <w:szCs w:val="20"/>
              </w:rPr>
              <w:t>Description</w:t>
            </w:r>
            <w:r>
              <w:rPr>
                <w:b/>
                <w:i/>
                <w:sz w:val="20"/>
                <w:szCs w:val="20"/>
                <w:vertAlign w:val="superscript"/>
              </w:rPr>
              <w:footnoteReference w:id="25"/>
            </w:r>
          </w:p>
        </w:tc>
        <w:tc>
          <w:tcPr>
            <w:tcW w:w="3150" w:type="dxa"/>
          </w:tcPr>
          <w:p w14:paraId="4D0666A6" w14:textId="77777777" w:rsidR="009041EF" w:rsidRDefault="00005DCE">
            <w:pPr>
              <w:jc w:val="center"/>
            </w:pPr>
            <w:r>
              <w:rPr>
                <w:b/>
                <w:i/>
                <w:sz w:val="20"/>
                <w:szCs w:val="20"/>
              </w:rPr>
              <w:t>Examples and Usage Notes</w:t>
            </w:r>
          </w:p>
        </w:tc>
        <w:tc>
          <w:tcPr>
            <w:tcW w:w="1962" w:type="dxa"/>
          </w:tcPr>
          <w:p w14:paraId="099CD256" w14:textId="77777777" w:rsidR="009041EF" w:rsidRDefault="00005DCE">
            <w:pPr>
              <w:jc w:val="center"/>
            </w:pPr>
            <w:r>
              <w:rPr>
                <w:b/>
                <w:i/>
                <w:sz w:val="20"/>
                <w:szCs w:val="20"/>
              </w:rPr>
              <w:t>Suggested Dublin Core Mapping</w:t>
            </w:r>
          </w:p>
        </w:tc>
      </w:tr>
      <w:tr w:rsidR="009041EF" w14:paraId="590298BC" w14:textId="77777777" w:rsidTr="0005305B">
        <w:tc>
          <w:tcPr>
            <w:tcW w:w="2001" w:type="dxa"/>
          </w:tcPr>
          <w:p w14:paraId="43B4440E" w14:textId="77777777" w:rsidR="009041EF" w:rsidRDefault="00005DCE">
            <w:proofErr w:type="spellStart"/>
            <w:r>
              <w:rPr>
                <w:sz w:val="20"/>
                <w:szCs w:val="20"/>
              </w:rPr>
              <w:t>Audiovisual</w:t>
            </w:r>
            <w:proofErr w:type="spellEnd"/>
          </w:p>
        </w:tc>
        <w:tc>
          <w:tcPr>
            <w:tcW w:w="2247" w:type="dxa"/>
          </w:tcPr>
          <w:p w14:paraId="75A3A7E5" w14:textId="77777777" w:rsidR="009041EF" w:rsidRDefault="00005DCE">
            <w:r>
              <w:rPr>
                <w:sz w:val="20"/>
                <w:szCs w:val="20"/>
                <w:highlight w:val="white"/>
              </w:rPr>
              <w:t>A series of visual representations imparting an impression of motion when shown in succession. May or may not include sound.</w:t>
            </w:r>
          </w:p>
        </w:tc>
        <w:tc>
          <w:tcPr>
            <w:tcW w:w="3150" w:type="dxa"/>
          </w:tcPr>
          <w:p w14:paraId="226D0217" w14:textId="77777777" w:rsidR="009041EF" w:rsidRDefault="00005DCE">
            <w:r>
              <w:rPr>
                <w:sz w:val="20"/>
                <w:szCs w:val="20"/>
                <w:highlight w:val="white"/>
              </w:rPr>
              <w:t xml:space="preserve">May be used for films, video, </w:t>
            </w:r>
            <w:proofErr w:type="spellStart"/>
            <w:r>
              <w:rPr>
                <w:sz w:val="20"/>
                <w:szCs w:val="20"/>
                <w:highlight w:val="white"/>
              </w:rPr>
              <w:t>etc</w:t>
            </w:r>
            <w:proofErr w:type="spellEnd"/>
            <w:r>
              <w:rPr>
                <w:sz w:val="20"/>
                <w:szCs w:val="20"/>
                <w:highlight w:val="white"/>
              </w:rPr>
              <w:t xml:space="preserve">, Ex: </w:t>
            </w:r>
            <w:hyperlink r:id="rId34">
              <w:r>
                <w:rPr>
                  <w:sz w:val="20"/>
                  <w:szCs w:val="20"/>
                  <w:highlight w:val="white"/>
                  <w:u w:val="single"/>
                </w:rPr>
                <w:t>http://data.datacite.org/10.7916/D8610XCB</w:t>
              </w:r>
            </w:hyperlink>
            <w:hyperlink r:id="rId35"/>
          </w:p>
        </w:tc>
        <w:tc>
          <w:tcPr>
            <w:tcW w:w="1962" w:type="dxa"/>
          </w:tcPr>
          <w:p w14:paraId="4AF5F69C" w14:textId="77777777" w:rsidR="009041EF" w:rsidRDefault="00005DCE">
            <w:proofErr w:type="spellStart"/>
            <w:r>
              <w:rPr>
                <w:sz w:val="20"/>
                <w:szCs w:val="20"/>
                <w:highlight w:val="white"/>
              </w:rPr>
              <w:t>MovingImage</w:t>
            </w:r>
            <w:proofErr w:type="spellEnd"/>
          </w:p>
        </w:tc>
      </w:tr>
      <w:tr w:rsidR="009041EF" w14:paraId="72002326" w14:textId="77777777" w:rsidTr="0005305B">
        <w:tc>
          <w:tcPr>
            <w:tcW w:w="2001" w:type="dxa"/>
          </w:tcPr>
          <w:p w14:paraId="53AA4ADF" w14:textId="77777777" w:rsidR="009041EF" w:rsidRDefault="00005DCE">
            <w:r>
              <w:rPr>
                <w:sz w:val="20"/>
                <w:szCs w:val="20"/>
              </w:rPr>
              <w:t>Collection</w:t>
            </w:r>
          </w:p>
        </w:tc>
        <w:tc>
          <w:tcPr>
            <w:tcW w:w="2247" w:type="dxa"/>
          </w:tcPr>
          <w:p w14:paraId="47074067" w14:textId="77777777" w:rsidR="009041EF" w:rsidRDefault="00A76940">
            <w:r w:rsidRPr="00A76940">
              <w:rPr>
                <w:sz w:val="20"/>
                <w:szCs w:val="20"/>
              </w:rPr>
              <w:t>An aggregation of resources of various types, or a list of resources that form part of a publication. If a collection exists of a single type, use the single type to describe it.</w:t>
            </w:r>
          </w:p>
        </w:tc>
        <w:tc>
          <w:tcPr>
            <w:tcW w:w="3150" w:type="dxa"/>
          </w:tcPr>
          <w:p w14:paraId="7C3E7EC4" w14:textId="77777777" w:rsidR="009041EF" w:rsidRDefault="00005DCE">
            <w:r>
              <w:rPr>
                <w:sz w:val="20"/>
                <w:szCs w:val="20"/>
                <w:highlight w:val="white"/>
              </w:rPr>
              <w:t xml:space="preserve">A collection of samples, or various files making up a report. Ex: </w:t>
            </w:r>
            <w:hyperlink r:id="rId36">
              <w:r>
                <w:rPr>
                  <w:color w:val="0000FF"/>
                  <w:sz w:val="20"/>
                  <w:szCs w:val="20"/>
                  <w:u w:val="single"/>
                </w:rPr>
                <w:t>http://data.datacite.org/10.5284/1001038</w:t>
              </w:r>
            </w:hyperlink>
            <w:hyperlink r:id="rId37"/>
          </w:p>
        </w:tc>
        <w:tc>
          <w:tcPr>
            <w:tcW w:w="1962" w:type="dxa"/>
          </w:tcPr>
          <w:p w14:paraId="04920CC2" w14:textId="77777777" w:rsidR="009041EF" w:rsidRDefault="00005DCE">
            <w:r>
              <w:rPr>
                <w:sz w:val="20"/>
                <w:szCs w:val="20"/>
                <w:highlight w:val="white"/>
              </w:rPr>
              <w:t>Collection</w:t>
            </w:r>
          </w:p>
        </w:tc>
      </w:tr>
      <w:tr w:rsidR="009041EF" w14:paraId="1545228C" w14:textId="77777777" w:rsidTr="0005305B">
        <w:tc>
          <w:tcPr>
            <w:tcW w:w="2001" w:type="dxa"/>
          </w:tcPr>
          <w:p w14:paraId="0A515D3F" w14:textId="77777777" w:rsidR="009041EF" w:rsidRDefault="00005DCE">
            <w:r>
              <w:rPr>
                <w:sz w:val="20"/>
                <w:szCs w:val="20"/>
              </w:rPr>
              <w:t>Dataset</w:t>
            </w:r>
          </w:p>
        </w:tc>
        <w:tc>
          <w:tcPr>
            <w:tcW w:w="2247" w:type="dxa"/>
          </w:tcPr>
          <w:p w14:paraId="6E72F7DA" w14:textId="77777777" w:rsidR="009041EF" w:rsidRDefault="00005DCE">
            <w:r>
              <w:rPr>
                <w:sz w:val="20"/>
                <w:szCs w:val="20"/>
                <w:highlight w:val="white"/>
              </w:rPr>
              <w:t>Data encoded in a defined structure.</w:t>
            </w:r>
          </w:p>
        </w:tc>
        <w:tc>
          <w:tcPr>
            <w:tcW w:w="3150" w:type="dxa"/>
          </w:tcPr>
          <w:p w14:paraId="4B9B485A" w14:textId="77777777" w:rsidR="009041EF" w:rsidRDefault="00005DCE">
            <w:r>
              <w:rPr>
                <w:sz w:val="20"/>
                <w:szCs w:val="20"/>
                <w:highlight w:val="white"/>
              </w:rPr>
              <w:t xml:space="preserve">Data file or files, Ex: </w:t>
            </w:r>
            <w:hyperlink r:id="rId38">
              <w:r>
                <w:rPr>
                  <w:color w:val="0000FF"/>
                  <w:sz w:val="20"/>
                  <w:szCs w:val="20"/>
                  <w:u w:val="single"/>
                </w:rPr>
                <w:t>http://data.datacite.org/10.4231/D39Z90B9T</w:t>
              </w:r>
            </w:hyperlink>
            <w:hyperlink r:id="rId39"/>
          </w:p>
        </w:tc>
        <w:tc>
          <w:tcPr>
            <w:tcW w:w="1962" w:type="dxa"/>
          </w:tcPr>
          <w:p w14:paraId="1F337CBD" w14:textId="77777777" w:rsidR="009041EF" w:rsidRDefault="00005DCE">
            <w:r>
              <w:rPr>
                <w:sz w:val="20"/>
                <w:szCs w:val="20"/>
                <w:highlight w:val="white"/>
              </w:rPr>
              <w:t>Dataset</w:t>
            </w:r>
          </w:p>
        </w:tc>
      </w:tr>
      <w:tr w:rsidR="009041EF" w14:paraId="6DE4AFEA" w14:textId="77777777" w:rsidTr="0005305B">
        <w:tc>
          <w:tcPr>
            <w:tcW w:w="2001" w:type="dxa"/>
          </w:tcPr>
          <w:p w14:paraId="184B1E11" w14:textId="77777777" w:rsidR="009041EF" w:rsidRDefault="00005DCE">
            <w:r>
              <w:rPr>
                <w:sz w:val="20"/>
                <w:szCs w:val="20"/>
              </w:rPr>
              <w:t>Event</w:t>
            </w:r>
          </w:p>
        </w:tc>
        <w:tc>
          <w:tcPr>
            <w:tcW w:w="2247" w:type="dxa"/>
          </w:tcPr>
          <w:p w14:paraId="14CD376A" w14:textId="77777777" w:rsidR="009041EF" w:rsidRDefault="00005DCE">
            <w:r>
              <w:rPr>
                <w:sz w:val="20"/>
                <w:szCs w:val="20"/>
                <w:highlight w:val="white"/>
              </w:rPr>
              <w:t>A non-persistent, time-based occurrence.</w:t>
            </w:r>
          </w:p>
        </w:tc>
        <w:tc>
          <w:tcPr>
            <w:tcW w:w="3150" w:type="dxa"/>
          </w:tcPr>
          <w:p w14:paraId="1FD38AB1" w14:textId="77777777" w:rsidR="009041EF" w:rsidRDefault="00005DCE">
            <w:pPr>
              <w:spacing w:before="0" w:after="0"/>
            </w:pPr>
            <w:r>
              <w:rPr>
                <w:sz w:val="20"/>
                <w:szCs w:val="20"/>
              </w:rPr>
              <w:t>Descriptive information</w:t>
            </w:r>
            <w:r>
              <w:rPr>
                <w:color w:val="FF0000"/>
                <w:sz w:val="20"/>
                <w:szCs w:val="20"/>
              </w:rPr>
              <w:t xml:space="preserve"> </w:t>
            </w:r>
            <w:r>
              <w:rPr>
                <w:sz w:val="20"/>
                <w:szCs w:val="20"/>
              </w:rPr>
              <w:t>and/or content that is the basis for discovery of the purpose, location, duration, and responsible agents associated with an event such as a webcast or convention.</w:t>
            </w:r>
            <w:r>
              <w:rPr>
                <w:sz w:val="20"/>
                <w:szCs w:val="20"/>
                <w:highlight w:val="white"/>
              </w:rPr>
              <w:t xml:space="preserve"> Ex: </w:t>
            </w:r>
            <w:hyperlink r:id="rId40">
              <w:r>
                <w:rPr>
                  <w:color w:val="0000FF"/>
                  <w:sz w:val="20"/>
                  <w:szCs w:val="20"/>
                  <w:u w:val="single"/>
                </w:rPr>
                <w:t>http://data.datacite.org/10.7269/P3RN35SZ</w:t>
              </w:r>
            </w:hyperlink>
            <w:hyperlink r:id="rId41"/>
          </w:p>
        </w:tc>
        <w:tc>
          <w:tcPr>
            <w:tcW w:w="1962" w:type="dxa"/>
          </w:tcPr>
          <w:p w14:paraId="117C7016" w14:textId="77777777" w:rsidR="009041EF" w:rsidRDefault="00005DCE">
            <w:r>
              <w:rPr>
                <w:sz w:val="20"/>
                <w:szCs w:val="20"/>
                <w:highlight w:val="white"/>
              </w:rPr>
              <w:t>Event</w:t>
            </w:r>
          </w:p>
        </w:tc>
      </w:tr>
      <w:tr w:rsidR="009041EF" w14:paraId="672A8293" w14:textId="77777777" w:rsidTr="0005305B">
        <w:tc>
          <w:tcPr>
            <w:tcW w:w="2001" w:type="dxa"/>
          </w:tcPr>
          <w:p w14:paraId="793D9F7D" w14:textId="77777777" w:rsidR="009041EF" w:rsidRDefault="00005DCE">
            <w:r>
              <w:rPr>
                <w:sz w:val="20"/>
                <w:szCs w:val="20"/>
              </w:rPr>
              <w:t>Image</w:t>
            </w:r>
          </w:p>
        </w:tc>
        <w:tc>
          <w:tcPr>
            <w:tcW w:w="2247" w:type="dxa"/>
          </w:tcPr>
          <w:p w14:paraId="4C1C6570" w14:textId="77777777" w:rsidR="009041EF" w:rsidRDefault="00005DCE">
            <w:r>
              <w:rPr>
                <w:sz w:val="20"/>
                <w:szCs w:val="20"/>
                <w:highlight w:val="white"/>
              </w:rPr>
              <w:t>A visual representation other than text.</w:t>
            </w:r>
          </w:p>
        </w:tc>
        <w:tc>
          <w:tcPr>
            <w:tcW w:w="3150" w:type="dxa"/>
          </w:tcPr>
          <w:p w14:paraId="786C4A3B" w14:textId="77777777" w:rsidR="009041EF" w:rsidRDefault="00005DCE">
            <w:r>
              <w:rPr>
                <w:sz w:val="20"/>
                <w:szCs w:val="20"/>
                <w:highlight w:val="white"/>
              </w:rPr>
              <w:t xml:space="preserve">Digitised or born digital images, drawings or photographs. Ex: </w:t>
            </w:r>
            <w:hyperlink r:id="rId42">
              <w:r>
                <w:rPr>
                  <w:color w:val="0000FF"/>
                  <w:sz w:val="20"/>
                  <w:szCs w:val="20"/>
                  <w:u w:val="single"/>
                </w:rPr>
                <w:t>http://data.datacite.org/10.6083/M4QN65C5</w:t>
              </w:r>
            </w:hyperlink>
            <w:hyperlink r:id="rId43"/>
          </w:p>
        </w:tc>
        <w:tc>
          <w:tcPr>
            <w:tcW w:w="1962" w:type="dxa"/>
          </w:tcPr>
          <w:p w14:paraId="6D68C3C0" w14:textId="77777777" w:rsidR="009041EF" w:rsidRDefault="00005DCE">
            <w:r>
              <w:rPr>
                <w:sz w:val="20"/>
                <w:szCs w:val="20"/>
                <w:highlight w:val="white"/>
              </w:rPr>
              <w:t xml:space="preserve">Image, </w:t>
            </w:r>
            <w:proofErr w:type="spellStart"/>
            <w:r>
              <w:rPr>
                <w:sz w:val="20"/>
                <w:szCs w:val="20"/>
                <w:highlight w:val="white"/>
              </w:rPr>
              <w:t>StillImage</w:t>
            </w:r>
            <w:proofErr w:type="spellEnd"/>
          </w:p>
        </w:tc>
      </w:tr>
      <w:tr w:rsidR="009041EF" w14:paraId="46EF4B32" w14:textId="77777777" w:rsidTr="0005305B">
        <w:tc>
          <w:tcPr>
            <w:tcW w:w="2001" w:type="dxa"/>
          </w:tcPr>
          <w:p w14:paraId="64E03BE8" w14:textId="77777777" w:rsidR="009041EF" w:rsidRDefault="00005DCE">
            <w:proofErr w:type="spellStart"/>
            <w:r>
              <w:rPr>
                <w:sz w:val="20"/>
                <w:szCs w:val="20"/>
              </w:rPr>
              <w:t>InteractiveResource</w:t>
            </w:r>
            <w:proofErr w:type="spellEnd"/>
          </w:p>
        </w:tc>
        <w:tc>
          <w:tcPr>
            <w:tcW w:w="2247" w:type="dxa"/>
          </w:tcPr>
          <w:p w14:paraId="096732D0" w14:textId="77777777" w:rsidR="009041EF" w:rsidRDefault="00005DCE">
            <w:r>
              <w:rPr>
                <w:sz w:val="20"/>
                <w:szCs w:val="20"/>
                <w:highlight w:val="white"/>
              </w:rPr>
              <w:t xml:space="preserve">A resource requiring interaction from the user to be understood, executed, or </w:t>
            </w:r>
            <w:r>
              <w:rPr>
                <w:sz w:val="20"/>
                <w:szCs w:val="20"/>
                <w:highlight w:val="white"/>
              </w:rPr>
              <w:lastRenderedPageBreak/>
              <w:t>experienced</w:t>
            </w:r>
          </w:p>
        </w:tc>
        <w:tc>
          <w:tcPr>
            <w:tcW w:w="3150" w:type="dxa"/>
          </w:tcPr>
          <w:p w14:paraId="57150EE2" w14:textId="77777777" w:rsidR="009041EF" w:rsidRDefault="00005DCE">
            <w:r>
              <w:rPr>
                <w:sz w:val="20"/>
                <w:szCs w:val="20"/>
                <w:highlight w:val="white"/>
              </w:rPr>
              <w:lastRenderedPageBreak/>
              <w:t xml:space="preserve">Training modules, files that require use of a viewer (e.g., Flash), or query/response portals. Ex: </w:t>
            </w:r>
            <w:hyperlink r:id="rId44">
              <w:r>
                <w:rPr>
                  <w:color w:val="0000FF"/>
                  <w:sz w:val="20"/>
                  <w:szCs w:val="20"/>
                  <w:u w:val="single"/>
                </w:rPr>
                <w:t>http://data.datacite.org/10.7269/P</w:t>
              </w:r>
              <w:r>
                <w:rPr>
                  <w:color w:val="0000FF"/>
                  <w:sz w:val="20"/>
                  <w:szCs w:val="20"/>
                  <w:u w:val="single"/>
                </w:rPr>
                <w:lastRenderedPageBreak/>
                <w:t>3TB14TR</w:t>
              </w:r>
            </w:hyperlink>
            <w:hyperlink r:id="rId45"/>
          </w:p>
        </w:tc>
        <w:tc>
          <w:tcPr>
            <w:tcW w:w="1962" w:type="dxa"/>
          </w:tcPr>
          <w:p w14:paraId="5DE8CC37" w14:textId="77777777" w:rsidR="009041EF" w:rsidRDefault="00005DCE">
            <w:proofErr w:type="spellStart"/>
            <w:r>
              <w:rPr>
                <w:sz w:val="20"/>
                <w:szCs w:val="20"/>
                <w:highlight w:val="white"/>
              </w:rPr>
              <w:lastRenderedPageBreak/>
              <w:t>InteractiveResource</w:t>
            </w:r>
            <w:proofErr w:type="spellEnd"/>
          </w:p>
        </w:tc>
      </w:tr>
      <w:tr w:rsidR="009041EF" w14:paraId="38ADE818" w14:textId="77777777" w:rsidTr="0005305B">
        <w:trPr>
          <w:cantSplit/>
        </w:trPr>
        <w:tc>
          <w:tcPr>
            <w:tcW w:w="2001" w:type="dxa"/>
          </w:tcPr>
          <w:p w14:paraId="6524A89C" w14:textId="77777777" w:rsidR="009041EF" w:rsidRDefault="00005DCE">
            <w:r>
              <w:rPr>
                <w:sz w:val="20"/>
                <w:szCs w:val="20"/>
              </w:rPr>
              <w:lastRenderedPageBreak/>
              <w:t>Model</w:t>
            </w:r>
          </w:p>
        </w:tc>
        <w:tc>
          <w:tcPr>
            <w:tcW w:w="2247" w:type="dxa"/>
          </w:tcPr>
          <w:p w14:paraId="4A6554A5" w14:textId="77777777" w:rsidR="009041EF" w:rsidRDefault="00005DCE">
            <w:r>
              <w:rPr>
                <w:sz w:val="20"/>
                <w:szCs w:val="20"/>
              </w:rPr>
              <w:t>An abstract, conceptual, graphical, mathematical or visualization model that represents empirical objects, phenomena, or physical processes.</w:t>
            </w:r>
          </w:p>
        </w:tc>
        <w:tc>
          <w:tcPr>
            <w:tcW w:w="3150" w:type="dxa"/>
          </w:tcPr>
          <w:p w14:paraId="2C6D0DF7" w14:textId="77777777" w:rsidR="009041EF" w:rsidRDefault="00005DCE">
            <w:r>
              <w:rPr>
                <w:sz w:val="20"/>
                <w:szCs w:val="20"/>
                <w:highlight w:val="white"/>
              </w:rPr>
              <w:t>Modelled descriptions of, for example</w:t>
            </w:r>
            <w:r>
              <w:rPr>
                <w:sz w:val="20"/>
                <w:szCs w:val="20"/>
              </w:rPr>
              <w:t>, different aspects of languages or a molecular biology reaction chain. Ex:</w:t>
            </w:r>
          </w:p>
          <w:p w14:paraId="6EBD9644" w14:textId="77777777" w:rsidR="009041EF" w:rsidRDefault="004853D6">
            <w:hyperlink r:id="rId46">
              <w:r w:rsidR="00005DCE">
                <w:rPr>
                  <w:sz w:val="20"/>
                  <w:szCs w:val="20"/>
                  <w:highlight w:val="white"/>
                  <w:u w:val="single"/>
                </w:rPr>
                <w:t>http://data.datacite.org/10.5285/4D866CD2-C907-4CE2-B070-084CA9779DC2</w:t>
              </w:r>
            </w:hyperlink>
            <w:hyperlink r:id="rId47"/>
          </w:p>
        </w:tc>
        <w:tc>
          <w:tcPr>
            <w:tcW w:w="1962" w:type="dxa"/>
          </w:tcPr>
          <w:p w14:paraId="7A3AB13A" w14:textId="77777777" w:rsidR="009041EF" w:rsidRDefault="00005DCE">
            <w:r>
              <w:rPr>
                <w:sz w:val="20"/>
                <w:szCs w:val="20"/>
                <w:highlight w:val="white"/>
              </w:rPr>
              <w:t>N/A</w:t>
            </w:r>
          </w:p>
        </w:tc>
      </w:tr>
      <w:tr w:rsidR="009041EF" w14:paraId="2CA0CEB4" w14:textId="77777777" w:rsidTr="0005305B">
        <w:tc>
          <w:tcPr>
            <w:tcW w:w="2001" w:type="dxa"/>
          </w:tcPr>
          <w:p w14:paraId="02ADBB76" w14:textId="77777777" w:rsidR="009041EF" w:rsidRDefault="00005DCE">
            <w:proofErr w:type="spellStart"/>
            <w:r>
              <w:rPr>
                <w:sz w:val="20"/>
                <w:szCs w:val="20"/>
              </w:rPr>
              <w:t>PhysicalObject</w:t>
            </w:r>
            <w:proofErr w:type="spellEnd"/>
          </w:p>
        </w:tc>
        <w:tc>
          <w:tcPr>
            <w:tcW w:w="2247" w:type="dxa"/>
          </w:tcPr>
          <w:p w14:paraId="5DFD5011" w14:textId="77777777" w:rsidR="009041EF" w:rsidRDefault="00005DCE">
            <w:r>
              <w:rPr>
                <w:sz w:val="20"/>
                <w:szCs w:val="20"/>
                <w:highlight w:val="white"/>
              </w:rPr>
              <w:t>An inanimate, three-dimensional object or substance.</w:t>
            </w:r>
          </w:p>
        </w:tc>
        <w:tc>
          <w:tcPr>
            <w:tcW w:w="3150" w:type="dxa"/>
          </w:tcPr>
          <w:p w14:paraId="59F590D7" w14:textId="77777777" w:rsidR="009041EF" w:rsidRDefault="00005DCE">
            <w:proofErr w:type="spellStart"/>
            <w:r>
              <w:rPr>
                <w:sz w:val="20"/>
                <w:szCs w:val="20"/>
                <w:highlight w:val="white"/>
              </w:rPr>
              <w:t>Artifacts</w:t>
            </w:r>
            <w:proofErr w:type="spellEnd"/>
            <w:r>
              <w:rPr>
                <w:sz w:val="20"/>
                <w:szCs w:val="20"/>
                <w:highlight w:val="white"/>
              </w:rPr>
              <w:t>, specimens.</w:t>
            </w:r>
          </w:p>
          <w:p w14:paraId="3CC271D4" w14:textId="77777777" w:rsidR="009041EF" w:rsidRDefault="00005DCE">
            <w:r>
              <w:rPr>
                <w:sz w:val="20"/>
                <w:szCs w:val="20"/>
                <w:highlight w:val="white"/>
              </w:rPr>
              <w:t>Ex:</w:t>
            </w:r>
            <w:r>
              <w:rPr>
                <w:sz w:val="20"/>
                <w:szCs w:val="20"/>
              </w:rPr>
              <w:t xml:space="preserve"> </w:t>
            </w:r>
            <w:hyperlink r:id="rId48">
              <w:r>
                <w:rPr>
                  <w:color w:val="0000FF"/>
                  <w:sz w:val="20"/>
                  <w:szCs w:val="20"/>
                  <w:u w:val="single"/>
                </w:rPr>
                <w:t>http://data.datacite.org/10.7299/X78052RB</w:t>
              </w:r>
            </w:hyperlink>
            <w:hyperlink r:id="rId49"/>
          </w:p>
        </w:tc>
        <w:tc>
          <w:tcPr>
            <w:tcW w:w="1962" w:type="dxa"/>
          </w:tcPr>
          <w:p w14:paraId="0A95B72C" w14:textId="77777777" w:rsidR="009041EF" w:rsidRDefault="00005DCE">
            <w:proofErr w:type="spellStart"/>
            <w:r>
              <w:rPr>
                <w:sz w:val="20"/>
                <w:szCs w:val="20"/>
                <w:highlight w:val="white"/>
              </w:rPr>
              <w:t>PhysicalObject</w:t>
            </w:r>
            <w:proofErr w:type="spellEnd"/>
          </w:p>
        </w:tc>
      </w:tr>
      <w:tr w:rsidR="009041EF" w14:paraId="361717F5" w14:textId="77777777" w:rsidTr="0005305B">
        <w:tc>
          <w:tcPr>
            <w:tcW w:w="2001" w:type="dxa"/>
          </w:tcPr>
          <w:p w14:paraId="3026A051" w14:textId="77777777" w:rsidR="009041EF" w:rsidRDefault="00005DCE">
            <w:r>
              <w:rPr>
                <w:sz w:val="20"/>
                <w:szCs w:val="20"/>
              </w:rPr>
              <w:t>Service</w:t>
            </w:r>
          </w:p>
        </w:tc>
        <w:tc>
          <w:tcPr>
            <w:tcW w:w="2247" w:type="dxa"/>
          </w:tcPr>
          <w:p w14:paraId="54E0FD7F" w14:textId="77777777" w:rsidR="009041EF" w:rsidRDefault="00005DCE">
            <w:r>
              <w:rPr>
                <w:sz w:val="20"/>
                <w:szCs w:val="20"/>
              </w:rPr>
              <w:t>A system that provides one or more functions of value to the end-user</w:t>
            </w:r>
            <w:r>
              <w:rPr>
                <w:sz w:val="20"/>
                <w:szCs w:val="20"/>
                <w:highlight w:val="white"/>
              </w:rPr>
              <w:t>.</w:t>
            </w:r>
          </w:p>
        </w:tc>
        <w:tc>
          <w:tcPr>
            <w:tcW w:w="3150" w:type="dxa"/>
          </w:tcPr>
          <w:p w14:paraId="5669C235" w14:textId="77777777" w:rsidR="009041EF" w:rsidRDefault="00005DCE">
            <w:r>
              <w:rPr>
                <w:sz w:val="20"/>
                <w:szCs w:val="20"/>
                <w:highlight w:val="white"/>
              </w:rPr>
              <w:t>Data management service, authentication service, or photocopying service.</w:t>
            </w:r>
          </w:p>
        </w:tc>
        <w:tc>
          <w:tcPr>
            <w:tcW w:w="1962" w:type="dxa"/>
          </w:tcPr>
          <w:p w14:paraId="324C59A0" w14:textId="77777777" w:rsidR="009041EF" w:rsidRDefault="00005DCE">
            <w:r>
              <w:rPr>
                <w:sz w:val="20"/>
                <w:szCs w:val="20"/>
                <w:highlight w:val="white"/>
              </w:rPr>
              <w:t>Service</w:t>
            </w:r>
          </w:p>
        </w:tc>
      </w:tr>
      <w:tr w:rsidR="009041EF" w14:paraId="41BDCDC0" w14:textId="77777777" w:rsidTr="0005305B">
        <w:tc>
          <w:tcPr>
            <w:tcW w:w="2001" w:type="dxa"/>
          </w:tcPr>
          <w:p w14:paraId="2EFEDAC3" w14:textId="77777777" w:rsidR="009041EF" w:rsidRDefault="00005DCE">
            <w:r>
              <w:rPr>
                <w:sz w:val="20"/>
                <w:szCs w:val="20"/>
              </w:rPr>
              <w:t>Software</w:t>
            </w:r>
          </w:p>
        </w:tc>
        <w:tc>
          <w:tcPr>
            <w:tcW w:w="2247" w:type="dxa"/>
          </w:tcPr>
          <w:p w14:paraId="021B2CA2" w14:textId="77777777" w:rsidR="009041EF" w:rsidRDefault="00005DCE">
            <w:r>
              <w:rPr>
                <w:sz w:val="20"/>
                <w:szCs w:val="20"/>
                <w:highlight w:val="white"/>
              </w:rPr>
              <w:t>A computer program in source code (text) or compiled form.</w:t>
            </w:r>
          </w:p>
        </w:tc>
        <w:tc>
          <w:tcPr>
            <w:tcW w:w="3150" w:type="dxa"/>
          </w:tcPr>
          <w:p w14:paraId="678BE265" w14:textId="77777777" w:rsidR="009041EF" w:rsidRDefault="00005DCE">
            <w:r>
              <w:rPr>
                <w:sz w:val="20"/>
                <w:szCs w:val="20"/>
                <w:highlight w:val="white"/>
              </w:rPr>
              <w:t xml:space="preserve">Software supporting research. Ex: </w:t>
            </w:r>
          </w:p>
          <w:p w14:paraId="7C792896" w14:textId="77777777" w:rsidR="009041EF" w:rsidRDefault="004853D6">
            <w:hyperlink r:id="rId50">
              <w:r w:rsidR="00005DCE">
                <w:rPr>
                  <w:sz w:val="20"/>
                  <w:szCs w:val="20"/>
                  <w:highlight w:val="white"/>
                  <w:u w:val="single"/>
                </w:rPr>
                <w:t>http://data.datacite.org/10.7938/M1057CV9</w:t>
              </w:r>
            </w:hyperlink>
            <w:hyperlink r:id="rId51"/>
          </w:p>
        </w:tc>
        <w:tc>
          <w:tcPr>
            <w:tcW w:w="1962" w:type="dxa"/>
          </w:tcPr>
          <w:p w14:paraId="4F1708EA" w14:textId="77777777" w:rsidR="009041EF" w:rsidRDefault="00005DCE">
            <w:r>
              <w:rPr>
                <w:sz w:val="20"/>
                <w:szCs w:val="20"/>
                <w:highlight w:val="white"/>
              </w:rPr>
              <w:t>Software</w:t>
            </w:r>
          </w:p>
        </w:tc>
      </w:tr>
      <w:tr w:rsidR="009041EF" w14:paraId="4E43BE43" w14:textId="77777777" w:rsidTr="0005305B">
        <w:tc>
          <w:tcPr>
            <w:tcW w:w="2001" w:type="dxa"/>
          </w:tcPr>
          <w:p w14:paraId="298B294D" w14:textId="77777777" w:rsidR="009041EF" w:rsidRDefault="00005DCE">
            <w:r>
              <w:rPr>
                <w:sz w:val="20"/>
                <w:szCs w:val="20"/>
              </w:rPr>
              <w:t>Sound</w:t>
            </w:r>
          </w:p>
        </w:tc>
        <w:tc>
          <w:tcPr>
            <w:tcW w:w="2247" w:type="dxa"/>
          </w:tcPr>
          <w:p w14:paraId="5ABC2DB0" w14:textId="77777777" w:rsidR="009041EF" w:rsidRDefault="00005DCE">
            <w:r>
              <w:rPr>
                <w:sz w:val="20"/>
                <w:szCs w:val="20"/>
                <w:highlight w:val="white"/>
              </w:rPr>
              <w:t>A resource primarily intended to be heard.</w:t>
            </w:r>
          </w:p>
        </w:tc>
        <w:tc>
          <w:tcPr>
            <w:tcW w:w="3150" w:type="dxa"/>
          </w:tcPr>
          <w:p w14:paraId="0031940E" w14:textId="77777777" w:rsidR="009041EF" w:rsidRDefault="00005DCE">
            <w:r>
              <w:rPr>
                <w:sz w:val="20"/>
                <w:szCs w:val="20"/>
                <w:highlight w:val="white"/>
              </w:rPr>
              <w:t>Audio recording. Ex:</w:t>
            </w:r>
            <w:r>
              <w:rPr>
                <w:sz w:val="20"/>
                <w:szCs w:val="20"/>
              </w:rPr>
              <w:t xml:space="preserve"> </w:t>
            </w:r>
            <w:hyperlink r:id="rId52">
              <w:r>
                <w:rPr>
                  <w:color w:val="0000FF"/>
                  <w:sz w:val="20"/>
                  <w:szCs w:val="20"/>
                  <w:u w:val="single"/>
                </w:rPr>
                <w:t>http://data.datacite.org/10.7282/T3J67F05</w:t>
              </w:r>
            </w:hyperlink>
            <w:hyperlink r:id="rId53"/>
          </w:p>
        </w:tc>
        <w:tc>
          <w:tcPr>
            <w:tcW w:w="1962" w:type="dxa"/>
          </w:tcPr>
          <w:p w14:paraId="09098BC5" w14:textId="77777777" w:rsidR="009041EF" w:rsidRDefault="00005DCE">
            <w:r>
              <w:rPr>
                <w:sz w:val="20"/>
                <w:szCs w:val="20"/>
                <w:highlight w:val="white"/>
              </w:rPr>
              <w:t>Sound</w:t>
            </w:r>
          </w:p>
        </w:tc>
      </w:tr>
      <w:tr w:rsidR="009041EF" w14:paraId="20935320" w14:textId="77777777" w:rsidTr="0005305B">
        <w:tc>
          <w:tcPr>
            <w:tcW w:w="2001" w:type="dxa"/>
          </w:tcPr>
          <w:p w14:paraId="17E6F350" w14:textId="77777777" w:rsidR="009041EF" w:rsidRDefault="00005DCE">
            <w:r>
              <w:rPr>
                <w:sz w:val="20"/>
                <w:szCs w:val="20"/>
              </w:rPr>
              <w:t>Text</w:t>
            </w:r>
          </w:p>
        </w:tc>
        <w:tc>
          <w:tcPr>
            <w:tcW w:w="2247" w:type="dxa"/>
          </w:tcPr>
          <w:p w14:paraId="12110C99" w14:textId="77777777" w:rsidR="009041EF" w:rsidRDefault="00005DCE">
            <w:r>
              <w:rPr>
                <w:sz w:val="20"/>
                <w:szCs w:val="20"/>
                <w:highlight w:val="white"/>
              </w:rPr>
              <w:t>A resource consisting primarily of words for reading.</w:t>
            </w:r>
          </w:p>
        </w:tc>
        <w:tc>
          <w:tcPr>
            <w:tcW w:w="3150" w:type="dxa"/>
          </w:tcPr>
          <w:p w14:paraId="331CF677" w14:textId="77777777" w:rsidR="009041EF" w:rsidRDefault="00005DCE">
            <w:r>
              <w:rPr>
                <w:sz w:val="20"/>
                <w:szCs w:val="20"/>
                <w:highlight w:val="white"/>
              </w:rPr>
              <w:t>Grey literature, lab notes, accompanying materials.</w:t>
            </w:r>
          </w:p>
          <w:p w14:paraId="79280580" w14:textId="77777777" w:rsidR="009041EF" w:rsidRDefault="00005DCE">
            <w:r>
              <w:rPr>
                <w:sz w:val="20"/>
                <w:szCs w:val="20"/>
                <w:highlight w:val="white"/>
              </w:rPr>
              <w:t xml:space="preserve">Ex: </w:t>
            </w:r>
            <w:hyperlink r:id="rId54">
              <w:r>
                <w:rPr>
                  <w:color w:val="0000FF"/>
                  <w:sz w:val="20"/>
                  <w:szCs w:val="20"/>
                  <w:u w:val="single"/>
                </w:rPr>
                <w:t>http://data.datacite.org/10.5682/9786065914018</w:t>
              </w:r>
            </w:hyperlink>
            <w:hyperlink r:id="rId55"/>
          </w:p>
        </w:tc>
        <w:tc>
          <w:tcPr>
            <w:tcW w:w="1962" w:type="dxa"/>
          </w:tcPr>
          <w:p w14:paraId="0F67EA47" w14:textId="77777777" w:rsidR="009041EF" w:rsidRDefault="00005DCE">
            <w:r>
              <w:rPr>
                <w:sz w:val="20"/>
                <w:szCs w:val="20"/>
                <w:highlight w:val="white"/>
              </w:rPr>
              <w:t>Text</w:t>
            </w:r>
          </w:p>
        </w:tc>
      </w:tr>
      <w:tr w:rsidR="009041EF" w14:paraId="3C78D78E" w14:textId="77777777" w:rsidTr="0005305B">
        <w:tc>
          <w:tcPr>
            <w:tcW w:w="2001" w:type="dxa"/>
          </w:tcPr>
          <w:p w14:paraId="4EE8C858" w14:textId="77777777" w:rsidR="009041EF" w:rsidRDefault="00005DCE">
            <w:r>
              <w:rPr>
                <w:sz w:val="20"/>
                <w:szCs w:val="20"/>
              </w:rPr>
              <w:t>Workflow</w:t>
            </w:r>
          </w:p>
        </w:tc>
        <w:tc>
          <w:tcPr>
            <w:tcW w:w="2247" w:type="dxa"/>
          </w:tcPr>
          <w:p w14:paraId="535AAA04" w14:textId="77777777" w:rsidR="009041EF" w:rsidRDefault="00005DCE">
            <w:r>
              <w:rPr>
                <w:sz w:val="20"/>
                <w:szCs w:val="20"/>
                <w:highlight w:val="white"/>
              </w:rPr>
              <w:t>A structured series of steps which can be executed to produce a final outcome, allowing users a means to specify and enact their work in a more reproducible manner.</w:t>
            </w:r>
            <w:r>
              <w:rPr>
                <w:color w:val="3300CC"/>
                <w:sz w:val="20"/>
                <w:szCs w:val="20"/>
                <w:highlight w:val="white"/>
              </w:rPr>
              <w:t xml:space="preserve"> </w:t>
            </w:r>
          </w:p>
        </w:tc>
        <w:tc>
          <w:tcPr>
            <w:tcW w:w="3150" w:type="dxa"/>
          </w:tcPr>
          <w:p w14:paraId="58393152" w14:textId="77777777" w:rsidR="009041EF" w:rsidRDefault="00005DCE">
            <w:r>
              <w:rPr>
                <w:sz w:val="20"/>
                <w:szCs w:val="20"/>
                <w:highlight w:val="white"/>
              </w:rPr>
              <w:t xml:space="preserve">Computational workflows involving sequential operations made on data by wrapped software and may be specified in a format belonging to a workflow management system, such as </w:t>
            </w:r>
            <w:proofErr w:type="spellStart"/>
            <w:r>
              <w:rPr>
                <w:sz w:val="20"/>
                <w:szCs w:val="20"/>
                <w:highlight w:val="white"/>
              </w:rPr>
              <w:t>Taverna</w:t>
            </w:r>
            <w:proofErr w:type="spellEnd"/>
            <w:r>
              <w:rPr>
                <w:sz w:val="20"/>
                <w:szCs w:val="20"/>
                <w:highlight w:val="white"/>
              </w:rPr>
              <w:t xml:space="preserve"> (</w:t>
            </w:r>
            <w:hyperlink r:id="rId56">
              <w:r>
                <w:rPr>
                  <w:color w:val="0000FF"/>
                  <w:sz w:val="20"/>
                  <w:szCs w:val="20"/>
                  <w:u w:val="single"/>
                </w:rPr>
                <w:t>http://www.taverna.org.uk/</w:t>
              </w:r>
            </w:hyperlink>
            <w:r>
              <w:rPr>
                <w:sz w:val="20"/>
                <w:szCs w:val="20"/>
              </w:rPr>
              <w:t>)</w:t>
            </w:r>
            <w:r>
              <w:rPr>
                <w:sz w:val="20"/>
                <w:szCs w:val="20"/>
                <w:highlight w:val="white"/>
              </w:rPr>
              <w:t>. More.</w:t>
            </w:r>
            <w:r>
              <w:rPr>
                <w:sz w:val="20"/>
                <w:szCs w:val="20"/>
                <w:highlight w:val="white"/>
                <w:vertAlign w:val="superscript"/>
              </w:rPr>
              <w:footnoteReference w:id="26"/>
            </w:r>
          </w:p>
        </w:tc>
        <w:tc>
          <w:tcPr>
            <w:tcW w:w="1962" w:type="dxa"/>
          </w:tcPr>
          <w:p w14:paraId="2525F6C6" w14:textId="77777777" w:rsidR="009041EF" w:rsidRDefault="00005DCE">
            <w:r>
              <w:rPr>
                <w:sz w:val="20"/>
                <w:szCs w:val="20"/>
                <w:highlight w:val="white"/>
              </w:rPr>
              <w:t>N/A</w:t>
            </w:r>
          </w:p>
        </w:tc>
      </w:tr>
      <w:tr w:rsidR="009041EF" w14:paraId="5FC75CEE" w14:textId="77777777" w:rsidTr="0005305B">
        <w:tc>
          <w:tcPr>
            <w:tcW w:w="2001" w:type="dxa"/>
          </w:tcPr>
          <w:p w14:paraId="02F24353" w14:textId="77777777" w:rsidR="009041EF" w:rsidRDefault="00005DCE">
            <w:r>
              <w:rPr>
                <w:sz w:val="20"/>
                <w:szCs w:val="20"/>
              </w:rPr>
              <w:t>Other</w:t>
            </w:r>
          </w:p>
        </w:tc>
        <w:tc>
          <w:tcPr>
            <w:tcW w:w="2247" w:type="dxa"/>
          </w:tcPr>
          <w:p w14:paraId="230D6760" w14:textId="77777777" w:rsidR="009041EF" w:rsidRDefault="00005DCE">
            <w:r>
              <w:rPr>
                <w:sz w:val="20"/>
                <w:szCs w:val="20"/>
              </w:rPr>
              <w:t xml:space="preserve">If selected, supply a value for </w:t>
            </w:r>
            <w:proofErr w:type="spellStart"/>
            <w:r>
              <w:rPr>
                <w:sz w:val="20"/>
                <w:szCs w:val="20"/>
              </w:rPr>
              <w:t>ResourceType</w:t>
            </w:r>
            <w:proofErr w:type="spellEnd"/>
            <w:r>
              <w:rPr>
                <w:sz w:val="20"/>
                <w:szCs w:val="20"/>
              </w:rPr>
              <w:t>.</w:t>
            </w:r>
          </w:p>
        </w:tc>
        <w:tc>
          <w:tcPr>
            <w:tcW w:w="3150" w:type="dxa"/>
          </w:tcPr>
          <w:p w14:paraId="54438566" w14:textId="77777777" w:rsidR="009041EF" w:rsidRDefault="009041EF"/>
        </w:tc>
        <w:tc>
          <w:tcPr>
            <w:tcW w:w="1962" w:type="dxa"/>
          </w:tcPr>
          <w:p w14:paraId="3D617B63" w14:textId="77777777" w:rsidR="009041EF" w:rsidRDefault="009041EF"/>
        </w:tc>
      </w:tr>
    </w:tbl>
    <w:p w14:paraId="7E44F9BD" w14:textId="77777777" w:rsidR="009041EF" w:rsidRDefault="009041EF">
      <w:pPr>
        <w:spacing w:before="0" w:after="0"/>
      </w:pPr>
    </w:p>
    <w:p w14:paraId="372DBB5A" w14:textId="77777777" w:rsidR="009041EF" w:rsidRDefault="00005DCE">
      <w:proofErr w:type="spellStart"/>
      <w:r>
        <w:rPr>
          <w:rFonts w:ascii="Courier New" w:eastAsia="Courier New" w:hAnsi="Courier New" w:cs="Courier New"/>
          <w:b/>
          <w:sz w:val="28"/>
          <w:szCs w:val="28"/>
        </w:rPr>
        <w:lastRenderedPageBreak/>
        <w:t>relatedIdentifierType</w:t>
      </w:r>
      <w:proofErr w:type="spellEnd"/>
    </w:p>
    <w:p w14:paraId="7079308D" w14:textId="77777777" w:rsidR="009041EF" w:rsidRDefault="009041EF"/>
    <w:p w14:paraId="74488EA6" w14:textId="77777777" w:rsidR="009041EF" w:rsidRPr="0053643D" w:rsidRDefault="00005DCE">
      <w:pPr>
        <w:spacing w:before="0" w:after="200"/>
      </w:pPr>
      <w:bookmarkStart w:id="39" w:name="h.3whwml4" w:colFirst="0" w:colLast="0"/>
      <w:bookmarkEnd w:id="39"/>
      <w:r w:rsidRPr="0053643D">
        <w:rPr>
          <w:color w:val="4F81BD"/>
        </w:rPr>
        <w:t xml:space="preserve">Table 8: Description of </w:t>
      </w:r>
      <w:proofErr w:type="spellStart"/>
      <w:r w:rsidRPr="0053643D">
        <w:rPr>
          <w:color w:val="4F81BD"/>
        </w:rPr>
        <w:t>relatedIdentifierType</w:t>
      </w:r>
      <w:proofErr w:type="spellEnd"/>
    </w:p>
    <w:tbl>
      <w:tblPr>
        <w:tblW w:w="934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008"/>
        <w:gridCol w:w="2880"/>
        <w:gridCol w:w="5461"/>
      </w:tblGrid>
      <w:tr w:rsidR="009041EF" w14:paraId="5DD5CD54" w14:textId="77777777" w:rsidTr="0005305B">
        <w:trPr>
          <w:cantSplit/>
          <w:tblHeader/>
        </w:trPr>
        <w:tc>
          <w:tcPr>
            <w:tcW w:w="1008" w:type="dxa"/>
          </w:tcPr>
          <w:p w14:paraId="1E957935" w14:textId="77777777" w:rsidR="009041EF" w:rsidRDefault="00005DCE">
            <w:pPr>
              <w:jc w:val="center"/>
            </w:pPr>
            <w:r>
              <w:rPr>
                <w:b/>
                <w:i/>
                <w:sz w:val="20"/>
                <w:szCs w:val="20"/>
              </w:rPr>
              <w:t>Option</w:t>
            </w:r>
          </w:p>
        </w:tc>
        <w:tc>
          <w:tcPr>
            <w:tcW w:w="2880" w:type="dxa"/>
          </w:tcPr>
          <w:p w14:paraId="6757A651" w14:textId="77777777" w:rsidR="009041EF" w:rsidRDefault="00005DCE">
            <w:pPr>
              <w:jc w:val="center"/>
            </w:pPr>
            <w:r>
              <w:rPr>
                <w:b/>
                <w:i/>
                <w:sz w:val="20"/>
                <w:szCs w:val="20"/>
              </w:rPr>
              <w:t>Full Name</w:t>
            </w:r>
          </w:p>
        </w:tc>
        <w:tc>
          <w:tcPr>
            <w:tcW w:w="5461" w:type="dxa"/>
          </w:tcPr>
          <w:p w14:paraId="289456E1" w14:textId="77777777" w:rsidR="009041EF" w:rsidRDefault="00005DCE">
            <w:pPr>
              <w:jc w:val="center"/>
            </w:pPr>
            <w:r>
              <w:rPr>
                <w:b/>
                <w:i/>
                <w:sz w:val="20"/>
                <w:szCs w:val="20"/>
              </w:rPr>
              <w:t>Example</w:t>
            </w:r>
          </w:p>
        </w:tc>
      </w:tr>
      <w:tr w:rsidR="009041EF" w14:paraId="5DA063B7" w14:textId="77777777" w:rsidTr="0005305B">
        <w:tc>
          <w:tcPr>
            <w:tcW w:w="1008" w:type="dxa"/>
          </w:tcPr>
          <w:p w14:paraId="6E32F651" w14:textId="77777777" w:rsidR="009041EF" w:rsidRDefault="00005DCE">
            <w:r>
              <w:rPr>
                <w:sz w:val="20"/>
                <w:szCs w:val="20"/>
              </w:rPr>
              <w:t>ARK</w:t>
            </w:r>
          </w:p>
        </w:tc>
        <w:tc>
          <w:tcPr>
            <w:tcW w:w="2880" w:type="dxa"/>
          </w:tcPr>
          <w:p w14:paraId="3420635C" w14:textId="77777777" w:rsidR="009041EF" w:rsidRPr="00310DDF" w:rsidRDefault="00005DCE">
            <w:r w:rsidRPr="00310DDF">
              <w:rPr>
                <w:color w:val="auto"/>
                <w:sz w:val="20"/>
                <w:szCs w:val="20"/>
              </w:rPr>
              <w:t>Archival Resource Key; URL designed to support long-term access to information objects. In general, ARK syntax is of the form (brackets indicate [optional] elements: [http:</w:t>
            </w:r>
            <w:r w:rsidRPr="00310DDF">
              <w:rPr>
                <w:i/>
                <w:color w:val="auto"/>
                <w:sz w:val="20"/>
                <w:szCs w:val="20"/>
              </w:rPr>
              <w:t>//NMA/</w:t>
            </w:r>
            <w:r w:rsidRPr="00310DDF">
              <w:rPr>
                <w:color w:val="auto"/>
                <w:sz w:val="20"/>
                <w:szCs w:val="20"/>
              </w:rPr>
              <w:t>]ark:</w:t>
            </w:r>
            <w:r w:rsidRPr="00310DDF">
              <w:rPr>
                <w:i/>
                <w:color w:val="auto"/>
                <w:sz w:val="20"/>
                <w:szCs w:val="20"/>
              </w:rPr>
              <w:t>/NAAN/Name[Qualifier</w:t>
            </w:r>
            <w:r w:rsidRPr="00310DDF">
              <w:rPr>
                <w:color w:val="auto"/>
                <w:sz w:val="20"/>
                <w:szCs w:val="20"/>
              </w:rPr>
              <w:t>]</w:t>
            </w:r>
          </w:p>
        </w:tc>
        <w:tc>
          <w:tcPr>
            <w:tcW w:w="5461" w:type="dxa"/>
          </w:tcPr>
          <w:p w14:paraId="5990837B" w14:textId="77777777" w:rsidR="009041EF" w:rsidRPr="00310DDF" w:rsidRDefault="00005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pPr>
            <w:r w:rsidRPr="00310DDF">
              <w:rPr>
                <w:sz w:val="20"/>
                <w:szCs w:val="20"/>
              </w:rPr>
              <w:t>&lt;</w:t>
            </w:r>
            <w:proofErr w:type="spellStart"/>
            <w:r w:rsidRPr="00310DDF">
              <w:rPr>
                <w:rFonts w:ascii="Courier New" w:eastAsia="Courier New" w:hAnsi="Courier New" w:cs="Courier New"/>
                <w:sz w:val="20"/>
                <w:szCs w:val="20"/>
              </w:rPr>
              <w:t>relatedIdentifier</w:t>
            </w:r>
            <w:proofErr w:type="spellEnd"/>
            <w:r w:rsidRPr="00310DDF">
              <w:rPr>
                <w:rFonts w:ascii="Courier New" w:eastAsia="Courier New" w:hAnsi="Courier New" w:cs="Courier New"/>
                <w:sz w:val="20"/>
                <w:szCs w:val="20"/>
              </w:rPr>
              <w:t xml:space="preserve"> </w:t>
            </w:r>
            <w:proofErr w:type="spellStart"/>
            <w:r w:rsidRPr="00310DDF">
              <w:rPr>
                <w:rFonts w:ascii="Courier New" w:eastAsia="Courier New" w:hAnsi="Courier New" w:cs="Courier New"/>
                <w:sz w:val="20"/>
                <w:szCs w:val="20"/>
              </w:rPr>
              <w:t>relatedIdentifierType</w:t>
            </w:r>
            <w:proofErr w:type="spellEnd"/>
            <w:r w:rsidRPr="00310DDF">
              <w:rPr>
                <w:sz w:val="20"/>
                <w:szCs w:val="20"/>
              </w:rPr>
              <w:t xml:space="preserve">="ARK" </w:t>
            </w:r>
            <w:proofErr w:type="spellStart"/>
            <w:r w:rsidRPr="00310DDF">
              <w:rPr>
                <w:rFonts w:ascii="Courier New" w:eastAsia="Courier New" w:hAnsi="Courier New" w:cs="Courier New"/>
                <w:sz w:val="20"/>
                <w:szCs w:val="20"/>
              </w:rPr>
              <w:t>relationType</w:t>
            </w:r>
            <w:proofErr w:type="spellEnd"/>
            <w:r w:rsidRPr="00310DDF">
              <w:rPr>
                <w:sz w:val="20"/>
                <w:szCs w:val="20"/>
              </w:rPr>
              <w:t>="</w:t>
            </w:r>
            <w:proofErr w:type="spellStart"/>
            <w:r w:rsidRPr="00310DDF">
              <w:rPr>
                <w:sz w:val="20"/>
                <w:szCs w:val="20"/>
              </w:rPr>
              <w:t>IsCitedBy</w:t>
            </w:r>
            <w:proofErr w:type="spellEnd"/>
            <w:r w:rsidRPr="00310DDF">
              <w:rPr>
                <w:sz w:val="20"/>
                <w:szCs w:val="20"/>
              </w:rPr>
              <w:t>"&gt;ark:/13030/tqb3kh97gh8w</w:t>
            </w:r>
            <w:r w:rsidRPr="00310DDF">
              <w:rPr>
                <w:sz w:val="20"/>
                <w:szCs w:val="20"/>
              </w:rPr>
              <w:br/>
              <w:t>&lt;/</w:t>
            </w:r>
            <w:proofErr w:type="spellStart"/>
            <w:r w:rsidRPr="00310DDF">
              <w:rPr>
                <w:rFonts w:ascii="Courier New" w:eastAsia="Courier New" w:hAnsi="Courier New" w:cs="Courier New"/>
                <w:sz w:val="20"/>
                <w:szCs w:val="20"/>
              </w:rPr>
              <w:t>relatedIdentifier</w:t>
            </w:r>
            <w:proofErr w:type="spellEnd"/>
            <w:r w:rsidRPr="00310DDF">
              <w:rPr>
                <w:sz w:val="20"/>
                <w:szCs w:val="20"/>
              </w:rPr>
              <w:t>&gt;</w:t>
            </w:r>
          </w:p>
          <w:p w14:paraId="1810F554" w14:textId="77777777" w:rsidR="009041EF" w:rsidRPr="00310DDF" w:rsidRDefault="009041EF"/>
        </w:tc>
      </w:tr>
      <w:tr w:rsidR="009041EF" w14:paraId="7510763B" w14:textId="77777777" w:rsidTr="0005305B">
        <w:tc>
          <w:tcPr>
            <w:tcW w:w="1008" w:type="dxa"/>
          </w:tcPr>
          <w:p w14:paraId="6D1E5944" w14:textId="77777777" w:rsidR="009041EF" w:rsidRDefault="00005DCE">
            <w:r>
              <w:rPr>
                <w:sz w:val="20"/>
                <w:szCs w:val="20"/>
              </w:rPr>
              <w:t>arXiv</w:t>
            </w:r>
          </w:p>
        </w:tc>
        <w:tc>
          <w:tcPr>
            <w:tcW w:w="2880" w:type="dxa"/>
          </w:tcPr>
          <w:p w14:paraId="40537439" w14:textId="77777777" w:rsidR="009041EF" w:rsidRDefault="00005DCE">
            <w:r>
              <w:rPr>
                <w:sz w:val="20"/>
                <w:szCs w:val="20"/>
              </w:rPr>
              <w:t>arXiv identifier; arXiv.org is a repository of preprints of scientific papers in the fields of mathematics, physics, astronomy, computer science, quantitative biology, statistics, and quantitative finance.</w:t>
            </w:r>
          </w:p>
        </w:tc>
        <w:tc>
          <w:tcPr>
            <w:tcW w:w="5461" w:type="dxa"/>
          </w:tcPr>
          <w:p w14:paraId="5C9E858C" w14:textId="77777777" w:rsidR="009041EF" w:rsidRPr="00310DDF" w:rsidRDefault="00005DCE">
            <w:pPr>
              <w:spacing w:before="0" w:after="0"/>
            </w:pPr>
            <w:r w:rsidRPr="00310DDF">
              <w:rPr>
                <w:rFonts w:ascii="Courier New" w:eastAsia="Courier New" w:hAnsi="Courier New" w:cs="Courier New"/>
                <w:sz w:val="20"/>
                <w:szCs w:val="20"/>
              </w:rPr>
              <w:t>&lt;</w:t>
            </w:r>
            <w:proofErr w:type="spellStart"/>
            <w:r w:rsidRPr="00310DDF">
              <w:rPr>
                <w:rFonts w:ascii="Courier New" w:eastAsia="Courier New" w:hAnsi="Courier New" w:cs="Courier New"/>
                <w:sz w:val="20"/>
                <w:szCs w:val="20"/>
              </w:rPr>
              <w:t>relatedIdentifier</w:t>
            </w:r>
            <w:proofErr w:type="spellEnd"/>
          </w:p>
          <w:p w14:paraId="487639B4" w14:textId="77777777" w:rsidR="009041EF" w:rsidRPr="00310DDF" w:rsidRDefault="00005DCE">
            <w:pPr>
              <w:spacing w:before="0" w:after="0"/>
            </w:pPr>
            <w:proofErr w:type="spellStart"/>
            <w:r w:rsidRPr="00310DDF">
              <w:rPr>
                <w:rFonts w:ascii="Courier New" w:eastAsia="Courier New" w:hAnsi="Courier New" w:cs="Courier New"/>
                <w:sz w:val="20"/>
                <w:szCs w:val="20"/>
              </w:rPr>
              <w:t>relatedIdentifierType</w:t>
            </w:r>
            <w:proofErr w:type="spellEnd"/>
            <w:r w:rsidRPr="00310DDF">
              <w:rPr>
                <w:sz w:val="20"/>
                <w:szCs w:val="20"/>
              </w:rPr>
              <w:t>=”arXiv”</w:t>
            </w:r>
          </w:p>
          <w:p w14:paraId="7A90932A" w14:textId="77777777" w:rsidR="009041EF" w:rsidRPr="00310DDF" w:rsidRDefault="00005DCE">
            <w:pPr>
              <w:spacing w:before="0" w:after="0"/>
            </w:pPr>
            <w:proofErr w:type="spellStart"/>
            <w:r w:rsidRPr="00310DDF">
              <w:rPr>
                <w:rFonts w:ascii="Courier New" w:eastAsia="Courier New" w:hAnsi="Courier New" w:cs="Courier New"/>
                <w:sz w:val="20"/>
                <w:szCs w:val="20"/>
              </w:rPr>
              <w:t>relationType</w:t>
            </w:r>
            <w:proofErr w:type="spellEnd"/>
            <w:r w:rsidRPr="00310DDF">
              <w:rPr>
                <w:rFonts w:ascii="Courier New" w:eastAsia="Courier New" w:hAnsi="Courier New" w:cs="Courier New"/>
                <w:sz w:val="20"/>
                <w:szCs w:val="20"/>
              </w:rPr>
              <w:t>=”</w:t>
            </w:r>
            <w:proofErr w:type="spellStart"/>
            <w:r w:rsidRPr="00310DDF">
              <w:rPr>
                <w:sz w:val="20"/>
                <w:szCs w:val="20"/>
              </w:rPr>
              <w:t>IsCitedBy</w:t>
            </w:r>
            <w:proofErr w:type="spellEnd"/>
            <w:r w:rsidRPr="00310DDF">
              <w:rPr>
                <w:sz w:val="20"/>
                <w:szCs w:val="20"/>
              </w:rPr>
              <w:t>”&gt;arXiv:0706.0001</w:t>
            </w:r>
          </w:p>
          <w:p w14:paraId="176ABE3A" w14:textId="77777777" w:rsidR="009041EF" w:rsidRPr="00310DDF" w:rsidRDefault="00005DCE">
            <w:pPr>
              <w:spacing w:before="0" w:after="0"/>
            </w:pPr>
            <w:r w:rsidRPr="00310DDF">
              <w:rPr>
                <w:rFonts w:ascii="Courier New" w:eastAsia="Courier New" w:hAnsi="Courier New" w:cs="Courier New"/>
                <w:sz w:val="20"/>
                <w:szCs w:val="20"/>
              </w:rPr>
              <w:t>&lt;/</w:t>
            </w:r>
            <w:proofErr w:type="spellStart"/>
            <w:r w:rsidRPr="00310DDF">
              <w:rPr>
                <w:rFonts w:ascii="Courier New" w:eastAsia="Courier New" w:hAnsi="Courier New" w:cs="Courier New"/>
                <w:sz w:val="20"/>
                <w:szCs w:val="20"/>
              </w:rPr>
              <w:t>relatedIdentifier</w:t>
            </w:r>
            <w:proofErr w:type="spellEnd"/>
            <w:r w:rsidRPr="00310DDF">
              <w:rPr>
                <w:rFonts w:ascii="Courier New" w:eastAsia="Courier New" w:hAnsi="Courier New" w:cs="Courier New"/>
                <w:sz w:val="20"/>
                <w:szCs w:val="20"/>
              </w:rPr>
              <w:t>&gt;</w:t>
            </w:r>
          </w:p>
        </w:tc>
      </w:tr>
      <w:tr w:rsidR="009041EF" w14:paraId="60A5EACF" w14:textId="77777777" w:rsidTr="0005305B">
        <w:tc>
          <w:tcPr>
            <w:tcW w:w="1008" w:type="dxa"/>
          </w:tcPr>
          <w:p w14:paraId="1394BA5C" w14:textId="77777777" w:rsidR="009041EF" w:rsidRDefault="00005DCE">
            <w:proofErr w:type="spellStart"/>
            <w:r>
              <w:rPr>
                <w:sz w:val="20"/>
                <w:szCs w:val="20"/>
              </w:rPr>
              <w:t>bibcode</w:t>
            </w:r>
            <w:proofErr w:type="spellEnd"/>
          </w:p>
        </w:tc>
        <w:tc>
          <w:tcPr>
            <w:tcW w:w="2880" w:type="dxa"/>
          </w:tcPr>
          <w:p w14:paraId="4BBE17E3" w14:textId="77777777" w:rsidR="009041EF" w:rsidRDefault="00005DCE">
            <w:r>
              <w:rPr>
                <w:sz w:val="20"/>
                <w:szCs w:val="20"/>
              </w:rPr>
              <w:t xml:space="preserve">Astrophysics Data System bibliographic codes; a standardized 19 character identifier according to the syntax </w:t>
            </w:r>
            <w:proofErr w:type="spellStart"/>
            <w:r>
              <w:rPr>
                <w:sz w:val="20"/>
                <w:szCs w:val="20"/>
              </w:rPr>
              <w:t>yyyyjjjjjvvvvmppppa</w:t>
            </w:r>
            <w:proofErr w:type="spellEnd"/>
            <w:r>
              <w:rPr>
                <w:sz w:val="20"/>
                <w:szCs w:val="20"/>
              </w:rPr>
              <w:t xml:space="preserve">. See </w:t>
            </w:r>
            <w:hyperlink r:id="rId57">
              <w:r>
                <w:rPr>
                  <w:color w:val="0000FF"/>
                  <w:sz w:val="20"/>
                  <w:szCs w:val="20"/>
                  <w:u w:val="single"/>
                </w:rPr>
                <w:t>http://info-uri.info/registry/OAIHandler?verb=GetRecord&amp;metadataPrefix=reg&amp;identifier=info:bibcode/</w:t>
              </w:r>
            </w:hyperlink>
            <w:hyperlink r:id="rId58"/>
          </w:p>
        </w:tc>
        <w:tc>
          <w:tcPr>
            <w:tcW w:w="5461" w:type="dxa"/>
          </w:tcPr>
          <w:p w14:paraId="56A74FB5" w14:textId="77777777" w:rsidR="009041EF" w:rsidRPr="00310DDF" w:rsidRDefault="00005DCE">
            <w:pPr>
              <w:spacing w:before="0" w:after="0"/>
            </w:pPr>
            <w:r w:rsidRPr="00310DDF">
              <w:rPr>
                <w:rFonts w:ascii="Courier New" w:eastAsia="Courier New" w:hAnsi="Courier New" w:cs="Courier New"/>
                <w:sz w:val="20"/>
                <w:szCs w:val="20"/>
              </w:rPr>
              <w:t>&lt;</w:t>
            </w:r>
            <w:proofErr w:type="spellStart"/>
            <w:r w:rsidRPr="00310DDF">
              <w:rPr>
                <w:rFonts w:ascii="Courier New" w:eastAsia="Courier New" w:hAnsi="Courier New" w:cs="Courier New"/>
                <w:sz w:val="20"/>
                <w:szCs w:val="20"/>
              </w:rPr>
              <w:t>relatedIdentifier</w:t>
            </w:r>
            <w:proofErr w:type="spellEnd"/>
            <w:r w:rsidRPr="00310DDF">
              <w:rPr>
                <w:rFonts w:ascii="Courier New" w:eastAsia="Courier New" w:hAnsi="Courier New" w:cs="Courier New"/>
                <w:sz w:val="20"/>
                <w:szCs w:val="20"/>
              </w:rPr>
              <w:t xml:space="preserve"> </w:t>
            </w:r>
          </w:p>
          <w:p w14:paraId="6BA9B056" w14:textId="77777777" w:rsidR="009041EF" w:rsidRPr="00310DDF" w:rsidRDefault="00005DCE">
            <w:pPr>
              <w:spacing w:before="0" w:after="0"/>
            </w:pPr>
            <w:proofErr w:type="spellStart"/>
            <w:r w:rsidRPr="00310DDF">
              <w:rPr>
                <w:rFonts w:ascii="Courier New" w:eastAsia="Courier New" w:hAnsi="Courier New" w:cs="Courier New"/>
                <w:sz w:val="20"/>
                <w:szCs w:val="20"/>
              </w:rPr>
              <w:t>relatedIdentifierType</w:t>
            </w:r>
            <w:proofErr w:type="spellEnd"/>
            <w:r w:rsidRPr="00310DDF">
              <w:rPr>
                <w:rFonts w:ascii="Courier New" w:eastAsia="Courier New" w:hAnsi="Courier New" w:cs="Courier New"/>
                <w:sz w:val="20"/>
                <w:szCs w:val="20"/>
              </w:rPr>
              <w:t>="</w:t>
            </w:r>
            <w:proofErr w:type="spellStart"/>
            <w:r w:rsidRPr="00310DDF">
              <w:rPr>
                <w:sz w:val="20"/>
                <w:szCs w:val="20"/>
              </w:rPr>
              <w:t>bibcode</w:t>
            </w:r>
            <w:proofErr w:type="spellEnd"/>
            <w:r w:rsidRPr="00310DDF">
              <w:rPr>
                <w:rFonts w:ascii="Courier New" w:eastAsia="Courier New" w:hAnsi="Courier New" w:cs="Courier New"/>
                <w:sz w:val="20"/>
                <w:szCs w:val="20"/>
              </w:rPr>
              <w:t xml:space="preserve">" </w:t>
            </w:r>
          </w:p>
          <w:p w14:paraId="67DECE6C" w14:textId="77777777" w:rsidR="009041EF" w:rsidRPr="00310DDF" w:rsidRDefault="00005DCE">
            <w:pPr>
              <w:spacing w:before="0" w:after="0"/>
            </w:pPr>
            <w:proofErr w:type="spellStart"/>
            <w:r w:rsidRPr="00310DDF">
              <w:rPr>
                <w:rFonts w:ascii="Courier New" w:eastAsia="Courier New" w:hAnsi="Courier New" w:cs="Courier New"/>
                <w:sz w:val="20"/>
                <w:szCs w:val="20"/>
              </w:rPr>
              <w:t>relationType</w:t>
            </w:r>
            <w:proofErr w:type="spellEnd"/>
            <w:r w:rsidRPr="00310DDF">
              <w:rPr>
                <w:rFonts w:ascii="Courier New" w:eastAsia="Courier New" w:hAnsi="Courier New" w:cs="Courier New"/>
                <w:sz w:val="20"/>
                <w:szCs w:val="20"/>
              </w:rPr>
              <w:t>="</w:t>
            </w:r>
            <w:proofErr w:type="spellStart"/>
            <w:r w:rsidRPr="00310DDF">
              <w:rPr>
                <w:sz w:val="20"/>
                <w:szCs w:val="20"/>
              </w:rPr>
              <w:t>IsCitedBy</w:t>
            </w:r>
            <w:proofErr w:type="spellEnd"/>
            <w:r w:rsidRPr="00310DDF">
              <w:rPr>
                <w:rFonts w:ascii="Courier New" w:eastAsia="Courier New" w:hAnsi="Courier New" w:cs="Courier New"/>
                <w:sz w:val="20"/>
                <w:szCs w:val="20"/>
              </w:rPr>
              <w:t>"&gt;</w:t>
            </w:r>
          </w:p>
          <w:p w14:paraId="69A1F6C0" w14:textId="77777777" w:rsidR="009041EF" w:rsidRPr="00310DDF" w:rsidRDefault="00005DCE">
            <w:pPr>
              <w:spacing w:before="0" w:after="0"/>
            </w:pPr>
            <w:r w:rsidRPr="00310DDF">
              <w:rPr>
                <w:sz w:val="20"/>
                <w:szCs w:val="20"/>
              </w:rPr>
              <w:t>2014Wthr…69…72C</w:t>
            </w:r>
          </w:p>
          <w:p w14:paraId="058404B6" w14:textId="77777777" w:rsidR="009041EF" w:rsidRPr="00310DDF" w:rsidRDefault="00005DCE">
            <w:pPr>
              <w:spacing w:before="0" w:after="0"/>
            </w:pPr>
            <w:r w:rsidRPr="00310DDF">
              <w:rPr>
                <w:rFonts w:ascii="Courier New" w:eastAsia="Courier New" w:hAnsi="Courier New" w:cs="Courier New"/>
                <w:sz w:val="20"/>
                <w:szCs w:val="20"/>
              </w:rPr>
              <w:t>&lt;/</w:t>
            </w:r>
            <w:proofErr w:type="spellStart"/>
            <w:r w:rsidRPr="00310DDF">
              <w:rPr>
                <w:rFonts w:ascii="Courier New" w:eastAsia="Courier New" w:hAnsi="Courier New" w:cs="Courier New"/>
                <w:sz w:val="20"/>
                <w:szCs w:val="20"/>
              </w:rPr>
              <w:t>relatedIdentifier</w:t>
            </w:r>
            <w:proofErr w:type="spellEnd"/>
            <w:r w:rsidRPr="00310DDF">
              <w:rPr>
                <w:rFonts w:ascii="Courier New" w:eastAsia="Courier New" w:hAnsi="Courier New" w:cs="Courier New"/>
                <w:sz w:val="20"/>
                <w:szCs w:val="20"/>
              </w:rPr>
              <w:t>&gt;</w:t>
            </w:r>
          </w:p>
          <w:p w14:paraId="34B56F3E" w14:textId="77777777" w:rsidR="009041EF" w:rsidRPr="00310DDF" w:rsidRDefault="009041EF"/>
          <w:p w14:paraId="2F796F0C" w14:textId="77777777" w:rsidR="009041EF" w:rsidRPr="00310DDF" w:rsidRDefault="00005DCE">
            <w:r w:rsidRPr="00310DDF">
              <w:rPr>
                <w:sz w:val="20"/>
                <w:szCs w:val="20"/>
              </w:rPr>
              <w:t xml:space="preserve">Note:  </w:t>
            </w:r>
            <w:proofErr w:type="spellStart"/>
            <w:r w:rsidRPr="00310DDF">
              <w:rPr>
                <w:sz w:val="20"/>
                <w:szCs w:val="20"/>
              </w:rPr>
              <w:t>bibcodes</w:t>
            </w:r>
            <w:proofErr w:type="spellEnd"/>
            <w:r w:rsidRPr="00310DDF">
              <w:rPr>
                <w:sz w:val="20"/>
                <w:szCs w:val="20"/>
              </w:rPr>
              <w:t xml:space="preserve"> can be resolved via </w:t>
            </w:r>
            <w:hyperlink r:id="rId59">
              <w:r w:rsidRPr="00310DDF">
                <w:rPr>
                  <w:color w:val="0000FF"/>
                  <w:sz w:val="20"/>
                  <w:szCs w:val="20"/>
                  <w:u w:val="single"/>
                </w:rPr>
                <w:t>http://adsabs.harvard.edu/abs/bibcode</w:t>
              </w:r>
            </w:hyperlink>
            <w:hyperlink r:id="rId60"/>
          </w:p>
        </w:tc>
      </w:tr>
      <w:tr w:rsidR="009041EF" w14:paraId="5E56BF7C" w14:textId="77777777" w:rsidTr="0005305B">
        <w:tc>
          <w:tcPr>
            <w:tcW w:w="1008" w:type="dxa"/>
          </w:tcPr>
          <w:p w14:paraId="582E0407" w14:textId="77777777" w:rsidR="009041EF" w:rsidRDefault="00005DCE">
            <w:r>
              <w:rPr>
                <w:sz w:val="20"/>
                <w:szCs w:val="20"/>
              </w:rPr>
              <w:t>DOI</w:t>
            </w:r>
          </w:p>
        </w:tc>
        <w:tc>
          <w:tcPr>
            <w:tcW w:w="2880" w:type="dxa"/>
          </w:tcPr>
          <w:p w14:paraId="785D71E8" w14:textId="77777777" w:rsidR="009041EF" w:rsidRDefault="00005DCE">
            <w:r>
              <w:rPr>
                <w:sz w:val="20"/>
                <w:szCs w:val="20"/>
              </w:rPr>
              <w:t>Digital Object Identifier; a character string used to uniquely identify an object. A DOI name is divided into two parts, a prefix and a suffix, separated by a slash.</w:t>
            </w:r>
          </w:p>
        </w:tc>
        <w:tc>
          <w:tcPr>
            <w:tcW w:w="5461" w:type="dxa"/>
          </w:tcPr>
          <w:p w14:paraId="33E7CAAB" w14:textId="77777777" w:rsidR="009041EF" w:rsidRPr="00310DDF" w:rsidRDefault="00005DCE">
            <w:r w:rsidRPr="00310DDF">
              <w:rPr>
                <w:sz w:val="20"/>
                <w:szCs w:val="20"/>
              </w:rPr>
              <w:t>&lt;</w:t>
            </w:r>
            <w:proofErr w:type="spellStart"/>
            <w:r w:rsidRPr="00310DDF">
              <w:rPr>
                <w:rFonts w:ascii="Courier New" w:eastAsia="Courier New" w:hAnsi="Courier New" w:cs="Courier New"/>
                <w:sz w:val="20"/>
                <w:szCs w:val="20"/>
              </w:rPr>
              <w:t>relatedIdentifier</w:t>
            </w:r>
            <w:proofErr w:type="spellEnd"/>
            <w:r w:rsidRPr="00310DDF">
              <w:rPr>
                <w:rFonts w:ascii="Courier New" w:eastAsia="Courier New" w:hAnsi="Courier New" w:cs="Courier New"/>
                <w:sz w:val="20"/>
                <w:szCs w:val="20"/>
              </w:rPr>
              <w:t xml:space="preserve"> </w:t>
            </w:r>
            <w:proofErr w:type="spellStart"/>
            <w:r w:rsidRPr="00310DDF">
              <w:rPr>
                <w:rFonts w:ascii="Courier New" w:eastAsia="Courier New" w:hAnsi="Courier New" w:cs="Courier New"/>
                <w:sz w:val="20"/>
                <w:szCs w:val="20"/>
              </w:rPr>
              <w:t>relatedIdentifierType</w:t>
            </w:r>
            <w:proofErr w:type="spellEnd"/>
            <w:r w:rsidRPr="00310DDF">
              <w:rPr>
                <w:sz w:val="20"/>
                <w:szCs w:val="20"/>
              </w:rPr>
              <w:t xml:space="preserve">="DOI" </w:t>
            </w:r>
            <w:proofErr w:type="spellStart"/>
            <w:r w:rsidRPr="00310DDF">
              <w:rPr>
                <w:rFonts w:ascii="Courier New" w:eastAsia="Courier New" w:hAnsi="Courier New" w:cs="Courier New"/>
                <w:sz w:val="20"/>
                <w:szCs w:val="20"/>
              </w:rPr>
              <w:t>relationType</w:t>
            </w:r>
            <w:proofErr w:type="spellEnd"/>
            <w:r w:rsidRPr="00310DDF">
              <w:rPr>
                <w:sz w:val="20"/>
                <w:szCs w:val="20"/>
              </w:rPr>
              <w:t>=”</w:t>
            </w:r>
            <w:proofErr w:type="spellStart"/>
            <w:r w:rsidRPr="00310DDF">
              <w:rPr>
                <w:sz w:val="20"/>
                <w:szCs w:val="20"/>
              </w:rPr>
              <w:t>IsSupplementTo</w:t>
            </w:r>
            <w:proofErr w:type="spellEnd"/>
            <w:r w:rsidRPr="00310DDF">
              <w:rPr>
                <w:sz w:val="20"/>
                <w:szCs w:val="20"/>
              </w:rPr>
              <w:t>”&gt;</w:t>
            </w:r>
            <w:r w:rsidRPr="00310DDF">
              <w:rPr>
                <w:rFonts w:ascii="Courier New" w:eastAsia="Courier New" w:hAnsi="Courier New" w:cs="Courier New"/>
                <w:sz w:val="20"/>
                <w:szCs w:val="20"/>
              </w:rPr>
              <w:t xml:space="preserve"> </w:t>
            </w:r>
            <w:r w:rsidRPr="00310DDF">
              <w:rPr>
                <w:sz w:val="20"/>
                <w:szCs w:val="20"/>
              </w:rPr>
              <w:t>10.1016/j.epsl.2011.11.037</w:t>
            </w:r>
            <w:r w:rsidRPr="00310DDF">
              <w:rPr>
                <w:sz w:val="20"/>
                <w:szCs w:val="20"/>
              </w:rPr>
              <w:br/>
            </w:r>
            <w:r w:rsidRPr="00310DDF">
              <w:rPr>
                <w:rFonts w:ascii="Courier New" w:eastAsia="Courier New" w:hAnsi="Courier New" w:cs="Courier New"/>
                <w:sz w:val="20"/>
                <w:szCs w:val="20"/>
              </w:rPr>
              <w:t>&lt;/</w:t>
            </w:r>
            <w:proofErr w:type="spellStart"/>
            <w:r w:rsidRPr="00310DDF">
              <w:rPr>
                <w:rFonts w:ascii="Courier New" w:eastAsia="Courier New" w:hAnsi="Courier New" w:cs="Courier New"/>
                <w:sz w:val="20"/>
                <w:szCs w:val="20"/>
              </w:rPr>
              <w:t>relatedIdentifier</w:t>
            </w:r>
            <w:proofErr w:type="spellEnd"/>
            <w:r w:rsidRPr="00310DDF">
              <w:rPr>
                <w:rFonts w:ascii="Courier New" w:eastAsia="Courier New" w:hAnsi="Courier New" w:cs="Courier New"/>
                <w:sz w:val="20"/>
                <w:szCs w:val="20"/>
              </w:rPr>
              <w:t>&gt;</w:t>
            </w:r>
          </w:p>
        </w:tc>
      </w:tr>
      <w:tr w:rsidR="009041EF" w14:paraId="7CB6EF5F" w14:textId="77777777" w:rsidTr="0005305B">
        <w:tc>
          <w:tcPr>
            <w:tcW w:w="1008" w:type="dxa"/>
          </w:tcPr>
          <w:p w14:paraId="40FCEF2F" w14:textId="77777777" w:rsidR="009041EF" w:rsidRDefault="00005DCE">
            <w:r>
              <w:rPr>
                <w:sz w:val="20"/>
                <w:szCs w:val="20"/>
              </w:rPr>
              <w:t>EAN13</w:t>
            </w:r>
          </w:p>
        </w:tc>
        <w:tc>
          <w:tcPr>
            <w:tcW w:w="2880" w:type="dxa"/>
          </w:tcPr>
          <w:p w14:paraId="4270B092" w14:textId="77777777" w:rsidR="009041EF" w:rsidRDefault="00005DCE">
            <w:r>
              <w:rPr>
                <w:sz w:val="20"/>
                <w:szCs w:val="20"/>
              </w:rPr>
              <w:t>European Article Number, now renamed International Article Number, but retaining the original acronym, is a 13-digit barcoding standard which is a superset of the original 12-digit Universal Product Code (UPC) system.</w:t>
            </w:r>
          </w:p>
        </w:tc>
        <w:tc>
          <w:tcPr>
            <w:tcW w:w="5461" w:type="dxa"/>
          </w:tcPr>
          <w:p w14:paraId="7832AA5A" w14:textId="77777777" w:rsidR="009041EF" w:rsidRPr="00310DDF" w:rsidRDefault="00005DCE">
            <w:pPr>
              <w:spacing w:after="120"/>
            </w:pPr>
            <w:r w:rsidRPr="00310DDF">
              <w:rPr>
                <w:sz w:val="20"/>
                <w:szCs w:val="20"/>
              </w:rPr>
              <w:t>&lt;</w:t>
            </w:r>
            <w:proofErr w:type="spellStart"/>
            <w:r w:rsidRPr="00310DDF">
              <w:rPr>
                <w:rFonts w:ascii="Courier New" w:eastAsia="Courier New" w:hAnsi="Courier New" w:cs="Courier New"/>
                <w:sz w:val="20"/>
                <w:szCs w:val="20"/>
              </w:rPr>
              <w:t>relatedIdentifier</w:t>
            </w:r>
            <w:proofErr w:type="spellEnd"/>
            <w:r w:rsidRPr="00310DDF">
              <w:rPr>
                <w:rFonts w:ascii="Courier New" w:eastAsia="Courier New" w:hAnsi="Courier New" w:cs="Courier New"/>
                <w:sz w:val="20"/>
                <w:szCs w:val="20"/>
              </w:rPr>
              <w:t xml:space="preserve"> </w:t>
            </w:r>
            <w:proofErr w:type="spellStart"/>
            <w:r w:rsidRPr="00310DDF">
              <w:rPr>
                <w:rFonts w:ascii="Courier New" w:eastAsia="Courier New" w:hAnsi="Courier New" w:cs="Courier New"/>
                <w:sz w:val="20"/>
                <w:szCs w:val="20"/>
              </w:rPr>
              <w:t>relatedIdentifierType</w:t>
            </w:r>
            <w:proofErr w:type="spellEnd"/>
            <w:r w:rsidRPr="00310DDF">
              <w:rPr>
                <w:sz w:val="20"/>
                <w:szCs w:val="20"/>
              </w:rPr>
              <w:t xml:space="preserve">="EAN13” </w:t>
            </w:r>
            <w:proofErr w:type="spellStart"/>
            <w:r w:rsidRPr="00310DDF">
              <w:rPr>
                <w:rFonts w:ascii="Courier New" w:eastAsia="Courier New" w:hAnsi="Courier New" w:cs="Courier New"/>
                <w:sz w:val="20"/>
                <w:szCs w:val="20"/>
              </w:rPr>
              <w:t>relationType</w:t>
            </w:r>
            <w:proofErr w:type="spellEnd"/>
            <w:r w:rsidRPr="00310DDF">
              <w:rPr>
                <w:sz w:val="20"/>
                <w:szCs w:val="20"/>
              </w:rPr>
              <w:t>=”Cites”&gt;9783468111242</w:t>
            </w:r>
            <w:r w:rsidRPr="00310DDF">
              <w:rPr>
                <w:sz w:val="20"/>
                <w:szCs w:val="20"/>
              </w:rPr>
              <w:br/>
              <w:t>&lt;/</w:t>
            </w:r>
            <w:proofErr w:type="spellStart"/>
            <w:r w:rsidRPr="00310DDF">
              <w:rPr>
                <w:rFonts w:ascii="Courier New" w:eastAsia="Courier New" w:hAnsi="Courier New" w:cs="Courier New"/>
                <w:sz w:val="20"/>
                <w:szCs w:val="20"/>
              </w:rPr>
              <w:t>relatedIdentifier</w:t>
            </w:r>
            <w:proofErr w:type="spellEnd"/>
            <w:r w:rsidRPr="00310DDF">
              <w:rPr>
                <w:sz w:val="20"/>
                <w:szCs w:val="20"/>
              </w:rPr>
              <w:t xml:space="preserve">&gt;   </w:t>
            </w:r>
          </w:p>
          <w:p w14:paraId="4ABE2C51" w14:textId="77777777" w:rsidR="009041EF" w:rsidRPr="00310DDF" w:rsidRDefault="009041EF"/>
        </w:tc>
      </w:tr>
      <w:tr w:rsidR="009041EF" w14:paraId="2C1DF24A" w14:textId="77777777" w:rsidTr="0005305B">
        <w:trPr>
          <w:cantSplit/>
        </w:trPr>
        <w:tc>
          <w:tcPr>
            <w:tcW w:w="1008" w:type="dxa"/>
          </w:tcPr>
          <w:p w14:paraId="110A0873" w14:textId="77777777" w:rsidR="009041EF" w:rsidRDefault="00005DCE">
            <w:r>
              <w:rPr>
                <w:sz w:val="20"/>
                <w:szCs w:val="20"/>
              </w:rPr>
              <w:lastRenderedPageBreak/>
              <w:t>EISSN</w:t>
            </w:r>
          </w:p>
        </w:tc>
        <w:tc>
          <w:tcPr>
            <w:tcW w:w="2880" w:type="dxa"/>
          </w:tcPr>
          <w:p w14:paraId="48F2DDD9" w14:textId="77777777" w:rsidR="009041EF" w:rsidRDefault="00005DCE">
            <w:r>
              <w:rPr>
                <w:sz w:val="20"/>
                <w:szCs w:val="20"/>
              </w:rPr>
              <w:t>Electronic International Standard Serial Number; ISSN used to identify periodicals in electronic form (</w:t>
            </w:r>
            <w:proofErr w:type="spellStart"/>
            <w:r>
              <w:rPr>
                <w:sz w:val="20"/>
                <w:szCs w:val="20"/>
              </w:rPr>
              <w:t>eISSN</w:t>
            </w:r>
            <w:proofErr w:type="spellEnd"/>
            <w:r>
              <w:rPr>
                <w:sz w:val="20"/>
                <w:szCs w:val="20"/>
              </w:rPr>
              <w:t xml:space="preserve"> or e-ISSN).</w:t>
            </w:r>
          </w:p>
        </w:tc>
        <w:tc>
          <w:tcPr>
            <w:tcW w:w="5461" w:type="dxa"/>
          </w:tcPr>
          <w:p w14:paraId="28359EE8" w14:textId="77777777" w:rsidR="009041EF" w:rsidRPr="00310DDF" w:rsidRDefault="00005DCE">
            <w:r w:rsidRPr="00310DDF">
              <w:rPr>
                <w:sz w:val="20"/>
                <w:szCs w:val="20"/>
              </w:rPr>
              <w:t>&lt;</w:t>
            </w:r>
            <w:proofErr w:type="spellStart"/>
            <w:r w:rsidRPr="00310DDF">
              <w:rPr>
                <w:rFonts w:ascii="Courier New" w:eastAsia="Courier New" w:hAnsi="Courier New" w:cs="Courier New"/>
                <w:sz w:val="20"/>
                <w:szCs w:val="20"/>
              </w:rPr>
              <w:t>relatedIdentifier</w:t>
            </w:r>
            <w:proofErr w:type="spellEnd"/>
            <w:r w:rsidRPr="00310DDF">
              <w:rPr>
                <w:rFonts w:ascii="Courier New" w:eastAsia="Courier New" w:hAnsi="Courier New" w:cs="Courier New"/>
                <w:sz w:val="20"/>
                <w:szCs w:val="20"/>
              </w:rPr>
              <w:t xml:space="preserve"> </w:t>
            </w:r>
            <w:proofErr w:type="spellStart"/>
            <w:r w:rsidRPr="00310DDF">
              <w:rPr>
                <w:rFonts w:ascii="Courier New" w:eastAsia="Courier New" w:hAnsi="Courier New" w:cs="Courier New"/>
                <w:sz w:val="20"/>
                <w:szCs w:val="20"/>
              </w:rPr>
              <w:t>relatedIdentifierType</w:t>
            </w:r>
            <w:proofErr w:type="spellEnd"/>
            <w:r w:rsidRPr="00310DDF">
              <w:rPr>
                <w:sz w:val="20"/>
                <w:szCs w:val="20"/>
              </w:rPr>
              <w:t>="</w:t>
            </w:r>
            <w:proofErr w:type="spellStart"/>
            <w:r w:rsidRPr="00310DDF">
              <w:rPr>
                <w:sz w:val="20"/>
                <w:szCs w:val="20"/>
              </w:rPr>
              <w:t>eISSN</w:t>
            </w:r>
            <w:proofErr w:type="spellEnd"/>
            <w:r w:rsidRPr="00310DDF">
              <w:rPr>
                <w:sz w:val="20"/>
                <w:szCs w:val="20"/>
              </w:rPr>
              <w:t xml:space="preserve">” </w:t>
            </w:r>
            <w:proofErr w:type="spellStart"/>
            <w:r w:rsidRPr="00310DDF">
              <w:rPr>
                <w:rFonts w:ascii="Courier New" w:eastAsia="Courier New" w:hAnsi="Courier New" w:cs="Courier New"/>
                <w:sz w:val="20"/>
                <w:szCs w:val="20"/>
              </w:rPr>
              <w:t>relationType</w:t>
            </w:r>
            <w:proofErr w:type="spellEnd"/>
            <w:r w:rsidRPr="00310DDF">
              <w:rPr>
                <w:sz w:val="20"/>
                <w:szCs w:val="20"/>
              </w:rPr>
              <w:t>=”Cites”&gt;1562-6865</w:t>
            </w:r>
            <w:r w:rsidRPr="00310DDF">
              <w:rPr>
                <w:sz w:val="20"/>
                <w:szCs w:val="20"/>
              </w:rPr>
              <w:br/>
              <w:t>&lt;/</w:t>
            </w:r>
            <w:proofErr w:type="spellStart"/>
            <w:r w:rsidRPr="00310DDF">
              <w:rPr>
                <w:rFonts w:ascii="Courier New" w:eastAsia="Courier New" w:hAnsi="Courier New" w:cs="Courier New"/>
                <w:sz w:val="20"/>
                <w:szCs w:val="20"/>
              </w:rPr>
              <w:t>relatedIdenfifier</w:t>
            </w:r>
            <w:proofErr w:type="spellEnd"/>
            <w:r w:rsidRPr="00310DDF">
              <w:rPr>
                <w:sz w:val="20"/>
                <w:szCs w:val="20"/>
              </w:rPr>
              <w:t>&gt;</w:t>
            </w:r>
          </w:p>
        </w:tc>
      </w:tr>
      <w:tr w:rsidR="009041EF" w14:paraId="0A55EB30" w14:textId="77777777" w:rsidTr="0005305B">
        <w:tc>
          <w:tcPr>
            <w:tcW w:w="1008" w:type="dxa"/>
          </w:tcPr>
          <w:p w14:paraId="13E4C9B7" w14:textId="77777777" w:rsidR="009041EF" w:rsidRDefault="00005DCE">
            <w:r>
              <w:rPr>
                <w:sz w:val="20"/>
                <w:szCs w:val="20"/>
              </w:rPr>
              <w:t>Handle</w:t>
            </w:r>
          </w:p>
        </w:tc>
        <w:tc>
          <w:tcPr>
            <w:tcW w:w="2880" w:type="dxa"/>
          </w:tcPr>
          <w:p w14:paraId="4B1B3A3C" w14:textId="77777777" w:rsidR="009041EF" w:rsidRDefault="00005DCE">
            <w:r>
              <w:rPr>
                <w:sz w:val="20"/>
                <w:szCs w:val="20"/>
              </w:rPr>
              <w:t xml:space="preserve">A handle is an abstract reference to a resource. </w:t>
            </w:r>
          </w:p>
        </w:tc>
        <w:tc>
          <w:tcPr>
            <w:tcW w:w="5461" w:type="dxa"/>
          </w:tcPr>
          <w:p w14:paraId="6E95F7F2" w14:textId="77777777" w:rsidR="009041EF" w:rsidRPr="00310DDF" w:rsidRDefault="00005DCE">
            <w:r w:rsidRPr="00310DDF">
              <w:rPr>
                <w:sz w:val="20"/>
                <w:szCs w:val="20"/>
              </w:rPr>
              <w:t>&lt;</w:t>
            </w:r>
            <w:proofErr w:type="spellStart"/>
            <w:r w:rsidRPr="00310DDF">
              <w:rPr>
                <w:rFonts w:ascii="Courier New" w:eastAsia="Courier New" w:hAnsi="Courier New" w:cs="Courier New"/>
                <w:sz w:val="20"/>
                <w:szCs w:val="20"/>
              </w:rPr>
              <w:t>relatedIdentifier</w:t>
            </w:r>
            <w:proofErr w:type="spellEnd"/>
            <w:r w:rsidRPr="00310DDF">
              <w:rPr>
                <w:rFonts w:ascii="Courier New" w:eastAsia="Courier New" w:hAnsi="Courier New" w:cs="Courier New"/>
                <w:sz w:val="20"/>
                <w:szCs w:val="20"/>
              </w:rPr>
              <w:t xml:space="preserve"> </w:t>
            </w:r>
            <w:proofErr w:type="spellStart"/>
            <w:r w:rsidRPr="00310DDF">
              <w:rPr>
                <w:rFonts w:ascii="Courier New" w:eastAsia="Courier New" w:hAnsi="Courier New" w:cs="Courier New"/>
                <w:sz w:val="20"/>
                <w:szCs w:val="20"/>
              </w:rPr>
              <w:t>relatedIdentifierType</w:t>
            </w:r>
            <w:proofErr w:type="spellEnd"/>
            <w:r w:rsidRPr="00310DDF">
              <w:rPr>
                <w:sz w:val="20"/>
                <w:szCs w:val="20"/>
              </w:rPr>
              <w:t xml:space="preserve">="Handle" </w:t>
            </w:r>
            <w:proofErr w:type="spellStart"/>
            <w:r w:rsidRPr="00310DDF">
              <w:rPr>
                <w:rFonts w:ascii="Courier New" w:eastAsia="Courier New" w:hAnsi="Courier New" w:cs="Courier New"/>
                <w:sz w:val="20"/>
                <w:szCs w:val="20"/>
              </w:rPr>
              <w:t>relationType</w:t>
            </w:r>
            <w:proofErr w:type="spellEnd"/>
            <w:r w:rsidRPr="00310DDF">
              <w:rPr>
                <w:rFonts w:ascii="Courier New" w:eastAsia="Courier New" w:hAnsi="Courier New" w:cs="Courier New"/>
                <w:sz w:val="20"/>
                <w:szCs w:val="20"/>
              </w:rPr>
              <w:t>="References</w:t>
            </w:r>
            <w:r w:rsidRPr="00310DDF">
              <w:rPr>
                <w:sz w:val="20"/>
                <w:szCs w:val="20"/>
              </w:rPr>
              <w:t>"&gt;10013/epic.10033 &lt;/</w:t>
            </w:r>
            <w:proofErr w:type="spellStart"/>
            <w:r w:rsidRPr="00310DDF">
              <w:rPr>
                <w:rFonts w:ascii="Courier New" w:eastAsia="Courier New" w:hAnsi="Courier New" w:cs="Courier New"/>
                <w:sz w:val="20"/>
                <w:szCs w:val="20"/>
              </w:rPr>
              <w:t>relatedIdentifier</w:t>
            </w:r>
            <w:proofErr w:type="spellEnd"/>
            <w:r w:rsidRPr="00310DDF">
              <w:rPr>
                <w:sz w:val="20"/>
                <w:szCs w:val="20"/>
              </w:rPr>
              <w:t>&gt;</w:t>
            </w:r>
          </w:p>
        </w:tc>
      </w:tr>
      <w:tr w:rsidR="009041EF" w14:paraId="67167E08" w14:textId="77777777" w:rsidTr="0005305B">
        <w:tc>
          <w:tcPr>
            <w:tcW w:w="1008" w:type="dxa"/>
          </w:tcPr>
          <w:p w14:paraId="1D2C560C" w14:textId="77777777" w:rsidR="009041EF" w:rsidRDefault="00005DCE">
            <w:r>
              <w:rPr>
                <w:sz w:val="20"/>
                <w:szCs w:val="20"/>
              </w:rPr>
              <w:t>IGSN</w:t>
            </w:r>
          </w:p>
        </w:tc>
        <w:tc>
          <w:tcPr>
            <w:tcW w:w="2880" w:type="dxa"/>
          </w:tcPr>
          <w:p w14:paraId="48EDDA62" w14:textId="77777777" w:rsidR="009041EF" w:rsidRDefault="00005DCE">
            <w:r>
              <w:rPr>
                <w:sz w:val="20"/>
                <w:szCs w:val="20"/>
              </w:rPr>
              <w:t>International Geo Sample Number; a 9-digit alphanumeric code that uniquely identifies samples from our natural environment and related sampling features.</w:t>
            </w:r>
          </w:p>
        </w:tc>
        <w:tc>
          <w:tcPr>
            <w:tcW w:w="5461" w:type="dxa"/>
          </w:tcPr>
          <w:p w14:paraId="67DFBB24" w14:textId="77777777" w:rsidR="009041EF" w:rsidRPr="00310DDF" w:rsidRDefault="00005DCE">
            <w:pPr>
              <w:spacing w:after="0"/>
            </w:pPr>
            <w:r w:rsidRPr="00310DDF">
              <w:rPr>
                <w:sz w:val="20"/>
                <w:szCs w:val="20"/>
              </w:rPr>
              <w:t>&lt;</w:t>
            </w:r>
            <w:proofErr w:type="spellStart"/>
            <w:r w:rsidRPr="00310DDF">
              <w:rPr>
                <w:rFonts w:ascii="Courier New" w:eastAsia="Courier New" w:hAnsi="Courier New" w:cs="Courier New"/>
                <w:sz w:val="20"/>
                <w:szCs w:val="20"/>
              </w:rPr>
              <w:t>relatedIdentifier</w:t>
            </w:r>
            <w:proofErr w:type="spellEnd"/>
            <w:r w:rsidRPr="00310DDF">
              <w:rPr>
                <w:rFonts w:ascii="Courier New" w:eastAsia="Courier New" w:hAnsi="Courier New" w:cs="Courier New"/>
                <w:sz w:val="20"/>
                <w:szCs w:val="20"/>
              </w:rPr>
              <w:t xml:space="preserve"> </w:t>
            </w:r>
            <w:proofErr w:type="spellStart"/>
            <w:r w:rsidRPr="00310DDF">
              <w:rPr>
                <w:rFonts w:ascii="Courier New" w:eastAsia="Courier New" w:hAnsi="Courier New" w:cs="Courier New"/>
                <w:sz w:val="20"/>
                <w:szCs w:val="20"/>
              </w:rPr>
              <w:t>relatedIdentifierType</w:t>
            </w:r>
            <w:proofErr w:type="spellEnd"/>
            <w:r w:rsidRPr="00310DDF">
              <w:rPr>
                <w:sz w:val="20"/>
                <w:szCs w:val="20"/>
              </w:rPr>
              <w:t xml:space="preserve">="IGSN" </w:t>
            </w:r>
            <w:proofErr w:type="spellStart"/>
            <w:r w:rsidRPr="00310DDF">
              <w:rPr>
                <w:rFonts w:ascii="Courier New" w:eastAsia="Courier New" w:hAnsi="Courier New" w:cs="Courier New"/>
                <w:sz w:val="20"/>
                <w:szCs w:val="20"/>
              </w:rPr>
              <w:t>relationType</w:t>
            </w:r>
            <w:proofErr w:type="spellEnd"/>
            <w:r w:rsidRPr="00310DDF">
              <w:rPr>
                <w:sz w:val="20"/>
                <w:szCs w:val="20"/>
              </w:rPr>
              <w:t>="References"&gt;IECUR0097</w:t>
            </w:r>
            <w:r w:rsidRPr="00310DDF">
              <w:rPr>
                <w:sz w:val="20"/>
                <w:szCs w:val="20"/>
              </w:rPr>
              <w:br/>
              <w:t>&lt;/</w:t>
            </w:r>
            <w:proofErr w:type="spellStart"/>
            <w:r w:rsidRPr="00310DDF">
              <w:rPr>
                <w:rFonts w:ascii="Courier New" w:eastAsia="Courier New" w:hAnsi="Courier New" w:cs="Courier New"/>
                <w:sz w:val="20"/>
                <w:szCs w:val="20"/>
              </w:rPr>
              <w:t>relatedIdentifier</w:t>
            </w:r>
            <w:proofErr w:type="spellEnd"/>
            <w:r w:rsidRPr="00310DDF">
              <w:rPr>
                <w:sz w:val="20"/>
                <w:szCs w:val="20"/>
              </w:rPr>
              <w:t>&gt;</w:t>
            </w:r>
          </w:p>
          <w:p w14:paraId="0D1B303E" w14:textId="77777777" w:rsidR="009041EF" w:rsidRPr="00310DDF" w:rsidRDefault="009041EF">
            <w:pPr>
              <w:spacing w:after="0"/>
            </w:pPr>
          </w:p>
        </w:tc>
      </w:tr>
      <w:tr w:rsidR="009041EF" w14:paraId="0F63B8FC" w14:textId="77777777" w:rsidTr="0005305B">
        <w:tc>
          <w:tcPr>
            <w:tcW w:w="1008" w:type="dxa"/>
          </w:tcPr>
          <w:p w14:paraId="64EDEBFF" w14:textId="77777777" w:rsidR="009041EF" w:rsidRDefault="00005DCE">
            <w:r>
              <w:rPr>
                <w:sz w:val="20"/>
                <w:szCs w:val="20"/>
              </w:rPr>
              <w:t>ISBN</w:t>
            </w:r>
          </w:p>
        </w:tc>
        <w:tc>
          <w:tcPr>
            <w:tcW w:w="2880" w:type="dxa"/>
          </w:tcPr>
          <w:p w14:paraId="16836F7B" w14:textId="77777777" w:rsidR="009041EF" w:rsidRDefault="00005DCE">
            <w:r>
              <w:rPr>
                <w:sz w:val="20"/>
                <w:szCs w:val="20"/>
              </w:rPr>
              <w:t>International Standard Book Number; a unique numeric book identifier. There are 2 formats: a 10-digit ISBN format and a 13-digit ISBN.</w:t>
            </w:r>
          </w:p>
        </w:tc>
        <w:tc>
          <w:tcPr>
            <w:tcW w:w="5461" w:type="dxa"/>
          </w:tcPr>
          <w:p w14:paraId="4B586CFE" w14:textId="77777777" w:rsidR="009041EF" w:rsidRPr="00310DDF" w:rsidRDefault="00005DCE">
            <w:pPr>
              <w:spacing w:after="0"/>
            </w:pPr>
            <w:r w:rsidRPr="00310DDF">
              <w:rPr>
                <w:sz w:val="20"/>
                <w:szCs w:val="20"/>
              </w:rPr>
              <w:t>&lt;</w:t>
            </w:r>
            <w:proofErr w:type="spellStart"/>
            <w:r w:rsidRPr="00310DDF">
              <w:rPr>
                <w:rFonts w:ascii="Courier New" w:eastAsia="Courier New" w:hAnsi="Courier New" w:cs="Courier New"/>
                <w:sz w:val="20"/>
                <w:szCs w:val="20"/>
              </w:rPr>
              <w:t>relatedIdentifier</w:t>
            </w:r>
            <w:proofErr w:type="spellEnd"/>
            <w:r w:rsidRPr="00310DDF">
              <w:rPr>
                <w:rFonts w:ascii="Courier New" w:eastAsia="Courier New" w:hAnsi="Courier New" w:cs="Courier New"/>
                <w:sz w:val="20"/>
                <w:szCs w:val="20"/>
              </w:rPr>
              <w:t>&gt;&lt;</w:t>
            </w:r>
            <w:proofErr w:type="spellStart"/>
            <w:r w:rsidRPr="00310DDF">
              <w:rPr>
                <w:rFonts w:ascii="Courier New" w:eastAsia="Courier New" w:hAnsi="Courier New" w:cs="Courier New"/>
                <w:sz w:val="20"/>
                <w:szCs w:val="20"/>
              </w:rPr>
              <w:t>relatedIdentifier</w:t>
            </w:r>
            <w:proofErr w:type="spellEnd"/>
            <w:r w:rsidRPr="00310DDF">
              <w:rPr>
                <w:rFonts w:ascii="Courier New" w:eastAsia="Courier New" w:hAnsi="Courier New" w:cs="Courier New"/>
                <w:sz w:val="20"/>
                <w:szCs w:val="20"/>
              </w:rPr>
              <w:t xml:space="preserve"> </w:t>
            </w:r>
            <w:proofErr w:type="spellStart"/>
            <w:r w:rsidRPr="00310DDF">
              <w:rPr>
                <w:rFonts w:ascii="Courier New" w:eastAsia="Courier New" w:hAnsi="Courier New" w:cs="Courier New"/>
                <w:sz w:val="20"/>
                <w:szCs w:val="20"/>
              </w:rPr>
              <w:t>relatedIdentifierType</w:t>
            </w:r>
            <w:proofErr w:type="spellEnd"/>
            <w:r w:rsidRPr="00310DDF">
              <w:rPr>
                <w:sz w:val="20"/>
                <w:szCs w:val="20"/>
              </w:rPr>
              <w:t xml:space="preserve">="ISBN" </w:t>
            </w:r>
            <w:proofErr w:type="spellStart"/>
            <w:r w:rsidRPr="00310DDF">
              <w:rPr>
                <w:rFonts w:ascii="Courier New" w:eastAsia="Courier New" w:hAnsi="Courier New" w:cs="Courier New"/>
                <w:sz w:val="20"/>
                <w:szCs w:val="20"/>
              </w:rPr>
              <w:t>relationType</w:t>
            </w:r>
            <w:proofErr w:type="spellEnd"/>
            <w:r w:rsidRPr="00310DDF">
              <w:rPr>
                <w:sz w:val="20"/>
                <w:szCs w:val="20"/>
              </w:rPr>
              <w:t>="</w:t>
            </w:r>
            <w:proofErr w:type="spellStart"/>
            <w:r w:rsidRPr="00310DDF">
              <w:rPr>
                <w:sz w:val="20"/>
                <w:szCs w:val="20"/>
              </w:rPr>
              <w:t>IsPartOf</w:t>
            </w:r>
            <w:proofErr w:type="spellEnd"/>
            <w:r w:rsidRPr="00310DDF">
              <w:rPr>
                <w:sz w:val="20"/>
                <w:szCs w:val="20"/>
              </w:rPr>
              <w:t>"&gt;978-3-905673-82-1</w:t>
            </w:r>
            <w:r w:rsidRPr="00310DDF">
              <w:rPr>
                <w:sz w:val="20"/>
                <w:szCs w:val="20"/>
              </w:rPr>
              <w:br/>
              <w:t>&lt;/</w:t>
            </w:r>
            <w:proofErr w:type="spellStart"/>
            <w:r w:rsidRPr="00310DDF">
              <w:rPr>
                <w:rFonts w:ascii="Courier New" w:eastAsia="Courier New" w:hAnsi="Courier New" w:cs="Courier New"/>
                <w:sz w:val="20"/>
                <w:szCs w:val="20"/>
              </w:rPr>
              <w:t>relatedIdentifier</w:t>
            </w:r>
            <w:proofErr w:type="spellEnd"/>
            <w:r w:rsidRPr="00310DDF">
              <w:rPr>
                <w:sz w:val="20"/>
                <w:szCs w:val="20"/>
              </w:rPr>
              <w:t>&gt;</w:t>
            </w:r>
          </w:p>
          <w:p w14:paraId="1A5A25AA" w14:textId="77777777" w:rsidR="009041EF" w:rsidRPr="00310DDF" w:rsidRDefault="009041EF"/>
        </w:tc>
      </w:tr>
      <w:tr w:rsidR="009041EF" w14:paraId="60BC83CD" w14:textId="77777777" w:rsidTr="0005305B">
        <w:tc>
          <w:tcPr>
            <w:tcW w:w="1008" w:type="dxa"/>
          </w:tcPr>
          <w:p w14:paraId="7FBC674C" w14:textId="77777777" w:rsidR="009041EF" w:rsidRDefault="00005DCE">
            <w:r>
              <w:rPr>
                <w:sz w:val="20"/>
                <w:szCs w:val="20"/>
              </w:rPr>
              <w:t>ISSN</w:t>
            </w:r>
          </w:p>
        </w:tc>
        <w:tc>
          <w:tcPr>
            <w:tcW w:w="2880" w:type="dxa"/>
          </w:tcPr>
          <w:p w14:paraId="79D3C0F2" w14:textId="77777777" w:rsidR="009041EF" w:rsidRPr="00310DDF" w:rsidRDefault="00005DCE">
            <w:pPr>
              <w:rPr>
                <w:color w:val="auto"/>
              </w:rPr>
            </w:pPr>
            <w:r w:rsidRPr="00310DDF">
              <w:rPr>
                <w:color w:val="auto"/>
                <w:sz w:val="20"/>
                <w:szCs w:val="20"/>
              </w:rPr>
              <w:t xml:space="preserve">International Standard Serial Number; a unique 8-digit number used to identify a print or electronic periodical publication. </w:t>
            </w:r>
          </w:p>
        </w:tc>
        <w:tc>
          <w:tcPr>
            <w:tcW w:w="5461" w:type="dxa"/>
          </w:tcPr>
          <w:p w14:paraId="4B9E0B4F" w14:textId="77777777" w:rsidR="009041EF" w:rsidRPr="00310DDF" w:rsidRDefault="00005DCE">
            <w:pPr>
              <w:spacing w:after="0"/>
            </w:pPr>
            <w:r w:rsidRPr="00310DDF">
              <w:rPr>
                <w:sz w:val="20"/>
                <w:szCs w:val="20"/>
              </w:rPr>
              <w:t>&lt;</w:t>
            </w:r>
            <w:proofErr w:type="spellStart"/>
            <w:r w:rsidRPr="00310DDF">
              <w:rPr>
                <w:rFonts w:ascii="Courier New" w:eastAsia="Courier New" w:hAnsi="Courier New" w:cs="Courier New"/>
                <w:sz w:val="20"/>
                <w:szCs w:val="20"/>
              </w:rPr>
              <w:t>relatedIdentifier</w:t>
            </w:r>
            <w:proofErr w:type="spellEnd"/>
            <w:r w:rsidRPr="00310DDF">
              <w:rPr>
                <w:rFonts w:ascii="Courier New" w:eastAsia="Courier New" w:hAnsi="Courier New" w:cs="Courier New"/>
                <w:sz w:val="20"/>
                <w:szCs w:val="20"/>
              </w:rPr>
              <w:t xml:space="preserve"> </w:t>
            </w:r>
            <w:proofErr w:type="spellStart"/>
            <w:r w:rsidRPr="00310DDF">
              <w:rPr>
                <w:rFonts w:ascii="Courier New" w:eastAsia="Courier New" w:hAnsi="Courier New" w:cs="Courier New"/>
                <w:sz w:val="20"/>
                <w:szCs w:val="20"/>
              </w:rPr>
              <w:t>relatedIdentifierType</w:t>
            </w:r>
            <w:proofErr w:type="spellEnd"/>
            <w:r w:rsidRPr="00310DDF">
              <w:rPr>
                <w:sz w:val="20"/>
                <w:szCs w:val="20"/>
              </w:rPr>
              <w:t xml:space="preserve">="ISSN" </w:t>
            </w:r>
            <w:proofErr w:type="spellStart"/>
            <w:r w:rsidRPr="00310DDF">
              <w:rPr>
                <w:rFonts w:ascii="Courier New" w:eastAsia="Courier New" w:hAnsi="Courier New" w:cs="Courier New"/>
                <w:sz w:val="20"/>
                <w:szCs w:val="20"/>
              </w:rPr>
              <w:t>relationType</w:t>
            </w:r>
            <w:proofErr w:type="spellEnd"/>
            <w:r w:rsidRPr="00310DDF">
              <w:rPr>
                <w:sz w:val="20"/>
                <w:szCs w:val="20"/>
              </w:rPr>
              <w:t>="</w:t>
            </w:r>
            <w:proofErr w:type="spellStart"/>
            <w:r w:rsidRPr="00310DDF">
              <w:rPr>
                <w:sz w:val="20"/>
                <w:szCs w:val="20"/>
              </w:rPr>
              <w:t>IsPartOf</w:t>
            </w:r>
            <w:proofErr w:type="spellEnd"/>
            <w:r w:rsidRPr="00310DDF">
              <w:rPr>
                <w:sz w:val="20"/>
                <w:szCs w:val="20"/>
              </w:rPr>
              <w:t>"&gt;0077-5606</w:t>
            </w:r>
            <w:r w:rsidRPr="00310DDF">
              <w:rPr>
                <w:sz w:val="20"/>
                <w:szCs w:val="20"/>
              </w:rPr>
              <w:br/>
              <w:t>&lt;/</w:t>
            </w:r>
            <w:proofErr w:type="spellStart"/>
            <w:r w:rsidRPr="00310DDF">
              <w:rPr>
                <w:rFonts w:ascii="Courier New" w:eastAsia="Courier New" w:hAnsi="Courier New" w:cs="Courier New"/>
                <w:sz w:val="20"/>
                <w:szCs w:val="20"/>
              </w:rPr>
              <w:t>relatedIdentifier</w:t>
            </w:r>
            <w:proofErr w:type="spellEnd"/>
            <w:r w:rsidRPr="00310DDF">
              <w:rPr>
                <w:sz w:val="20"/>
                <w:szCs w:val="20"/>
              </w:rPr>
              <w:t>&gt;</w:t>
            </w:r>
          </w:p>
          <w:p w14:paraId="0924B83C" w14:textId="77777777" w:rsidR="009041EF" w:rsidRPr="00310DDF" w:rsidRDefault="009041EF"/>
        </w:tc>
      </w:tr>
      <w:tr w:rsidR="009041EF" w14:paraId="6D5E20E8" w14:textId="77777777" w:rsidTr="0005305B">
        <w:tc>
          <w:tcPr>
            <w:tcW w:w="1008" w:type="dxa"/>
          </w:tcPr>
          <w:p w14:paraId="3B193D8B" w14:textId="77777777" w:rsidR="009041EF" w:rsidRDefault="00005DCE">
            <w:r>
              <w:rPr>
                <w:sz w:val="20"/>
                <w:szCs w:val="20"/>
              </w:rPr>
              <w:t>ISTC</w:t>
            </w:r>
          </w:p>
        </w:tc>
        <w:tc>
          <w:tcPr>
            <w:tcW w:w="2880" w:type="dxa"/>
          </w:tcPr>
          <w:p w14:paraId="525AD0D1" w14:textId="77777777" w:rsidR="009041EF" w:rsidRPr="00310DDF" w:rsidRDefault="00005DCE">
            <w:pPr>
              <w:rPr>
                <w:color w:val="auto"/>
              </w:rPr>
            </w:pPr>
            <w:r w:rsidRPr="00310DDF">
              <w:rPr>
                <w:color w:val="auto"/>
                <w:sz w:val="20"/>
                <w:szCs w:val="20"/>
              </w:rPr>
              <w:t>International Standard Text Code; a unique “number” assigned to a textual work. An ISTC consists of 16 numbers and/or letters.</w:t>
            </w:r>
          </w:p>
        </w:tc>
        <w:tc>
          <w:tcPr>
            <w:tcW w:w="5461" w:type="dxa"/>
          </w:tcPr>
          <w:p w14:paraId="0109BB2B" w14:textId="77777777" w:rsidR="009041EF" w:rsidRPr="00310DDF" w:rsidRDefault="00005DCE">
            <w:r w:rsidRPr="00310DDF">
              <w:rPr>
                <w:sz w:val="20"/>
                <w:szCs w:val="20"/>
              </w:rPr>
              <w:t>&lt;</w:t>
            </w:r>
            <w:proofErr w:type="spellStart"/>
            <w:r w:rsidRPr="00310DDF">
              <w:rPr>
                <w:rFonts w:ascii="Courier New" w:eastAsia="Courier New" w:hAnsi="Courier New" w:cs="Courier New"/>
                <w:sz w:val="20"/>
                <w:szCs w:val="20"/>
              </w:rPr>
              <w:t>relatedIdentifier</w:t>
            </w:r>
            <w:proofErr w:type="spellEnd"/>
            <w:r w:rsidRPr="00310DDF">
              <w:rPr>
                <w:rFonts w:ascii="Courier New" w:eastAsia="Courier New" w:hAnsi="Courier New" w:cs="Courier New"/>
                <w:sz w:val="20"/>
                <w:szCs w:val="20"/>
              </w:rPr>
              <w:t xml:space="preserve"> </w:t>
            </w:r>
            <w:proofErr w:type="spellStart"/>
            <w:r w:rsidRPr="00310DDF">
              <w:rPr>
                <w:rFonts w:ascii="Courier New" w:eastAsia="Courier New" w:hAnsi="Courier New" w:cs="Courier New"/>
                <w:sz w:val="20"/>
                <w:szCs w:val="20"/>
              </w:rPr>
              <w:t>relatedIdentifierType</w:t>
            </w:r>
            <w:proofErr w:type="spellEnd"/>
            <w:r w:rsidRPr="00310DDF">
              <w:rPr>
                <w:sz w:val="20"/>
                <w:szCs w:val="20"/>
              </w:rPr>
              <w:t xml:space="preserve">="ISTC” </w:t>
            </w:r>
            <w:proofErr w:type="spellStart"/>
            <w:r w:rsidRPr="00310DDF">
              <w:rPr>
                <w:rFonts w:ascii="Courier New" w:eastAsia="Courier New" w:hAnsi="Courier New" w:cs="Courier New"/>
                <w:sz w:val="20"/>
                <w:szCs w:val="20"/>
              </w:rPr>
              <w:t>relationType</w:t>
            </w:r>
            <w:proofErr w:type="spellEnd"/>
            <w:r w:rsidRPr="00310DDF">
              <w:rPr>
                <w:sz w:val="20"/>
                <w:szCs w:val="20"/>
              </w:rPr>
              <w:t>=”Cites”&gt;0A9 2002 12B4A105 7</w:t>
            </w:r>
            <w:r w:rsidRPr="00310DDF">
              <w:rPr>
                <w:sz w:val="20"/>
                <w:szCs w:val="20"/>
              </w:rPr>
              <w:br/>
              <w:t>&lt;/</w:t>
            </w:r>
            <w:proofErr w:type="spellStart"/>
            <w:r w:rsidRPr="00310DDF">
              <w:rPr>
                <w:rFonts w:ascii="Courier New" w:eastAsia="Courier New" w:hAnsi="Courier New" w:cs="Courier New"/>
                <w:sz w:val="20"/>
                <w:szCs w:val="20"/>
              </w:rPr>
              <w:t>relatedIdentifier</w:t>
            </w:r>
            <w:proofErr w:type="spellEnd"/>
            <w:r w:rsidRPr="00310DDF">
              <w:rPr>
                <w:sz w:val="20"/>
                <w:szCs w:val="20"/>
              </w:rPr>
              <w:t>&gt;</w:t>
            </w:r>
          </w:p>
        </w:tc>
      </w:tr>
      <w:tr w:rsidR="009041EF" w14:paraId="5DEABF42" w14:textId="77777777" w:rsidTr="0005305B">
        <w:tc>
          <w:tcPr>
            <w:tcW w:w="1008" w:type="dxa"/>
          </w:tcPr>
          <w:p w14:paraId="4F215EA4" w14:textId="77777777" w:rsidR="009041EF" w:rsidRDefault="00005DCE">
            <w:r>
              <w:rPr>
                <w:sz w:val="20"/>
                <w:szCs w:val="20"/>
              </w:rPr>
              <w:t>LISSN</w:t>
            </w:r>
          </w:p>
        </w:tc>
        <w:tc>
          <w:tcPr>
            <w:tcW w:w="2880" w:type="dxa"/>
          </w:tcPr>
          <w:p w14:paraId="4E38906B" w14:textId="77777777" w:rsidR="009041EF" w:rsidRPr="00310DDF" w:rsidRDefault="00005DCE">
            <w:pPr>
              <w:rPr>
                <w:color w:val="auto"/>
              </w:rPr>
            </w:pPr>
            <w:r w:rsidRPr="00310DDF">
              <w:rPr>
                <w:color w:val="auto"/>
                <w:sz w:val="20"/>
                <w:szCs w:val="20"/>
              </w:rPr>
              <w:t>The linking ISSN or ISSN-L enables collocation or linking among different media versions of a continuing resource.</w:t>
            </w:r>
          </w:p>
        </w:tc>
        <w:tc>
          <w:tcPr>
            <w:tcW w:w="5461" w:type="dxa"/>
          </w:tcPr>
          <w:p w14:paraId="6B0946B7" w14:textId="77777777" w:rsidR="009041EF" w:rsidRPr="00310DDF" w:rsidRDefault="00005DCE">
            <w:r w:rsidRPr="00310DDF">
              <w:rPr>
                <w:sz w:val="20"/>
                <w:szCs w:val="20"/>
              </w:rPr>
              <w:t>&lt;</w:t>
            </w:r>
            <w:proofErr w:type="spellStart"/>
            <w:r w:rsidRPr="00310DDF">
              <w:rPr>
                <w:rFonts w:ascii="Courier New" w:eastAsia="Courier New" w:hAnsi="Courier New" w:cs="Courier New"/>
                <w:sz w:val="20"/>
                <w:szCs w:val="20"/>
              </w:rPr>
              <w:t>relatedIdentifier</w:t>
            </w:r>
            <w:proofErr w:type="spellEnd"/>
            <w:r w:rsidRPr="00310DDF">
              <w:rPr>
                <w:rFonts w:ascii="Courier New" w:eastAsia="Courier New" w:hAnsi="Courier New" w:cs="Courier New"/>
                <w:sz w:val="20"/>
                <w:szCs w:val="20"/>
              </w:rPr>
              <w:t xml:space="preserve"> </w:t>
            </w:r>
            <w:proofErr w:type="spellStart"/>
            <w:r w:rsidRPr="00310DDF">
              <w:rPr>
                <w:rFonts w:ascii="Courier New" w:eastAsia="Courier New" w:hAnsi="Courier New" w:cs="Courier New"/>
                <w:sz w:val="20"/>
                <w:szCs w:val="20"/>
              </w:rPr>
              <w:t>relatedIdentifierType</w:t>
            </w:r>
            <w:proofErr w:type="spellEnd"/>
            <w:r w:rsidRPr="00310DDF">
              <w:rPr>
                <w:sz w:val="20"/>
                <w:szCs w:val="20"/>
              </w:rPr>
              <w:t xml:space="preserve">="LISSN” </w:t>
            </w:r>
            <w:proofErr w:type="spellStart"/>
            <w:r w:rsidRPr="00310DDF">
              <w:rPr>
                <w:rFonts w:ascii="Courier New" w:eastAsia="Courier New" w:hAnsi="Courier New" w:cs="Courier New"/>
                <w:sz w:val="20"/>
                <w:szCs w:val="20"/>
              </w:rPr>
              <w:t>relationType</w:t>
            </w:r>
            <w:proofErr w:type="spellEnd"/>
            <w:r w:rsidRPr="00310DDF">
              <w:rPr>
                <w:sz w:val="20"/>
                <w:szCs w:val="20"/>
              </w:rPr>
              <w:t>=”Cites”&gt;1188-1534</w:t>
            </w:r>
            <w:r w:rsidRPr="00310DDF">
              <w:rPr>
                <w:rFonts w:ascii="Arial" w:eastAsia="Arial" w:hAnsi="Arial" w:cs="Arial"/>
                <w:sz w:val="18"/>
                <w:szCs w:val="18"/>
              </w:rPr>
              <w:t>&lt;/</w:t>
            </w:r>
            <w:proofErr w:type="spellStart"/>
            <w:r w:rsidRPr="00310DDF">
              <w:rPr>
                <w:rFonts w:ascii="Courier New" w:eastAsia="Courier New" w:hAnsi="Courier New" w:cs="Courier New"/>
                <w:sz w:val="18"/>
                <w:szCs w:val="18"/>
              </w:rPr>
              <w:t>relatedIdentifier</w:t>
            </w:r>
            <w:proofErr w:type="spellEnd"/>
            <w:r w:rsidRPr="00310DDF">
              <w:rPr>
                <w:rFonts w:ascii="Arial" w:eastAsia="Arial" w:hAnsi="Arial" w:cs="Arial"/>
                <w:sz w:val="18"/>
                <w:szCs w:val="18"/>
              </w:rPr>
              <w:t>&gt;</w:t>
            </w:r>
          </w:p>
        </w:tc>
      </w:tr>
      <w:tr w:rsidR="009041EF" w14:paraId="69C5A7B8" w14:textId="77777777" w:rsidTr="0005305B">
        <w:tc>
          <w:tcPr>
            <w:tcW w:w="1008" w:type="dxa"/>
          </w:tcPr>
          <w:p w14:paraId="11B82CA8" w14:textId="77777777" w:rsidR="009041EF" w:rsidRDefault="00005DCE">
            <w:r>
              <w:rPr>
                <w:sz w:val="20"/>
                <w:szCs w:val="20"/>
              </w:rPr>
              <w:t>LSID</w:t>
            </w:r>
          </w:p>
        </w:tc>
        <w:tc>
          <w:tcPr>
            <w:tcW w:w="2880" w:type="dxa"/>
          </w:tcPr>
          <w:p w14:paraId="6195EF2A" w14:textId="77777777" w:rsidR="009041EF" w:rsidRPr="00310DDF" w:rsidRDefault="00005DCE">
            <w:pPr>
              <w:rPr>
                <w:color w:val="auto"/>
              </w:rPr>
            </w:pPr>
            <w:r w:rsidRPr="00310DDF">
              <w:rPr>
                <w:color w:val="auto"/>
                <w:sz w:val="20"/>
                <w:szCs w:val="20"/>
              </w:rPr>
              <w:t xml:space="preserve">Life Science Identifiers; a unique identifier for data in the Life Science domain. Format: </w:t>
            </w:r>
            <w:proofErr w:type="spellStart"/>
            <w:r w:rsidRPr="00310DDF">
              <w:rPr>
                <w:color w:val="auto"/>
                <w:sz w:val="20"/>
                <w:szCs w:val="20"/>
              </w:rPr>
              <w:t>urn:lsid:authority:namespace:identifier:revision</w:t>
            </w:r>
            <w:proofErr w:type="spellEnd"/>
          </w:p>
        </w:tc>
        <w:tc>
          <w:tcPr>
            <w:tcW w:w="5461" w:type="dxa"/>
          </w:tcPr>
          <w:p w14:paraId="5004F8B2" w14:textId="77777777" w:rsidR="009041EF" w:rsidRPr="00310DDF" w:rsidRDefault="00005DCE">
            <w:r w:rsidRPr="00310DDF">
              <w:rPr>
                <w:sz w:val="20"/>
                <w:szCs w:val="20"/>
              </w:rPr>
              <w:t>&lt;</w:t>
            </w:r>
            <w:proofErr w:type="spellStart"/>
            <w:r w:rsidRPr="00310DDF">
              <w:rPr>
                <w:rFonts w:ascii="Courier New" w:eastAsia="Courier New" w:hAnsi="Courier New" w:cs="Courier New"/>
                <w:sz w:val="20"/>
                <w:szCs w:val="20"/>
              </w:rPr>
              <w:t>relatedIdentifier</w:t>
            </w:r>
            <w:proofErr w:type="spellEnd"/>
            <w:r w:rsidRPr="00310DDF">
              <w:rPr>
                <w:rFonts w:ascii="Courier New" w:eastAsia="Courier New" w:hAnsi="Courier New" w:cs="Courier New"/>
                <w:sz w:val="20"/>
                <w:szCs w:val="20"/>
              </w:rPr>
              <w:t xml:space="preserve"> </w:t>
            </w:r>
            <w:proofErr w:type="spellStart"/>
            <w:r w:rsidRPr="00310DDF">
              <w:rPr>
                <w:rFonts w:ascii="Courier New" w:eastAsia="Courier New" w:hAnsi="Courier New" w:cs="Courier New"/>
                <w:sz w:val="20"/>
                <w:szCs w:val="20"/>
              </w:rPr>
              <w:t>relatedIdentifierType</w:t>
            </w:r>
            <w:proofErr w:type="spellEnd"/>
            <w:r w:rsidRPr="00310DDF">
              <w:rPr>
                <w:sz w:val="20"/>
                <w:szCs w:val="20"/>
              </w:rPr>
              <w:t xml:space="preserve">="LSID” </w:t>
            </w:r>
            <w:proofErr w:type="spellStart"/>
            <w:r w:rsidRPr="00310DDF">
              <w:rPr>
                <w:rFonts w:ascii="Courier New" w:eastAsia="Courier New" w:hAnsi="Courier New" w:cs="Courier New"/>
                <w:sz w:val="20"/>
                <w:szCs w:val="20"/>
              </w:rPr>
              <w:t>relationType</w:t>
            </w:r>
            <w:proofErr w:type="spellEnd"/>
            <w:r w:rsidRPr="00310DDF">
              <w:rPr>
                <w:sz w:val="20"/>
                <w:szCs w:val="20"/>
              </w:rPr>
              <w:t>=”Cites”&gt; urn:lsid:ubio.org:namebank:11815&lt;/</w:t>
            </w:r>
            <w:proofErr w:type="spellStart"/>
            <w:r w:rsidRPr="00310DDF">
              <w:rPr>
                <w:rFonts w:ascii="Courier New" w:eastAsia="Courier New" w:hAnsi="Courier New" w:cs="Courier New"/>
                <w:sz w:val="20"/>
                <w:szCs w:val="20"/>
              </w:rPr>
              <w:t>relatedIdentifier</w:t>
            </w:r>
            <w:proofErr w:type="spellEnd"/>
            <w:r w:rsidRPr="00310DDF">
              <w:rPr>
                <w:sz w:val="20"/>
                <w:szCs w:val="20"/>
              </w:rPr>
              <w:t>&gt;</w:t>
            </w:r>
          </w:p>
        </w:tc>
      </w:tr>
      <w:tr w:rsidR="009041EF" w14:paraId="55581766" w14:textId="77777777" w:rsidTr="0005305B">
        <w:trPr>
          <w:cantSplit/>
        </w:trPr>
        <w:tc>
          <w:tcPr>
            <w:tcW w:w="1008" w:type="dxa"/>
          </w:tcPr>
          <w:p w14:paraId="5EC01CA0" w14:textId="77777777" w:rsidR="009041EF" w:rsidRDefault="00005DCE">
            <w:r>
              <w:rPr>
                <w:sz w:val="20"/>
                <w:szCs w:val="20"/>
              </w:rPr>
              <w:lastRenderedPageBreak/>
              <w:t>PMID</w:t>
            </w:r>
          </w:p>
        </w:tc>
        <w:tc>
          <w:tcPr>
            <w:tcW w:w="2880" w:type="dxa"/>
          </w:tcPr>
          <w:p w14:paraId="0B171DB7" w14:textId="77777777" w:rsidR="009041EF" w:rsidRDefault="00005DCE">
            <w:r>
              <w:rPr>
                <w:sz w:val="20"/>
                <w:szCs w:val="20"/>
              </w:rPr>
              <w:t>PubMed identifier; a unique number assigned to each PubMed record.</w:t>
            </w:r>
          </w:p>
        </w:tc>
        <w:tc>
          <w:tcPr>
            <w:tcW w:w="5461" w:type="dxa"/>
          </w:tcPr>
          <w:p w14:paraId="10DBA510" w14:textId="77777777" w:rsidR="009041EF" w:rsidRPr="00310DDF" w:rsidRDefault="00005DCE">
            <w:r w:rsidRPr="00310DDF">
              <w:rPr>
                <w:sz w:val="20"/>
                <w:szCs w:val="20"/>
              </w:rPr>
              <w:t>&lt;</w:t>
            </w:r>
            <w:proofErr w:type="spellStart"/>
            <w:r w:rsidRPr="00310DDF">
              <w:rPr>
                <w:rFonts w:ascii="Courier New" w:eastAsia="Courier New" w:hAnsi="Courier New" w:cs="Courier New"/>
                <w:sz w:val="20"/>
                <w:szCs w:val="20"/>
              </w:rPr>
              <w:t>relatedIdentifier</w:t>
            </w:r>
            <w:proofErr w:type="spellEnd"/>
            <w:r w:rsidRPr="00310DDF">
              <w:rPr>
                <w:rFonts w:ascii="Courier New" w:eastAsia="Courier New" w:hAnsi="Courier New" w:cs="Courier New"/>
                <w:sz w:val="20"/>
                <w:szCs w:val="20"/>
              </w:rPr>
              <w:t xml:space="preserve"> </w:t>
            </w:r>
            <w:proofErr w:type="spellStart"/>
            <w:r w:rsidRPr="00310DDF">
              <w:rPr>
                <w:rFonts w:ascii="Courier New" w:eastAsia="Courier New" w:hAnsi="Courier New" w:cs="Courier New"/>
                <w:sz w:val="20"/>
                <w:szCs w:val="20"/>
              </w:rPr>
              <w:t>relatedIdentifierType</w:t>
            </w:r>
            <w:proofErr w:type="spellEnd"/>
            <w:r w:rsidRPr="00310DDF">
              <w:rPr>
                <w:sz w:val="20"/>
                <w:szCs w:val="20"/>
              </w:rPr>
              <w:t xml:space="preserve">="PMID” </w:t>
            </w:r>
            <w:proofErr w:type="spellStart"/>
            <w:r w:rsidRPr="00310DDF">
              <w:rPr>
                <w:rFonts w:ascii="Courier New" w:eastAsia="Courier New" w:hAnsi="Courier New" w:cs="Courier New"/>
                <w:sz w:val="20"/>
                <w:szCs w:val="20"/>
              </w:rPr>
              <w:t>relationType</w:t>
            </w:r>
            <w:proofErr w:type="spellEnd"/>
            <w:r w:rsidRPr="00310DDF">
              <w:rPr>
                <w:sz w:val="20"/>
                <w:szCs w:val="20"/>
              </w:rPr>
              <w:t>=”</w:t>
            </w:r>
            <w:proofErr w:type="spellStart"/>
            <w:r w:rsidRPr="00310DDF">
              <w:rPr>
                <w:sz w:val="20"/>
                <w:szCs w:val="20"/>
              </w:rPr>
              <w:t>IsReferencedBy</w:t>
            </w:r>
            <w:proofErr w:type="spellEnd"/>
            <w:r w:rsidRPr="00310DDF">
              <w:rPr>
                <w:sz w:val="20"/>
                <w:szCs w:val="20"/>
              </w:rPr>
              <w:t>”&gt;12082125&lt;/</w:t>
            </w:r>
            <w:proofErr w:type="spellStart"/>
            <w:r w:rsidRPr="00310DDF">
              <w:rPr>
                <w:rFonts w:ascii="Courier New" w:eastAsia="Courier New" w:hAnsi="Courier New" w:cs="Courier New"/>
                <w:sz w:val="20"/>
                <w:szCs w:val="20"/>
              </w:rPr>
              <w:t>relatedIdentifier</w:t>
            </w:r>
            <w:proofErr w:type="spellEnd"/>
            <w:r w:rsidRPr="00310DDF">
              <w:rPr>
                <w:sz w:val="20"/>
                <w:szCs w:val="20"/>
              </w:rPr>
              <w:t>&gt;</w:t>
            </w:r>
          </w:p>
        </w:tc>
      </w:tr>
      <w:tr w:rsidR="009041EF" w14:paraId="4D9F904A" w14:textId="77777777" w:rsidTr="0005305B">
        <w:tc>
          <w:tcPr>
            <w:tcW w:w="1008" w:type="dxa"/>
          </w:tcPr>
          <w:p w14:paraId="2F8693ED" w14:textId="77777777" w:rsidR="009041EF" w:rsidRDefault="00005DCE">
            <w:r>
              <w:rPr>
                <w:sz w:val="20"/>
                <w:szCs w:val="20"/>
              </w:rPr>
              <w:t>PURL</w:t>
            </w:r>
          </w:p>
        </w:tc>
        <w:tc>
          <w:tcPr>
            <w:tcW w:w="2880" w:type="dxa"/>
          </w:tcPr>
          <w:p w14:paraId="58E5A5D7" w14:textId="77777777" w:rsidR="009041EF" w:rsidRDefault="00005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
              <w:rPr>
                <w:sz w:val="20"/>
                <w:szCs w:val="20"/>
              </w:rPr>
              <w:t>Persistent Uniform Resource Locator.</w:t>
            </w:r>
            <w:r>
              <w:rPr>
                <w:rFonts w:ascii="Courier New" w:eastAsia="Courier New" w:hAnsi="Courier New" w:cs="Courier New"/>
                <w:sz w:val="20"/>
                <w:szCs w:val="20"/>
              </w:rPr>
              <w:t xml:space="preserve"> </w:t>
            </w:r>
            <w:r>
              <w:rPr>
                <w:sz w:val="20"/>
                <w:szCs w:val="20"/>
              </w:rPr>
              <w:t xml:space="preserve">A PURL has three parts: (1) a </w:t>
            </w:r>
            <w:r>
              <w:rPr>
                <w:i/>
                <w:sz w:val="20"/>
                <w:szCs w:val="20"/>
              </w:rPr>
              <w:t>protocol</w:t>
            </w:r>
            <w:r>
              <w:rPr>
                <w:sz w:val="20"/>
                <w:szCs w:val="20"/>
              </w:rPr>
              <w:t xml:space="preserve">, (2) a </w:t>
            </w:r>
            <w:r>
              <w:rPr>
                <w:i/>
                <w:sz w:val="20"/>
                <w:szCs w:val="20"/>
              </w:rPr>
              <w:t>resolver</w:t>
            </w:r>
            <w:r>
              <w:rPr>
                <w:b/>
                <w:i/>
                <w:sz w:val="20"/>
                <w:szCs w:val="20"/>
              </w:rPr>
              <w:t xml:space="preserve"> </w:t>
            </w:r>
            <w:r>
              <w:rPr>
                <w:i/>
                <w:sz w:val="20"/>
                <w:szCs w:val="20"/>
              </w:rPr>
              <w:t>address</w:t>
            </w:r>
            <w:r>
              <w:rPr>
                <w:sz w:val="20"/>
                <w:szCs w:val="20"/>
              </w:rPr>
              <w:t xml:space="preserve">, and (3) a </w:t>
            </w:r>
            <w:r>
              <w:rPr>
                <w:i/>
                <w:sz w:val="20"/>
                <w:szCs w:val="20"/>
              </w:rPr>
              <w:t xml:space="preserve">name. </w:t>
            </w:r>
          </w:p>
          <w:p w14:paraId="7D181287" w14:textId="77777777" w:rsidR="009041EF" w:rsidRDefault="009041EF"/>
        </w:tc>
        <w:tc>
          <w:tcPr>
            <w:tcW w:w="5461" w:type="dxa"/>
          </w:tcPr>
          <w:p w14:paraId="1F8BB4B0" w14:textId="77777777" w:rsidR="009041EF" w:rsidRPr="00310DDF" w:rsidRDefault="00005DCE">
            <w:r w:rsidRPr="00310DDF">
              <w:rPr>
                <w:sz w:val="20"/>
                <w:szCs w:val="20"/>
              </w:rPr>
              <w:t>&lt;</w:t>
            </w:r>
            <w:proofErr w:type="spellStart"/>
            <w:r w:rsidRPr="00310DDF">
              <w:rPr>
                <w:rFonts w:ascii="Courier New" w:eastAsia="Courier New" w:hAnsi="Courier New" w:cs="Courier New"/>
                <w:sz w:val="20"/>
                <w:szCs w:val="20"/>
              </w:rPr>
              <w:t>relatedIdentifier</w:t>
            </w:r>
            <w:proofErr w:type="spellEnd"/>
            <w:r w:rsidRPr="00310DDF">
              <w:rPr>
                <w:rFonts w:ascii="Courier New" w:eastAsia="Courier New" w:hAnsi="Courier New" w:cs="Courier New"/>
                <w:sz w:val="20"/>
                <w:szCs w:val="20"/>
              </w:rPr>
              <w:t xml:space="preserve"> </w:t>
            </w:r>
            <w:proofErr w:type="spellStart"/>
            <w:r w:rsidRPr="00310DDF">
              <w:rPr>
                <w:rFonts w:ascii="Courier New" w:eastAsia="Courier New" w:hAnsi="Courier New" w:cs="Courier New"/>
                <w:sz w:val="20"/>
                <w:szCs w:val="20"/>
              </w:rPr>
              <w:t>relatedIdentifierType</w:t>
            </w:r>
            <w:proofErr w:type="spellEnd"/>
            <w:r w:rsidRPr="00310DDF">
              <w:rPr>
                <w:sz w:val="20"/>
                <w:szCs w:val="20"/>
              </w:rPr>
              <w:t xml:space="preserve">="PURL” </w:t>
            </w:r>
            <w:proofErr w:type="spellStart"/>
            <w:r w:rsidRPr="00310DDF">
              <w:rPr>
                <w:rFonts w:ascii="Courier New" w:eastAsia="Courier New" w:hAnsi="Courier New" w:cs="Courier New"/>
                <w:sz w:val="20"/>
                <w:szCs w:val="20"/>
              </w:rPr>
              <w:t>relationType</w:t>
            </w:r>
            <w:proofErr w:type="spellEnd"/>
            <w:r w:rsidRPr="00310DDF">
              <w:rPr>
                <w:sz w:val="20"/>
                <w:szCs w:val="20"/>
              </w:rPr>
              <w:t>=”Cites”&gt; http://purl.oclc.org/foo/bar&lt;/</w:t>
            </w:r>
            <w:r w:rsidRPr="00310DDF">
              <w:rPr>
                <w:rFonts w:ascii="Courier New" w:eastAsia="Courier New" w:hAnsi="Courier New" w:cs="Courier New"/>
                <w:sz w:val="20"/>
                <w:szCs w:val="20"/>
              </w:rPr>
              <w:t>relatedIdentifier</w:t>
            </w:r>
            <w:r w:rsidRPr="00310DDF">
              <w:rPr>
                <w:sz w:val="20"/>
                <w:szCs w:val="20"/>
              </w:rPr>
              <w:t>&gt;</w:t>
            </w:r>
          </w:p>
        </w:tc>
      </w:tr>
      <w:tr w:rsidR="009041EF" w14:paraId="536AA09D" w14:textId="77777777" w:rsidTr="0005305B">
        <w:tc>
          <w:tcPr>
            <w:tcW w:w="1008" w:type="dxa"/>
          </w:tcPr>
          <w:p w14:paraId="7D6F443D" w14:textId="77777777" w:rsidR="009041EF" w:rsidRDefault="00005DCE">
            <w:r>
              <w:rPr>
                <w:sz w:val="20"/>
                <w:szCs w:val="20"/>
              </w:rPr>
              <w:t>UPC</w:t>
            </w:r>
          </w:p>
        </w:tc>
        <w:tc>
          <w:tcPr>
            <w:tcW w:w="2880" w:type="dxa"/>
          </w:tcPr>
          <w:p w14:paraId="3099E4CD" w14:textId="77777777" w:rsidR="009041EF" w:rsidRDefault="00005DCE">
            <w:r>
              <w:rPr>
                <w:sz w:val="20"/>
                <w:szCs w:val="20"/>
              </w:rPr>
              <w:t xml:space="preserve">Universal Product Code is a barcode </w:t>
            </w:r>
            <w:proofErr w:type="spellStart"/>
            <w:r>
              <w:rPr>
                <w:sz w:val="20"/>
                <w:szCs w:val="20"/>
              </w:rPr>
              <w:t>symbology</w:t>
            </w:r>
            <w:proofErr w:type="spellEnd"/>
            <w:r>
              <w:rPr>
                <w:sz w:val="20"/>
                <w:szCs w:val="20"/>
              </w:rPr>
              <w:t xml:space="preserve"> used for tracking trade items in stores. Its most common form, the UPC-A, consists of 12 numerical digits.</w:t>
            </w:r>
          </w:p>
        </w:tc>
        <w:tc>
          <w:tcPr>
            <w:tcW w:w="5461" w:type="dxa"/>
          </w:tcPr>
          <w:p w14:paraId="1AEB6411" w14:textId="77777777" w:rsidR="009041EF" w:rsidRPr="00310DDF" w:rsidRDefault="00005DCE">
            <w:r w:rsidRPr="00310DDF">
              <w:rPr>
                <w:sz w:val="20"/>
                <w:szCs w:val="20"/>
              </w:rPr>
              <w:t>&lt;</w:t>
            </w:r>
            <w:proofErr w:type="spellStart"/>
            <w:r w:rsidRPr="00310DDF">
              <w:rPr>
                <w:rFonts w:ascii="Courier New" w:eastAsia="Courier New" w:hAnsi="Courier New" w:cs="Courier New"/>
                <w:sz w:val="20"/>
                <w:szCs w:val="20"/>
              </w:rPr>
              <w:t>relatedIdentifier</w:t>
            </w:r>
            <w:proofErr w:type="spellEnd"/>
            <w:r w:rsidRPr="00310DDF">
              <w:rPr>
                <w:rFonts w:ascii="Courier New" w:eastAsia="Courier New" w:hAnsi="Courier New" w:cs="Courier New"/>
                <w:sz w:val="20"/>
                <w:szCs w:val="20"/>
              </w:rPr>
              <w:t xml:space="preserve"> </w:t>
            </w:r>
            <w:proofErr w:type="spellStart"/>
            <w:r w:rsidRPr="00310DDF">
              <w:rPr>
                <w:rFonts w:ascii="Courier New" w:eastAsia="Courier New" w:hAnsi="Courier New" w:cs="Courier New"/>
                <w:sz w:val="20"/>
                <w:szCs w:val="20"/>
              </w:rPr>
              <w:t>relatedIdentifierType</w:t>
            </w:r>
            <w:proofErr w:type="spellEnd"/>
            <w:r w:rsidRPr="00310DDF">
              <w:rPr>
                <w:sz w:val="20"/>
                <w:szCs w:val="20"/>
              </w:rPr>
              <w:t xml:space="preserve">="UPC” </w:t>
            </w:r>
            <w:proofErr w:type="spellStart"/>
            <w:r w:rsidRPr="00310DDF">
              <w:rPr>
                <w:rFonts w:ascii="Courier New" w:eastAsia="Courier New" w:hAnsi="Courier New" w:cs="Courier New"/>
                <w:sz w:val="20"/>
                <w:szCs w:val="20"/>
              </w:rPr>
              <w:t>relationType</w:t>
            </w:r>
            <w:proofErr w:type="spellEnd"/>
            <w:r w:rsidRPr="00310DDF">
              <w:rPr>
                <w:sz w:val="20"/>
                <w:szCs w:val="20"/>
              </w:rPr>
              <w:t>=”Cites”&gt; 123456789999&lt;/</w:t>
            </w:r>
            <w:proofErr w:type="spellStart"/>
            <w:r w:rsidRPr="00310DDF">
              <w:rPr>
                <w:rFonts w:ascii="Courier New" w:eastAsia="Courier New" w:hAnsi="Courier New" w:cs="Courier New"/>
                <w:sz w:val="20"/>
                <w:szCs w:val="20"/>
              </w:rPr>
              <w:t>relatedIdentifier</w:t>
            </w:r>
            <w:proofErr w:type="spellEnd"/>
            <w:r w:rsidRPr="00310DDF">
              <w:rPr>
                <w:sz w:val="20"/>
                <w:szCs w:val="20"/>
              </w:rPr>
              <w:t>&gt;</w:t>
            </w:r>
          </w:p>
        </w:tc>
      </w:tr>
      <w:tr w:rsidR="009041EF" w14:paraId="06D095F4" w14:textId="77777777" w:rsidTr="0005305B">
        <w:tc>
          <w:tcPr>
            <w:tcW w:w="1008" w:type="dxa"/>
          </w:tcPr>
          <w:p w14:paraId="3CA088F8" w14:textId="77777777" w:rsidR="009041EF" w:rsidRDefault="00005DCE">
            <w:r>
              <w:rPr>
                <w:sz w:val="20"/>
                <w:szCs w:val="20"/>
              </w:rPr>
              <w:t>URL</w:t>
            </w:r>
          </w:p>
        </w:tc>
        <w:tc>
          <w:tcPr>
            <w:tcW w:w="2880" w:type="dxa"/>
          </w:tcPr>
          <w:p w14:paraId="75B35514" w14:textId="77777777" w:rsidR="009041EF" w:rsidRDefault="00005DCE">
            <w:r>
              <w:rPr>
                <w:sz w:val="20"/>
                <w:szCs w:val="20"/>
              </w:rPr>
              <w:t>Uniform Resource Locator, also known as web address, is a specific character string that constitutes a reference to a resource. The syntax is:</w:t>
            </w:r>
            <w:r>
              <w:rPr>
                <w:sz w:val="20"/>
                <w:szCs w:val="20"/>
              </w:rPr>
              <w:br/>
              <w:t>scheme://domain:port/path?query_string#fragment_id</w:t>
            </w:r>
          </w:p>
        </w:tc>
        <w:tc>
          <w:tcPr>
            <w:tcW w:w="5461" w:type="dxa"/>
          </w:tcPr>
          <w:p w14:paraId="7BD3C8F0" w14:textId="77777777" w:rsidR="009041EF" w:rsidRPr="00310DDF" w:rsidRDefault="00005DCE">
            <w:r w:rsidRPr="00310DDF">
              <w:rPr>
                <w:sz w:val="20"/>
                <w:szCs w:val="20"/>
              </w:rPr>
              <w:t>&lt;</w:t>
            </w:r>
            <w:proofErr w:type="spellStart"/>
            <w:r w:rsidRPr="00310DDF">
              <w:rPr>
                <w:rFonts w:ascii="Courier New" w:eastAsia="Courier New" w:hAnsi="Courier New" w:cs="Courier New"/>
                <w:sz w:val="20"/>
                <w:szCs w:val="20"/>
              </w:rPr>
              <w:t>relatedIdentifier</w:t>
            </w:r>
            <w:proofErr w:type="spellEnd"/>
            <w:r w:rsidRPr="00310DDF">
              <w:rPr>
                <w:rFonts w:ascii="Courier New" w:eastAsia="Courier New" w:hAnsi="Courier New" w:cs="Courier New"/>
                <w:sz w:val="20"/>
                <w:szCs w:val="20"/>
              </w:rPr>
              <w:t xml:space="preserve"> </w:t>
            </w:r>
            <w:proofErr w:type="spellStart"/>
            <w:r w:rsidRPr="00310DDF">
              <w:rPr>
                <w:rFonts w:ascii="Courier New" w:eastAsia="Courier New" w:hAnsi="Courier New" w:cs="Courier New"/>
                <w:sz w:val="20"/>
                <w:szCs w:val="20"/>
              </w:rPr>
              <w:t>relatedIdentifierType</w:t>
            </w:r>
            <w:proofErr w:type="spellEnd"/>
            <w:r w:rsidRPr="00310DDF">
              <w:rPr>
                <w:sz w:val="20"/>
                <w:szCs w:val="20"/>
              </w:rPr>
              <w:t xml:space="preserve">="URL” </w:t>
            </w:r>
            <w:r w:rsidRPr="00310DDF">
              <w:rPr>
                <w:rFonts w:ascii="Courier New" w:eastAsia="Courier New" w:hAnsi="Courier New" w:cs="Courier New"/>
                <w:sz w:val="20"/>
                <w:szCs w:val="20"/>
              </w:rPr>
              <w:t>relationType</w:t>
            </w:r>
            <w:r w:rsidRPr="00310DDF">
              <w:rPr>
                <w:sz w:val="20"/>
                <w:szCs w:val="20"/>
              </w:rPr>
              <w:t>=”IsCitedBy”&gt;http://www.heatflow.und.edu/index2.html&lt;/</w:t>
            </w:r>
            <w:r w:rsidRPr="00310DDF">
              <w:rPr>
                <w:rFonts w:ascii="Courier New" w:eastAsia="Courier New" w:hAnsi="Courier New" w:cs="Courier New"/>
                <w:sz w:val="20"/>
                <w:szCs w:val="20"/>
              </w:rPr>
              <w:t>relatedIdentifier</w:t>
            </w:r>
            <w:r w:rsidRPr="00310DDF">
              <w:rPr>
                <w:sz w:val="20"/>
                <w:szCs w:val="20"/>
              </w:rPr>
              <w:t>&gt;</w:t>
            </w:r>
          </w:p>
        </w:tc>
      </w:tr>
      <w:tr w:rsidR="009041EF" w14:paraId="5F69FB0C" w14:textId="77777777" w:rsidTr="0005305B">
        <w:tc>
          <w:tcPr>
            <w:tcW w:w="1008" w:type="dxa"/>
          </w:tcPr>
          <w:p w14:paraId="0B156160" w14:textId="77777777" w:rsidR="009041EF" w:rsidRDefault="00005DCE">
            <w:r>
              <w:rPr>
                <w:sz w:val="20"/>
                <w:szCs w:val="20"/>
              </w:rPr>
              <w:t>URN</w:t>
            </w:r>
          </w:p>
        </w:tc>
        <w:tc>
          <w:tcPr>
            <w:tcW w:w="2880" w:type="dxa"/>
          </w:tcPr>
          <w:p w14:paraId="4E454809" w14:textId="77777777" w:rsidR="009041EF" w:rsidRPr="00310DDF" w:rsidRDefault="00005DCE">
            <w:pPr>
              <w:rPr>
                <w:color w:val="auto"/>
              </w:rPr>
            </w:pPr>
            <w:r w:rsidRPr="00310DDF">
              <w:rPr>
                <w:color w:val="auto"/>
                <w:sz w:val="20"/>
                <w:szCs w:val="20"/>
              </w:rPr>
              <w:t>Uniform Resource Name; is a unique and persistent identifier of an electronic document. The syntax is: urn:&lt; NID&gt;:&lt;NSS&gt;                         The leading urn</w:t>
            </w:r>
            <w:r w:rsidRPr="00310DDF">
              <w:rPr>
                <w:rFonts w:ascii="Courier New" w:eastAsia="Courier New" w:hAnsi="Courier New" w:cs="Courier New"/>
                <w:color w:val="auto"/>
                <w:sz w:val="20"/>
                <w:szCs w:val="20"/>
              </w:rPr>
              <w:t>:</w:t>
            </w:r>
            <w:r w:rsidRPr="00310DDF">
              <w:rPr>
                <w:color w:val="auto"/>
                <w:sz w:val="20"/>
                <w:szCs w:val="20"/>
              </w:rPr>
              <w:t xml:space="preserve"> sequence is case-insensitive, &lt;NID&gt; is the namespace identifier, &lt;NSS&gt; is the namespace-specific string. </w:t>
            </w:r>
          </w:p>
        </w:tc>
        <w:tc>
          <w:tcPr>
            <w:tcW w:w="5461" w:type="dxa"/>
          </w:tcPr>
          <w:p w14:paraId="52E968E5" w14:textId="77777777" w:rsidR="009041EF" w:rsidRPr="00310DDF" w:rsidRDefault="00005DCE">
            <w:r w:rsidRPr="00310DDF">
              <w:rPr>
                <w:sz w:val="20"/>
                <w:szCs w:val="20"/>
              </w:rPr>
              <w:t>&lt;</w:t>
            </w:r>
            <w:proofErr w:type="spellStart"/>
            <w:r w:rsidRPr="00310DDF">
              <w:rPr>
                <w:rFonts w:ascii="Courier New" w:eastAsia="Courier New" w:hAnsi="Courier New" w:cs="Courier New"/>
                <w:sz w:val="20"/>
                <w:szCs w:val="20"/>
              </w:rPr>
              <w:t>relatedIdentifier</w:t>
            </w:r>
            <w:proofErr w:type="spellEnd"/>
            <w:r w:rsidRPr="00310DDF">
              <w:rPr>
                <w:rFonts w:ascii="Courier New" w:eastAsia="Courier New" w:hAnsi="Courier New" w:cs="Courier New"/>
                <w:sz w:val="20"/>
                <w:szCs w:val="20"/>
              </w:rPr>
              <w:t xml:space="preserve"> </w:t>
            </w:r>
            <w:proofErr w:type="spellStart"/>
            <w:r w:rsidRPr="00310DDF">
              <w:rPr>
                <w:rFonts w:ascii="Courier New" w:eastAsia="Courier New" w:hAnsi="Courier New" w:cs="Courier New"/>
                <w:sz w:val="20"/>
                <w:szCs w:val="20"/>
              </w:rPr>
              <w:t>relatedIdentifierType</w:t>
            </w:r>
            <w:proofErr w:type="spellEnd"/>
            <w:r w:rsidRPr="00310DDF">
              <w:rPr>
                <w:sz w:val="20"/>
                <w:szCs w:val="20"/>
              </w:rPr>
              <w:t xml:space="preserve">="URN" </w:t>
            </w:r>
            <w:r w:rsidRPr="00310DDF">
              <w:rPr>
                <w:rFonts w:ascii="Courier New" w:eastAsia="Courier New" w:hAnsi="Courier New" w:cs="Courier New"/>
                <w:sz w:val="20"/>
                <w:szCs w:val="20"/>
              </w:rPr>
              <w:t>relationType</w:t>
            </w:r>
            <w:r w:rsidRPr="00310DDF">
              <w:rPr>
                <w:sz w:val="20"/>
                <w:szCs w:val="20"/>
              </w:rPr>
              <w:t>=”IsSupplementTo”&gt;urn:nbn:de:101:1-201102033592&lt;/</w:t>
            </w:r>
            <w:r w:rsidRPr="00310DDF">
              <w:rPr>
                <w:rFonts w:ascii="Courier New" w:eastAsia="Courier New" w:hAnsi="Courier New" w:cs="Courier New"/>
                <w:sz w:val="20"/>
                <w:szCs w:val="20"/>
              </w:rPr>
              <w:t>relatedIdentifier</w:t>
            </w:r>
            <w:r w:rsidRPr="00310DDF">
              <w:rPr>
                <w:sz w:val="20"/>
                <w:szCs w:val="20"/>
              </w:rPr>
              <w:t>&gt;</w:t>
            </w:r>
          </w:p>
        </w:tc>
      </w:tr>
    </w:tbl>
    <w:p w14:paraId="7FD0DDBD" w14:textId="77777777" w:rsidR="009041EF" w:rsidRDefault="009041EF"/>
    <w:p w14:paraId="0AD78876" w14:textId="77777777" w:rsidR="009041EF" w:rsidRDefault="009041EF">
      <w:pPr>
        <w:spacing w:before="0" w:after="0"/>
      </w:pPr>
    </w:p>
    <w:p w14:paraId="099AC075" w14:textId="77777777" w:rsidR="009041EF" w:rsidRDefault="00005DCE">
      <w:r>
        <w:br w:type="page"/>
      </w:r>
    </w:p>
    <w:p w14:paraId="10D5F4B7" w14:textId="77777777" w:rsidR="009041EF" w:rsidRDefault="009041EF">
      <w:pPr>
        <w:spacing w:before="0" w:after="0"/>
      </w:pPr>
    </w:p>
    <w:p w14:paraId="7B19CA66" w14:textId="77777777" w:rsidR="009041EF" w:rsidRDefault="00005DCE">
      <w:pPr>
        <w:spacing w:before="0" w:after="0"/>
      </w:pPr>
      <w:bookmarkStart w:id="40" w:name="h.2bn6wsx" w:colFirst="0" w:colLast="0"/>
      <w:bookmarkEnd w:id="40"/>
      <w:proofErr w:type="spellStart"/>
      <w:r>
        <w:rPr>
          <w:rFonts w:ascii="Courier New" w:eastAsia="Courier New" w:hAnsi="Courier New" w:cs="Courier New"/>
          <w:b/>
          <w:sz w:val="28"/>
          <w:szCs w:val="28"/>
        </w:rPr>
        <w:t>relationType</w:t>
      </w:r>
      <w:proofErr w:type="spellEnd"/>
    </w:p>
    <w:p w14:paraId="2776948E" w14:textId="77777777" w:rsidR="009041EF" w:rsidRDefault="00005DCE">
      <w:r>
        <w:rPr>
          <w:sz w:val="20"/>
          <w:szCs w:val="20"/>
        </w:rPr>
        <w:t xml:space="preserve">Description of the relationship of the resource being registered (A) and the related resource (B). </w:t>
      </w:r>
    </w:p>
    <w:p w14:paraId="0B2DDBD6" w14:textId="77777777" w:rsidR="009041EF" w:rsidRDefault="009041EF"/>
    <w:p w14:paraId="795768D2" w14:textId="77777777" w:rsidR="009041EF" w:rsidRPr="0053643D" w:rsidRDefault="00005DCE">
      <w:pPr>
        <w:spacing w:before="0" w:after="200"/>
      </w:pPr>
      <w:r w:rsidRPr="0053643D">
        <w:rPr>
          <w:color w:val="4F81BD"/>
        </w:rPr>
        <w:t xml:space="preserve">Table 9: Description of </w:t>
      </w:r>
      <w:proofErr w:type="spellStart"/>
      <w:r w:rsidRPr="0053643D">
        <w:rPr>
          <w:color w:val="4F81BD"/>
        </w:rPr>
        <w:t>relationType</w:t>
      </w:r>
      <w:proofErr w:type="spellEnd"/>
    </w:p>
    <w:tbl>
      <w:tblPr>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908"/>
        <w:gridCol w:w="1350"/>
        <w:gridCol w:w="6042"/>
      </w:tblGrid>
      <w:tr w:rsidR="009041EF" w14:paraId="43905CC8" w14:textId="77777777" w:rsidTr="0005305B">
        <w:trPr>
          <w:cantSplit/>
          <w:tblHeader/>
        </w:trPr>
        <w:tc>
          <w:tcPr>
            <w:tcW w:w="1908" w:type="dxa"/>
          </w:tcPr>
          <w:p w14:paraId="295D3674" w14:textId="77777777" w:rsidR="009041EF" w:rsidRDefault="00005DCE">
            <w:pPr>
              <w:spacing w:before="0" w:after="0" w:line="480" w:lineRule="auto"/>
            </w:pPr>
            <w:r>
              <w:rPr>
                <w:b/>
                <w:i/>
                <w:sz w:val="20"/>
                <w:szCs w:val="20"/>
              </w:rPr>
              <w:t>Option</w:t>
            </w:r>
          </w:p>
        </w:tc>
        <w:tc>
          <w:tcPr>
            <w:tcW w:w="1350" w:type="dxa"/>
          </w:tcPr>
          <w:p w14:paraId="77FEC4D9" w14:textId="77777777" w:rsidR="009041EF" w:rsidRDefault="00005DCE">
            <w:pPr>
              <w:spacing w:before="0" w:after="0" w:line="480" w:lineRule="auto"/>
            </w:pPr>
            <w:r>
              <w:rPr>
                <w:b/>
                <w:i/>
                <w:sz w:val="20"/>
                <w:szCs w:val="20"/>
              </w:rPr>
              <w:t>Definition</w:t>
            </w:r>
          </w:p>
        </w:tc>
        <w:tc>
          <w:tcPr>
            <w:tcW w:w="6042" w:type="dxa"/>
          </w:tcPr>
          <w:p w14:paraId="03D2A854" w14:textId="77777777" w:rsidR="009041EF" w:rsidRDefault="00005DCE">
            <w:pPr>
              <w:spacing w:before="0" w:after="0" w:line="480" w:lineRule="auto"/>
            </w:pPr>
            <w:r>
              <w:rPr>
                <w:b/>
                <w:i/>
                <w:sz w:val="20"/>
                <w:szCs w:val="20"/>
              </w:rPr>
              <w:t>Example and Usage Notes</w:t>
            </w:r>
          </w:p>
        </w:tc>
      </w:tr>
      <w:tr w:rsidR="009041EF" w14:paraId="585807AE" w14:textId="77777777" w:rsidTr="0005305B">
        <w:tc>
          <w:tcPr>
            <w:tcW w:w="1908" w:type="dxa"/>
            <w:shd w:val="clear" w:color="auto" w:fill="D9D9D9"/>
          </w:tcPr>
          <w:p w14:paraId="14443C53" w14:textId="77777777" w:rsidR="009041EF" w:rsidRDefault="00005DCE">
            <w:pPr>
              <w:spacing w:before="0" w:after="0"/>
            </w:pPr>
            <w:proofErr w:type="spellStart"/>
            <w:r>
              <w:rPr>
                <w:sz w:val="20"/>
                <w:szCs w:val="20"/>
              </w:rPr>
              <w:t>IsCitedBy</w:t>
            </w:r>
            <w:proofErr w:type="spellEnd"/>
            <w:r>
              <w:rPr>
                <w:sz w:val="20"/>
                <w:szCs w:val="20"/>
              </w:rPr>
              <w:t> </w:t>
            </w:r>
          </w:p>
        </w:tc>
        <w:tc>
          <w:tcPr>
            <w:tcW w:w="1350" w:type="dxa"/>
            <w:shd w:val="clear" w:color="auto" w:fill="D9D9D9"/>
          </w:tcPr>
          <w:p w14:paraId="18CB0390" w14:textId="77777777" w:rsidR="009041EF" w:rsidRDefault="00005DCE">
            <w:pPr>
              <w:spacing w:before="0" w:after="0"/>
            </w:pPr>
            <w:r>
              <w:rPr>
                <w:sz w:val="20"/>
                <w:szCs w:val="20"/>
              </w:rPr>
              <w:t>indicates that B includes A in a citation</w:t>
            </w:r>
          </w:p>
        </w:tc>
        <w:tc>
          <w:tcPr>
            <w:tcW w:w="6042" w:type="dxa"/>
            <w:shd w:val="clear" w:color="auto" w:fill="D9D9D9"/>
          </w:tcPr>
          <w:p w14:paraId="3F5462C3" w14:textId="77777777" w:rsidR="009041EF" w:rsidRDefault="00005DCE">
            <w:pPr>
              <w:spacing w:before="0" w:after="200"/>
            </w:pPr>
            <w:r>
              <w:rPr>
                <w:sz w:val="20"/>
                <w:szCs w:val="20"/>
              </w:rPr>
              <w:t>Recommended for discovery.</w:t>
            </w:r>
          </w:p>
          <w:p w14:paraId="235D9634" w14:textId="77777777" w:rsidR="009041EF" w:rsidRDefault="00005DCE">
            <w:pPr>
              <w:spacing w:before="0" w:after="0"/>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relatedIdentifierType</w:t>
            </w:r>
            <w:r>
              <w:rPr>
                <w:sz w:val="20"/>
                <w:szCs w:val="20"/>
              </w:rPr>
              <w:t>="DOI"</w:t>
            </w:r>
            <w:r>
              <w:rPr>
                <w:rFonts w:ascii="Courier New" w:eastAsia="Courier New" w:hAnsi="Courier New" w:cs="Courier New"/>
                <w:sz w:val="20"/>
                <w:szCs w:val="20"/>
              </w:rPr>
              <w:t>relationType</w:t>
            </w:r>
            <w:r>
              <w:rPr>
                <w:sz w:val="20"/>
                <w:szCs w:val="20"/>
              </w:rPr>
              <w:t>="IsCitedBy"&gt;10.4232/10.ASEAS-5.2-1</w:t>
            </w:r>
            <w:r>
              <w:rPr>
                <w:sz w:val="20"/>
                <w:szCs w:val="20"/>
              </w:rPr>
              <w:b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&gt;</w:t>
            </w:r>
          </w:p>
        </w:tc>
      </w:tr>
      <w:tr w:rsidR="009041EF" w14:paraId="678A64BF" w14:textId="77777777" w:rsidTr="0005305B">
        <w:tc>
          <w:tcPr>
            <w:tcW w:w="1908" w:type="dxa"/>
            <w:shd w:val="clear" w:color="auto" w:fill="D9D9D9"/>
          </w:tcPr>
          <w:p w14:paraId="442B804B" w14:textId="77777777" w:rsidR="009041EF" w:rsidRDefault="00005DCE">
            <w:pPr>
              <w:spacing w:before="0" w:after="0"/>
            </w:pPr>
            <w:r>
              <w:rPr>
                <w:sz w:val="20"/>
                <w:szCs w:val="20"/>
              </w:rPr>
              <w:t>Cites </w:t>
            </w:r>
          </w:p>
        </w:tc>
        <w:tc>
          <w:tcPr>
            <w:tcW w:w="1350" w:type="dxa"/>
            <w:shd w:val="clear" w:color="auto" w:fill="D9D9D9"/>
          </w:tcPr>
          <w:p w14:paraId="53E58E2B" w14:textId="77777777" w:rsidR="009041EF" w:rsidRDefault="00005DCE">
            <w:pPr>
              <w:spacing w:before="0" w:after="0"/>
            </w:pPr>
            <w:r>
              <w:rPr>
                <w:sz w:val="20"/>
                <w:szCs w:val="20"/>
              </w:rPr>
              <w:t>indicates that A includes B in a citation</w:t>
            </w:r>
          </w:p>
        </w:tc>
        <w:tc>
          <w:tcPr>
            <w:tcW w:w="6042" w:type="dxa"/>
            <w:shd w:val="clear" w:color="auto" w:fill="D9D9D9"/>
          </w:tcPr>
          <w:p w14:paraId="288BE80E" w14:textId="77777777" w:rsidR="009041EF" w:rsidRDefault="00005DCE">
            <w:pPr>
              <w:spacing w:before="0" w:after="200" w:line="276" w:lineRule="auto"/>
            </w:pPr>
            <w:r>
              <w:rPr>
                <w:sz w:val="20"/>
                <w:szCs w:val="20"/>
              </w:rPr>
              <w:t>Recommended for discovery.</w:t>
            </w:r>
          </w:p>
          <w:p w14:paraId="1A523229" w14:textId="77777777" w:rsidR="009041EF" w:rsidRDefault="00005DCE">
            <w:pPr>
              <w:spacing w:before="0" w:after="0" w:line="276" w:lineRule="auto"/>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="ISBN”</w:t>
            </w:r>
          </w:p>
          <w:p w14:paraId="5E5B16E6" w14:textId="77777777" w:rsidR="009041EF" w:rsidRDefault="00005DCE">
            <w:pPr>
              <w:spacing w:before="0" w:after="0"/>
            </w:pPr>
            <w:proofErr w:type="spellStart"/>
            <w:r>
              <w:rPr>
                <w:rFonts w:ascii="Courier New" w:eastAsia="Courier New" w:hAnsi="Courier New" w:cs="Courier New"/>
                <w:sz w:val="20"/>
                <w:szCs w:val="20"/>
              </w:rPr>
              <w:t>relationType</w:t>
            </w:r>
            <w:proofErr w:type="spellEnd"/>
            <w:r>
              <w:rPr>
                <w:sz w:val="20"/>
                <w:szCs w:val="20"/>
              </w:rPr>
              <w:t>="Cites“&gt;0761964312</w:t>
            </w:r>
            <w:r>
              <w:rPr>
                <w:sz w:val="20"/>
                <w:szCs w:val="20"/>
              </w:rPr>
              <w:b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&gt;</w:t>
            </w:r>
          </w:p>
        </w:tc>
      </w:tr>
      <w:tr w:rsidR="009041EF" w14:paraId="6A69C520" w14:textId="77777777" w:rsidTr="0005305B">
        <w:tc>
          <w:tcPr>
            <w:tcW w:w="1908" w:type="dxa"/>
            <w:shd w:val="clear" w:color="auto" w:fill="D9D9D9"/>
          </w:tcPr>
          <w:p w14:paraId="4347E281" w14:textId="77777777" w:rsidR="009041EF" w:rsidRDefault="00005DCE">
            <w:pPr>
              <w:spacing w:before="0" w:after="0"/>
            </w:pPr>
            <w:proofErr w:type="spellStart"/>
            <w:r>
              <w:rPr>
                <w:sz w:val="20"/>
                <w:szCs w:val="20"/>
              </w:rPr>
              <w:t>IsSupplementTo</w:t>
            </w:r>
            <w:proofErr w:type="spellEnd"/>
            <w:r>
              <w:rPr>
                <w:sz w:val="20"/>
                <w:szCs w:val="20"/>
              </w:rPr>
              <w:t> </w:t>
            </w:r>
          </w:p>
        </w:tc>
        <w:tc>
          <w:tcPr>
            <w:tcW w:w="1350" w:type="dxa"/>
            <w:shd w:val="clear" w:color="auto" w:fill="D9D9D9"/>
          </w:tcPr>
          <w:p w14:paraId="37C95704" w14:textId="77777777" w:rsidR="009041EF" w:rsidRDefault="00005DCE">
            <w:pPr>
              <w:spacing w:before="0" w:after="0"/>
            </w:pPr>
            <w:r>
              <w:rPr>
                <w:sz w:val="20"/>
                <w:szCs w:val="20"/>
              </w:rPr>
              <w:t>indicates that A is a supplement to B</w:t>
            </w:r>
          </w:p>
        </w:tc>
        <w:tc>
          <w:tcPr>
            <w:tcW w:w="6042" w:type="dxa"/>
            <w:shd w:val="clear" w:color="auto" w:fill="D9D9D9"/>
          </w:tcPr>
          <w:p w14:paraId="421BFA5D" w14:textId="77777777" w:rsidR="009041EF" w:rsidRDefault="00005DCE">
            <w:pPr>
              <w:spacing w:before="0" w:after="200" w:line="276" w:lineRule="auto"/>
            </w:pPr>
            <w:r>
              <w:rPr>
                <w:sz w:val="20"/>
                <w:szCs w:val="20"/>
              </w:rPr>
              <w:t>Recommended for discovery.</w:t>
            </w:r>
          </w:p>
          <w:p w14:paraId="46608752" w14:textId="77777777" w:rsidR="009041EF" w:rsidRDefault="00005DCE">
            <w:pPr>
              <w:spacing w:before="0" w:after="0" w:line="276" w:lineRule="auto"/>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="URN"</w:t>
            </w:r>
          </w:p>
          <w:p w14:paraId="00341DD9" w14:textId="77777777" w:rsidR="009041EF" w:rsidRDefault="00005DCE">
            <w:pPr>
              <w:spacing w:before="0" w:after="0"/>
            </w:pP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IsSupplementTo</w:t>
            </w:r>
            <w:proofErr w:type="spellEnd"/>
            <w:r>
              <w:rPr>
                <w:sz w:val="20"/>
                <w:szCs w:val="20"/>
              </w:rPr>
              <w:t>"&gt;urn:nbn:de:0168-ssoar-13172</w:t>
            </w:r>
            <w:r>
              <w:rPr>
                <w:sz w:val="20"/>
                <w:szCs w:val="20"/>
              </w:rPr>
              <w:b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&gt;</w:t>
            </w:r>
          </w:p>
        </w:tc>
      </w:tr>
      <w:tr w:rsidR="009041EF" w14:paraId="5D05E7AF" w14:textId="77777777" w:rsidTr="0005305B">
        <w:tc>
          <w:tcPr>
            <w:tcW w:w="1908" w:type="dxa"/>
            <w:shd w:val="clear" w:color="auto" w:fill="D9D9D9"/>
          </w:tcPr>
          <w:p w14:paraId="76BC5EC6" w14:textId="77777777" w:rsidR="009041EF" w:rsidRDefault="00005DCE">
            <w:pPr>
              <w:spacing w:before="0" w:after="0"/>
            </w:pPr>
            <w:proofErr w:type="spellStart"/>
            <w:r>
              <w:rPr>
                <w:sz w:val="20"/>
                <w:szCs w:val="20"/>
              </w:rPr>
              <w:t>IsSupplementedBy</w:t>
            </w:r>
            <w:proofErr w:type="spellEnd"/>
          </w:p>
        </w:tc>
        <w:tc>
          <w:tcPr>
            <w:tcW w:w="1350" w:type="dxa"/>
            <w:shd w:val="clear" w:color="auto" w:fill="D9D9D9"/>
          </w:tcPr>
          <w:p w14:paraId="338CCDB6" w14:textId="77777777" w:rsidR="009041EF" w:rsidRDefault="00005DCE">
            <w:pPr>
              <w:spacing w:before="0" w:after="0"/>
            </w:pPr>
            <w:r>
              <w:rPr>
                <w:sz w:val="20"/>
                <w:szCs w:val="20"/>
              </w:rPr>
              <w:t>indicates that B is a supplement to A</w:t>
            </w:r>
          </w:p>
        </w:tc>
        <w:tc>
          <w:tcPr>
            <w:tcW w:w="6042" w:type="dxa"/>
            <w:shd w:val="clear" w:color="auto" w:fill="D9D9D9"/>
          </w:tcPr>
          <w:p w14:paraId="3BBC9BA7" w14:textId="77777777" w:rsidR="009041EF" w:rsidRDefault="00005DCE">
            <w:pPr>
              <w:spacing w:before="0" w:after="200" w:line="276" w:lineRule="auto"/>
            </w:pPr>
            <w:r>
              <w:rPr>
                <w:sz w:val="20"/>
                <w:szCs w:val="20"/>
              </w:rPr>
              <w:t>Recommended for discovery.</w:t>
            </w:r>
          </w:p>
          <w:p w14:paraId="4DAC3C05" w14:textId="77777777" w:rsidR="009041EF" w:rsidRDefault="00005DCE">
            <w:pPr>
              <w:spacing w:before="0" w:after="0" w:line="276" w:lineRule="auto"/>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="PMID"</w:t>
            </w:r>
          </w:p>
          <w:p w14:paraId="63876A4D" w14:textId="77777777" w:rsidR="009041EF" w:rsidRDefault="00005DCE">
            <w:pPr>
              <w:spacing w:before="0" w:after="0"/>
            </w:pP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IsSupplementedBy</w:t>
            </w:r>
            <w:proofErr w:type="spellEnd"/>
            <w:r>
              <w:rPr>
                <w:sz w:val="20"/>
                <w:szCs w:val="20"/>
              </w:rPr>
              <w:t>"&gt;16911322/</w:t>
            </w:r>
            <w:r>
              <w:rPr>
                <w:sz w:val="20"/>
                <w:szCs w:val="20"/>
              </w:rPr>
              <w:b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&gt;</w:t>
            </w:r>
          </w:p>
        </w:tc>
      </w:tr>
      <w:tr w:rsidR="009041EF" w14:paraId="65F2FF3A" w14:textId="77777777" w:rsidTr="0005305B">
        <w:tc>
          <w:tcPr>
            <w:tcW w:w="1908" w:type="dxa"/>
          </w:tcPr>
          <w:p w14:paraId="46960B00" w14:textId="77777777" w:rsidR="009041EF" w:rsidRDefault="00005DCE">
            <w:pPr>
              <w:spacing w:before="0" w:after="0"/>
            </w:pPr>
            <w:proofErr w:type="spellStart"/>
            <w:r>
              <w:rPr>
                <w:sz w:val="20"/>
                <w:szCs w:val="20"/>
              </w:rPr>
              <w:t>IsContinuedBy</w:t>
            </w:r>
            <w:proofErr w:type="spellEnd"/>
            <w:r>
              <w:rPr>
                <w:sz w:val="20"/>
                <w:szCs w:val="20"/>
              </w:rPr>
              <w:t> </w:t>
            </w:r>
          </w:p>
        </w:tc>
        <w:tc>
          <w:tcPr>
            <w:tcW w:w="1350" w:type="dxa"/>
          </w:tcPr>
          <w:p w14:paraId="0530E475" w14:textId="77777777" w:rsidR="009041EF" w:rsidRDefault="00005DCE">
            <w:pPr>
              <w:spacing w:before="0" w:after="0"/>
            </w:pPr>
            <w:r>
              <w:rPr>
                <w:sz w:val="20"/>
                <w:szCs w:val="20"/>
              </w:rPr>
              <w:t>indicates A is continued by the work B</w:t>
            </w:r>
          </w:p>
        </w:tc>
        <w:tc>
          <w:tcPr>
            <w:tcW w:w="6042" w:type="dxa"/>
          </w:tcPr>
          <w:p w14:paraId="3FB90DBB" w14:textId="77777777" w:rsidR="009041EF" w:rsidRDefault="00005DCE">
            <w:pPr>
              <w:spacing w:before="0" w:after="0" w:line="276" w:lineRule="auto"/>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="URN"</w:t>
            </w:r>
          </w:p>
          <w:p w14:paraId="3950A5BC" w14:textId="77777777" w:rsidR="009041EF" w:rsidRDefault="00005DCE">
            <w:pPr>
              <w:spacing w:before="0" w:after="0"/>
            </w:pP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IsContinuedBy</w:t>
            </w:r>
            <w:proofErr w:type="spellEnd"/>
            <w:r>
              <w:rPr>
                <w:sz w:val="20"/>
                <w:szCs w:val="20"/>
              </w:rPr>
              <w:t>"&gt;urn:nbn:de:bsz:21-opus-4967</w:t>
            </w:r>
            <w:r>
              <w:rPr>
                <w:sz w:val="20"/>
                <w:szCs w:val="20"/>
              </w:rPr>
              <w:b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&gt;</w:t>
            </w:r>
          </w:p>
        </w:tc>
      </w:tr>
      <w:tr w:rsidR="009041EF" w14:paraId="14B6AE4E" w14:textId="77777777" w:rsidTr="0005305B">
        <w:tc>
          <w:tcPr>
            <w:tcW w:w="1908" w:type="dxa"/>
          </w:tcPr>
          <w:p w14:paraId="36363D6C" w14:textId="77777777" w:rsidR="009041EF" w:rsidRDefault="00005DCE">
            <w:pPr>
              <w:spacing w:before="0" w:after="0"/>
            </w:pPr>
            <w:r>
              <w:rPr>
                <w:sz w:val="20"/>
                <w:szCs w:val="20"/>
              </w:rPr>
              <w:t>Continues</w:t>
            </w:r>
          </w:p>
        </w:tc>
        <w:tc>
          <w:tcPr>
            <w:tcW w:w="1350" w:type="dxa"/>
          </w:tcPr>
          <w:p w14:paraId="59DF1A8B" w14:textId="77777777" w:rsidR="009041EF" w:rsidRDefault="00005DCE">
            <w:pPr>
              <w:spacing w:before="0" w:after="0"/>
            </w:pPr>
            <w:r>
              <w:rPr>
                <w:sz w:val="20"/>
                <w:szCs w:val="20"/>
              </w:rPr>
              <w:t>indicates A is a continuation of the work B</w:t>
            </w:r>
          </w:p>
        </w:tc>
        <w:tc>
          <w:tcPr>
            <w:tcW w:w="6042" w:type="dxa"/>
          </w:tcPr>
          <w:p w14:paraId="5F0A3D2E" w14:textId="77777777" w:rsidR="009041EF" w:rsidRDefault="00005DCE">
            <w:pPr>
              <w:spacing w:before="0" w:after="0" w:line="276" w:lineRule="auto"/>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="URN"</w:t>
            </w:r>
          </w:p>
          <w:p w14:paraId="26DA0320" w14:textId="77777777" w:rsidR="009041EF" w:rsidRDefault="00005DCE">
            <w:pPr>
              <w:spacing w:before="0" w:after="0"/>
            </w:pPr>
            <w:proofErr w:type="spellStart"/>
            <w:r>
              <w:rPr>
                <w:rFonts w:ascii="Courier New" w:eastAsia="Courier New" w:hAnsi="Courier New" w:cs="Courier New"/>
                <w:sz w:val="20"/>
                <w:szCs w:val="20"/>
              </w:rPr>
              <w:t>relationType</w:t>
            </w:r>
            <w:proofErr w:type="spellEnd"/>
            <w:r>
              <w:rPr>
                <w:sz w:val="20"/>
                <w:szCs w:val="20"/>
              </w:rPr>
              <w:t>="Continues"&gt;urn:nbn:de:bsz:21-opus-4966</w:t>
            </w:r>
            <w:r>
              <w:rPr>
                <w:sz w:val="20"/>
                <w:szCs w:val="20"/>
              </w:rPr>
              <w:b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&gt;</w:t>
            </w:r>
          </w:p>
        </w:tc>
      </w:tr>
      <w:tr w:rsidR="009041EF" w14:paraId="19526E02" w14:textId="77777777" w:rsidTr="0005305B">
        <w:tc>
          <w:tcPr>
            <w:tcW w:w="1908" w:type="dxa"/>
          </w:tcPr>
          <w:p w14:paraId="3F49AB58" w14:textId="77777777" w:rsidR="009041EF" w:rsidRDefault="00005DCE">
            <w:pPr>
              <w:spacing w:before="60" w:after="0"/>
            </w:pPr>
            <w:proofErr w:type="spellStart"/>
            <w:r>
              <w:rPr>
                <w:sz w:val="20"/>
                <w:szCs w:val="20"/>
              </w:rPr>
              <w:t>HasMetadata</w:t>
            </w:r>
            <w:proofErr w:type="spellEnd"/>
            <w:r>
              <w:rPr>
                <w:sz w:val="20"/>
                <w:szCs w:val="20"/>
              </w:rPr>
              <w:t xml:space="preserve"> </w:t>
            </w:r>
          </w:p>
        </w:tc>
        <w:tc>
          <w:tcPr>
            <w:tcW w:w="1350" w:type="dxa"/>
          </w:tcPr>
          <w:p w14:paraId="083F33FA" w14:textId="77777777" w:rsidR="009041EF" w:rsidRDefault="00005DCE">
            <w:pPr>
              <w:spacing w:before="0" w:after="0"/>
            </w:pPr>
            <w:r>
              <w:rPr>
                <w:sz w:val="20"/>
                <w:szCs w:val="20"/>
              </w:rPr>
              <w:t>indicates resource A has additional metadata B</w:t>
            </w:r>
          </w:p>
        </w:tc>
        <w:tc>
          <w:tcPr>
            <w:tcW w:w="6042" w:type="dxa"/>
          </w:tcPr>
          <w:p w14:paraId="7BB9AB99" w14:textId="77777777" w:rsidR="009041EF" w:rsidRDefault="00005DCE">
            <w:pPr>
              <w:spacing w:before="0" w:after="0" w:line="276" w:lineRule="auto"/>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="DOI"</w:t>
            </w:r>
          </w:p>
          <w:p w14:paraId="1CF90C1D" w14:textId="77777777" w:rsidR="009041EF" w:rsidRDefault="00005DCE">
            <w:pPr>
              <w:spacing w:before="0" w:after="0"/>
            </w:pP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HasMetadata</w:t>
            </w:r>
            <w:proofErr w:type="spellEnd"/>
            <w:r>
              <w:rPr>
                <w:sz w:val="20"/>
                <w:szCs w:val="20"/>
              </w:rPr>
              <w:t xml:space="preserve">" </w:t>
            </w:r>
            <w:proofErr w:type="spellStart"/>
            <w:r>
              <w:rPr>
                <w:rFonts w:ascii="Courier New" w:eastAsia="Courier New" w:hAnsi="Courier New" w:cs="Courier New"/>
                <w:sz w:val="20"/>
                <w:szCs w:val="20"/>
              </w:rPr>
              <w:t>relatedMetadataScheme</w:t>
            </w:r>
            <w:proofErr w:type="spellEnd"/>
            <w:r>
              <w:rPr>
                <w:sz w:val="20"/>
                <w:szCs w:val="20"/>
              </w:rPr>
              <w:t>="DDI-L"</w:t>
            </w:r>
            <w:r>
              <w:rPr>
                <w:sz w:val="20"/>
                <w:szCs w:val="20"/>
              </w:rPr>
              <w:br/>
            </w:r>
            <w:r>
              <w:rPr>
                <w:rFonts w:ascii="Courier New" w:eastAsia="Courier New" w:hAnsi="Courier New" w:cs="Courier New"/>
                <w:sz w:val="20"/>
                <w:szCs w:val="20"/>
              </w:rPr>
              <w:t>schemeURI</w:t>
            </w:r>
            <w:r>
              <w:rPr>
                <w:sz w:val="20"/>
                <w:szCs w:val="20"/>
              </w:rPr>
              <w:t>="http://www.ddialliance.org/Specification/DDI-Lifecycle/3.1/XMLSchema/instance.xsd"&gt;10.1234/567890&lt;/</w:t>
            </w:r>
            <w:r>
              <w:rPr>
                <w:rFonts w:ascii="Courier New" w:eastAsia="Courier New" w:hAnsi="Courier New" w:cs="Courier New"/>
                <w:sz w:val="20"/>
                <w:szCs w:val="20"/>
              </w:rPr>
              <w:t>relatedIdentifier</w:t>
            </w:r>
            <w:r>
              <w:rPr>
                <w:sz w:val="20"/>
                <w:szCs w:val="20"/>
              </w:rPr>
              <w:t>&gt;</w:t>
            </w:r>
          </w:p>
        </w:tc>
      </w:tr>
      <w:tr w:rsidR="009041EF" w14:paraId="68075C4C" w14:textId="77777777" w:rsidTr="0005305B">
        <w:tc>
          <w:tcPr>
            <w:tcW w:w="1908" w:type="dxa"/>
          </w:tcPr>
          <w:p w14:paraId="0A53026B" w14:textId="77777777" w:rsidR="009041EF" w:rsidRDefault="00005DCE">
            <w:pPr>
              <w:spacing w:before="60" w:after="0"/>
            </w:pPr>
            <w:proofErr w:type="spellStart"/>
            <w:r>
              <w:rPr>
                <w:sz w:val="20"/>
                <w:szCs w:val="20"/>
              </w:rPr>
              <w:t>IsMetadataFor</w:t>
            </w:r>
            <w:proofErr w:type="spellEnd"/>
            <w:r>
              <w:rPr>
                <w:sz w:val="20"/>
                <w:szCs w:val="20"/>
              </w:rPr>
              <w:t xml:space="preserve"> </w:t>
            </w:r>
          </w:p>
        </w:tc>
        <w:tc>
          <w:tcPr>
            <w:tcW w:w="1350" w:type="dxa"/>
          </w:tcPr>
          <w:p w14:paraId="2D90857C" w14:textId="77777777" w:rsidR="009041EF" w:rsidRDefault="00005DCE">
            <w:pPr>
              <w:spacing w:before="0" w:after="0"/>
            </w:pPr>
            <w:r>
              <w:rPr>
                <w:sz w:val="20"/>
                <w:szCs w:val="20"/>
              </w:rPr>
              <w:t>indicates additional metadata A for a  resource B</w:t>
            </w:r>
          </w:p>
        </w:tc>
        <w:tc>
          <w:tcPr>
            <w:tcW w:w="6042" w:type="dxa"/>
          </w:tcPr>
          <w:p w14:paraId="1C5DABE2" w14:textId="77777777" w:rsidR="009041EF" w:rsidRDefault="00005DCE">
            <w:pPr>
              <w:spacing w:before="0" w:after="0" w:line="276" w:lineRule="auto"/>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="DOI"</w:t>
            </w:r>
          </w:p>
          <w:p w14:paraId="5097BBAA" w14:textId="77777777" w:rsidR="009041EF" w:rsidRDefault="00005DCE">
            <w:pPr>
              <w:spacing w:before="0" w:after="0"/>
            </w:pPr>
            <w:proofErr w:type="spellStart"/>
            <w:r>
              <w:rPr>
                <w:rFonts w:ascii="Courier New" w:eastAsia="Courier New" w:hAnsi="Courier New" w:cs="Courier New"/>
                <w:sz w:val="20"/>
                <w:szCs w:val="20"/>
              </w:rPr>
              <w:t>relationType</w:t>
            </w:r>
            <w:proofErr w:type="spellEnd"/>
            <w:r>
              <w:rPr>
                <w:sz w:val="20"/>
                <w:szCs w:val="20"/>
              </w:rPr>
              <w:t>="</w:t>
            </w:r>
            <w:proofErr w:type="spellStart"/>
            <w:r w:rsidR="00BF3D82">
              <w:rPr>
                <w:sz w:val="20"/>
                <w:szCs w:val="20"/>
              </w:rPr>
              <w:t>IsMetadataFor</w:t>
            </w:r>
            <w:proofErr w:type="spellEnd"/>
            <w:r w:rsidR="00BF3D82">
              <w:rPr>
                <w:sz w:val="20"/>
                <w:szCs w:val="20"/>
              </w:rPr>
              <w:t xml:space="preserve"> </w:t>
            </w:r>
            <w:r w:rsidR="00BF3D82">
              <w:rPr>
                <w:rFonts w:ascii="Courier New" w:eastAsia="Courier New" w:hAnsi="Courier New" w:cs="Courier New"/>
                <w:sz w:val="20"/>
                <w:szCs w:val="20"/>
              </w:rPr>
              <w:t>“</w:t>
            </w:r>
            <w:proofErr w:type="spellStart"/>
            <w:r w:rsidR="00BF3D82">
              <w:rPr>
                <w:rFonts w:ascii="Courier New" w:eastAsia="Courier New" w:hAnsi="Courier New" w:cs="Courier New"/>
                <w:sz w:val="20"/>
                <w:szCs w:val="20"/>
              </w:rPr>
              <w:t>relatedMetadataScheme</w:t>
            </w:r>
            <w:proofErr w:type="spellEnd"/>
            <w:r>
              <w:rPr>
                <w:sz w:val="20"/>
                <w:szCs w:val="20"/>
              </w:rPr>
              <w:t>="DDI-L"</w:t>
            </w:r>
            <w:r>
              <w:rPr>
                <w:sz w:val="20"/>
                <w:szCs w:val="20"/>
              </w:rPr>
              <w:br/>
            </w:r>
            <w:r>
              <w:rPr>
                <w:rFonts w:ascii="Courier New" w:eastAsia="Courier New" w:hAnsi="Courier New" w:cs="Courier New"/>
                <w:sz w:val="20"/>
                <w:szCs w:val="20"/>
              </w:rPr>
              <w:t>schemeURI</w:t>
            </w:r>
            <w:r>
              <w:rPr>
                <w:sz w:val="20"/>
                <w:szCs w:val="20"/>
              </w:rPr>
              <w:t>="http://www.ddialliance.org/Specification/DDI-Lifecycle/3.1/XMLSchema/instance.xsd"&gt;10.1234/567891&lt;/</w:t>
            </w:r>
            <w:r>
              <w:rPr>
                <w:rFonts w:ascii="Courier New" w:eastAsia="Courier New" w:hAnsi="Courier New" w:cs="Courier New"/>
                <w:sz w:val="20"/>
                <w:szCs w:val="20"/>
              </w:rPr>
              <w:t>relatedIdentifier</w:t>
            </w:r>
            <w:r>
              <w:rPr>
                <w:sz w:val="20"/>
                <w:szCs w:val="20"/>
              </w:rPr>
              <w:t>&gt;</w:t>
            </w:r>
          </w:p>
        </w:tc>
      </w:tr>
      <w:tr w:rsidR="009041EF" w14:paraId="7F968B94" w14:textId="77777777" w:rsidTr="0005305B">
        <w:tc>
          <w:tcPr>
            <w:tcW w:w="1908" w:type="dxa"/>
          </w:tcPr>
          <w:p w14:paraId="7D6CACE4" w14:textId="77777777" w:rsidR="009041EF" w:rsidRDefault="00005DCE">
            <w:pPr>
              <w:spacing w:before="60" w:after="0"/>
            </w:pPr>
            <w:proofErr w:type="spellStart"/>
            <w:r>
              <w:rPr>
                <w:sz w:val="20"/>
                <w:szCs w:val="20"/>
              </w:rPr>
              <w:lastRenderedPageBreak/>
              <w:t>IsNewVersionOf</w:t>
            </w:r>
            <w:proofErr w:type="spellEnd"/>
            <w:r>
              <w:rPr>
                <w:sz w:val="20"/>
                <w:szCs w:val="20"/>
              </w:rPr>
              <w:t xml:space="preserve">  </w:t>
            </w:r>
          </w:p>
        </w:tc>
        <w:tc>
          <w:tcPr>
            <w:tcW w:w="1350" w:type="dxa"/>
          </w:tcPr>
          <w:p w14:paraId="4D31AC80" w14:textId="77777777" w:rsidR="009041EF" w:rsidRDefault="00005DCE">
            <w:pPr>
              <w:spacing w:before="0" w:after="0"/>
            </w:pPr>
            <w:r>
              <w:rPr>
                <w:sz w:val="20"/>
                <w:szCs w:val="20"/>
              </w:rPr>
              <w:t>indicates A is a new edition of B, where the new edition has been modified or updated</w:t>
            </w:r>
          </w:p>
        </w:tc>
        <w:tc>
          <w:tcPr>
            <w:tcW w:w="6042" w:type="dxa"/>
          </w:tcPr>
          <w:p w14:paraId="05B38624" w14:textId="77777777" w:rsidR="009041EF" w:rsidRDefault="00005DCE">
            <w:pPr>
              <w:spacing w:before="0" w:after="0" w:line="276" w:lineRule="auto"/>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="DOI"</w:t>
            </w:r>
          </w:p>
          <w:p w14:paraId="532DCC2C" w14:textId="77777777" w:rsidR="009041EF" w:rsidRDefault="00005DCE">
            <w:pPr>
              <w:spacing w:before="0" w:after="0"/>
            </w:pP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IsNewVersionOf</w:t>
            </w:r>
            <w:proofErr w:type="spellEnd"/>
            <w:r>
              <w:rPr>
                <w:sz w:val="20"/>
                <w:szCs w:val="20"/>
              </w:rPr>
              <w:t>"&gt;10.5438/0005</w:t>
            </w:r>
            <w:r>
              <w:rPr>
                <w:sz w:val="20"/>
                <w:szCs w:val="20"/>
              </w:rPr>
              <w:b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&gt;</w:t>
            </w:r>
          </w:p>
          <w:p w14:paraId="1EFE9D90" w14:textId="77777777" w:rsidR="009041EF" w:rsidRDefault="009041EF">
            <w:pPr>
              <w:spacing w:before="0" w:after="0"/>
            </w:pPr>
          </w:p>
          <w:p w14:paraId="28EF4E2B" w14:textId="77777777" w:rsidR="009041EF" w:rsidRDefault="00005DCE">
            <w:pPr>
              <w:spacing w:before="0" w:after="0"/>
            </w:pPr>
            <w:r>
              <w:rPr>
                <w:sz w:val="20"/>
                <w:szCs w:val="20"/>
              </w:rPr>
              <w:t>Use for a version making previous version(s) obsolete.</w:t>
            </w:r>
          </w:p>
        </w:tc>
      </w:tr>
      <w:tr w:rsidR="009041EF" w14:paraId="408A66F9" w14:textId="77777777" w:rsidTr="0005305B">
        <w:tc>
          <w:tcPr>
            <w:tcW w:w="1908" w:type="dxa"/>
          </w:tcPr>
          <w:p w14:paraId="4D75A34D" w14:textId="77777777" w:rsidR="009041EF" w:rsidRDefault="00005DCE">
            <w:pPr>
              <w:spacing w:before="60" w:after="0"/>
            </w:pPr>
            <w:proofErr w:type="spellStart"/>
            <w:r>
              <w:rPr>
                <w:sz w:val="20"/>
                <w:szCs w:val="20"/>
              </w:rPr>
              <w:t>IsPreviousVersionOf</w:t>
            </w:r>
            <w:proofErr w:type="spellEnd"/>
            <w:r>
              <w:rPr>
                <w:sz w:val="20"/>
                <w:szCs w:val="20"/>
              </w:rPr>
              <w:t xml:space="preserve">  </w:t>
            </w:r>
          </w:p>
        </w:tc>
        <w:tc>
          <w:tcPr>
            <w:tcW w:w="1350" w:type="dxa"/>
          </w:tcPr>
          <w:p w14:paraId="3506A899" w14:textId="77777777" w:rsidR="009041EF" w:rsidRDefault="00005DCE">
            <w:pPr>
              <w:spacing w:before="0" w:after="0"/>
            </w:pPr>
            <w:r>
              <w:rPr>
                <w:sz w:val="20"/>
                <w:szCs w:val="20"/>
              </w:rPr>
              <w:t>indicates A is a previous edition of B</w:t>
            </w:r>
          </w:p>
        </w:tc>
        <w:tc>
          <w:tcPr>
            <w:tcW w:w="6042" w:type="dxa"/>
          </w:tcPr>
          <w:p w14:paraId="5B7ED770" w14:textId="77777777" w:rsidR="009041EF" w:rsidRDefault="00005DCE">
            <w:pPr>
              <w:spacing w:before="0" w:after="0" w:line="276" w:lineRule="auto"/>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="DOI"</w:t>
            </w:r>
          </w:p>
          <w:p w14:paraId="2C1BC612" w14:textId="77777777" w:rsidR="009041EF" w:rsidRDefault="00005DCE">
            <w:pPr>
              <w:spacing w:before="0" w:after="0"/>
            </w:pP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IsPreviousVersionOf</w:t>
            </w:r>
            <w:proofErr w:type="spellEnd"/>
            <w:r>
              <w:rPr>
                <w:sz w:val="20"/>
                <w:szCs w:val="20"/>
              </w:rPr>
              <w:t>"&gt;10.5438/0007</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tc>
      </w:tr>
      <w:tr w:rsidR="009041EF" w14:paraId="572E63B6" w14:textId="77777777" w:rsidTr="0005305B">
        <w:tc>
          <w:tcPr>
            <w:tcW w:w="1908" w:type="dxa"/>
            <w:shd w:val="clear" w:color="auto" w:fill="D9D9D9"/>
          </w:tcPr>
          <w:p w14:paraId="189D2E69" w14:textId="77777777" w:rsidR="009041EF" w:rsidRDefault="00005DCE">
            <w:pPr>
              <w:spacing w:before="60" w:after="0"/>
            </w:pPr>
            <w:proofErr w:type="spellStart"/>
            <w:r>
              <w:rPr>
                <w:sz w:val="20"/>
                <w:szCs w:val="20"/>
              </w:rPr>
              <w:t>IsPartOf</w:t>
            </w:r>
            <w:proofErr w:type="spellEnd"/>
            <w:r>
              <w:rPr>
                <w:sz w:val="20"/>
                <w:szCs w:val="20"/>
              </w:rPr>
              <w:t> </w:t>
            </w:r>
          </w:p>
        </w:tc>
        <w:tc>
          <w:tcPr>
            <w:tcW w:w="1350" w:type="dxa"/>
            <w:shd w:val="clear" w:color="auto" w:fill="D9D9D9"/>
          </w:tcPr>
          <w:p w14:paraId="610A1E5A" w14:textId="77777777" w:rsidR="009041EF" w:rsidRDefault="00005DCE">
            <w:pPr>
              <w:spacing w:before="0" w:after="0"/>
            </w:pPr>
            <w:r>
              <w:rPr>
                <w:sz w:val="20"/>
                <w:szCs w:val="20"/>
              </w:rPr>
              <w:t>indicates A is a portion of B; may be used for elements of a series</w:t>
            </w:r>
          </w:p>
        </w:tc>
        <w:tc>
          <w:tcPr>
            <w:tcW w:w="6042" w:type="dxa"/>
            <w:shd w:val="clear" w:color="auto" w:fill="D9D9D9"/>
          </w:tcPr>
          <w:p w14:paraId="5C3B42FA" w14:textId="77777777" w:rsidR="009041EF" w:rsidRDefault="00005DCE">
            <w:pPr>
              <w:spacing w:before="0" w:after="200" w:line="276" w:lineRule="auto"/>
            </w:pPr>
            <w:r>
              <w:rPr>
                <w:sz w:val="20"/>
                <w:szCs w:val="20"/>
              </w:rPr>
              <w:t>Recommended for discovery.</w:t>
            </w:r>
          </w:p>
          <w:p w14:paraId="68855A51" w14:textId="77777777" w:rsidR="009041EF" w:rsidRDefault="00005DCE">
            <w:pPr>
              <w:spacing w:before="0" w:after="0" w:line="276" w:lineRule="auto"/>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="ISBN"</w:t>
            </w:r>
          </w:p>
          <w:p w14:paraId="5EE6CC09" w14:textId="77777777" w:rsidR="009041EF" w:rsidRDefault="00005DCE">
            <w:pPr>
              <w:spacing w:before="0" w:after="0"/>
            </w:pP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IsPartOf</w:t>
            </w:r>
            <w:proofErr w:type="spellEnd"/>
            <w:r>
              <w:rPr>
                <w:sz w:val="20"/>
                <w:szCs w:val="20"/>
              </w:rPr>
              <w:t>"&gt;0-486-27557-4</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tc>
      </w:tr>
      <w:tr w:rsidR="009041EF" w14:paraId="722DB8AB" w14:textId="77777777" w:rsidTr="0005305B">
        <w:tc>
          <w:tcPr>
            <w:tcW w:w="1908" w:type="dxa"/>
            <w:shd w:val="clear" w:color="auto" w:fill="D9D9D9"/>
          </w:tcPr>
          <w:p w14:paraId="29B43348" w14:textId="77777777" w:rsidR="009041EF" w:rsidRDefault="00005DCE">
            <w:pPr>
              <w:spacing w:before="60" w:after="0"/>
            </w:pPr>
            <w:proofErr w:type="spellStart"/>
            <w:r>
              <w:rPr>
                <w:sz w:val="20"/>
                <w:szCs w:val="20"/>
              </w:rPr>
              <w:t>HasPart</w:t>
            </w:r>
            <w:proofErr w:type="spellEnd"/>
          </w:p>
        </w:tc>
        <w:tc>
          <w:tcPr>
            <w:tcW w:w="1350" w:type="dxa"/>
            <w:shd w:val="clear" w:color="auto" w:fill="D9D9D9"/>
          </w:tcPr>
          <w:p w14:paraId="012015CB" w14:textId="77777777" w:rsidR="009041EF" w:rsidRDefault="00005DCE">
            <w:pPr>
              <w:spacing w:before="0" w:after="0"/>
            </w:pPr>
            <w:r>
              <w:rPr>
                <w:sz w:val="20"/>
                <w:szCs w:val="20"/>
              </w:rPr>
              <w:t>indicates A includes the part B</w:t>
            </w:r>
          </w:p>
        </w:tc>
        <w:tc>
          <w:tcPr>
            <w:tcW w:w="6042" w:type="dxa"/>
            <w:shd w:val="clear" w:color="auto" w:fill="D9D9D9"/>
          </w:tcPr>
          <w:p w14:paraId="46F0CEE8" w14:textId="77777777" w:rsidR="009041EF" w:rsidRDefault="00005DCE">
            <w:pPr>
              <w:spacing w:before="0" w:after="200" w:line="276" w:lineRule="auto"/>
            </w:pPr>
            <w:r>
              <w:rPr>
                <w:sz w:val="20"/>
                <w:szCs w:val="20"/>
              </w:rPr>
              <w:t>Recommended for discovery.</w:t>
            </w:r>
          </w:p>
          <w:p w14:paraId="1F3E8309" w14:textId="77777777" w:rsidR="009041EF" w:rsidRDefault="00005DCE">
            <w:pPr>
              <w:spacing w:before="0" w:after="0" w:line="276" w:lineRule="auto"/>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="DOI"</w:t>
            </w:r>
          </w:p>
          <w:p w14:paraId="3C35ACAA" w14:textId="77777777" w:rsidR="009041EF" w:rsidRDefault="00005DCE">
            <w:pPr>
              <w:spacing w:before="0" w:after="0"/>
            </w:pP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HasPart</w:t>
            </w:r>
            <w:proofErr w:type="spellEnd"/>
            <w:r>
              <w:rPr>
                <w:sz w:val="20"/>
                <w:szCs w:val="20"/>
              </w:rPr>
              <w:t>"&gt;10.1234/7894</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tc>
      </w:tr>
      <w:tr w:rsidR="009041EF" w14:paraId="1EFB8848" w14:textId="77777777" w:rsidTr="0005305B">
        <w:tc>
          <w:tcPr>
            <w:tcW w:w="1908" w:type="dxa"/>
          </w:tcPr>
          <w:p w14:paraId="5F1259D3" w14:textId="77777777" w:rsidR="009041EF" w:rsidRDefault="00005DCE">
            <w:pPr>
              <w:spacing w:before="60" w:after="0"/>
            </w:pPr>
            <w:proofErr w:type="spellStart"/>
            <w:r>
              <w:rPr>
                <w:sz w:val="20"/>
                <w:szCs w:val="20"/>
              </w:rPr>
              <w:t>IsReferencedBy</w:t>
            </w:r>
            <w:proofErr w:type="spellEnd"/>
            <w:r>
              <w:rPr>
                <w:sz w:val="20"/>
                <w:szCs w:val="20"/>
              </w:rPr>
              <w:t xml:space="preserve"> </w:t>
            </w:r>
          </w:p>
        </w:tc>
        <w:tc>
          <w:tcPr>
            <w:tcW w:w="1350" w:type="dxa"/>
          </w:tcPr>
          <w:p w14:paraId="5E0CEE75" w14:textId="77777777" w:rsidR="009041EF" w:rsidRDefault="00005DCE">
            <w:pPr>
              <w:spacing w:before="0" w:after="0"/>
            </w:pPr>
            <w:r>
              <w:rPr>
                <w:sz w:val="20"/>
                <w:szCs w:val="20"/>
              </w:rPr>
              <w:t>indicates A is used as a source of information by B</w:t>
            </w:r>
          </w:p>
        </w:tc>
        <w:tc>
          <w:tcPr>
            <w:tcW w:w="6042" w:type="dxa"/>
          </w:tcPr>
          <w:p w14:paraId="3124F38B" w14:textId="77777777" w:rsidR="009041EF" w:rsidRDefault="00005DCE">
            <w:pPr>
              <w:spacing w:before="0" w:after="0" w:line="276" w:lineRule="auto"/>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="URL"</w:t>
            </w:r>
          </w:p>
          <w:p w14:paraId="719FEAB1" w14:textId="77777777" w:rsidR="009041EF" w:rsidRDefault="00005DCE">
            <w:pPr>
              <w:spacing w:before="0" w:after="0"/>
            </w:pP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IsReferencedBy</w:t>
            </w:r>
            <w:proofErr w:type="spellEnd"/>
            <w:r>
              <w:rPr>
                <w:sz w:val="20"/>
                <w:szCs w:val="20"/>
              </w:rPr>
              <w:t>"&gt;http://www.testpubl.de</w:t>
            </w:r>
            <w:r>
              <w:rPr>
                <w:sz w:val="20"/>
                <w:szCs w:val="20"/>
              </w:rPr>
              <w:b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&gt;</w:t>
            </w:r>
          </w:p>
        </w:tc>
      </w:tr>
      <w:tr w:rsidR="009041EF" w14:paraId="73F627A7" w14:textId="77777777" w:rsidTr="0005305B">
        <w:tc>
          <w:tcPr>
            <w:tcW w:w="1908" w:type="dxa"/>
          </w:tcPr>
          <w:p w14:paraId="32A7EEED" w14:textId="77777777" w:rsidR="009041EF" w:rsidRDefault="00005DCE">
            <w:pPr>
              <w:spacing w:before="60" w:after="0"/>
            </w:pPr>
            <w:r>
              <w:rPr>
                <w:sz w:val="20"/>
                <w:szCs w:val="20"/>
              </w:rPr>
              <w:t>References</w:t>
            </w:r>
          </w:p>
        </w:tc>
        <w:tc>
          <w:tcPr>
            <w:tcW w:w="1350" w:type="dxa"/>
          </w:tcPr>
          <w:p w14:paraId="6F85B97C" w14:textId="77777777" w:rsidR="009041EF" w:rsidRDefault="00005DCE">
            <w:pPr>
              <w:spacing w:before="0" w:after="0"/>
            </w:pPr>
            <w:r>
              <w:rPr>
                <w:sz w:val="20"/>
                <w:szCs w:val="20"/>
              </w:rPr>
              <w:t>indicates B is used as a source of information for A</w:t>
            </w:r>
          </w:p>
        </w:tc>
        <w:tc>
          <w:tcPr>
            <w:tcW w:w="6042" w:type="dxa"/>
          </w:tcPr>
          <w:p w14:paraId="7829BD82" w14:textId="77777777" w:rsidR="009041EF" w:rsidRDefault="00005DCE">
            <w:pPr>
              <w:spacing w:before="0" w:after="0" w:line="276" w:lineRule="auto"/>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="URN"</w:t>
            </w:r>
          </w:p>
          <w:p w14:paraId="745820FB" w14:textId="77777777" w:rsidR="009041EF" w:rsidRDefault="00005DCE">
            <w:pPr>
              <w:spacing w:before="0" w:after="0"/>
            </w:pPr>
            <w:r>
              <w:rPr>
                <w:rFonts w:ascii="Courier New" w:eastAsia="Courier New" w:hAnsi="Courier New" w:cs="Courier New"/>
                <w:sz w:val="20"/>
                <w:szCs w:val="20"/>
              </w:rPr>
              <w:t>relationType</w:t>
            </w:r>
            <w:r>
              <w:rPr>
                <w:sz w:val="20"/>
                <w:szCs w:val="20"/>
              </w:rPr>
              <w:t>="References"&gt;urn:nbn:de:bsz:21-opus-963&lt;/</w:t>
            </w:r>
            <w:r>
              <w:rPr>
                <w:rFonts w:ascii="Courier New" w:eastAsia="Courier New" w:hAnsi="Courier New" w:cs="Courier New"/>
                <w:sz w:val="20"/>
                <w:szCs w:val="20"/>
              </w:rPr>
              <w:t>relatedIdentifier</w:t>
            </w:r>
            <w:r>
              <w:rPr>
                <w:sz w:val="20"/>
                <w:szCs w:val="20"/>
              </w:rPr>
              <w:t>&gt;</w:t>
            </w:r>
          </w:p>
        </w:tc>
      </w:tr>
      <w:tr w:rsidR="009041EF" w14:paraId="3AB3E48C" w14:textId="77777777" w:rsidTr="0005305B">
        <w:tc>
          <w:tcPr>
            <w:tcW w:w="1908" w:type="dxa"/>
          </w:tcPr>
          <w:p w14:paraId="455C3637" w14:textId="77777777" w:rsidR="009041EF" w:rsidRDefault="00005DCE">
            <w:pPr>
              <w:spacing w:before="60" w:after="0"/>
            </w:pPr>
            <w:proofErr w:type="spellStart"/>
            <w:r>
              <w:rPr>
                <w:sz w:val="20"/>
                <w:szCs w:val="20"/>
              </w:rPr>
              <w:t>IsDocumentedBy</w:t>
            </w:r>
            <w:proofErr w:type="spellEnd"/>
            <w:r>
              <w:rPr>
                <w:sz w:val="20"/>
                <w:szCs w:val="20"/>
              </w:rPr>
              <w:t xml:space="preserve">  </w:t>
            </w:r>
          </w:p>
        </w:tc>
        <w:tc>
          <w:tcPr>
            <w:tcW w:w="1350" w:type="dxa"/>
          </w:tcPr>
          <w:p w14:paraId="7D98C241" w14:textId="77777777" w:rsidR="009041EF" w:rsidRDefault="00005DCE">
            <w:pPr>
              <w:spacing w:before="0" w:after="0"/>
            </w:pPr>
            <w:r>
              <w:rPr>
                <w:sz w:val="20"/>
                <w:szCs w:val="20"/>
              </w:rPr>
              <w:t xml:space="preserve">indicates B is </w:t>
            </w:r>
            <w:r>
              <w:rPr>
                <w:sz w:val="18"/>
                <w:szCs w:val="18"/>
              </w:rPr>
              <w:t>documentation</w:t>
            </w:r>
            <w:r>
              <w:rPr>
                <w:sz w:val="20"/>
                <w:szCs w:val="20"/>
              </w:rPr>
              <w:t xml:space="preserve"> about/</w:t>
            </w:r>
          </w:p>
          <w:p w14:paraId="6861357E" w14:textId="77777777" w:rsidR="009041EF" w:rsidRDefault="00005DCE">
            <w:pPr>
              <w:spacing w:before="0" w:after="0"/>
            </w:pPr>
            <w:r>
              <w:rPr>
                <w:sz w:val="20"/>
                <w:szCs w:val="20"/>
              </w:rPr>
              <w:t>explaining A</w:t>
            </w:r>
          </w:p>
        </w:tc>
        <w:tc>
          <w:tcPr>
            <w:tcW w:w="6042" w:type="dxa"/>
          </w:tcPr>
          <w:p w14:paraId="744E029B" w14:textId="77777777" w:rsidR="009041EF" w:rsidRDefault="00005DCE">
            <w:pPr>
              <w:spacing w:before="0" w:after="0" w:line="276" w:lineRule="auto"/>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="URL"</w:t>
            </w:r>
          </w:p>
          <w:p w14:paraId="6FC6DA5C" w14:textId="77777777" w:rsidR="009041EF" w:rsidRDefault="00005DCE">
            <w:pPr>
              <w:spacing w:before="0" w:after="0"/>
            </w:pPr>
            <w:r>
              <w:rPr>
                <w:rFonts w:ascii="Courier New" w:eastAsia="Courier New" w:hAnsi="Courier New" w:cs="Courier New"/>
                <w:sz w:val="20"/>
                <w:szCs w:val="20"/>
              </w:rPr>
              <w:t>relationType</w:t>
            </w:r>
            <w:r>
              <w:rPr>
                <w:sz w:val="20"/>
                <w:szCs w:val="20"/>
              </w:rPr>
              <w:t>="IsDocumentedBy"&gt;http://tobias-lib.uni-tuebingen.de/volltexte/2000/96/</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tc>
      </w:tr>
      <w:tr w:rsidR="009041EF" w14:paraId="7520A042" w14:textId="77777777" w:rsidTr="0005305B">
        <w:tc>
          <w:tcPr>
            <w:tcW w:w="1908" w:type="dxa"/>
          </w:tcPr>
          <w:p w14:paraId="2253A2B5" w14:textId="77777777" w:rsidR="009041EF" w:rsidRDefault="00005DCE">
            <w:pPr>
              <w:spacing w:before="60" w:after="0"/>
            </w:pPr>
            <w:r>
              <w:rPr>
                <w:sz w:val="20"/>
                <w:szCs w:val="20"/>
              </w:rPr>
              <w:t xml:space="preserve">Documents  </w:t>
            </w:r>
          </w:p>
        </w:tc>
        <w:tc>
          <w:tcPr>
            <w:tcW w:w="1350" w:type="dxa"/>
          </w:tcPr>
          <w:p w14:paraId="7D95B70B" w14:textId="77777777" w:rsidR="009041EF" w:rsidRDefault="00005DCE">
            <w:pPr>
              <w:spacing w:before="0" w:after="0"/>
            </w:pPr>
            <w:r>
              <w:rPr>
                <w:sz w:val="20"/>
                <w:szCs w:val="20"/>
              </w:rPr>
              <w:t xml:space="preserve">indicates A is </w:t>
            </w:r>
            <w:r>
              <w:rPr>
                <w:sz w:val="18"/>
                <w:szCs w:val="18"/>
              </w:rPr>
              <w:t>documentation</w:t>
            </w:r>
            <w:r>
              <w:rPr>
                <w:sz w:val="20"/>
                <w:szCs w:val="20"/>
              </w:rPr>
              <w:t xml:space="preserve"> about/B</w:t>
            </w:r>
          </w:p>
        </w:tc>
        <w:tc>
          <w:tcPr>
            <w:tcW w:w="6042" w:type="dxa"/>
          </w:tcPr>
          <w:p w14:paraId="739C1129" w14:textId="77777777" w:rsidR="009041EF" w:rsidRDefault="00005DCE">
            <w:pPr>
              <w:spacing w:before="0" w:after="0" w:line="276" w:lineRule="auto"/>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="DOI"</w:t>
            </w:r>
          </w:p>
          <w:p w14:paraId="454B4EF3" w14:textId="77777777" w:rsidR="009041EF" w:rsidRDefault="00005DCE">
            <w:pPr>
              <w:spacing w:before="0" w:after="0"/>
            </w:pPr>
            <w:proofErr w:type="spellStart"/>
            <w:r>
              <w:rPr>
                <w:rFonts w:ascii="Courier New" w:eastAsia="Courier New" w:hAnsi="Courier New" w:cs="Courier New"/>
                <w:sz w:val="20"/>
                <w:szCs w:val="20"/>
              </w:rPr>
              <w:t>relationType</w:t>
            </w:r>
            <w:proofErr w:type="spellEnd"/>
            <w:r>
              <w:rPr>
                <w:sz w:val="20"/>
                <w:szCs w:val="20"/>
              </w:rPr>
              <w:t>="Documents"&gt;10.1234/7836</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tc>
      </w:tr>
      <w:tr w:rsidR="009041EF" w14:paraId="3B2482FF" w14:textId="77777777" w:rsidTr="0005305B">
        <w:tc>
          <w:tcPr>
            <w:tcW w:w="1908" w:type="dxa"/>
          </w:tcPr>
          <w:p w14:paraId="7FB0F7F6" w14:textId="77777777" w:rsidR="009041EF" w:rsidRDefault="00005DCE">
            <w:pPr>
              <w:spacing w:before="60" w:after="0"/>
            </w:pPr>
            <w:proofErr w:type="spellStart"/>
            <w:r>
              <w:rPr>
                <w:sz w:val="20"/>
                <w:szCs w:val="20"/>
              </w:rPr>
              <w:t>IsCompiledBy</w:t>
            </w:r>
            <w:proofErr w:type="spellEnd"/>
            <w:r>
              <w:rPr>
                <w:sz w:val="20"/>
                <w:szCs w:val="20"/>
              </w:rPr>
              <w:t xml:space="preserve"> </w:t>
            </w:r>
          </w:p>
        </w:tc>
        <w:tc>
          <w:tcPr>
            <w:tcW w:w="1350" w:type="dxa"/>
          </w:tcPr>
          <w:p w14:paraId="43259F77" w14:textId="77777777" w:rsidR="009041EF" w:rsidRDefault="00005DCE">
            <w:pPr>
              <w:spacing w:before="0" w:after="0"/>
            </w:pPr>
            <w:r>
              <w:rPr>
                <w:sz w:val="20"/>
                <w:szCs w:val="20"/>
              </w:rPr>
              <w:t>indicates B is used to compile or create A</w:t>
            </w:r>
          </w:p>
        </w:tc>
        <w:tc>
          <w:tcPr>
            <w:tcW w:w="6042" w:type="dxa"/>
          </w:tcPr>
          <w:p w14:paraId="15635EE4" w14:textId="77777777" w:rsidR="009041EF" w:rsidRDefault="00005DCE">
            <w:pPr>
              <w:spacing w:before="0" w:after="0" w:line="276" w:lineRule="auto"/>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="URL"</w:t>
            </w:r>
          </w:p>
          <w:p w14:paraId="203C0F52" w14:textId="77777777" w:rsidR="009041EF" w:rsidRDefault="00005DCE">
            <w:pPr>
              <w:spacing w:before="0" w:after="0"/>
            </w:pP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isCompiledBy</w:t>
            </w:r>
            <w:proofErr w:type="spellEnd"/>
            <w:r>
              <w:rPr>
                <w:sz w:val="20"/>
                <w:szCs w:val="20"/>
              </w:rPr>
              <w:t>"&gt;http://d-nb.info/gnd/4513749-3</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tc>
      </w:tr>
      <w:tr w:rsidR="009041EF" w14:paraId="2A1482BD" w14:textId="77777777" w:rsidTr="0005305B">
        <w:tc>
          <w:tcPr>
            <w:tcW w:w="1908" w:type="dxa"/>
          </w:tcPr>
          <w:p w14:paraId="02C2520C" w14:textId="77777777" w:rsidR="009041EF" w:rsidRDefault="00005DCE">
            <w:pPr>
              <w:spacing w:before="60" w:after="0"/>
            </w:pPr>
            <w:r>
              <w:rPr>
                <w:sz w:val="20"/>
                <w:szCs w:val="20"/>
              </w:rPr>
              <w:t xml:space="preserve">Compiles </w:t>
            </w:r>
          </w:p>
        </w:tc>
        <w:tc>
          <w:tcPr>
            <w:tcW w:w="1350" w:type="dxa"/>
          </w:tcPr>
          <w:p w14:paraId="73D24EED" w14:textId="77777777" w:rsidR="009041EF" w:rsidRDefault="00005DCE">
            <w:pPr>
              <w:spacing w:before="0" w:after="0"/>
            </w:pPr>
            <w:r>
              <w:rPr>
                <w:sz w:val="20"/>
                <w:szCs w:val="20"/>
              </w:rPr>
              <w:t>indicates B is the result of a compile or creation event using A</w:t>
            </w:r>
          </w:p>
        </w:tc>
        <w:tc>
          <w:tcPr>
            <w:tcW w:w="6042" w:type="dxa"/>
          </w:tcPr>
          <w:p w14:paraId="662ADF9F" w14:textId="77777777" w:rsidR="009041EF" w:rsidRDefault="00005DCE">
            <w:pPr>
              <w:spacing w:before="0" w:after="0" w:line="276" w:lineRule="auto"/>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="URN"</w:t>
            </w:r>
          </w:p>
          <w:p w14:paraId="15D1BB8B" w14:textId="77777777" w:rsidR="009041EF" w:rsidRDefault="00005DCE">
            <w:pPr>
              <w:spacing w:before="0" w:after="0"/>
            </w:pPr>
            <w:proofErr w:type="spellStart"/>
            <w:r>
              <w:rPr>
                <w:rFonts w:ascii="Courier New" w:eastAsia="Courier New" w:hAnsi="Courier New" w:cs="Courier New"/>
                <w:sz w:val="20"/>
                <w:szCs w:val="20"/>
              </w:rPr>
              <w:t>relationType</w:t>
            </w:r>
            <w:proofErr w:type="spellEnd"/>
            <w:r>
              <w:rPr>
                <w:sz w:val="20"/>
                <w:szCs w:val="20"/>
              </w:rPr>
              <w:t>="Compiles"&gt;urn:nbn:de:bsz:21-opus-963</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tc>
      </w:tr>
      <w:tr w:rsidR="009041EF" w14:paraId="11B6625F" w14:textId="77777777" w:rsidTr="0005305B">
        <w:tc>
          <w:tcPr>
            <w:tcW w:w="1908" w:type="dxa"/>
          </w:tcPr>
          <w:p w14:paraId="6FE84BD2" w14:textId="77777777" w:rsidR="009041EF" w:rsidRDefault="00005DCE">
            <w:pPr>
              <w:spacing w:before="60" w:after="0"/>
            </w:pPr>
            <w:proofErr w:type="spellStart"/>
            <w:r>
              <w:rPr>
                <w:sz w:val="20"/>
                <w:szCs w:val="20"/>
              </w:rPr>
              <w:lastRenderedPageBreak/>
              <w:t>IsVariantFormOf</w:t>
            </w:r>
            <w:proofErr w:type="spellEnd"/>
            <w:r>
              <w:rPr>
                <w:sz w:val="20"/>
                <w:szCs w:val="20"/>
              </w:rPr>
              <w:t xml:space="preserve">  </w:t>
            </w:r>
          </w:p>
        </w:tc>
        <w:tc>
          <w:tcPr>
            <w:tcW w:w="1350" w:type="dxa"/>
          </w:tcPr>
          <w:p w14:paraId="3DB1BC36" w14:textId="77777777" w:rsidR="009041EF" w:rsidRDefault="00005DCE">
            <w:pPr>
              <w:spacing w:before="0" w:after="0"/>
            </w:pPr>
            <w:r>
              <w:rPr>
                <w:sz w:val="20"/>
                <w:szCs w:val="20"/>
              </w:rPr>
              <w:t>indicates A is a variant or different form of B, e.g. calculated or calibrated form or different packaging</w:t>
            </w:r>
          </w:p>
        </w:tc>
        <w:tc>
          <w:tcPr>
            <w:tcW w:w="6042" w:type="dxa"/>
          </w:tcPr>
          <w:p w14:paraId="668E4672" w14:textId="77777777" w:rsidR="009041EF" w:rsidRDefault="00005DCE">
            <w:pPr>
              <w:spacing w:before="0" w:after="0" w:line="276" w:lineRule="auto"/>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="DOI"</w:t>
            </w:r>
          </w:p>
          <w:p w14:paraId="7B3173A7" w14:textId="77777777" w:rsidR="009041EF" w:rsidRDefault="00005DCE">
            <w:pPr>
              <w:spacing w:before="0" w:after="0"/>
            </w:pP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IsVariantFormOf</w:t>
            </w:r>
            <w:proofErr w:type="spellEnd"/>
            <w:r>
              <w:rPr>
                <w:sz w:val="20"/>
                <w:szCs w:val="20"/>
              </w:rPr>
              <w:t>"&gt;10.1234/8675</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p w14:paraId="332ED19E" w14:textId="77777777" w:rsidR="009041EF" w:rsidRDefault="009041EF">
            <w:pPr>
              <w:spacing w:before="0" w:after="0"/>
            </w:pPr>
          </w:p>
          <w:p w14:paraId="262C6F4B" w14:textId="77777777" w:rsidR="009041EF" w:rsidRDefault="00005DCE">
            <w:pPr>
              <w:spacing w:before="0" w:after="0"/>
            </w:pPr>
            <w:r>
              <w:rPr>
                <w:sz w:val="20"/>
                <w:szCs w:val="20"/>
              </w:rPr>
              <w:t>Use for a different form of one thing.</w:t>
            </w:r>
          </w:p>
        </w:tc>
      </w:tr>
      <w:tr w:rsidR="009041EF" w14:paraId="48F36802" w14:textId="77777777" w:rsidTr="0005305B">
        <w:tc>
          <w:tcPr>
            <w:tcW w:w="1908" w:type="dxa"/>
          </w:tcPr>
          <w:p w14:paraId="1CE88CFD" w14:textId="77777777" w:rsidR="009041EF" w:rsidRDefault="00005DCE">
            <w:pPr>
              <w:spacing w:before="60" w:after="0"/>
            </w:pPr>
            <w:proofErr w:type="spellStart"/>
            <w:r>
              <w:rPr>
                <w:sz w:val="20"/>
                <w:szCs w:val="20"/>
              </w:rPr>
              <w:t>IsOriginalFormOf</w:t>
            </w:r>
            <w:proofErr w:type="spellEnd"/>
            <w:r>
              <w:rPr>
                <w:sz w:val="20"/>
                <w:szCs w:val="20"/>
              </w:rPr>
              <w:t xml:space="preserve"> </w:t>
            </w:r>
          </w:p>
        </w:tc>
        <w:tc>
          <w:tcPr>
            <w:tcW w:w="1350" w:type="dxa"/>
          </w:tcPr>
          <w:p w14:paraId="20757B69" w14:textId="77777777" w:rsidR="009041EF" w:rsidRDefault="00005DCE">
            <w:pPr>
              <w:spacing w:before="0" w:after="0"/>
            </w:pPr>
            <w:r>
              <w:rPr>
                <w:sz w:val="20"/>
                <w:szCs w:val="20"/>
              </w:rPr>
              <w:t>indicates A is the original form of B</w:t>
            </w:r>
          </w:p>
        </w:tc>
        <w:tc>
          <w:tcPr>
            <w:tcW w:w="6042" w:type="dxa"/>
          </w:tcPr>
          <w:p w14:paraId="560C3925" w14:textId="77777777" w:rsidR="009041EF" w:rsidRDefault="00005DCE">
            <w:pPr>
              <w:spacing w:before="0" w:after="0" w:line="276" w:lineRule="auto"/>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="DOI"</w:t>
            </w:r>
          </w:p>
          <w:p w14:paraId="2DF91DA7" w14:textId="77777777" w:rsidR="009041EF" w:rsidRDefault="00005DCE">
            <w:pPr>
              <w:spacing w:before="0" w:after="0"/>
            </w:pP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IsOriginalFormOf</w:t>
            </w:r>
            <w:proofErr w:type="spellEnd"/>
            <w:r>
              <w:rPr>
                <w:sz w:val="20"/>
                <w:szCs w:val="20"/>
              </w:rPr>
              <w:t>"&gt;10.1234/9035</w:t>
            </w:r>
            <w:r>
              <w:rPr>
                <w:sz w:val="20"/>
                <w:szCs w:val="20"/>
              </w:rPr>
              <w:br/>
              <w:t>&lt;/</w:t>
            </w:r>
            <w:proofErr w:type="spellStart"/>
            <w:r>
              <w:rPr>
                <w:rFonts w:ascii="Courier New" w:eastAsia="Courier New" w:hAnsi="Courier New" w:cs="Courier New"/>
                <w:sz w:val="20"/>
                <w:szCs w:val="20"/>
              </w:rPr>
              <w:t>relatedIdentifier</w:t>
            </w:r>
            <w:proofErr w:type="spellEnd"/>
            <w:r>
              <w:rPr>
                <w:sz w:val="20"/>
                <w:szCs w:val="20"/>
              </w:rPr>
              <w:t>&gt;</w:t>
            </w:r>
          </w:p>
        </w:tc>
      </w:tr>
      <w:tr w:rsidR="009041EF" w14:paraId="293D709C" w14:textId="77777777" w:rsidTr="0005305B">
        <w:tc>
          <w:tcPr>
            <w:tcW w:w="1908" w:type="dxa"/>
          </w:tcPr>
          <w:p w14:paraId="3CE9F47C" w14:textId="77777777" w:rsidR="009041EF" w:rsidRDefault="00005DCE">
            <w:pPr>
              <w:spacing w:before="60" w:after="0"/>
            </w:pPr>
            <w:proofErr w:type="spellStart"/>
            <w:r>
              <w:rPr>
                <w:sz w:val="20"/>
                <w:szCs w:val="20"/>
              </w:rPr>
              <w:t>IsIdenticalTo</w:t>
            </w:r>
            <w:proofErr w:type="spellEnd"/>
            <w:r>
              <w:rPr>
                <w:sz w:val="20"/>
                <w:szCs w:val="20"/>
              </w:rPr>
              <w:t xml:space="preserve"> </w:t>
            </w:r>
          </w:p>
        </w:tc>
        <w:tc>
          <w:tcPr>
            <w:tcW w:w="1350" w:type="dxa"/>
          </w:tcPr>
          <w:p w14:paraId="76551821" w14:textId="77777777" w:rsidR="009041EF" w:rsidRDefault="00005DCE">
            <w:pPr>
              <w:spacing w:before="0" w:after="0"/>
            </w:pPr>
            <w:r>
              <w:rPr>
                <w:sz w:val="20"/>
                <w:szCs w:val="20"/>
              </w:rPr>
              <w:t>indicates that A is identical to B, for use when there is a need to register two separate instances of the same resource</w:t>
            </w:r>
          </w:p>
        </w:tc>
        <w:tc>
          <w:tcPr>
            <w:tcW w:w="6042" w:type="dxa"/>
          </w:tcPr>
          <w:p w14:paraId="398B9716" w14:textId="77777777" w:rsidR="009041EF" w:rsidRDefault="00005DCE">
            <w:pPr>
              <w:spacing w:before="0" w:after="0" w:line="276" w:lineRule="auto"/>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="URL"</w:t>
            </w:r>
          </w:p>
          <w:p w14:paraId="3B2FEC74" w14:textId="77777777" w:rsidR="009041EF" w:rsidRPr="00BF3D82" w:rsidRDefault="00005DCE">
            <w:pPr>
              <w:spacing w:before="0" w:after="0"/>
              <w:rPr>
                <w:rFonts w:asciiTheme="minorHAnsi" w:hAnsiTheme="minorHAnsi"/>
                <w:sz w:val="20"/>
                <w:szCs w:val="20"/>
              </w:rPr>
            </w:pPr>
            <w:r>
              <w:rPr>
                <w:rFonts w:ascii="Courier New" w:eastAsia="Courier New" w:hAnsi="Courier New" w:cs="Courier New"/>
                <w:sz w:val="20"/>
                <w:szCs w:val="20"/>
              </w:rPr>
              <w:t>relationType</w:t>
            </w:r>
            <w:r>
              <w:rPr>
                <w:sz w:val="20"/>
                <w:szCs w:val="20"/>
              </w:rPr>
              <w:t>="</w:t>
            </w:r>
            <w:r w:rsidRPr="00BF3D82">
              <w:rPr>
                <w:rFonts w:asciiTheme="minorHAnsi" w:hAnsiTheme="minorHAnsi"/>
                <w:sz w:val="20"/>
                <w:szCs w:val="20"/>
              </w:rPr>
              <w:t>IsIdenticalTo"&gt;</w:t>
            </w:r>
            <w:r w:rsidRPr="00BF3D82">
              <w:rPr>
                <w:rFonts w:asciiTheme="minorHAnsi" w:eastAsia="Arial" w:hAnsiTheme="minorHAnsi" w:cs="Arial"/>
                <w:color w:val="47462C"/>
                <w:sz w:val="20"/>
                <w:szCs w:val="20"/>
                <w:highlight w:val="white"/>
              </w:rPr>
              <w:t>http://oac.cdlib.org/findaid/ark:/13030/c8r78fzq</w:t>
            </w:r>
            <w:r w:rsidRPr="00BF3D82">
              <w:rPr>
                <w:rFonts w:asciiTheme="minorHAnsi" w:hAnsiTheme="minorHAnsi"/>
                <w:sz w:val="20"/>
                <w:szCs w:val="20"/>
              </w:rPr>
              <w:br/>
              <w:t>&lt;/</w:t>
            </w:r>
            <w:proofErr w:type="spellStart"/>
            <w:r w:rsidRPr="00BF3D82">
              <w:rPr>
                <w:rFonts w:asciiTheme="minorHAnsi" w:eastAsia="Courier New" w:hAnsiTheme="minorHAnsi" w:cs="Courier New"/>
                <w:sz w:val="20"/>
                <w:szCs w:val="20"/>
              </w:rPr>
              <w:t>relatedIdentifier</w:t>
            </w:r>
            <w:proofErr w:type="spellEnd"/>
            <w:r w:rsidRPr="00BF3D82">
              <w:rPr>
                <w:rFonts w:asciiTheme="minorHAnsi" w:hAnsiTheme="minorHAnsi"/>
                <w:sz w:val="20"/>
                <w:szCs w:val="20"/>
              </w:rPr>
              <w:t>&gt;</w:t>
            </w:r>
          </w:p>
          <w:p w14:paraId="388EE03A" w14:textId="77777777" w:rsidR="009041EF" w:rsidRDefault="009041EF">
            <w:pPr>
              <w:spacing w:before="0" w:after="0"/>
            </w:pPr>
          </w:p>
          <w:p w14:paraId="5C3CF2DA" w14:textId="77777777" w:rsidR="009041EF" w:rsidRDefault="00005DCE">
            <w:pPr>
              <w:spacing w:before="0" w:after="0"/>
            </w:pPr>
            <w:proofErr w:type="spellStart"/>
            <w:r>
              <w:rPr>
                <w:color w:val="222222"/>
                <w:sz w:val="20"/>
                <w:szCs w:val="20"/>
              </w:rPr>
              <w:t>IsIdenticalTo</w:t>
            </w:r>
            <w:proofErr w:type="spellEnd"/>
            <w:r>
              <w:rPr>
                <w:color w:val="222222"/>
                <w:sz w:val="20"/>
                <w:szCs w:val="20"/>
              </w:rPr>
              <w:t xml:space="preserve"> should be used for a resource that is the same as the registered resource but is saved on another location, maybe another institution.</w:t>
            </w:r>
          </w:p>
        </w:tc>
      </w:tr>
      <w:tr w:rsidR="009041EF" w14:paraId="5A47D95F" w14:textId="77777777" w:rsidTr="0005305B">
        <w:tc>
          <w:tcPr>
            <w:tcW w:w="1908" w:type="dxa"/>
          </w:tcPr>
          <w:p w14:paraId="3515DB3A" w14:textId="77777777" w:rsidR="009041EF" w:rsidRDefault="00005DCE">
            <w:pPr>
              <w:spacing w:before="60" w:after="0"/>
            </w:pPr>
            <w:proofErr w:type="spellStart"/>
            <w:r>
              <w:rPr>
                <w:sz w:val="20"/>
                <w:szCs w:val="20"/>
              </w:rPr>
              <w:t>IsReviewedBy</w:t>
            </w:r>
            <w:proofErr w:type="spellEnd"/>
          </w:p>
        </w:tc>
        <w:tc>
          <w:tcPr>
            <w:tcW w:w="1350" w:type="dxa"/>
          </w:tcPr>
          <w:p w14:paraId="22880FA5" w14:textId="77777777" w:rsidR="009041EF" w:rsidRDefault="00005DCE">
            <w:pPr>
              <w:spacing w:before="0" w:after="0"/>
            </w:pPr>
            <w:r>
              <w:rPr>
                <w:sz w:val="20"/>
                <w:szCs w:val="20"/>
              </w:rPr>
              <w:t>indicates that A is reviewed by B</w:t>
            </w:r>
          </w:p>
        </w:tc>
        <w:tc>
          <w:tcPr>
            <w:tcW w:w="6042" w:type="dxa"/>
          </w:tcPr>
          <w:p w14:paraId="58CD0308" w14:textId="77777777" w:rsidR="009041EF" w:rsidRDefault="00005DCE">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="DOI"</w:t>
            </w:r>
          </w:p>
          <w:p w14:paraId="4BFA3ECB" w14:textId="77777777" w:rsidR="009041EF" w:rsidRDefault="00005DCE">
            <w:pPr>
              <w:spacing w:before="0" w:after="0"/>
            </w:pP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IsReviewedBy</w:t>
            </w:r>
            <w:proofErr w:type="spellEnd"/>
            <w:r>
              <w:rPr>
                <w:sz w:val="20"/>
                <w:szCs w:val="20"/>
              </w:rPr>
              <w:t>"&gt;</w:t>
            </w:r>
            <w:r w:rsidRPr="00BF3D82">
              <w:rPr>
                <w:rFonts w:asciiTheme="minorHAnsi" w:eastAsia="Arial" w:hAnsiTheme="minorHAnsi" w:cs="Arial"/>
                <w:color w:val="47462C"/>
                <w:sz w:val="20"/>
                <w:szCs w:val="20"/>
                <w:highlight w:val="white"/>
              </w:rPr>
              <w:t>10.5256/F1000RESEARCH.4288.R4745</w:t>
            </w:r>
            <w:r w:rsidRPr="00BF3D82">
              <w:rPr>
                <w:rFonts w:asciiTheme="minorHAnsi" w:hAnsiTheme="minorHAnsi"/>
                <w:sz w:val="20"/>
                <w:szCs w:val="20"/>
              </w:rPr>
              <w:br/>
            </w:r>
            <w:r>
              <w:rPr>
                <w:sz w:val="20"/>
                <w:szCs w:val="20"/>
              </w:rPr>
              <w:t>&lt;/</w:t>
            </w:r>
            <w:proofErr w:type="spellStart"/>
            <w:r>
              <w:rPr>
                <w:rFonts w:ascii="Courier New" w:eastAsia="Courier New" w:hAnsi="Courier New" w:cs="Courier New"/>
                <w:sz w:val="20"/>
                <w:szCs w:val="20"/>
              </w:rPr>
              <w:t>relatedIdentifier</w:t>
            </w:r>
            <w:proofErr w:type="spellEnd"/>
            <w:r>
              <w:rPr>
                <w:sz w:val="20"/>
                <w:szCs w:val="20"/>
              </w:rPr>
              <w:t>&gt;</w:t>
            </w:r>
          </w:p>
        </w:tc>
      </w:tr>
      <w:tr w:rsidR="009041EF" w14:paraId="1617E651" w14:textId="77777777" w:rsidTr="0005305B">
        <w:tc>
          <w:tcPr>
            <w:tcW w:w="1908" w:type="dxa"/>
          </w:tcPr>
          <w:p w14:paraId="116AF35F" w14:textId="77777777" w:rsidR="009041EF" w:rsidRDefault="00005DCE">
            <w:pPr>
              <w:spacing w:before="0" w:after="0"/>
            </w:pPr>
            <w:r>
              <w:rPr>
                <w:sz w:val="20"/>
                <w:szCs w:val="20"/>
              </w:rPr>
              <w:t>Reviews</w:t>
            </w:r>
          </w:p>
        </w:tc>
        <w:tc>
          <w:tcPr>
            <w:tcW w:w="1350" w:type="dxa"/>
          </w:tcPr>
          <w:p w14:paraId="4F073F87" w14:textId="77777777" w:rsidR="009041EF" w:rsidRDefault="00005DCE">
            <w:pPr>
              <w:spacing w:before="0" w:after="0"/>
            </w:pPr>
            <w:r>
              <w:rPr>
                <w:sz w:val="20"/>
                <w:szCs w:val="20"/>
              </w:rPr>
              <w:t>indicates that A is a review of B</w:t>
            </w:r>
          </w:p>
        </w:tc>
        <w:tc>
          <w:tcPr>
            <w:tcW w:w="6042" w:type="dxa"/>
          </w:tcPr>
          <w:p w14:paraId="641D0AD6" w14:textId="77777777" w:rsidR="009041EF" w:rsidRDefault="00005DCE">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="DOI"</w:t>
            </w:r>
          </w:p>
          <w:p w14:paraId="4935AA0E" w14:textId="77777777" w:rsidR="009041EF" w:rsidRDefault="00005DCE">
            <w:proofErr w:type="spellStart"/>
            <w:r>
              <w:rPr>
                <w:rFonts w:ascii="Courier New" w:eastAsia="Courier New" w:hAnsi="Courier New" w:cs="Courier New"/>
                <w:sz w:val="20"/>
                <w:szCs w:val="20"/>
              </w:rPr>
              <w:t>relationType</w:t>
            </w:r>
            <w:proofErr w:type="spellEnd"/>
            <w:r>
              <w:rPr>
                <w:sz w:val="20"/>
                <w:szCs w:val="20"/>
              </w:rPr>
              <w:t>="Reviews"&gt;</w:t>
            </w:r>
            <w:r w:rsidRPr="00BF3D82">
              <w:rPr>
                <w:rFonts w:asciiTheme="minorHAnsi" w:eastAsia="Arial" w:hAnsiTheme="minorHAnsi" w:cs="Arial"/>
                <w:color w:val="47462C"/>
                <w:sz w:val="20"/>
                <w:szCs w:val="20"/>
                <w:highlight w:val="white"/>
              </w:rPr>
              <w:t>10.12688/f1000research.4001.1</w:t>
            </w:r>
            <w:r w:rsidRPr="00BF3D82">
              <w:rPr>
                <w:rFonts w:asciiTheme="minorHAnsi" w:hAnsiTheme="minorHAnsi"/>
                <w:sz w:val="20"/>
                <w:szCs w:val="20"/>
              </w:rPr>
              <w:br/>
            </w:r>
            <w:r>
              <w:rPr>
                <w:sz w:val="20"/>
                <w:szCs w:val="20"/>
              </w:rPr>
              <w:t>&lt;/</w:t>
            </w:r>
            <w:proofErr w:type="spellStart"/>
            <w:r>
              <w:rPr>
                <w:rFonts w:ascii="Courier New" w:eastAsia="Courier New" w:hAnsi="Courier New" w:cs="Courier New"/>
                <w:sz w:val="20"/>
                <w:szCs w:val="20"/>
              </w:rPr>
              <w:t>relatedIdentifier</w:t>
            </w:r>
            <w:proofErr w:type="spellEnd"/>
            <w:r>
              <w:rPr>
                <w:sz w:val="20"/>
                <w:szCs w:val="20"/>
              </w:rPr>
              <w:t>&gt;</w:t>
            </w:r>
          </w:p>
          <w:p w14:paraId="2AC9ADA9" w14:textId="77777777" w:rsidR="009041EF" w:rsidRDefault="009041EF">
            <w:pPr>
              <w:spacing w:before="0" w:after="0"/>
            </w:pPr>
          </w:p>
        </w:tc>
      </w:tr>
      <w:tr w:rsidR="009041EF" w14:paraId="63FF94D1" w14:textId="77777777" w:rsidTr="0005305B">
        <w:tc>
          <w:tcPr>
            <w:tcW w:w="1908" w:type="dxa"/>
          </w:tcPr>
          <w:p w14:paraId="2DEB7490" w14:textId="77777777" w:rsidR="009041EF" w:rsidRDefault="00005DCE">
            <w:pPr>
              <w:spacing w:before="0" w:after="0"/>
            </w:pPr>
            <w:proofErr w:type="spellStart"/>
            <w:r>
              <w:rPr>
                <w:sz w:val="20"/>
                <w:szCs w:val="20"/>
              </w:rPr>
              <w:t>IsDerivedFrom</w:t>
            </w:r>
            <w:proofErr w:type="spellEnd"/>
          </w:p>
        </w:tc>
        <w:tc>
          <w:tcPr>
            <w:tcW w:w="1350" w:type="dxa"/>
          </w:tcPr>
          <w:p w14:paraId="3CE38890" w14:textId="77777777" w:rsidR="009041EF" w:rsidRDefault="00005DCE">
            <w:pPr>
              <w:spacing w:before="0" w:after="0"/>
            </w:pPr>
            <w:r>
              <w:rPr>
                <w:sz w:val="20"/>
                <w:szCs w:val="20"/>
              </w:rPr>
              <w:t>indicates B is a source upon which A is based</w:t>
            </w:r>
          </w:p>
        </w:tc>
        <w:tc>
          <w:tcPr>
            <w:tcW w:w="6042" w:type="dxa"/>
          </w:tcPr>
          <w:p w14:paraId="7FFAC464" w14:textId="77777777" w:rsidR="009041EF" w:rsidRDefault="00005DCE">
            <w:pPr>
              <w:spacing w:line="276" w:lineRule="auto"/>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="DOI"</w:t>
            </w:r>
          </w:p>
          <w:p w14:paraId="524D267D" w14:textId="77777777" w:rsidR="009041EF" w:rsidRDefault="00005DCE">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IsDerivedFrom</w:t>
            </w:r>
            <w:proofErr w:type="spellEnd"/>
            <w:r>
              <w:rPr>
                <w:sz w:val="20"/>
                <w:szCs w:val="20"/>
              </w:rPr>
              <w:t>"&gt;</w:t>
            </w:r>
            <w:r w:rsidRPr="00BF3D82">
              <w:rPr>
                <w:rFonts w:asciiTheme="minorHAnsi" w:eastAsia="Arial" w:hAnsiTheme="minorHAnsi" w:cs="Arial"/>
                <w:color w:val="47462C"/>
                <w:sz w:val="20"/>
                <w:szCs w:val="20"/>
                <w:highlight w:val="white"/>
              </w:rPr>
              <w:t>10.6078/M7DZ067C</w:t>
            </w:r>
            <w:r w:rsidRPr="00BF3D82">
              <w:rPr>
                <w:rFonts w:asciiTheme="minorHAnsi" w:hAnsiTheme="minorHAnsi"/>
                <w:sz w:val="20"/>
                <w:szCs w:val="20"/>
              </w:rPr>
              <w:br/>
            </w:r>
            <w:r>
              <w:rPr>
                <w:sz w:val="20"/>
                <w:szCs w:val="20"/>
              </w:rPr>
              <w:t>&lt;/</w:t>
            </w:r>
            <w:proofErr w:type="spellStart"/>
            <w:r>
              <w:rPr>
                <w:rFonts w:ascii="Courier New" w:eastAsia="Courier New" w:hAnsi="Courier New" w:cs="Courier New"/>
                <w:sz w:val="20"/>
                <w:szCs w:val="20"/>
              </w:rPr>
              <w:t>relatedIdentifier</w:t>
            </w:r>
            <w:proofErr w:type="spellEnd"/>
            <w:r>
              <w:rPr>
                <w:sz w:val="20"/>
                <w:szCs w:val="20"/>
              </w:rPr>
              <w:t>&gt;</w:t>
            </w:r>
          </w:p>
          <w:p w14:paraId="74CA747B" w14:textId="77777777" w:rsidR="009041EF" w:rsidRDefault="00005DCE">
            <w:pPr>
              <w:spacing w:before="0"/>
            </w:pPr>
            <w:r>
              <w:rPr>
                <w:sz w:val="20"/>
                <w:szCs w:val="20"/>
              </w:rPr>
              <w:t> </w:t>
            </w:r>
          </w:p>
          <w:p w14:paraId="15E3822E" w14:textId="77777777" w:rsidR="009041EF" w:rsidRDefault="00005DCE">
            <w:pPr>
              <w:spacing w:before="0"/>
            </w:pPr>
            <w:proofErr w:type="spellStart"/>
            <w:r>
              <w:rPr>
                <w:sz w:val="20"/>
                <w:szCs w:val="20"/>
              </w:rPr>
              <w:t>IsDerivedFrom</w:t>
            </w:r>
            <w:proofErr w:type="spellEnd"/>
            <w:r>
              <w:rPr>
                <w:sz w:val="20"/>
                <w:szCs w:val="20"/>
              </w:rPr>
              <w:t xml:space="preserve"> should be used for a resource that is a derivative of an original resource.</w:t>
            </w:r>
          </w:p>
          <w:p w14:paraId="5405DCFA" w14:textId="77777777" w:rsidR="009041EF" w:rsidRDefault="009041EF">
            <w:pPr>
              <w:spacing w:before="0"/>
            </w:pPr>
          </w:p>
          <w:p w14:paraId="7FFB3A7C" w14:textId="77777777" w:rsidR="009041EF" w:rsidRDefault="00005DCE">
            <w:pPr>
              <w:spacing w:before="0" w:after="0"/>
            </w:pPr>
            <w:r>
              <w:rPr>
                <w:sz w:val="20"/>
                <w:szCs w:val="20"/>
              </w:rPr>
              <w:t>In this example, the dataset is derived from a larger dataset and  data values have been manipulated from their original state.</w:t>
            </w:r>
          </w:p>
        </w:tc>
      </w:tr>
      <w:tr w:rsidR="009041EF" w14:paraId="12C4E90E" w14:textId="77777777" w:rsidTr="0005305B">
        <w:trPr>
          <w:cantSplit/>
        </w:trPr>
        <w:tc>
          <w:tcPr>
            <w:tcW w:w="1908" w:type="dxa"/>
          </w:tcPr>
          <w:p w14:paraId="5EFCF3CF" w14:textId="77777777" w:rsidR="009041EF" w:rsidRDefault="00005DCE">
            <w:pPr>
              <w:spacing w:before="0" w:after="0"/>
            </w:pPr>
            <w:proofErr w:type="spellStart"/>
            <w:r>
              <w:rPr>
                <w:sz w:val="20"/>
                <w:szCs w:val="20"/>
              </w:rPr>
              <w:lastRenderedPageBreak/>
              <w:t>IsSourceOf</w:t>
            </w:r>
            <w:proofErr w:type="spellEnd"/>
          </w:p>
        </w:tc>
        <w:tc>
          <w:tcPr>
            <w:tcW w:w="1350" w:type="dxa"/>
          </w:tcPr>
          <w:p w14:paraId="29223CE5" w14:textId="77777777" w:rsidR="009041EF" w:rsidRDefault="00005DCE">
            <w:pPr>
              <w:spacing w:before="0" w:after="0"/>
            </w:pPr>
            <w:r>
              <w:rPr>
                <w:sz w:val="20"/>
                <w:szCs w:val="20"/>
              </w:rPr>
              <w:t>indicates A is a source upon which B is based</w:t>
            </w:r>
          </w:p>
        </w:tc>
        <w:tc>
          <w:tcPr>
            <w:tcW w:w="6042" w:type="dxa"/>
          </w:tcPr>
          <w:p w14:paraId="2186D7DD" w14:textId="77777777" w:rsidR="009041EF" w:rsidRDefault="00005DCE">
            <w:pPr>
              <w:spacing w:line="276" w:lineRule="auto"/>
            </w:pPr>
            <w:r>
              <w:rPr>
                <w:sz w:val="20"/>
                <w:szCs w:val="20"/>
              </w:rPr>
              <w:t>&lt;</w:t>
            </w:r>
            <w:proofErr w:type="spellStart"/>
            <w:r>
              <w:rPr>
                <w:rFonts w:ascii="Courier New" w:eastAsia="Courier New" w:hAnsi="Courier New" w:cs="Courier New"/>
                <w:sz w:val="20"/>
                <w:szCs w:val="20"/>
              </w:rPr>
              <w:t>relatedIdentifier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relatedIdentifierType</w:t>
            </w:r>
            <w:proofErr w:type="spellEnd"/>
            <w:r>
              <w:rPr>
                <w:sz w:val="20"/>
                <w:szCs w:val="20"/>
              </w:rPr>
              <w:t>="URL"</w:t>
            </w:r>
          </w:p>
          <w:p w14:paraId="4D13F561" w14:textId="77777777" w:rsidR="009041EF" w:rsidRDefault="00005DCE">
            <w:pPr>
              <w:spacing w:line="276" w:lineRule="auto"/>
            </w:pPr>
            <w:proofErr w:type="spellStart"/>
            <w:r>
              <w:rPr>
                <w:rFonts w:ascii="Courier New" w:eastAsia="Courier New" w:hAnsi="Courier New" w:cs="Courier New"/>
                <w:sz w:val="20"/>
                <w:szCs w:val="20"/>
              </w:rPr>
              <w:t>relationType</w:t>
            </w:r>
            <w:proofErr w:type="spellEnd"/>
            <w:r>
              <w:rPr>
                <w:sz w:val="20"/>
                <w:szCs w:val="20"/>
              </w:rPr>
              <w:t>="</w:t>
            </w:r>
            <w:proofErr w:type="spellStart"/>
            <w:r>
              <w:rPr>
                <w:sz w:val="20"/>
                <w:szCs w:val="20"/>
              </w:rPr>
              <w:t>IsSourceOf</w:t>
            </w:r>
            <w:proofErr w:type="spellEnd"/>
            <w:r>
              <w:rPr>
                <w:sz w:val="20"/>
                <w:szCs w:val="20"/>
              </w:rPr>
              <w:t xml:space="preserve">"&gt; </w:t>
            </w:r>
            <w:hyperlink r:id="rId61">
              <w:r>
                <w:rPr>
                  <w:color w:val="0000FF"/>
                  <w:sz w:val="20"/>
                  <w:szCs w:val="20"/>
                  <w:u w:val="single"/>
                </w:rPr>
                <w:t>http://opencontext.org/projects/81204AF8-127C-4686-E9B0-1202C3A47959</w:t>
              </w:r>
            </w:hyperlink>
            <w:hyperlink r:id="rId62"/>
          </w:p>
          <w:p w14:paraId="11B957A4" w14:textId="77777777" w:rsidR="009041EF" w:rsidRDefault="00005DCE">
            <w:r>
              <w:rPr>
                <w:sz w:val="20"/>
                <w:szCs w:val="20"/>
              </w:rPr>
              <w:t>&lt;/</w:t>
            </w:r>
            <w:proofErr w:type="spellStart"/>
            <w:r>
              <w:rPr>
                <w:rFonts w:ascii="Courier New" w:eastAsia="Courier New" w:hAnsi="Courier New" w:cs="Courier New"/>
                <w:sz w:val="20"/>
                <w:szCs w:val="20"/>
              </w:rPr>
              <w:t>relatedIdentifier</w:t>
            </w:r>
            <w:proofErr w:type="spellEnd"/>
            <w:r>
              <w:rPr>
                <w:sz w:val="20"/>
                <w:szCs w:val="20"/>
              </w:rPr>
              <w:t>&gt;</w:t>
            </w:r>
          </w:p>
          <w:p w14:paraId="0E63FA69" w14:textId="77777777" w:rsidR="009041EF" w:rsidRDefault="00005DCE">
            <w:pPr>
              <w:spacing w:before="0"/>
            </w:pPr>
            <w:r>
              <w:rPr>
                <w:sz w:val="20"/>
                <w:szCs w:val="20"/>
              </w:rPr>
              <w:t> </w:t>
            </w:r>
          </w:p>
          <w:p w14:paraId="2C8A3ABA" w14:textId="77777777" w:rsidR="009041EF" w:rsidRDefault="00005DCE">
            <w:pPr>
              <w:spacing w:before="0"/>
            </w:pPr>
            <w:proofErr w:type="spellStart"/>
            <w:r>
              <w:rPr>
                <w:sz w:val="20"/>
                <w:szCs w:val="20"/>
              </w:rPr>
              <w:t>IsSourceOf</w:t>
            </w:r>
            <w:proofErr w:type="spellEnd"/>
            <w:r>
              <w:rPr>
                <w:sz w:val="20"/>
                <w:szCs w:val="20"/>
              </w:rPr>
              <w:t xml:space="preserve"> is the original resource from which a derivative resource was created.</w:t>
            </w:r>
          </w:p>
          <w:p w14:paraId="4DFBCE55" w14:textId="77777777" w:rsidR="009041EF" w:rsidRDefault="00005DCE">
            <w:pPr>
              <w:spacing w:before="0"/>
            </w:pPr>
            <w:r>
              <w:rPr>
                <w:sz w:val="20"/>
                <w:szCs w:val="20"/>
              </w:rPr>
              <w:t> </w:t>
            </w:r>
          </w:p>
          <w:p w14:paraId="502767C6" w14:textId="77777777" w:rsidR="009041EF" w:rsidRDefault="00005DCE">
            <w:pPr>
              <w:spacing w:before="0" w:after="0"/>
            </w:pPr>
            <w:r>
              <w:rPr>
                <w:sz w:val="20"/>
                <w:szCs w:val="20"/>
              </w:rPr>
              <w:t>In this example, this is the original dataset without value manipulation, and the source of the derived dataset.  </w:t>
            </w:r>
          </w:p>
        </w:tc>
      </w:tr>
    </w:tbl>
    <w:p w14:paraId="272D7490" w14:textId="77777777" w:rsidR="009041EF" w:rsidRDefault="009041EF"/>
    <w:p w14:paraId="15DD6DD0" w14:textId="77777777" w:rsidR="009041EF" w:rsidRDefault="00005DCE">
      <w:r>
        <w:br w:type="page"/>
      </w:r>
    </w:p>
    <w:p w14:paraId="6ACA9290" w14:textId="77777777" w:rsidR="009041EF" w:rsidRDefault="009041EF">
      <w:pPr>
        <w:spacing w:before="0" w:after="0"/>
      </w:pPr>
    </w:p>
    <w:p w14:paraId="78657B85" w14:textId="77777777" w:rsidR="009041EF" w:rsidRDefault="00005DCE">
      <w:pPr>
        <w:spacing w:before="0" w:after="0"/>
      </w:pPr>
      <w:proofErr w:type="spellStart"/>
      <w:r>
        <w:rPr>
          <w:rFonts w:ascii="Courier New" w:eastAsia="Courier New" w:hAnsi="Courier New" w:cs="Courier New"/>
          <w:b/>
          <w:sz w:val="28"/>
          <w:szCs w:val="28"/>
        </w:rPr>
        <w:t>descriptionType</w:t>
      </w:r>
      <w:proofErr w:type="spellEnd"/>
    </w:p>
    <w:p w14:paraId="68409C05" w14:textId="77777777" w:rsidR="009041EF" w:rsidRDefault="009041EF">
      <w:pPr>
        <w:spacing w:before="0" w:after="0"/>
      </w:pPr>
    </w:p>
    <w:p w14:paraId="11AE4BA7" w14:textId="77777777" w:rsidR="009041EF" w:rsidRPr="0053643D" w:rsidRDefault="00005DCE">
      <w:pPr>
        <w:spacing w:before="0" w:after="200"/>
      </w:pPr>
      <w:bookmarkStart w:id="41" w:name="h.qsh70q" w:colFirst="0" w:colLast="0"/>
      <w:bookmarkEnd w:id="41"/>
      <w:r w:rsidRPr="0053643D">
        <w:rPr>
          <w:color w:val="4F81BD"/>
        </w:rPr>
        <w:t xml:space="preserve">Table 10: Description of </w:t>
      </w:r>
      <w:proofErr w:type="spellStart"/>
      <w:r w:rsidRPr="0053643D">
        <w:rPr>
          <w:color w:val="4F81BD"/>
        </w:rPr>
        <w:t>descriptionType</w:t>
      </w:r>
      <w:proofErr w:type="spellEnd"/>
    </w:p>
    <w:tbl>
      <w:tblPr>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728"/>
        <w:gridCol w:w="2610"/>
        <w:gridCol w:w="4962"/>
      </w:tblGrid>
      <w:tr w:rsidR="009041EF" w14:paraId="08E51261" w14:textId="77777777" w:rsidTr="0005305B">
        <w:tc>
          <w:tcPr>
            <w:tcW w:w="1728" w:type="dxa"/>
          </w:tcPr>
          <w:p w14:paraId="6699055B" w14:textId="77777777" w:rsidR="009041EF" w:rsidRDefault="00005DCE">
            <w:pPr>
              <w:spacing w:before="0" w:after="0" w:line="480" w:lineRule="auto"/>
            </w:pPr>
            <w:r>
              <w:rPr>
                <w:b/>
                <w:i/>
                <w:sz w:val="20"/>
                <w:szCs w:val="20"/>
              </w:rPr>
              <w:t>Option</w:t>
            </w:r>
          </w:p>
        </w:tc>
        <w:tc>
          <w:tcPr>
            <w:tcW w:w="2610" w:type="dxa"/>
          </w:tcPr>
          <w:p w14:paraId="176F5D09" w14:textId="77777777" w:rsidR="009041EF" w:rsidRDefault="00005DCE">
            <w:pPr>
              <w:spacing w:before="0" w:after="0" w:line="480" w:lineRule="auto"/>
            </w:pPr>
            <w:r>
              <w:rPr>
                <w:b/>
                <w:i/>
                <w:sz w:val="20"/>
                <w:szCs w:val="20"/>
              </w:rPr>
              <w:t>Definition</w:t>
            </w:r>
          </w:p>
        </w:tc>
        <w:tc>
          <w:tcPr>
            <w:tcW w:w="4962" w:type="dxa"/>
          </w:tcPr>
          <w:p w14:paraId="2650E81B" w14:textId="77777777" w:rsidR="009041EF" w:rsidRDefault="00005DCE">
            <w:pPr>
              <w:spacing w:before="0" w:after="0" w:line="480" w:lineRule="auto"/>
              <w:jc w:val="center"/>
            </w:pPr>
            <w:r>
              <w:rPr>
                <w:b/>
                <w:i/>
                <w:sz w:val="20"/>
                <w:szCs w:val="20"/>
              </w:rPr>
              <w:t>Usage Notes</w:t>
            </w:r>
          </w:p>
        </w:tc>
      </w:tr>
      <w:tr w:rsidR="009041EF" w14:paraId="1487E790" w14:textId="77777777" w:rsidTr="0005305B">
        <w:trPr>
          <w:trHeight w:val="1620"/>
        </w:trPr>
        <w:tc>
          <w:tcPr>
            <w:tcW w:w="1728" w:type="dxa"/>
            <w:shd w:val="clear" w:color="auto" w:fill="D9D9D9"/>
          </w:tcPr>
          <w:p w14:paraId="56FEBA0D" w14:textId="77777777" w:rsidR="009041EF" w:rsidRDefault="00005DCE">
            <w:pPr>
              <w:spacing w:before="0" w:after="0"/>
            </w:pPr>
            <w:r>
              <w:rPr>
                <w:sz w:val="20"/>
                <w:szCs w:val="20"/>
              </w:rPr>
              <w:t>Abstract</w:t>
            </w:r>
          </w:p>
        </w:tc>
        <w:tc>
          <w:tcPr>
            <w:tcW w:w="2610" w:type="dxa"/>
            <w:shd w:val="clear" w:color="auto" w:fill="D9D9D9"/>
          </w:tcPr>
          <w:p w14:paraId="05346203" w14:textId="77777777" w:rsidR="009041EF" w:rsidRDefault="00005DCE">
            <w:pPr>
              <w:spacing w:before="0" w:after="0"/>
            </w:pPr>
            <w:r>
              <w:rPr>
                <w:sz w:val="20"/>
                <w:szCs w:val="20"/>
              </w:rPr>
              <w:t>A brief description of the resource and the context in which the resource was created.</w:t>
            </w:r>
          </w:p>
          <w:p w14:paraId="45A0C609" w14:textId="77777777" w:rsidR="009041EF" w:rsidRDefault="009041EF">
            <w:pPr>
              <w:spacing w:before="0" w:after="0"/>
            </w:pPr>
          </w:p>
        </w:tc>
        <w:tc>
          <w:tcPr>
            <w:tcW w:w="4962" w:type="dxa"/>
            <w:shd w:val="clear" w:color="auto" w:fill="D9D9D9"/>
          </w:tcPr>
          <w:p w14:paraId="43DA22E8" w14:textId="77777777" w:rsidR="009041EF" w:rsidRDefault="00005DCE">
            <w:pPr>
              <w:spacing w:before="0" w:after="0"/>
            </w:pPr>
            <w:r>
              <w:rPr>
                <w:sz w:val="20"/>
                <w:szCs w:val="20"/>
              </w:rPr>
              <w:t>Recommended for discovery.</w:t>
            </w:r>
          </w:p>
          <w:p w14:paraId="2279FDBE" w14:textId="77777777" w:rsidR="009041EF" w:rsidRDefault="009041EF">
            <w:pPr>
              <w:spacing w:before="0" w:after="0"/>
            </w:pPr>
          </w:p>
          <w:p w14:paraId="3D08253C" w14:textId="77777777" w:rsidR="009041EF" w:rsidRDefault="00005DCE">
            <w:pPr>
              <w:spacing w:before="0" w:after="0"/>
            </w:pPr>
            <w:r>
              <w:rPr>
                <w:sz w:val="20"/>
                <w:szCs w:val="20"/>
              </w:rPr>
              <w:t>Use "&lt;</w:t>
            </w:r>
            <w:proofErr w:type="spellStart"/>
            <w:r>
              <w:rPr>
                <w:sz w:val="20"/>
                <w:szCs w:val="20"/>
              </w:rPr>
              <w:t>br</w:t>
            </w:r>
            <w:proofErr w:type="spellEnd"/>
            <w:r>
              <w:rPr>
                <w:sz w:val="20"/>
                <w:szCs w:val="20"/>
              </w:rPr>
              <w:t xml:space="preserve">&gt;" to indicate a line break for improved rendering of multiple paragraphs, but otherwise no html </w:t>
            </w:r>
            <w:proofErr w:type="spellStart"/>
            <w:r>
              <w:rPr>
                <w:sz w:val="20"/>
                <w:szCs w:val="20"/>
              </w:rPr>
              <w:t>markup</w:t>
            </w:r>
            <w:proofErr w:type="spellEnd"/>
            <w:r>
              <w:rPr>
                <w:sz w:val="20"/>
                <w:szCs w:val="20"/>
              </w:rPr>
              <w:t>.</w:t>
            </w:r>
          </w:p>
          <w:p w14:paraId="7C894603" w14:textId="77777777" w:rsidR="009041EF" w:rsidRDefault="009041EF">
            <w:pPr>
              <w:spacing w:before="0" w:after="0"/>
            </w:pPr>
          </w:p>
          <w:p w14:paraId="394FCB6A" w14:textId="77777777" w:rsidR="009041EF" w:rsidRDefault="00005DCE">
            <w:pPr>
              <w:spacing w:before="0" w:after="0"/>
            </w:pPr>
            <w:r>
              <w:rPr>
                <w:sz w:val="20"/>
                <w:szCs w:val="20"/>
              </w:rPr>
              <w:t xml:space="preserve">Example: </w:t>
            </w:r>
            <w:hyperlink r:id="rId63">
              <w:r>
                <w:rPr>
                  <w:color w:val="0000FF"/>
                  <w:sz w:val="20"/>
                  <w:szCs w:val="20"/>
                  <w:u w:val="single"/>
                </w:rPr>
                <w:t>http://data.datacite.org/10.1594/PANGAEA.771774</w:t>
              </w:r>
            </w:hyperlink>
            <w:hyperlink r:id="rId64"/>
          </w:p>
          <w:p w14:paraId="453B71C2" w14:textId="77777777" w:rsidR="009041EF" w:rsidRDefault="004853D6">
            <w:pPr>
              <w:spacing w:before="0" w:after="0"/>
            </w:pPr>
            <w:hyperlink r:id="rId65"/>
          </w:p>
        </w:tc>
      </w:tr>
      <w:tr w:rsidR="009041EF" w14:paraId="488B4C8D" w14:textId="77777777" w:rsidTr="0005305B">
        <w:tc>
          <w:tcPr>
            <w:tcW w:w="1728" w:type="dxa"/>
            <w:shd w:val="clear" w:color="auto" w:fill="D9D9D9"/>
          </w:tcPr>
          <w:p w14:paraId="3CCB28C0" w14:textId="77777777" w:rsidR="009041EF" w:rsidRDefault="00005DCE">
            <w:pPr>
              <w:spacing w:before="0" w:after="0"/>
            </w:pPr>
            <w:r>
              <w:rPr>
                <w:sz w:val="20"/>
                <w:szCs w:val="20"/>
              </w:rPr>
              <w:t>Methods</w:t>
            </w:r>
          </w:p>
        </w:tc>
        <w:tc>
          <w:tcPr>
            <w:tcW w:w="2610" w:type="dxa"/>
            <w:shd w:val="clear" w:color="auto" w:fill="D9D9D9"/>
          </w:tcPr>
          <w:p w14:paraId="58E71262" w14:textId="77777777" w:rsidR="009041EF" w:rsidRDefault="00005DCE">
            <w:pPr>
              <w:spacing w:before="0" w:after="0"/>
            </w:pPr>
            <w:r>
              <w:rPr>
                <w:sz w:val="20"/>
                <w:szCs w:val="20"/>
              </w:rPr>
              <w:t>The methodology employed for the study or research.</w:t>
            </w:r>
          </w:p>
        </w:tc>
        <w:tc>
          <w:tcPr>
            <w:tcW w:w="4962" w:type="dxa"/>
            <w:shd w:val="clear" w:color="auto" w:fill="D9D9D9"/>
          </w:tcPr>
          <w:p w14:paraId="33B92221" w14:textId="77777777" w:rsidR="009041EF" w:rsidRDefault="00005DCE">
            <w:pPr>
              <w:spacing w:before="0" w:after="0"/>
            </w:pPr>
            <w:r>
              <w:rPr>
                <w:sz w:val="20"/>
                <w:szCs w:val="20"/>
              </w:rPr>
              <w:t xml:space="preserve">Recommended for discovery. </w:t>
            </w:r>
          </w:p>
          <w:p w14:paraId="605F0E60" w14:textId="77777777" w:rsidR="009041EF" w:rsidRDefault="009041EF">
            <w:pPr>
              <w:spacing w:before="0" w:after="0"/>
            </w:pPr>
          </w:p>
          <w:p w14:paraId="39B7502B" w14:textId="77777777" w:rsidR="009041EF" w:rsidRDefault="00005DCE">
            <w:pPr>
              <w:spacing w:before="0" w:after="0"/>
            </w:pPr>
            <w:r>
              <w:rPr>
                <w:sz w:val="20"/>
                <w:szCs w:val="20"/>
              </w:rPr>
              <w:t xml:space="preserve">For example, see section “Sampling, Processing and Quality Control Methods” in the following dataset record: </w:t>
            </w:r>
            <w:hyperlink r:id="rId66">
              <w:r>
                <w:rPr>
                  <w:color w:val="0000FF"/>
                  <w:sz w:val="20"/>
                  <w:szCs w:val="20"/>
                  <w:u w:val="single"/>
                </w:rPr>
                <w:t>https://knb.ecoinformatics.org/#view/doi:10.5063/F1DZ067F</w:t>
              </w:r>
            </w:hyperlink>
            <w:hyperlink r:id="rId67"/>
          </w:p>
        </w:tc>
      </w:tr>
      <w:tr w:rsidR="009041EF" w14:paraId="5CFC604F" w14:textId="77777777" w:rsidTr="0005305B">
        <w:tc>
          <w:tcPr>
            <w:tcW w:w="1728" w:type="dxa"/>
          </w:tcPr>
          <w:p w14:paraId="23048947" w14:textId="77777777" w:rsidR="009041EF" w:rsidRDefault="00005DCE">
            <w:pPr>
              <w:spacing w:before="0" w:after="0"/>
            </w:pPr>
            <w:proofErr w:type="spellStart"/>
            <w:r>
              <w:rPr>
                <w:sz w:val="20"/>
                <w:szCs w:val="20"/>
              </w:rPr>
              <w:t>SeriesInformation</w:t>
            </w:r>
            <w:proofErr w:type="spellEnd"/>
          </w:p>
        </w:tc>
        <w:tc>
          <w:tcPr>
            <w:tcW w:w="2610" w:type="dxa"/>
          </w:tcPr>
          <w:p w14:paraId="00132A49" w14:textId="77777777" w:rsidR="009041EF" w:rsidRDefault="00005DCE">
            <w:pPr>
              <w:spacing w:before="0" w:after="0"/>
            </w:pPr>
            <w:r>
              <w:rPr>
                <w:sz w:val="20"/>
                <w:szCs w:val="20"/>
              </w:rPr>
              <w:t>Information about a repeating series, such as volume, issue, number.</w:t>
            </w:r>
          </w:p>
        </w:tc>
        <w:tc>
          <w:tcPr>
            <w:tcW w:w="4962" w:type="dxa"/>
          </w:tcPr>
          <w:p w14:paraId="7A49DC8D" w14:textId="77777777" w:rsidR="009041EF" w:rsidRDefault="00005DCE">
            <w:pPr>
              <w:spacing w:before="0"/>
            </w:pPr>
            <w:r>
              <w:rPr>
                <w:sz w:val="20"/>
                <w:szCs w:val="20"/>
              </w:rPr>
              <w:t>For use with grey literature. If providing an ISSN, use property 12 (</w:t>
            </w:r>
            <w:proofErr w:type="spellStart"/>
            <w:r>
              <w:rPr>
                <w:sz w:val="20"/>
                <w:szCs w:val="20"/>
              </w:rPr>
              <w:t>RelatedIdentifier</w:t>
            </w:r>
            <w:proofErr w:type="spellEnd"/>
            <w:r>
              <w:rPr>
                <w:sz w:val="20"/>
                <w:szCs w:val="20"/>
              </w:rPr>
              <w:t xml:space="preserve">), </w:t>
            </w:r>
            <w:proofErr w:type="spellStart"/>
            <w:r>
              <w:rPr>
                <w:sz w:val="20"/>
                <w:szCs w:val="20"/>
              </w:rPr>
              <w:t>relatedIdentifierType</w:t>
            </w:r>
            <w:proofErr w:type="spellEnd"/>
            <w:r>
              <w:rPr>
                <w:sz w:val="20"/>
                <w:szCs w:val="20"/>
              </w:rPr>
              <w:t>=ISSN. For dataset series, use property 12 (</w:t>
            </w:r>
            <w:proofErr w:type="spellStart"/>
            <w:r>
              <w:rPr>
                <w:sz w:val="20"/>
                <w:szCs w:val="20"/>
              </w:rPr>
              <w:t>RelatedIdentifier</w:t>
            </w:r>
            <w:proofErr w:type="spellEnd"/>
            <w:r>
              <w:rPr>
                <w:sz w:val="20"/>
                <w:szCs w:val="20"/>
              </w:rPr>
              <w:t xml:space="preserve">) and describe the relationships with </w:t>
            </w:r>
            <w:proofErr w:type="spellStart"/>
            <w:r>
              <w:rPr>
                <w:sz w:val="20"/>
                <w:szCs w:val="20"/>
              </w:rPr>
              <w:t>isPartOf</w:t>
            </w:r>
            <w:proofErr w:type="spellEnd"/>
            <w:r>
              <w:rPr>
                <w:sz w:val="20"/>
                <w:szCs w:val="20"/>
              </w:rPr>
              <w:t xml:space="preserve"> or </w:t>
            </w:r>
            <w:proofErr w:type="spellStart"/>
            <w:r>
              <w:rPr>
                <w:sz w:val="20"/>
                <w:szCs w:val="20"/>
              </w:rPr>
              <w:t>HasPart</w:t>
            </w:r>
            <w:proofErr w:type="spellEnd"/>
            <w:r>
              <w:rPr>
                <w:sz w:val="20"/>
                <w:szCs w:val="20"/>
              </w:rPr>
              <w:t>.</w:t>
            </w:r>
          </w:p>
          <w:p w14:paraId="7E9F099A" w14:textId="77777777" w:rsidR="009041EF" w:rsidRDefault="009041EF">
            <w:pPr>
              <w:spacing w:before="0"/>
            </w:pPr>
          </w:p>
          <w:p w14:paraId="364054A7" w14:textId="77777777" w:rsidR="009041EF" w:rsidRDefault="00005DCE">
            <w:pPr>
              <w:spacing w:before="0"/>
            </w:pPr>
            <w:r>
              <w:rPr>
                <w:sz w:val="20"/>
                <w:szCs w:val="20"/>
              </w:rPr>
              <w:t xml:space="preserve">Example: </w:t>
            </w:r>
            <w:hyperlink r:id="rId68">
              <w:r>
                <w:rPr>
                  <w:color w:val="0000FF"/>
                  <w:sz w:val="20"/>
                  <w:szCs w:val="20"/>
                  <w:u w:val="single"/>
                </w:rPr>
                <w:t>http://data.datacite.org/10.4229/23RDEUPVSEC2008-5CO.8.3</w:t>
              </w:r>
            </w:hyperlink>
            <w:hyperlink r:id="rId69"/>
          </w:p>
        </w:tc>
      </w:tr>
      <w:tr w:rsidR="009041EF" w14:paraId="053AB661" w14:textId="77777777" w:rsidTr="0005305B">
        <w:tc>
          <w:tcPr>
            <w:tcW w:w="1728" w:type="dxa"/>
          </w:tcPr>
          <w:p w14:paraId="5907A824" w14:textId="77777777" w:rsidR="009041EF" w:rsidRDefault="00005DCE">
            <w:pPr>
              <w:spacing w:before="0" w:after="0"/>
            </w:pPr>
            <w:proofErr w:type="spellStart"/>
            <w:r>
              <w:rPr>
                <w:sz w:val="20"/>
                <w:szCs w:val="20"/>
              </w:rPr>
              <w:t>TableOfContents</w:t>
            </w:r>
            <w:proofErr w:type="spellEnd"/>
          </w:p>
        </w:tc>
        <w:tc>
          <w:tcPr>
            <w:tcW w:w="2610" w:type="dxa"/>
          </w:tcPr>
          <w:p w14:paraId="15CA4712" w14:textId="77777777" w:rsidR="009041EF" w:rsidRDefault="00005DCE">
            <w:pPr>
              <w:spacing w:before="0" w:after="0"/>
            </w:pPr>
            <w:r>
              <w:rPr>
                <w:sz w:val="20"/>
                <w:szCs w:val="20"/>
              </w:rPr>
              <w:t>A listing of the Table of Contents.</w:t>
            </w:r>
          </w:p>
          <w:p w14:paraId="0C1536CA" w14:textId="77777777" w:rsidR="009041EF" w:rsidRDefault="009041EF">
            <w:pPr>
              <w:spacing w:before="0" w:after="0"/>
            </w:pPr>
          </w:p>
        </w:tc>
        <w:tc>
          <w:tcPr>
            <w:tcW w:w="4962" w:type="dxa"/>
          </w:tcPr>
          <w:p w14:paraId="24E38E2B" w14:textId="77777777" w:rsidR="009041EF" w:rsidRDefault="00005DCE">
            <w:pPr>
              <w:spacing w:before="0" w:after="0"/>
            </w:pPr>
            <w:r>
              <w:rPr>
                <w:sz w:val="20"/>
                <w:szCs w:val="20"/>
              </w:rPr>
              <w:t>Use "&lt;</w:t>
            </w:r>
            <w:proofErr w:type="spellStart"/>
            <w:r>
              <w:rPr>
                <w:sz w:val="20"/>
                <w:szCs w:val="20"/>
              </w:rPr>
              <w:t>br</w:t>
            </w:r>
            <w:proofErr w:type="spellEnd"/>
            <w:r>
              <w:rPr>
                <w:sz w:val="20"/>
                <w:szCs w:val="20"/>
              </w:rPr>
              <w:t xml:space="preserve">&gt;" to indicate a line break for improved rendering of multiple paragraphs, but otherwise no html </w:t>
            </w:r>
            <w:proofErr w:type="spellStart"/>
            <w:r>
              <w:rPr>
                <w:sz w:val="20"/>
                <w:szCs w:val="20"/>
              </w:rPr>
              <w:t>markup</w:t>
            </w:r>
            <w:proofErr w:type="spellEnd"/>
            <w:r>
              <w:rPr>
                <w:sz w:val="20"/>
                <w:szCs w:val="20"/>
              </w:rPr>
              <w:t>.</w:t>
            </w:r>
          </w:p>
          <w:p w14:paraId="48D1D698" w14:textId="77777777" w:rsidR="009041EF" w:rsidRDefault="009041EF">
            <w:pPr>
              <w:spacing w:before="0" w:after="0"/>
            </w:pPr>
          </w:p>
          <w:p w14:paraId="3522704B" w14:textId="77777777" w:rsidR="009041EF" w:rsidRDefault="00005DCE">
            <w:pPr>
              <w:spacing w:before="0" w:after="0"/>
            </w:pPr>
            <w:r>
              <w:rPr>
                <w:sz w:val="20"/>
                <w:szCs w:val="20"/>
              </w:rPr>
              <w:t>Example: http://data.datacite.org/10.5678/LCRS/FOR816.CIT.1031</w:t>
            </w:r>
          </w:p>
        </w:tc>
      </w:tr>
      <w:tr w:rsidR="009041EF" w14:paraId="430F165F" w14:textId="77777777" w:rsidTr="0005305B">
        <w:tc>
          <w:tcPr>
            <w:tcW w:w="1728" w:type="dxa"/>
          </w:tcPr>
          <w:p w14:paraId="38736581" w14:textId="77777777" w:rsidR="009041EF" w:rsidRDefault="00005DCE">
            <w:pPr>
              <w:spacing w:before="0" w:after="0"/>
            </w:pPr>
            <w:proofErr w:type="spellStart"/>
            <w:r>
              <w:rPr>
                <w:sz w:val="20"/>
                <w:szCs w:val="20"/>
              </w:rPr>
              <w:t>TechnicalInfo</w:t>
            </w:r>
            <w:proofErr w:type="spellEnd"/>
          </w:p>
        </w:tc>
        <w:tc>
          <w:tcPr>
            <w:tcW w:w="2610" w:type="dxa"/>
          </w:tcPr>
          <w:p w14:paraId="3E09DD88" w14:textId="77777777" w:rsidR="009041EF" w:rsidRDefault="00005DCE">
            <w:pPr>
              <w:spacing w:before="0" w:after="0"/>
            </w:pPr>
            <w:r>
              <w:rPr>
                <w:sz w:val="20"/>
                <w:szCs w:val="20"/>
              </w:rPr>
              <w:t>Detailed information that may be associated with design, implementation, operation, use, and/or maintenance of a process or system.</w:t>
            </w:r>
          </w:p>
        </w:tc>
        <w:tc>
          <w:tcPr>
            <w:tcW w:w="4962" w:type="dxa"/>
          </w:tcPr>
          <w:p w14:paraId="1B8471D1" w14:textId="77777777" w:rsidR="009041EF" w:rsidRDefault="00005DCE">
            <w:pPr>
              <w:spacing w:before="0" w:after="0"/>
            </w:pPr>
            <w:r>
              <w:rPr>
                <w:sz w:val="20"/>
                <w:szCs w:val="20"/>
              </w:rPr>
              <w:t>For software description, this may include a readme.txt, and necessary environmental information such as hardware, operational software, applications/programs, and versions. For other uses, this can include specific and detailed information as necessary and appropriate.</w:t>
            </w:r>
          </w:p>
        </w:tc>
      </w:tr>
      <w:tr w:rsidR="009041EF" w14:paraId="77B65C57" w14:textId="77777777" w:rsidTr="0005305B">
        <w:tc>
          <w:tcPr>
            <w:tcW w:w="1728" w:type="dxa"/>
          </w:tcPr>
          <w:p w14:paraId="34DA243D" w14:textId="77777777" w:rsidR="009041EF" w:rsidRDefault="00005DCE">
            <w:pPr>
              <w:spacing w:before="0" w:after="0"/>
            </w:pPr>
            <w:r>
              <w:rPr>
                <w:sz w:val="20"/>
                <w:szCs w:val="20"/>
              </w:rPr>
              <w:t>Other</w:t>
            </w:r>
          </w:p>
        </w:tc>
        <w:tc>
          <w:tcPr>
            <w:tcW w:w="2610" w:type="dxa"/>
          </w:tcPr>
          <w:p w14:paraId="2FACF6F4" w14:textId="77777777" w:rsidR="009041EF" w:rsidRDefault="00005DCE">
            <w:pPr>
              <w:spacing w:before="0" w:after="0"/>
            </w:pPr>
            <w:r>
              <w:rPr>
                <w:sz w:val="20"/>
                <w:szCs w:val="20"/>
              </w:rPr>
              <w:t>Other description information that does not fit into an existing category.</w:t>
            </w:r>
          </w:p>
        </w:tc>
        <w:tc>
          <w:tcPr>
            <w:tcW w:w="4962" w:type="dxa"/>
          </w:tcPr>
          <w:p w14:paraId="198AAA5C" w14:textId="77777777" w:rsidR="009041EF" w:rsidRDefault="00005DCE">
            <w:pPr>
              <w:spacing w:before="0" w:after="0"/>
            </w:pPr>
            <w:r>
              <w:rPr>
                <w:sz w:val="20"/>
                <w:szCs w:val="20"/>
              </w:rPr>
              <w:t>Use for any other description type.</w:t>
            </w:r>
          </w:p>
        </w:tc>
      </w:tr>
    </w:tbl>
    <w:p w14:paraId="2A017C67" w14:textId="77777777" w:rsidR="009041EF" w:rsidRDefault="009041EF">
      <w:pPr>
        <w:spacing w:before="0" w:after="0"/>
      </w:pPr>
    </w:p>
    <w:p w14:paraId="160E4C91" w14:textId="77777777" w:rsidR="009041EF" w:rsidRDefault="00005DCE">
      <w:r>
        <w:br w:type="page"/>
      </w:r>
    </w:p>
    <w:p w14:paraId="3D9C25A7" w14:textId="77777777" w:rsidR="009041EF" w:rsidRDefault="009041EF">
      <w:pPr>
        <w:spacing w:before="0" w:after="0"/>
      </w:pPr>
    </w:p>
    <w:p w14:paraId="2A5D3C61" w14:textId="77777777" w:rsidR="009041EF" w:rsidRDefault="00005DCE">
      <w:pPr>
        <w:pStyle w:val="berschrift1"/>
      </w:pPr>
      <w:bookmarkStart w:id="42" w:name="h.3as4poj" w:colFirst="0" w:colLast="0"/>
      <w:bookmarkStart w:id="43" w:name="_Toc447171200"/>
      <w:bookmarkEnd w:id="42"/>
      <w:r>
        <w:t>Appendix 2: Earlier Version Update Notes</w:t>
      </w:r>
      <w:bookmarkEnd w:id="43"/>
    </w:p>
    <w:p w14:paraId="55E21E5E" w14:textId="77777777" w:rsidR="009041EF" w:rsidRDefault="00005DCE">
      <w:r>
        <w:rPr>
          <w:b/>
          <w:sz w:val="24"/>
          <w:szCs w:val="24"/>
        </w:rPr>
        <w:t>Version 3.1 Update</w:t>
      </w:r>
    </w:p>
    <w:p w14:paraId="5EB3E0C7" w14:textId="77777777" w:rsidR="009041EF" w:rsidRDefault="00005DCE">
      <w:r>
        <w:t>Version 3.1 of the schema includes these changes:</w:t>
      </w:r>
    </w:p>
    <w:p w14:paraId="35C309F6" w14:textId="77777777" w:rsidR="009041EF" w:rsidRDefault="00005DCE">
      <w:pPr>
        <w:numPr>
          <w:ilvl w:val="0"/>
          <w:numId w:val="15"/>
        </w:numPr>
        <w:ind w:hanging="360"/>
        <w:contextualSpacing/>
      </w:pPr>
      <w:r>
        <w:t>New affiliation attribute for Creator and Contributor</w:t>
      </w:r>
    </w:p>
    <w:p w14:paraId="1661E9C7" w14:textId="77777777" w:rsidR="009041EF" w:rsidRDefault="00005DCE">
      <w:pPr>
        <w:numPr>
          <w:ilvl w:val="0"/>
          <w:numId w:val="15"/>
        </w:numPr>
        <w:ind w:hanging="360"/>
        <w:contextualSpacing/>
      </w:pPr>
      <w:r>
        <w:t xml:space="preserve">New </w:t>
      </w:r>
      <w:proofErr w:type="spellStart"/>
      <w:r>
        <w:t>relationType</w:t>
      </w:r>
      <w:proofErr w:type="spellEnd"/>
      <w:r>
        <w:t xml:space="preserve"> pairs</w:t>
      </w:r>
    </w:p>
    <w:p w14:paraId="45522EBD" w14:textId="77777777" w:rsidR="00310DDF" w:rsidRDefault="00005DCE" w:rsidP="00310DDF">
      <w:pPr>
        <w:pStyle w:val="Listenabsatz"/>
        <w:numPr>
          <w:ilvl w:val="0"/>
          <w:numId w:val="15"/>
        </w:numPr>
        <w:spacing w:before="0"/>
      </w:pPr>
      <w:proofErr w:type="spellStart"/>
      <w:r>
        <w:t>IsReviewedBy</w:t>
      </w:r>
      <w:proofErr w:type="spellEnd"/>
      <w:r>
        <w:t xml:space="preserve"> and Reviews</w:t>
      </w:r>
    </w:p>
    <w:p w14:paraId="7CD7F261" w14:textId="77777777" w:rsidR="009041EF" w:rsidRDefault="00005DCE" w:rsidP="00310DDF">
      <w:pPr>
        <w:pStyle w:val="Listenabsatz"/>
        <w:numPr>
          <w:ilvl w:val="0"/>
          <w:numId w:val="15"/>
        </w:numPr>
        <w:spacing w:before="0"/>
      </w:pPr>
      <w:proofErr w:type="spellStart"/>
      <w:r>
        <w:t>IsDerivedFrom</w:t>
      </w:r>
      <w:proofErr w:type="spellEnd"/>
      <w:r>
        <w:t xml:space="preserve"> and </w:t>
      </w:r>
      <w:proofErr w:type="spellStart"/>
      <w:r>
        <w:t>IsSourceOf</w:t>
      </w:r>
      <w:proofErr w:type="spellEnd"/>
    </w:p>
    <w:p w14:paraId="037A7EC2" w14:textId="77777777" w:rsidR="009041EF" w:rsidRDefault="00005DCE">
      <w:pPr>
        <w:numPr>
          <w:ilvl w:val="0"/>
          <w:numId w:val="15"/>
        </w:numPr>
        <w:ind w:hanging="360"/>
        <w:contextualSpacing/>
      </w:pPr>
      <w:r>
        <w:t xml:space="preserve">New </w:t>
      </w:r>
      <w:proofErr w:type="spellStart"/>
      <w:r>
        <w:t>contributorType</w:t>
      </w:r>
      <w:proofErr w:type="spellEnd"/>
      <w:r>
        <w:t xml:space="preserve">: </w:t>
      </w:r>
      <w:proofErr w:type="spellStart"/>
      <w:r>
        <w:t>DataCurator</w:t>
      </w:r>
      <w:proofErr w:type="spellEnd"/>
    </w:p>
    <w:p w14:paraId="0D5D9459" w14:textId="77777777" w:rsidR="009041EF" w:rsidRDefault="00005DCE">
      <w:pPr>
        <w:numPr>
          <w:ilvl w:val="0"/>
          <w:numId w:val="15"/>
        </w:numPr>
        <w:ind w:hanging="360"/>
        <w:contextualSpacing/>
      </w:pPr>
      <w:r>
        <w:t xml:space="preserve">New </w:t>
      </w:r>
      <w:proofErr w:type="spellStart"/>
      <w:r>
        <w:t>relatedIdentifierTypes</w:t>
      </w:r>
      <w:proofErr w:type="spellEnd"/>
      <w:r>
        <w:t>:</w:t>
      </w:r>
    </w:p>
    <w:p w14:paraId="5A10D2D4" w14:textId="77777777" w:rsidR="00310DDF" w:rsidRDefault="00005DCE" w:rsidP="00310DDF">
      <w:pPr>
        <w:pStyle w:val="Listenabsatz"/>
        <w:numPr>
          <w:ilvl w:val="0"/>
          <w:numId w:val="15"/>
        </w:numPr>
        <w:spacing w:before="0"/>
      </w:pPr>
      <w:r>
        <w:t>arXiv</w:t>
      </w:r>
    </w:p>
    <w:p w14:paraId="5274E735" w14:textId="77777777" w:rsidR="009041EF" w:rsidRDefault="00005DCE" w:rsidP="00310DDF">
      <w:pPr>
        <w:pStyle w:val="Listenabsatz"/>
        <w:numPr>
          <w:ilvl w:val="0"/>
          <w:numId w:val="15"/>
        </w:numPr>
        <w:spacing w:before="0"/>
      </w:pPr>
      <w:proofErr w:type="spellStart"/>
      <w:r>
        <w:t>bibcode</w:t>
      </w:r>
      <w:proofErr w:type="spellEnd"/>
    </w:p>
    <w:p w14:paraId="69D6AE13" w14:textId="77777777" w:rsidR="009041EF" w:rsidRDefault="009041EF">
      <w:pPr>
        <w:ind w:left="720"/>
      </w:pPr>
    </w:p>
    <w:p w14:paraId="6BE0F63A" w14:textId="77777777" w:rsidR="009041EF" w:rsidRDefault="00005DCE">
      <w:r>
        <w:t>Version 3.1 of the documentation includes these changes:</w:t>
      </w:r>
    </w:p>
    <w:p w14:paraId="3052FB6B" w14:textId="77777777" w:rsidR="009041EF" w:rsidRDefault="00005DCE">
      <w:pPr>
        <w:numPr>
          <w:ilvl w:val="0"/>
          <w:numId w:val="16"/>
        </w:numPr>
        <w:ind w:hanging="360"/>
        <w:contextualSpacing/>
      </w:pPr>
      <w:r>
        <w:t>Documentation for the new affiliation attributes for Creator and Contributor</w:t>
      </w:r>
    </w:p>
    <w:p w14:paraId="7A840485" w14:textId="77777777" w:rsidR="009041EF" w:rsidRDefault="00005DCE">
      <w:pPr>
        <w:numPr>
          <w:ilvl w:val="0"/>
          <w:numId w:val="16"/>
        </w:numPr>
        <w:ind w:hanging="360"/>
        <w:contextualSpacing/>
      </w:pPr>
      <w:r>
        <w:t>Special notes about support for long lists of names (Creator and Contributor)</w:t>
      </w:r>
    </w:p>
    <w:p w14:paraId="35AE5B8D" w14:textId="77777777" w:rsidR="009041EF" w:rsidRDefault="00005DCE">
      <w:pPr>
        <w:numPr>
          <w:ilvl w:val="0"/>
          <w:numId w:val="16"/>
        </w:numPr>
        <w:ind w:hanging="360"/>
        <w:contextualSpacing/>
      </w:pPr>
      <w:r>
        <w:t>Additional guidance for:</w:t>
      </w:r>
    </w:p>
    <w:p w14:paraId="7CFB0629" w14:textId="77777777" w:rsidR="009041EF" w:rsidRDefault="00005DCE">
      <w:pPr>
        <w:numPr>
          <w:ilvl w:val="1"/>
          <w:numId w:val="16"/>
        </w:numPr>
        <w:ind w:hanging="360"/>
        <w:contextualSpacing/>
      </w:pPr>
      <w:r>
        <w:t>Recording Publication Year</w:t>
      </w:r>
    </w:p>
    <w:p w14:paraId="45286036" w14:textId="77777777" w:rsidR="009041EF" w:rsidRDefault="00005DCE">
      <w:pPr>
        <w:numPr>
          <w:ilvl w:val="1"/>
          <w:numId w:val="16"/>
        </w:numPr>
        <w:ind w:hanging="360"/>
        <w:contextualSpacing/>
      </w:pPr>
      <w:r>
        <w:t>Handling the digitised version of physical object</w:t>
      </w:r>
    </w:p>
    <w:p w14:paraId="38FFC146" w14:textId="77777777" w:rsidR="009041EF" w:rsidRDefault="00005DCE">
      <w:pPr>
        <w:numPr>
          <w:ilvl w:val="1"/>
          <w:numId w:val="16"/>
        </w:numPr>
        <w:ind w:hanging="360"/>
        <w:contextualSpacing/>
      </w:pPr>
      <w:r>
        <w:t>Handling missing mandatory property values, including standard values table</w:t>
      </w:r>
    </w:p>
    <w:p w14:paraId="46A6631C" w14:textId="77777777" w:rsidR="009041EF" w:rsidRDefault="00005DCE">
      <w:pPr>
        <w:numPr>
          <w:ilvl w:val="0"/>
          <w:numId w:val="16"/>
        </w:numPr>
        <w:ind w:hanging="360"/>
        <w:contextualSpacing/>
      </w:pPr>
      <w:r>
        <w:t xml:space="preserve">Documentation for the new </w:t>
      </w:r>
      <w:proofErr w:type="spellStart"/>
      <w:r>
        <w:t>contributorType</w:t>
      </w:r>
      <w:proofErr w:type="spellEnd"/>
      <w:r>
        <w:t xml:space="preserve">: </w:t>
      </w:r>
      <w:proofErr w:type="spellStart"/>
      <w:r>
        <w:t>DataCurator</w:t>
      </w:r>
      <w:proofErr w:type="spellEnd"/>
    </w:p>
    <w:p w14:paraId="78350A5A" w14:textId="77777777" w:rsidR="009041EF" w:rsidRDefault="00005DCE">
      <w:pPr>
        <w:numPr>
          <w:ilvl w:val="0"/>
          <w:numId w:val="16"/>
        </w:numPr>
        <w:ind w:hanging="360"/>
        <w:contextualSpacing/>
      </w:pPr>
      <w:r>
        <w:t xml:space="preserve">Documentation for the two new </w:t>
      </w:r>
      <w:proofErr w:type="spellStart"/>
      <w:r>
        <w:t>relatedIdentifierTypes</w:t>
      </w:r>
      <w:proofErr w:type="spellEnd"/>
      <w:r>
        <w:t>:</w:t>
      </w:r>
    </w:p>
    <w:p w14:paraId="25DB0F17" w14:textId="77777777" w:rsidR="009041EF" w:rsidRDefault="00005DCE">
      <w:pPr>
        <w:numPr>
          <w:ilvl w:val="1"/>
          <w:numId w:val="16"/>
        </w:numPr>
        <w:ind w:hanging="360"/>
        <w:contextualSpacing/>
      </w:pPr>
      <w:r>
        <w:t>arXiv</w:t>
      </w:r>
    </w:p>
    <w:p w14:paraId="5FDEAA83" w14:textId="77777777" w:rsidR="009041EF" w:rsidRDefault="00005DCE">
      <w:pPr>
        <w:numPr>
          <w:ilvl w:val="1"/>
          <w:numId w:val="16"/>
        </w:numPr>
        <w:ind w:hanging="360"/>
        <w:contextualSpacing/>
      </w:pPr>
      <w:proofErr w:type="spellStart"/>
      <w:r>
        <w:t>bibcode</w:t>
      </w:r>
      <w:proofErr w:type="spellEnd"/>
    </w:p>
    <w:p w14:paraId="7C405687" w14:textId="77777777" w:rsidR="009041EF" w:rsidRDefault="00005DCE">
      <w:pPr>
        <w:numPr>
          <w:ilvl w:val="0"/>
          <w:numId w:val="16"/>
        </w:numPr>
        <w:ind w:hanging="360"/>
        <w:contextualSpacing/>
      </w:pPr>
      <w:r>
        <w:t xml:space="preserve">Documentation, including examples, for the new </w:t>
      </w:r>
      <w:proofErr w:type="spellStart"/>
      <w:r>
        <w:t>relationType</w:t>
      </w:r>
      <w:proofErr w:type="spellEnd"/>
      <w:r>
        <w:t xml:space="preserve"> pairs:</w:t>
      </w:r>
    </w:p>
    <w:p w14:paraId="4B446B4F" w14:textId="77777777" w:rsidR="009041EF" w:rsidRDefault="00005DCE">
      <w:pPr>
        <w:numPr>
          <w:ilvl w:val="1"/>
          <w:numId w:val="16"/>
        </w:numPr>
        <w:ind w:hanging="360"/>
        <w:contextualSpacing/>
      </w:pPr>
      <w:proofErr w:type="spellStart"/>
      <w:r>
        <w:t>IsReviewedBy</w:t>
      </w:r>
      <w:proofErr w:type="spellEnd"/>
      <w:r>
        <w:t xml:space="preserve"> and Reviews</w:t>
      </w:r>
    </w:p>
    <w:p w14:paraId="1AD58FB1" w14:textId="77777777" w:rsidR="009041EF" w:rsidRDefault="00005DCE">
      <w:pPr>
        <w:numPr>
          <w:ilvl w:val="1"/>
          <w:numId w:val="16"/>
        </w:numPr>
        <w:ind w:hanging="360"/>
        <w:contextualSpacing/>
      </w:pPr>
      <w:proofErr w:type="spellStart"/>
      <w:r>
        <w:t>IsDerivedFrom</w:t>
      </w:r>
      <w:proofErr w:type="spellEnd"/>
      <w:r>
        <w:t xml:space="preserve"> and </w:t>
      </w:r>
      <w:proofErr w:type="spellStart"/>
      <w:r>
        <w:t>IsSourceOf</w:t>
      </w:r>
      <w:proofErr w:type="spellEnd"/>
    </w:p>
    <w:p w14:paraId="0DF6328D" w14:textId="77777777" w:rsidR="009041EF" w:rsidRDefault="00005DCE">
      <w:pPr>
        <w:numPr>
          <w:ilvl w:val="0"/>
          <w:numId w:val="16"/>
        </w:numPr>
        <w:ind w:hanging="360"/>
        <w:contextualSpacing/>
      </w:pPr>
      <w:bookmarkStart w:id="44" w:name="h.1pxezwc" w:colFirst="0" w:colLast="0"/>
      <w:bookmarkEnd w:id="44"/>
      <w:r>
        <w:t>Correction of link errors in 3.0 documentation</w:t>
      </w:r>
    </w:p>
    <w:p w14:paraId="38FDF602" w14:textId="77777777" w:rsidR="009041EF" w:rsidRDefault="009041EF"/>
    <w:p w14:paraId="01D379B5" w14:textId="77777777" w:rsidR="009041EF" w:rsidRDefault="00005DCE">
      <w:r>
        <w:rPr>
          <w:b/>
          <w:sz w:val="24"/>
          <w:szCs w:val="24"/>
        </w:rPr>
        <w:t>Version 3.0 Update</w:t>
      </w:r>
    </w:p>
    <w:p w14:paraId="28F0B31A" w14:textId="77777777" w:rsidR="009041EF" w:rsidRDefault="00005DCE">
      <w:r>
        <w:t>Version 3.0 of the DataCite Metadata Schema included these changes</w:t>
      </w:r>
      <w:r>
        <w:rPr>
          <w:vertAlign w:val="superscript"/>
        </w:rPr>
        <w:footnoteReference w:id="27"/>
      </w:r>
      <w:r>
        <w:t>:</w:t>
      </w:r>
    </w:p>
    <w:p w14:paraId="3513B594" w14:textId="77777777" w:rsidR="009041EF" w:rsidRDefault="00005DCE">
      <w:pPr>
        <w:numPr>
          <w:ilvl w:val="0"/>
          <w:numId w:val="7"/>
        </w:numPr>
        <w:ind w:hanging="360"/>
        <w:contextualSpacing/>
      </w:pPr>
      <w:r>
        <w:t>Correction of a problem with our way of depicting dates by</w:t>
      </w:r>
    </w:p>
    <w:p w14:paraId="5029C409" w14:textId="77777777" w:rsidR="009041EF" w:rsidRDefault="00005DCE">
      <w:pPr>
        <w:numPr>
          <w:ilvl w:val="1"/>
          <w:numId w:val="7"/>
        </w:numPr>
        <w:ind w:hanging="360"/>
        <w:contextualSpacing/>
        <w:rPr>
          <w:sz w:val="20"/>
          <w:szCs w:val="20"/>
        </w:rPr>
      </w:pPr>
      <w:r>
        <w:t>implementing RKMS-ISO8601</w:t>
      </w:r>
      <w:r>
        <w:rPr>
          <w:vertAlign w:val="superscript"/>
        </w:rPr>
        <w:footnoteReference w:id="28"/>
      </w:r>
      <w:r>
        <w:t xml:space="preserve"> standard for depicting date ranges, so that a range is indicated as follows</w:t>
      </w:r>
      <w:r>
        <w:rPr>
          <w:sz w:val="20"/>
          <w:szCs w:val="20"/>
        </w:rPr>
        <w:t>: 2004-03-02/2005-06-02</w:t>
      </w:r>
    </w:p>
    <w:p w14:paraId="6D525BDE" w14:textId="77777777" w:rsidR="009041EF" w:rsidRDefault="00005DCE">
      <w:pPr>
        <w:numPr>
          <w:ilvl w:val="1"/>
          <w:numId w:val="7"/>
        </w:numPr>
        <w:ind w:hanging="360"/>
        <w:contextualSpacing/>
      </w:pPr>
      <w:r>
        <w:t xml:space="preserve">deleting </w:t>
      </w:r>
      <w:proofErr w:type="spellStart"/>
      <w:r>
        <w:rPr>
          <w:rFonts w:ascii="Courier New" w:eastAsia="Courier New" w:hAnsi="Courier New" w:cs="Courier New"/>
        </w:rPr>
        <w:t>startDate</w:t>
      </w:r>
      <w:proofErr w:type="spellEnd"/>
      <w:r>
        <w:t xml:space="preserve"> and </w:t>
      </w:r>
      <w:proofErr w:type="spellStart"/>
      <w:r>
        <w:rPr>
          <w:rFonts w:ascii="Courier New" w:eastAsia="Courier New" w:hAnsi="Courier New" w:cs="Courier New"/>
        </w:rPr>
        <w:t>endDate</w:t>
      </w:r>
      <w:proofErr w:type="spellEnd"/>
      <w:r>
        <w:t xml:space="preserve"> date types, and derogating these from earlier versions</w:t>
      </w:r>
    </w:p>
    <w:p w14:paraId="0B9B423F" w14:textId="77777777" w:rsidR="009041EF" w:rsidRDefault="00005DCE">
      <w:pPr>
        <w:numPr>
          <w:ilvl w:val="0"/>
          <w:numId w:val="7"/>
        </w:numPr>
        <w:ind w:hanging="360"/>
        <w:contextualSpacing/>
      </w:pPr>
      <w:r>
        <w:lastRenderedPageBreak/>
        <w:t xml:space="preserve">Addition of a new </w:t>
      </w:r>
      <w:proofErr w:type="spellStart"/>
      <w:r>
        <w:rPr>
          <w:rFonts w:ascii="Courier New" w:eastAsia="Courier New" w:hAnsi="Courier New" w:cs="Courier New"/>
        </w:rPr>
        <w:t>GeoLocation</w:t>
      </w:r>
      <w:proofErr w:type="spellEnd"/>
      <w:r>
        <w:rPr>
          <w:rFonts w:ascii="Courier New" w:eastAsia="Courier New" w:hAnsi="Courier New" w:cs="Courier New"/>
        </w:rPr>
        <w:t xml:space="preserve"> </w:t>
      </w:r>
      <w:r>
        <w:t xml:space="preserve">property, with the sub-properties </w:t>
      </w:r>
      <w:proofErr w:type="spellStart"/>
      <w:r>
        <w:rPr>
          <w:rFonts w:ascii="Courier New" w:eastAsia="Courier New" w:hAnsi="Courier New" w:cs="Courier New"/>
        </w:rPr>
        <w:t>geoLocationPoint</w:t>
      </w:r>
      <w:proofErr w:type="spellEnd"/>
      <w:r>
        <w:t xml:space="preserve">, </w:t>
      </w:r>
      <w:proofErr w:type="spellStart"/>
      <w:r>
        <w:rPr>
          <w:rFonts w:ascii="Courier New" w:eastAsia="Courier New" w:hAnsi="Courier New" w:cs="Courier New"/>
        </w:rPr>
        <w:t>geoLocationBox</w:t>
      </w:r>
      <w:proofErr w:type="spellEnd"/>
      <w:r>
        <w:t xml:space="preserve">, </w:t>
      </w:r>
      <w:proofErr w:type="spellStart"/>
      <w:r>
        <w:rPr>
          <w:rFonts w:ascii="Courier New" w:eastAsia="Courier New" w:hAnsi="Courier New" w:cs="Courier New"/>
        </w:rPr>
        <w:t>geoLocationPlace</w:t>
      </w:r>
      <w:proofErr w:type="spellEnd"/>
      <w:r>
        <w:t xml:space="preserve"> supporting a simple depiction of geospatial information, as well as a free text description.</w:t>
      </w:r>
    </w:p>
    <w:p w14:paraId="5E492242" w14:textId="77777777" w:rsidR="009041EF" w:rsidRDefault="00005DCE">
      <w:pPr>
        <w:numPr>
          <w:ilvl w:val="0"/>
          <w:numId w:val="7"/>
        </w:numPr>
        <w:ind w:hanging="360"/>
        <w:contextualSpacing/>
      </w:pPr>
      <w:r>
        <w:t>Addition of new values to controlled lists:</w:t>
      </w:r>
    </w:p>
    <w:p w14:paraId="36B420BC" w14:textId="77777777" w:rsidR="009041EF" w:rsidRDefault="00005DCE">
      <w:pPr>
        <w:numPr>
          <w:ilvl w:val="1"/>
          <w:numId w:val="7"/>
        </w:numPr>
        <w:ind w:hanging="360"/>
        <w:contextualSpacing/>
      </w:pPr>
      <w:proofErr w:type="spellStart"/>
      <w:r>
        <w:rPr>
          <w:rFonts w:ascii="Courier New" w:eastAsia="Courier New" w:hAnsi="Courier New" w:cs="Courier New"/>
        </w:rPr>
        <w:t>contributorType</w:t>
      </w:r>
      <w:proofErr w:type="spellEnd"/>
      <w:r>
        <w:t xml:space="preserve">: </w:t>
      </w:r>
      <w:proofErr w:type="spellStart"/>
      <w:r>
        <w:t>ResearchGroup</w:t>
      </w:r>
      <w:proofErr w:type="spellEnd"/>
      <w:r>
        <w:t xml:space="preserve"> and Other</w:t>
      </w:r>
    </w:p>
    <w:p w14:paraId="37588F35" w14:textId="77777777" w:rsidR="009041EF" w:rsidRDefault="00005DCE">
      <w:pPr>
        <w:numPr>
          <w:ilvl w:val="1"/>
          <w:numId w:val="7"/>
        </w:numPr>
        <w:ind w:hanging="360"/>
        <w:contextualSpacing/>
      </w:pPr>
      <w:proofErr w:type="spellStart"/>
      <w:r>
        <w:rPr>
          <w:rFonts w:ascii="Courier New" w:eastAsia="Courier New" w:hAnsi="Courier New" w:cs="Courier New"/>
        </w:rPr>
        <w:t>dateType</w:t>
      </w:r>
      <w:proofErr w:type="spellEnd"/>
      <w:r>
        <w:t>:  Collected</w:t>
      </w:r>
    </w:p>
    <w:p w14:paraId="5B7AC5F6" w14:textId="77777777" w:rsidR="009041EF" w:rsidRDefault="00005DCE">
      <w:pPr>
        <w:numPr>
          <w:ilvl w:val="1"/>
          <w:numId w:val="7"/>
        </w:numPr>
        <w:ind w:hanging="360"/>
        <w:contextualSpacing/>
      </w:pPr>
      <w:proofErr w:type="spellStart"/>
      <w:r>
        <w:rPr>
          <w:rFonts w:ascii="Courier New" w:eastAsia="Courier New" w:hAnsi="Courier New" w:cs="Courier New"/>
        </w:rPr>
        <w:t>resourceTypeGeneral</w:t>
      </w:r>
      <w:proofErr w:type="spellEnd"/>
      <w:r>
        <w:t xml:space="preserve"> :  </w:t>
      </w:r>
      <w:proofErr w:type="spellStart"/>
      <w:r>
        <w:t>Audiovisual</w:t>
      </w:r>
      <w:proofErr w:type="spellEnd"/>
      <w:r>
        <w:t>,  Workflow,  and Other and derogation of Film</w:t>
      </w:r>
    </w:p>
    <w:p w14:paraId="100942D1" w14:textId="77777777" w:rsidR="009041EF" w:rsidRDefault="00005DCE">
      <w:pPr>
        <w:numPr>
          <w:ilvl w:val="1"/>
          <w:numId w:val="7"/>
        </w:numPr>
        <w:ind w:hanging="360"/>
        <w:contextualSpacing/>
      </w:pPr>
      <w:proofErr w:type="spellStart"/>
      <w:r>
        <w:rPr>
          <w:rFonts w:ascii="Courier New" w:eastAsia="Courier New" w:hAnsi="Courier New" w:cs="Courier New"/>
        </w:rPr>
        <w:t>relatedIdentifierType</w:t>
      </w:r>
      <w:proofErr w:type="spellEnd"/>
      <w:r>
        <w:t>: PMID</w:t>
      </w:r>
    </w:p>
    <w:p w14:paraId="4E54F43D" w14:textId="77777777" w:rsidR="009041EF" w:rsidRDefault="00005DCE">
      <w:pPr>
        <w:numPr>
          <w:ilvl w:val="1"/>
          <w:numId w:val="7"/>
        </w:numPr>
        <w:ind w:hanging="360"/>
        <w:contextualSpacing/>
      </w:pPr>
      <w:proofErr w:type="spellStart"/>
      <w:r>
        <w:rPr>
          <w:rFonts w:ascii="Courier New" w:eastAsia="Courier New" w:hAnsi="Courier New" w:cs="Courier New"/>
        </w:rPr>
        <w:t>relationType</w:t>
      </w:r>
      <w:proofErr w:type="spellEnd"/>
      <w:r>
        <w:t xml:space="preserve">: </w:t>
      </w:r>
      <w:proofErr w:type="spellStart"/>
      <w:r>
        <w:t>IsIdenticalTo</w:t>
      </w:r>
      <w:proofErr w:type="spellEnd"/>
      <w:r>
        <w:t xml:space="preserve"> (indicates that A is identical to B, for use when there is a need to register two separate instances of the same resource)</w:t>
      </w:r>
    </w:p>
    <w:p w14:paraId="2C2A975C" w14:textId="77777777" w:rsidR="009041EF" w:rsidRDefault="00005DCE">
      <w:pPr>
        <w:numPr>
          <w:ilvl w:val="1"/>
          <w:numId w:val="7"/>
        </w:numPr>
        <w:ind w:hanging="360"/>
        <w:contextualSpacing/>
      </w:pPr>
      <w:proofErr w:type="spellStart"/>
      <w:r>
        <w:rPr>
          <w:rFonts w:ascii="Courier New" w:eastAsia="Courier New" w:hAnsi="Courier New" w:cs="Courier New"/>
        </w:rPr>
        <w:t>relationType</w:t>
      </w:r>
      <w:proofErr w:type="spellEnd"/>
      <w:r>
        <w:t xml:space="preserve">: </w:t>
      </w:r>
      <w:proofErr w:type="spellStart"/>
      <w:r>
        <w:t>HasMetadata</w:t>
      </w:r>
      <w:proofErr w:type="spellEnd"/>
      <w:r>
        <w:t xml:space="preserve">, (indicates resource A has additional metadata B and indicates), </w:t>
      </w:r>
      <w:proofErr w:type="spellStart"/>
      <w:r>
        <w:t>IsMetadataFor</w:t>
      </w:r>
      <w:proofErr w:type="spellEnd"/>
      <w:r>
        <w:t xml:space="preserve"> (indicates additional metadata A for resource B)</w:t>
      </w:r>
    </w:p>
    <w:p w14:paraId="78FD7E08" w14:textId="77777777" w:rsidR="009041EF" w:rsidRDefault="00005DCE">
      <w:pPr>
        <w:numPr>
          <w:ilvl w:val="1"/>
          <w:numId w:val="7"/>
        </w:numPr>
        <w:ind w:hanging="360"/>
        <w:contextualSpacing/>
      </w:pPr>
      <w:proofErr w:type="spellStart"/>
      <w:r>
        <w:rPr>
          <w:rFonts w:ascii="Courier New" w:eastAsia="Courier New" w:hAnsi="Courier New" w:cs="Courier New"/>
        </w:rPr>
        <w:t>descriptionType</w:t>
      </w:r>
      <w:proofErr w:type="spellEnd"/>
      <w:r>
        <w:t xml:space="preserve">:  Methods </w:t>
      </w:r>
    </w:p>
    <w:p w14:paraId="2FD90267" w14:textId="77777777" w:rsidR="009041EF" w:rsidRDefault="00005DCE">
      <w:pPr>
        <w:numPr>
          <w:ilvl w:val="0"/>
          <w:numId w:val="7"/>
        </w:numPr>
        <w:ind w:hanging="360"/>
        <w:contextualSpacing/>
      </w:pPr>
      <w:r>
        <w:t xml:space="preserve">Deletion of the derogated </w:t>
      </w:r>
      <w:proofErr w:type="spellStart"/>
      <w:r>
        <w:rPr>
          <w:rFonts w:ascii="Courier New" w:eastAsia="Courier New" w:hAnsi="Courier New" w:cs="Courier New"/>
        </w:rPr>
        <w:t>resourceType</w:t>
      </w:r>
      <w:proofErr w:type="spellEnd"/>
      <w:r>
        <w:t>: film</w:t>
      </w:r>
    </w:p>
    <w:p w14:paraId="333DE8E2" w14:textId="77777777" w:rsidR="009041EF" w:rsidRDefault="00005DCE">
      <w:pPr>
        <w:numPr>
          <w:ilvl w:val="0"/>
          <w:numId w:val="7"/>
        </w:numPr>
        <w:ind w:hanging="360"/>
        <w:contextualSpacing/>
      </w:pPr>
      <w:r>
        <w:t xml:space="preserve">new sub-properties for </w:t>
      </w:r>
      <w:proofErr w:type="spellStart"/>
      <w:r>
        <w:rPr>
          <w:rFonts w:ascii="Courier New" w:eastAsia="Courier New" w:hAnsi="Courier New" w:cs="Courier New"/>
        </w:rPr>
        <w:t>relationType</w:t>
      </w:r>
      <w:proofErr w:type="spellEnd"/>
      <w:r>
        <w:t xml:space="preserve">: </w:t>
      </w:r>
      <w:proofErr w:type="spellStart"/>
      <w:r>
        <w:rPr>
          <w:rFonts w:ascii="Courier New" w:eastAsia="Courier New" w:hAnsi="Courier New" w:cs="Courier New"/>
        </w:rPr>
        <w:t>relatedMetadataScheme</w:t>
      </w:r>
      <w:proofErr w:type="spellEnd"/>
      <w:r>
        <w:t xml:space="preserve">, </w:t>
      </w:r>
      <w:proofErr w:type="spellStart"/>
      <w:r>
        <w:rPr>
          <w:rFonts w:ascii="Courier New" w:eastAsia="Courier New" w:hAnsi="Courier New" w:cs="Courier New"/>
        </w:rPr>
        <w:t>schemeURI</w:t>
      </w:r>
      <w:proofErr w:type="spellEnd"/>
      <w:r>
        <w:t xml:space="preserve"> and </w:t>
      </w:r>
      <w:proofErr w:type="spellStart"/>
      <w:r>
        <w:rPr>
          <w:rFonts w:ascii="Courier New" w:eastAsia="Courier New" w:hAnsi="Courier New" w:cs="Courier New"/>
        </w:rPr>
        <w:t>schemeType</w:t>
      </w:r>
      <w:proofErr w:type="spellEnd"/>
      <w:r>
        <w:t xml:space="preserve">, to be used only for the new </w:t>
      </w:r>
      <w:proofErr w:type="spellStart"/>
      <w:r>
        <w:rPr>
          <w:rFonts w:ascii="Courier New" w:eastAsia="Courier New" w:hAnsi="Courier New" w:cs="Courier New"/>
        </w:rPr>
        <w:t>relationType</w:t>
      </w:r>
      <w:proofErr w:type="spellEnd"/>
      <w:r>
        <w:t xml:space="preserve"> pair of </w:t>
      </w:r>
      <w:proofErr w:type="spellStart"/>
      <w:r>
        <w:rPr>
          <w:rFonts w:ascii="Courier New" w:eastAsia="Courier New" w:hAnsi="Courier New" w:cs="Courier New"/>
        </w:rPr>
        <w:t>HasMetadata</w:t>
      </w:r>
      <w:proofErr w:type="spellEnd"/>
      <w:r>
        <w:t xml:space="preserve">, </w:t>
      </w:r>
      <w:proofErr w:type="spellStart"/>
      <w:r>
        <w:rPr>
          <w:rFonts w:ascii="Courier New" w:eastAsia="Courier New" w:hAnsi="Courier New" w:cs="Courier New"/>
        </w:rPr>
        <w:t>IsMetadataFor</w:t>
      </w:r>
      <w:proofErr w:type="spellEnd"/>
    </w:p>
    <w:p w14:paraId="691BFA2B" w14:textId="77777777" w:rsidR="009041EF" w:rsidRDefault="00005DCE">
      <w:pPr>
        <w:numPr>
          <w:ilvl w:val="0"/>
          <w:numId w:val="7"/>
        </w:numPr>
        <w:ind w:hanging="360"/>
        <w:contextualSpacing/>
      </w:pPr>
      <w:r>
        <w:t xml:space="preserve">Addition of </w:t>
      </w:r>
      <w:proofErr w:type="spellStart"/>
      <w:r>
        <w:rPr>
          <w:rFonts w:ascii="Courier New" w:eastAsia="Courier New" w:hAnsi="Courier New" w:cs="Courier New"/>
        </w:rPr>
        <w:t>schemeURI</w:t>
      </w:r>
      <w:proofErr w:type="spellEnd"/>
      <w:r>
        <w:rPr>
          <w:rFonts w:ascii="Courier New" w:eastAsia="Courier New" w:hAnsi="Courier New" w:cs="Courier New"/>
        </w:rPr>
        <w:t xml:space="preserve"> </w:t>
      </w:r>
      <w:r>
        <w:t xml:space="preserve">sub-property to the </w:t>
      </w:r>
      <w:proofErr w:type="spellStart"/>
      <w:r>
        <w:rPr>
          <w:rFonts w:ascii="Courier New" w:eastAsia="Courier New" w:hAnsi="Courier New" w:cs="Courier New"/>
        </w:rPr>
        <w:t>nameIdentifierScheme</w:t>
      </w:r>
      <w:proofErr w:type="spellEnd"/>
      <w:r>
        <w:t xml:space="preserve"> associated with </w:t>
      </w:r>
      <w:proofErr w:type="spellStart"/>
      <w:r>
        <w:rPr>
          <w:rFonts w:ascii="Courier New" w:eastAsia="Courier New" w:hAnsi="Courier New" w:cs="Courier New"/>
        </w:rPr>
        <w:t>CreatorName</w:t>
      </w:r>
      <w:proofErr w:type="spellEnd"/>
      <w:r>
        <w:t xml:space="preserve">,  </w:t>
      </w:r>
      <w:proofErr w:type="spellStart"/>
      <w:r>
        <w:rPr>
          <w:rFonts w:ascii="Courier New" w:eastAsia="Courier New" w:hAnsi="Courier New" w:cs="Courier New"/>
        </w:rPr>
        <w:t>ContributorName</w:t>
      </w:r>
      <w:proofErr w:type="spellEnd"/>
      <w:r>
        <w:t xml:space="preserve"> and </w:t>
      </w:r>
      <w:r>
        <w:rPr>
          <w:rFonts w:ascii="Courier New" w:eastAsia="Courier New" w:hAnsi="Courier New" w:cs="Courier New"/>
        </w:rPr>
        <w:t>Subject</w:t>
      </w:r>
    </w:p>
    <w:p w14:paraId="71593C2E" w14:textId="77777777" w:rsidR="009041EF" w:rsidRDefault="00005DCE">
      <w:pPr>
        <w:numPr>
          <w:ilvl w:val="0"/>
          <w:numId w:val="7"/>
        </w:numPr>
        <w:ind w:hanging="360"/>
        <w:contextualSpacing/>
      </w:pPr>
      <w:r>
        <w:t xml:space="preserve">Addition of the </w:t>
      </w:r>
      <w:proofErr w:type="spellStart"/>
      <w:r>
        <w:rPr>
          <w:rFonts w:ascii="Courier New" w:eastAsia="Courier New" w:hAnsi="Courier New" w:cs="Courier New"/>
        </w:rPr>
        <w:t>rightsURI</w:t>
      </w:r>
      <w:proofErr w:type="spellEnd"/>
      <w:r>
        <w:rPr>
          <w:rFonts w:ascii="Courier New" w:eastAsia="Courier New" w:hAnsi="Courier New" w:cs="Courier New"/>
        </w:rPr>
        <w:t xml:space="preserve"> </w:t>
      </w:r>
      <w:r>
        <w:t xml:space="preserve">sub-property to </w:t>
      </w:r>
      <w:r>
        <w:rPr>
          <w:rFonts w:ascii="Courier New" w:eastAsia="Courier New" w:hAnsi="Courier New" w:cs="Courier New"/>
        </w:rPr>
        <w:t>Rights</w:t>
      </w:r>
      <w:r>
        <w:t xml:space="preserve">; </w:t>
      </w:r>
      <w:r>
        <w:rPr>
          <w:rFonts w:ascii="Courier New" w:eastAsia="Courier New" w:hAnsi="Courier New" w:cs="Courier New"/>
        </w:rPr>
        <w:t>Rights</w:t>
      </w:r>
      <w:r>
        <w:t xml:space="preserve"> is now repeatable (within wrapper element </w:t>
      </w:r>
      <w:proofErr w:type="spellStart"/>
      <w:r>
        <w:rPr>
          <w:rFonts w:ascii="Courier New" w:eastAsia="Courier New" w:hAnsi="Courier New" w:cs="Courier New"/>
        </w:rPr>
        <w:t>rightsList</w:t>
      </w:r>
      <w:proofErr w:type="spellEnd"/>
      <w:r>
        <w:t>).</w:t>
      </w:r>
    </w:p>
    <w:p w14:paraId="07669485" w14:textId="77777777" w:rsidR="009041EF" w:rsidRDefault="00005DCE">
      <w:pPr>
        <w:numPr>
          <w:ilvl w:val="0"/>
          <w:numId w:val="7"/>
        </w:numPr>
        <w:ind w:hanging="360"/>
        <w:contextualSpacing/>
      </w:pPr>
      <w:r>
        <w:t xml:space="preserve">Implementation of the </w:t>
      </w:r>
      <w:proofErr w:type="spellStart"/>
      <w:r>
        <w:t>xml:lang</w:t>
      </w:r>
      <w:proofErr w:type="spellEnd"/>
      <w:r>
        <w:t xml:space="preserve"> attribute</w:t>
      </w:r>
      <w:r>
        <w:rPr>
          <w:vertAlign w:val="superscript"/>
        </w:rPr>
        <w:footnoteReference w:id="29"/>
      </w:r>
      <w:r>
        <w:t xml:space="preserve"> that can be used on the properties </w:t>
      </w:r>
      <w:r>
        <w:rPr>
          <w:rFonts w:ascii="Courier New" w:eastAsia="Courier New" w:hAnsi="Courier New" w:cs="Courier New"/>
        </w:rPr>
        <w:t>Title</w:t>
      </w:r>
      <w:r>
        <w:t xml:space="preserve">, </w:t>
      </w:r>
      <w:r>
        <w:rPr>
          <w:rFonts w:ascii="Courier New" w:eastAsia="Courier New" w:hAnsi="Courier New" w:cs="Courier New"/>
        </w:rPr>
        <w:t>Subject</w:t>
      </w:r>
      <w:r>
        <w:t xml:space="preserve"> and </w:t>
      </w:r>
      <w:r>
        <w:rPr>
          <w:rFonts w:ascii="Courier New" w:eastAsia="Courier New" w:hAnsi="Courier New" w:cs="Courier New"/>
        </w:rPr>
        <w:t>Description</w:t>
      </w:r>
      <w:r>
        <w:t>.</w:t>
      </w:r>
    </w:p>
    <w:p w14:paraId="055C63B3" w14:textId="77777777" w:rsidR="009041EF" w:rsidRDefault="00005DCE">
      <w:pPr>
        <w:numPr>
          <w:ilvl w:val="0"/>
          <w:numId w:val="7"/>
        </w:numPr>
        <w:ind w:hanging="360"/>
        <w:contextualSpacing/>
      </w:pPr>
      <w:r>
        <w:t xml:space="preserve">Removal of two system-generated administrative metadata fields: </w:t>
      </w:r>
      <w:proofErr w:type="spellStart"/>
      <w:r>
        <w:rPr>
          <w:rFonts w:ascii="Courier New" w:eastAsia="Courier New" w:hAnsi="Courier New" w:cs="Courier New"/>
        </w:rPr>
        <w:t>LastMetadataUpdate</w:t>
      </w:r>
      <w:proofErr w:type="spellEnd"/>
      <w:r>
        <w:t xml:space="preserve"> and </w:t>
      </w:r>
      <w:proofErr w:type="spellStart"/>
      <w:r>
        <w:rPr>
          <w:rFonts w:ascii="Courier New" w:eastAsia="Courier New" w:hAnsi="Courier New" w:cs="Courier New"/>
        </w:rPr>
        <w:t>MetadataVersionNumber</w:t>
      </w:r>
      <w:proofErr w:type="spellEnd"/>
      <w:r>
        <w:t xml:space="preserve"> because both values are tracked in another way now.</w:t>
      </w:r>
    </w:p>
    <w:p w14:paraId="4469720A" w14:textId="77777777" w:rsidR="009041EF" w:rsidRDefault="00005DCE">
      <w:r>
        <w:t>Version 3.0 of the DataCite Metadata Schema documentation included these changes:</w:t>
      </w:r>
    </w:p>
    <w:p w14:paraId="1C48C353" w14:textId="77777777" w:rsidR="009041EF" w:rsidRDefault="00005DCE">
      <w:pPr>
        <w:numPr>
          <w:ilvl w:val="0"/>
          <w:numId w:val="7"/>
        </w:numPr>
        <w:ind w:hanging="360"/>
        <w:contextualSpacing/>
      </w:pPr>
      <w:r>
        <w:t>Updates to the introductory information</w:t>
      </w:r>
    </w:p>
    <w:p w14:paraId="2E7A0AE4" w14:textId="77777777" w:rsidR="009041EF" w:rsidRDefault="00005DCE">
      <w:pPr>
        <w:numPr>
          <w:ilvl w:val="0"/>
          <w:numId w:val="7"/>
        </w:numPr>
        <w:ind w:hanging="360"/>
        <w:contextualSpacing/>
      </w:pPr>
      <w:r>
        <w:t>Provision of greater detail, explanatory material and definitions for controlled lists</w:t>
      </w:r>
    </w:p>
    <w:p w14:paraId="1B008819" w14:textId="77777777" w:rsidR="009041EF" w:rsidRDefault="00005DCE">
      <w:pPr>
        <w:numPr>
          <w:ilvl w:val="0"/>
          <w:numId w:val="7"/>
        </w:numPr>
        <w:ind w:hanging="360"/>
        <w:contextualSpacing/>
      </w:pPr>
      <w:r>
        <w:t>Indication of recommended metadata, in addition to mandatory and optional</w:t>
      </w:r>
    </w:p>
    <w:p w14:paraId="7E71F48E" w14:textId="77777777" w:rsidR="009041EF" w:rsidRDefault="00005DCE">
      <w:pPr>
        <w:numPr>
          <w:ilvl w:val="0"/>
          <w:numId w:val="7"/>
        </w:numPr>
        <w:ind w:hanging="360"/>
        <w:contextualSpacing/>
      </w:pPr>
      <w:r>
        <w:t>Addition of more and more varied XML examples on the Metadata Schema website</w:t>
      </w:r>
    </w:p>
    <w:p w14:paraId="74BFE4BE" w14:textId="77777777" w:rsidR="009041EF" w:rsidRDefault="00005DCE">
      <w:pPr>
        <w:numPr>
          <w:ilvl w:val="0"/>
          <w:numId w:val="7"/>
        </w:numPr>
        <w:ind w:hanging="360"/>
        <w:contextualSpacing/>
      </w:pPr>
      <w:r>
        <w:t>Removal from documentation of information about administrative metadata (which cannot be edited by contributors).</w:t>
      </w:r>
    </w:p>
    <w:p w14:paraId="00B7424A" w14:textId="77777777" w:rsidR="009041EF" w:rsidRDefault="009041EF"/>
    <w:p w14:paraId="1176CEB4" w14:textId="77777777" w:rsidR="009041EF" w:rsidRDefault="00005DCE">
      <w:pPr>
        <w:keepNext/>
      </w:pPr>
      <w:r>
        <w:rPr>
          <w:b/>
          <w:sz w:val="24"/>
          <w:szCs w:val="24"/>
        </w:rPr>
        <w:t>Version 2.2 Update</w:t>
      </w:r>
    </w:p>
    <w:p w14:paraId="15E47D40" w14:textId="77777777" w:rsidR="009041EF" w:rsidRDefault="00005DCE">
      <w:r>
        <w:t>Version 2.2 of the DataCite Metadata Schema introduced several changes, as noted below:</w:t>
      </w:r>
    </w:p>
    <w:p w14:paraId="79A5C585" w14:textId="77777777" w:rsidR="009041EF" w:rsidRDefault="00005DCE">
      <w:pPr>
        <w:numPr>
          <w:ilvl w:val="0"/>
          <w:numId w:val="3"/>
        </w:numPr>
        <w:ind w:hanging="360"/>
      </w:pPr>
      <w:r>
        <w:t xml:space="preserve">Addition of “URL” to list of allowed values for </w:t>
      </w:r>
      <w:proofErr w:type="spellStart"/>
      <w:r>
        <w:rPr>
          <w:rFonts w:ascii="Courier New" w:eastAsia="Courier New" w:hAnsi="Courier New" w:cs="Courier New"/>
        </w:rPr>
        <w:t>relatedIdentifierType</w:t>
      </w:r>
      <w:proofErr w:type="spellEnd"/>
    </w:p>
    <w:p w14:paraId="67976986" w14:textId="77777777" w:rsidR="009041EF" w:rsidRDefault="00005DCE">
      <w:pPr>
        <w:numPr>
          <w:ilvl w:val="0"/>
          <w:numId w:val="3"/>
        </w:numPr>
        <w:ind w:hanging="360"/>
      </w:pPr>
      <w:r>
        <w:t xml:space="preserve">Addition of the following values to list of allowed values for </w:t>
      </w:r>
      <w:proofErr w:type="spellStart"/>
      <w:r>
        <w:rPr>
          <w:rFonts w:ascii="Courier New" w:eastAsia="Courier New" w:hAnsi="Courier New" w:cs="Courier New"/>
        </w:rPr>
        <w:t>contributorType</w:t>
      </w:r>
      <w:proofErr w:type="spellEnd"/>
      <w:r>
        <w:t xml:space="preserve">: Producer, Distributor, </w:t>
      </w:r>
      <w:proofErr w:type="spellStart"/>
      <w:r>
        <w:t>RelatedPerson</w:t>
      </w:r>
      <w:proofErr w:type="spellEnd"/>
      <w:r>
        <w:t xml:space="preserve">, Supervisor, Sponsor, Funder, </w:t>
      </w:r>
      <w:proofErr w:type="spellStart"/>
      <w:r>
        <w:t>RightsHolder</w:t>
      </w:r>
      <w:proofErr w:type="spellEnd"/>
    </w:p>
    <w:p w14:paraId="36B838FC" w14:textId="77777777" w:rsidR="009041EF" w:rsidRDefault="00005DCE">
      <w:pPr>
        <w:numPr>
          <w:ilvl w:val="0"/>
          <w:numId w:val="3"/>
        </w:numPr>
        <w:ind w:hanging="360"/>
      </w:pPr>
      <w:r>
        <w:t>Addition of “</w:t>
      </w:r>
      <w:proofErr w:type="spellStart"/>
      <w:r>
        <w:t>SeriesInformation</w:t>
      </w:r>
      <w:proofErr w:type="spellEnd"/>
      <w:r>
        <w:t xml:space="preserve">” to list of allowed values for </w:t>
      </w:r>
      <w:proofErr w:type="spellStart"/>
      <w:r>
        <w:rPr>
          <w:rFonts w:ascii="Courier New" w:eastAsia="Courier New" w:hAnsi="Courier New" w:cs="Courier New"/>
        </w:rPr>
        <w:t>descriptionType</w:t>
      </w:r>
      <w:proofErr w:type="spellEnd"/>
    </w:p>
    <w:p w14:paraId="546EE653" w14:textId="77777777" w:rsidR="009041EF" w:rsidRDefault="00005DCE">
      <w:pPr>
        <w:numPr>
          <w:ilvl w:val="0"/>
          <w:numId w:val="3"/>
        </w:numPr>
        <w:ind w:hanging="360"/>
      </w:pPr>
      <w:r>
        <w:lastRenderedPageBreak/>
        <w:t xml:space="preserve">Addition of “Model” to list of allowed values for </w:t>
      </w:r>
      <w:proofErr w:type="spellStart"/>
      <w:r>
        <w:rPr>
          <w:rFonts w:ascii="Courier New" w:eastAsia="Courier New" w:hAnsi="Courier New" w:cs="Courier New"/>
        </w:rPr>
        <w:t>resourceTypeGeneral</w:t>
      </w:r>
      <w:proofErr w:type="spellEnd"/>
    </w:p>
    <w:p w14:paraId="3D86E2A2" w14:textId="77777777" w:rsidR="009041EF" w:rsidRDefault="00005DCE">
      <w:r>
        <w:t>Version 2.2 of the DataCite Metadata Schema documentation included these changes:</w:t>
      </w:r>
    </w:p>
    <w:p w14:paraId="7AB12A94" w14:textId="77777777" w:rsidR="009041EF" w:rsidRDefault="00005DCE">
      <w:pPr>
        <w:numPr>
          <w:ilvl w:val="0"/>
          <w:numId w:val="4"/>
        </w:numPr>
        <w:ind w:hanging="360"/>
      </w:pPr>
      <w:r>
        <w:t>Provision of more examples of xml for different types of resources</w:t>
      </w:r>
    </w:p>
    <w:p w14:paraId="79BB65C6" w14:textId="77777777" w:rsidR="009041EF" w:rsidRDefault="00005DCE">
      <w:pPr>
        <w:keepLines/>
        <w:numPr>
          <w:ilvl w:val="0"/>
          <w:numId w:val="4"/>
        </w:numPr>
        <w:ind w:hanging="360"/>
      </w:pPr>
      <w:r>
        <w:t xml:space="preserve">Explanation of the </w:t>
      </w:r>
      <w:proofErr w:type="spellStart"/>
      <w:r>
        <w:rPr>
          <w:rFonts w:ascii="Courier New" w:eastAsia="Courier New" w:hAnsi="Courier New" w:cs="Courier New"/>
        </w:rPr>
        <w:t>PublicationYear</w:t>
      </w:r>
      <w:proofErr w:type="spellEnd"/>
      <w:r>
        <w:t xml:space="preserve"> property in consideration of the requirements of citation. A change to the definition of the Publisher property, which now reads, “The name of the entity that holds, archives, publishes, prints, distributes, releases, issues, or produces the resource. This property will be used to formulate the citation, so consider the prominence of the role.”</w:t>
      </w:r>
    </w:p>
    <w:p w14:paraId="253C606E" w14:textId="77777777" w:rsidR="009041EF" w:rsidRDefault="009041EF"/>
    <w:p w14:paraId="184C2D69" w14:textId="77777777" w:rsidR="009041EF" w:rsidRDefault="00005DCE">
      <w:r>
        <w:rPr>
          <w:b/>
          <w:sz w:val="24"/>
          <w:szCs w:val="24"/>
        </w:rPr>
        <w:t>Version 2.1 Update</w:t>
      </w:r>
    </w:p>
    <w:p w14:paraId="3D76D9A1" w14:textId="77777777" w:rsidR="009041EF" w:rsidRDefault="00005DCE">
      <w:r>
        <w:t>Version 2.1 of the DataCite Metadata Schema introduced several changes, as noted below:</w:t>
      </w:r>
    </w:p>
    <w:p w14:paraId="1387D014" w14:textId="77777777" w:rsidR="009041EF" w:rsidRDefault="00005DCE">
      <w:pPr>
        <w:numPr>
          <w:ilvl w:val="0"/>
          <w:numId w:val="13"/>
        </w:numPr>
        <w:ind w:hanging="360"/>
        <w:contextualSpacing/>
      </w:pPr>
      <w:r>
        <w:t>Addition of a namespace (</w:t>
      </w:r>
      <w:hyperlink r:id="rId70">
        <w:r>
          <w:rPr>
            <w:color w:val="0000FF"/>
            <w:u w:val="single"/>
          </w:rPr>
          <w:t xml:space="preserve">http://schema.datacite.org/namespace </w:t>
        </w:r>
      </w:hyperlink>
      <w:r>
        <w:rPr>
          <w:noProof/>
          <w:lang w:val="de-DE" w:eastAsia="de-DE"/>
        </w:rPr>
        <w:drawing>
          <wp:inline distT="0" distB="0" distL="0" distR="0" wp14:anchorId="4970618E" wp14:editId="775B73A0">
            <wp:extent cx="66675" cy="66675"/>
            <wp:effectExtent l="0" t="0" r="0" b="0"/>
            <wp:docPr id="3" name="image05.png" descr="https://projects.tib.uni-hannover.de/confluence/images/icons/linkext7.gif"/>
            <wp:cNvGraphicFramePr/>
            <a:graphic xmlns:a="http://schemas.openxmlformats.org/drawingml/2006/main">
              <a:graphicData uri="http://schemas.openxmlformats.org/drawingml/2006/picture">
                <pic:pic xmlns:pic="http://schemas.openxmlformats.org/drawingml/2006/picture">
                  <pic:nvPicPr>
                    <pic:cNvPr id="0" name="image05.png" descr="https://projects.tib.uni-hannover.de/confluence/images/icons/linkext7.gif"/>
                    <pic:cNvPicPr preferRelativeResize="0"/>
                  </pic:nvPicPr>
                  <pic:blipFill>
                    <a:blip r:embed="rId71"/>
                    <a:srcRect/>
                    <a:stretch>
                      <a:fillRect/>
                    </a:stretch>
                  </pic:blipFill>
                  <pic:spPr>
                    <a:xfrm>
                      <a:off x="0" y="0"/>
                      <a:ext cx="66675" cy="66675"/>
                    </a:xfrm>
                    <a:prstGeom prst="rect">
                      <a:avLst/>
                    </a:prstGeom>
                    <a:ln/>
                  </pic:spPr>
                </pic:pic>
              </a:graphicData>
            </a:graphic>
          </wp:inline>
        </w:drawing>
      </w:r>
      <w:r>
        <w:t>) to the schema in order to support OAI PMH compatibility</w:t>
      </w:r>
    </w:p>
    <w:p w14:paraId="5C4659E5" w14:textId="77777777" w:rsidR="009041EF" w:rsidRDefault="00005DCE">
      <w:pPr>
        <w:numPr>
          <w:ilvl w:val="0"/>
          <w:numId w:val="13"/>
        </w:numPr>
        <w:ind w:hanging="360"/>
        <w:contextualSpacing/>
      </w:pPr>
      <w:r>
        <w:t xml:space="preserve">Enforcement of content for mandatory properties </w:t>
      </w:r>
    </w:p>
    <w:p w14:paraId="11F37CBD" w14:textId="77777777" w:rsidR="009041EF" w:rsidRDefault="00005DCE">
      <w:pPr>
        <w:numPr>
          <w:ilvl w:val="0"/>
          <w:numId w:val="13"/>
        </w:numPr>
        <w:ind w:hanging="360"/>
        <w:contextualSpacing/>
      </w:pPr>
      <w:r>
        <w:t xml:space="preserve">New type for the </w:t>
      </w:r>
      <w:r>
        <w:rPr>
          <w:rFonts w:ascii="Courier New" w:eastAsia="Courier New" w:hAnsi="Courier New" w:cs="Courier New"/>
        </w:rPr>
        <w:t>Date</w:t>
      </w:r>
      <w:r>
        <w:t xml:space="preserve"> property to conform with the specification that it handles both YYYY and YYYY-MM-DD values</w:t>
      </w:r>
    </w:p>
    <w:p w14:paraId="45050A45" w14:textId="77777777" w:rsidR="009041EF" w:rsidRDefault="00005DCE">
      <w:r>
        <w:t>Version 2.1 of the DataCite Metadata Schema documentation included these changes:</w:t>
      </w:r>
    </w:p>
    <w:p w14:paraId="6D67C7F7" w14:textId="77777777" w:rsidR="009041EF" w:rsidRDefault="00005DCE">
      <w:pPr>
        <w:numPr>
          <w:ilvl w:val="0"/>
          <w:numId w:val="13"/>
        </w:numPr>
        <w:ind w:hanging="360"/>
        <w:contextualSpacing/>
      </w:pPr>
      <w:r>
        <w:t>Addition of a column to the Mandatory and Optional Properties tables providing an indicator of whether the property being described is an attribute or a child of the corresponding property that has preceded it</w:t>
      </w:r>
    </w:p>
    <w:p w14:paraId="416F32D6" w14:textId="77777777" w:rsidR="009041EF" w:rsidRDefault="00005DCE">
      <w:pPr>
        <w:numPr>
          <w:ilvl w:val="0"/>
          <w:numId w:val="13"/>
        </w:numPr>
        <w:ind w:hanging="360"/>
        <w:contextualSpacing/>
        <w:rPr>
          <w:b/>
        </w:rPr>
      </w:pPr>
      <w:r>
        <w:t xml:space="preserve">Revision of the allowed values description for the attribute 12.2 </w:t>
      </w:r>
      <w:proofErr w:type="spellStart"/>
      <w:r>
        <w:rPr>
          <w:rFonts w:ascii="Courier New" w:eastAsia="Courier New" w:hAnsi="Courier New" w:cs="Courier New"/>
        </w:rPr>
        <w:t>relationType</w:t>
      </w:r>
      <w:proofErr w:type="spellEnd"/>
      <w:r>
        <w:t xml:space="preserve">. These have been reviewed and rewritten for increased clarity. In several cases, corrections to the definitions occurred. </w:t>
      </w:r>
    </w:p>
    <w:p w14:paraId="61FE08FE" w14:textId="77777777" w:rsidR="009041EF" w:rsidRDefault="009041EF">
      <w:pPr>
        <w:ind w:left="360"/>
      </w:pPr>
    </w:p>
    <w:p w14:paraId="69ABDC86" w14:textId="77777777" w:rsidR="009041EF" w:rsidRDefault="00005DCE">
      <w:r>
        <w:br w:type="page"/>
      </w:r>
    </w:p>
    <w:p w14:paraId="0138023C" w14:textId="77777777" w:rsidR="009041EF" w:rsidRDefault="009041EF">
      <w:pPr>
        <w:spacing w:before="0" w:after="0"/>
      </w:pPr>
    </w:p>
    <w:p w14:paraId="5CBA6D72" w14:textId="77777777" w:rsidR="009041EF" w:rsidRDefault="00005DCE">
      <w:pPr>
        <w:spacing w:before="0" w:after="0"/>
      </w:pPr>
      <w:r>
        <w:rPr>
          <w:b/>
          <w:sz w:val="28"/>
          <w:szCs w:val="28"/>
        </w:rPr>
        <w:t>Appendix 3: Additional information</w:t>
      </w:r>
    </w:p>
    <w:p w14:paraId="77058A59" w14:textId="77777777" w:rsidR="009041EF" w:rsidRDefault="009041EF">
      <w:pPr>
        <w:spacing w:before="0" w:after="0"/>
      </w:pPr>
    </w:p>
    <w:p w14:paraId="2A997F21" w14:textId="77777777" w:rsidR="009041EF" w:rsidRPr="0053643D" w:rsidRDefault="00005DCE">
      <w:pPr>
        <w:spacing w:before="0" w:after="200"/>
      </w:pPr>
      <w:bookmarkStart w:id="45" w:name="h.49x2ik5" w:colFirst="0" w:colLast="0"/>
      <w:bookmarkEnd w:id="45"/>
      <w:r w:rsidRPr="0053643D">
        <w:rPr>
          <w:color w:val="4F81BD"/>
        </w:rPr>
        <w:t>Table 11: Standard values for unknown information</w:t>
      </w:r>
    </w:p>
    <w:tbl>
      <w:tblPr>
        <w:tblW w:w="93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718"/>
        <w:gridCol w:w="6582"/>
      </w:tblGrid>
      <w:tr w:rsidR="009041EF" w14:paraId="66C49A02" w14:textId="77777777" w:rsidTr="0005305B">
        <w:tc>
          <w:tcPr>
            <w:tcW w:w="2718" w:type="dxa"/>
          </w:tcPr>
          <w:p w14:paraId="5DAEE622" w14:textId="77777777" w:rsidR="009041EF" w:rsidRDefault="00005DCE">
            <w:pPr>
              <w:spacing w:before="0" w:after="0" w:line="480" w:lineRule="auto"/>
            </w:pPr>
            <w:r>
              <w:rPr>
                <w:b/>
                <w:i/>
                <w:sz w:val="20"/>
                <w:szCs w:val="20"/>
              </w:rPr>
              <w:t>Code</w:t>
            </w:r>
          </w:p>
        </w:tc>
        <w:tc>
          <w:tcPr>
            <w:tcW w:w="6582" w:type="dxa"/>
          </w:tcPr>
          <w:p w14:paraId="19BF9BB1" w14:textId="77777777" w:rsidR="009041EF" w:rsidRDefault="00005DCE">
            <w:pPr>
              <w:spacing w:before="0" w:after="0" w:line="480" w:lineRule="auto"/>
            </w:pPr>
            <w:r>
              <w:rPr>
                <w:b/>
                <w:i/>
                <w:sz w:val="20"/>
                <w:szCs w:val="20"/>
              </w:rPr>
              <w:t>Definition</w:t>
            </w:r>
          </w:p>
        </w:tc>
      </w:tr>
      <w:tr w:rsidR="009041EF" w14:paraId="69746E1F" w14:textId="77777777" w:rsidTr="0005305B">
        <w:tc>
          <w:tcPr>
            <w:tcW w:w="2718" w:type="dxa"/>
          </w:tcPr>
          <w:p w14:paraId="1F552E39" w14:textId="77777777" w:rsidR="009041EF" w:rsidRDefault="00005DCE">
            <w:pPr>
              <w:spacing w:before="0" w:after="0" w:line="480" w:lineRule="auto"/>
            </w:pPr>
            <w:r>
              <w:rPr>
                <w:sz w:val="20"/>
                <w:szCs w:val="20"/>
              </w:rPr>
              <w:t>(:</w:t>
            </w:r>
            <w:proofErr w:type="spellStart"/>
            <w:r>
              <w:rPr>
                <w:sz w:val="20"/>
                <w:szCs w:val="20"/>
              </w:rPr>
              <w:t>unac</w:t>
            </w:r>
            <w:proofErr w:type="spellEnd"/>
            <w:r>
              <w:rPr>
                <w:sz w:val="20"/>
                <w:szCs w:val="20"/>
              </w:rPr>
              <w:t>)</w:t>
            </w:r>
          </w:p>
        </w:tc>
        <w:tc>
          <w:tcPr>
            <w:tcW w:w="6582" w:type="dxa"/>
          </w:tcPr>
          <w:p w14:paraId="21DAFEFA" w14:textId="77777777" w:rsidR="009041EF" w:rsidRDefault="00005DCE">
            <w:pPr>
              <w:spacing w:before="0" w:after="0"/>
            </w:pPr>
            <w:r>
              <w:rPr>
                <w:sz w:val="20"/>
                <w:szCs w:val="20"/>
              </w:rPr>
              <w:t>temporarily inaccessible</w:t>
            </w:r>
          </w:p>
        </w:tc>
      </w:tr>
      <w:tr w:rsidR="009041EF" w14:paraId="1C2DB735" w14:textId="77777777" w:rsidTr="0005305B">
        <w:tc>
          <w:tcPr>
            <w:tcW w:w="2718" w:type="dxa"/>
          </w:tcPr>
          <w:p w14:paraId="32B18908" w14:textId="77777777" w:rsidR="009041EF" w:rsidRDefault="00005DCE">
            <w:pPr>
              <w:spacing w:before="0" w:after="0" w:line="480" w:lineRule="auto"/>
            </w:pPr>
            <w:r>
              <w:rPr>
                <w:sz w:val="20"/>
                <w:szCs w:val="20"/>
              </w:rPr>
              <w:t>(:</w:t>
            </w:r>
            <w:proofErr w:type="spellStart"/>
            <w:r>
              <w:rPr>
                <w:sz w:val="20"/>
                <w:szCs w:val="20"/>
              </w:rPr>
              <w:t>unal</w:t>
            </w:r>
            <w:proofErr w:type="spellEnd"/>
            <w:r>
              <w:rPr>
                <w:sz w:val="20"/>
                <w:szCs w:val="20"/>
              </w:rPr>
              <w:t>)</w:t>
            </w:r>
          </w:p>
        </w:tc>
        <w:tc>
          <w:tcPr>
            <w:tcW w:w="6582" w:type="dxa"/>
          </w:tcPr>
          <w:p w14:paraId="5FE2D5B7" w14:textId="77777777" w:rsidR="009041EF" w:rsidRDefault="00005DCE">
            <w:pPr>
              <w:spacing w:before="0" w:after="0" w:line="480" w:lineRule="auto"/>
            </w:pPr>
            <w:proofErr w:type="spellStart"/>
            <w:r>
              <w:rPr>
                <w:sz w:val="20"/>
                <w:szCs w:val="20"/>
              </w:rPr>
              <w:t>unallowed</w:t>
            </w:r>
            <w:proofErr w:type="spellEnd"/>
            <w:r>
              <w:rPr>
                <w:sz w:val="20"/>
                <w:szCs w:val="20"/>
              </w:rPr>
              <w:t>, suppressed intentionally</w:t>
            </w:r>
          </w:p>
        </w:tc>
      </w:tr>
      <w:tr w:rsidR="009041EF" w14:paraId="0991FB31" w14:textId="77777777" w:rsidTr="0005305B">
        <w:tc>
          <w:tcPr>
            <w:tcW w:w="2718" w:type="dxa"/>
          </w:tcPr>
          <w:p w14:paraId="20DA2B0C" w14:textId="77777777" w:rsidR="009041EF" w:rsidRDefault="00005DCE">
            <w:pPr>
              <w:spacing w:before="0" w:after="0" w:line="480" w:lineRule="auto"/>
            </w:pPr>
            <w:r>
              <w:rPr>
                <w:sz w:val="20"/>
                <w:szCs w:val="20"/>
              </w:rPr>
              <w:t>(:</w:t>
            </w:r>
            <w:proofErr w:type="spellStart"/>
            <w:r>
              <w:rPr>
                <w:sz w:val="20"/>
                <w:szCs w:val="20"/>
              </w:rPr>
              <w:t>unap</w:t>
            </w:r>
            <w:proofErr w:type="spellEnd"/>
            <w:r>
              <w:rPr>
                <w:sz w:val="20"/>
                <w:szCs w:val="20"/>
              </w:rPr>
              <w:t>)</w:t>
            </w:r>
          </w:p>
        </w:tc>
        <w:tc>
          <w:tcPr>
            <w:tcW w:w="6582" w:type="dxa"/>
          </w:tcPr>
          <w:p w14:paraId="6CB22713" w14:textId="77777777" w:rsidR="009041EF" w:rsidRDefault="00005DCE">
            <w:pPr>
              <w:spacing w:before="0" w:after="0" w:line="480" w:lineRule="auto"/>
            </w:pPr>
            <w:r>
              <w:rPr>
                <w:sz w:val="20"/>
                <w:szCs w:val="20"/>
              </w:rPr>
              <w:t>not applicable, makes no sense</w:t>
            </w:r>
          </w:p>
        </w:tc>
      </w:tr>
      <w:tr w:rsidR="009041EF" w14:paraId="37042000" w14:textId="77777777" w:rsidTr="0005305B">
        <w:tc>
          <w:tcPr>
            <w:tcW w:w="2718" w:type="dxa"/>
          </w:tcPr>
          <w:p w14:paraId="405E40DF" w14:textId="77777777" w:rsidR="009041EF" w:rsidRDefault="00005DCE">
            <w:pPr>
              <w:spacing w:before="0" w:after="0" w:line="480" w:lineRule="auto"/>
            </w:pPr>
            <w:r>
              <w:rPr>
                <w:sz w:val="20"/>
                <w:szCs w:val="20"/>
              </w:rPr>
              <w:t>(:</w:t>
            </w:r>
            <w:proofErr w:type="spellStart"/>
            <w:r>
              <w:rPr>
                <w:sz w:val="20"/>
                <w:szCs w:val="20"/>
              </w:rPr>
              <w:t>unas</w:t>
            </w:r>
            <w:proofErr w:type="spellEnd"/>
            <w:r>
              <w:rPr>
                <w:sz w:val="20"/>
                <w:szCs w:val="20"/>
              </w:rPr>
              <w:t>)</w:t>
            </w:r>
          </w:p>
        </w:tc>
        <w:tc>
          <w:tcPr>
            <w:tcW w:w="6582" w:type="dxa"/>
          </w:tcPr>
          <w:p w14:paraId="7AEB7C15" w14:textId="77777777" w:rsidR="009041EF" w:rsidRDefault="00005DCE">
            <w:pPr>
              <w:spacing w:before="0" w:after="0" w:line="480" w:lineRule="auto"/>
            </w:pPr>
            <w:r>
              <w:rPr>
                <w:sz w:val="20"/>
                <w:szCs w:val="20"/>
              </w:rPr>
              <w:t>value unassigned (e.g., Untitled)</w:t>
            </w:r>
          </w:p>
        </w:tc>
      </w:tr>
      <w:tr w:rsidR="009041EF" w14:paraId="1C137665" w14:textId="77777777" w:rsidTr="0005305B">
        <w:tc>
          <w:tcPr>
            <w:tcW w:w="2718" w:type="dxa"/>
          </w:tcPr>
          <w:p w14:paraId="344C68E8" w14:textId="77777777" w:rsidR="009041EF" w:rsidRDefault="00005DCE">
            <w:pPr>
              <w:spacing w:before="0" w:after="0" w:line="480" w:lineRule="auto"/>
            </w:pPr>
            <w:r>
              <w:rPr>
                <w:sz w:val="20"/>
                <w:szCs w:val="20"/>
              </w:rPr>
              <w:t>(:</w:t>
            </w:r>
            <w:proofErr w:type="spellStart"/>
            <w:r>
              <w:rPr>
                <w:sz w:val="20"/>
                <w:szCs w:val="20"/>
              </w:rPr>
              <w:t>unav</w:t>
            </w:r>
            <w:proofErr w:type="spellEnd"/>
            <w:r>
              <w:rPr>
                <w:sz w:val="20"/>
                <w:szCs w:val="20"/>
              </w:rPr>
              <w:t>)</w:t>
            </w:r>
          </w:p>
        </w:tc>
        <w:tc>
          <w:tcPr>
            <w:tcW w:w="6582" w:type="dxa"/>
          </w:tcPr>
          <w:p w14:paraId="72615C01" w14:textId="77777777" w:rsidR="009041EF" w:rsidRDefault="00005DCE">
            <w:pPr>
              <w:spacing w:before="0" w:after="0" w:line="480" w:lineRule="auto"/>
            </w:pPr>
            <w:r>
              <w:rPr>
                <w:sz w:val="20"/>
                <w:szCs w:val="20"/>
              </w:rPr>
              <w:t>value unavailable, possibly unknown</w:t>
            </w:r>
          </w:p>
        </w:tc>
      </w:tr>
      <w:tr w:rsidR="009041EF" w14:paraId="5CC3FE15" w14:textId="77777777" w:rsidTr="0005305B">
        <w:tc>
          <w:tcPr>
            <w:tcW w:w="2718" w:type="dxa"/>
          </w:tcPr>
          <w:p w14:paraId="31B1C70D" w14:textId="77777777" w:rsidR="009041EF" w:rsidRDefault="00005DCE">
            <w:pPr>
              <w:spacing w:before="0" w:after="0" w:line="480" w:lineRule="auto"/>
            </w:pPr>
            <w:r>
              <w:rPr>
                <w:sz w:val="20"/>
                <w:szCs w:val="20"/>
              </w:rPr>
              <w:t>(:</w:t>
            </w:r>
            <w:proofErr w:type="spellStart"/>
            <w:r>
              <w:rPr>
                <w:sz w:val="20"/>
                <w:szCs w:val="20"/>
              </w:rPr>
              <w:t>unkn</w:t>
            </w:r>
            <w:proofErr w:type="spellEnd"/>
            <w:r>
              <w:rPr>
                <w:sz w:val="20"/>
                <w:szCs w:val="20"/>
              </w:rPr>
              <w:t>)</w:t>
            </w:r>
          </w:p>
        </w:tc>
        <w:tc>
          <w:tcPr>
            <w:tcW w:w="6582" w:type="dxa"/>
          </w:tcPr>
          <w:p w14:paraId="0C2E06B5" w14:textId="77777777" w:rsidR="009041EF" w:rsidRDefault="00005DCE">
            <w:pPr>
              <w:spacing w:before="0" w:after="0" w:line="480" w:lineRule="auto"/>
            </w:pPr>
            <w:r>
              <w:rPr>
                <w:sz w:val="20"/>
                <w:szCs w:val="20"/>
              </w:rPr>
              <w:t xml:space="preserve">known to be unknown (e.g., Anonymous, </w:t>
            </w:r>
            <w:proofErr w:type="spellStart"/>
            <w:r>
              <w:rPr>
                <w:sz w:val="20"/>
                <w:szCs w:val="20"/>
              </w:rPr>
              <w:t>Inconnue</w:t>
            </w:r>
            <w:proofErr w:type="spellEnd"/>
            <w:r>
              <w:rPr>
                <w:sz w:val="20"/>
                <w:szCs w:val="20"/>
              </w:rPr>
              <w:t>)</w:t>
            </w:r>
          </w:p>
        </w:tc>
      </w:tr>
      <w:tr w:rsidR="009041EF" w14:paraId="0413313E" w14:textId="77777777" w:rsidTr="0005305B">
        <w:tc>
          <w:tcPr>
            <w:tcW w:w="2718" w:type="dxa"/>
          </w:tcPr>
          <w:p w14:paraId="65F74B89" w14:textId="77777777" w:rsidR="009041EF" w:rsidRDefault="00005DCE">
            <w:pPr>
              <w:spacing w:before="0" w:after="0" w:line="480" w:lineRule="auto"/>
            </w:pPr>
            <w:r>
              <w:rPr>
                <w:sz w:val="20"/>
                <w:szCs w:val="20"/>
              </w:rPr>
              <w:t>(:none)</w:t>
            </w:r>
          </w:p>
        </w:tc>
        <w:tc>
          <w:tcPr>
            <w:tcW w:w="6582" w:type="dxa"/>
          </w:tcPr>
          <w:p w14:paraId="5B19B3CA" w14:textId="77777777" w:rsidR="009041EF" w:rsidRDefault="00005DCE">
            <w:pPr>
              <w:spacing w:before="0" w:after="0"/>
            </w:pPr>
            <w:r>
              <w:rPr>
                <w:sz w:val="20"/>
                <w:szCs w:val="20"/>
              </w:rPr>
              <w:t>never had a value, never will</w:t>
            </w:r>
          </w:p>
        </w:tc>
      </w:tr>
      <w:tr w:rsidR="009041EF" w14:paraId="72369084" w14:textId="77777777" w:rsidTr="0005305B">
        <w:tc>
          <w:tcPr>
            <w:tcW w:w="2718" w:type="dxa"/>
          </w:tcPr>
          <w:p w14:paraId="6F54B75E" w14:textId="77777777" w:rsidR="009041EF" w:rsidRDefault="00005DCE">
            <w:pPr>
              <w:spacing w:before="0" w:after="0" w:line="480" w:lineRule="auto"/>
            </w:pPr>
            <w:r>
              <w:rPr>
                <w:sz w:val="20"/>
                <w:szCs w:val="20"/>
              </w:rPr>
              <w:t>(:null)</w:t>
            </w:r>
          </w:p>
        </w:tc>
        <w:tc>
          <w:tcPr>
            <w:tcW w:w="6582" w:type="dxa"/>
          </w:tcPr>
          <w:p w14:paraId="200B728F" w14:textId="77777777" w:rsidR="009041EF" w:rsidRDefault="00005DCE">
            <w:pPr>
              <w:spacing w:before="0" w:after="0" w:line="480" w:lineRule="auto"/>
            </w:pPr>
            <w:r>
              <w:rPr>
                <w:sz w:val="20"/>
                <w:szCs w:val="20"/>
              </w:rPr>
              <w:t>explicitly and meaningfully empty</w:t>
            </w:r>
          </w:p>
        </w:tc>
      </w:tr>
      <w:tr w:rsidR="009041EF" w14:paraId="154D2A43" w14:textId="77777777" w:rsidTr="0005305B">
        <w:tc>
          <w:tcPr>
            <w:tcW w:w="2718" w:type="dxa"/>
          </w:tcPr>
          <w:p w14:paraId="32531D7A" w14:textId="77777777" w:rsidR="009041EF" w:rsidRDefault="00005DCE">
            <w:pPr>
              <w:spacing w:before="0" w:after="0" w:line="480" w:lineRule="auto"/>
            </w:pPr>
            <w:r>
              <w:rPr>
                <w:sz w:val="20"/>
                <w:szCs w:val="20"/>
              </w:rPr>
              <w:t>(:</w:t>
            </w:r>
            <w:proofErr w:type="spellStart"/>
            <w:r>
              <w:rPr>
                <w:sz w:val="20"/>
                <w:szCs w:val="20"/>
              </w:rPr>
              <w:t>tba</w:t>
            </w:r>
            <w:proofErr w:type="spellEnd"/>
            <w:r>
              <w:rPr>
                <w:sz w:val="20"/>
                <w:szCs w:val="20"/>
              </w:rPr>
              <w:t>)</w:t>
            </w:r>
          </w:p>
        </w:tc>
        <w:tc>
          <w:tcPr>
            <w:tcW w:w="6582" w:type="dxa"/>
          </w:tcPr>
          <w:p w14:paraId="399E9F2C" w14:textId="77777777" w:rsidR="009041EF" w:rsidRDefault="00005DCE">
            <w:pPr>
              <w:spacing w:before="0" w:after="0"/>
            </w:pPr>
            <w:r>
              <w:rPr>
                <w:sz w:val="20"/>
                <w:szCs w:val="20"/>
              </w:rPr>
              <w:t>to be assigned or announced later</w:t>
            </w:r>
          </w:p>
        </w:tc>
      </w:tr>
      <w:tr w:rsidR="009041EF" w14:paraId="2ED4EF22" w14:textId="77777777" w:rsidTr="0005305B">
        <w:tc>
          <w:tcPr>
            <w:tcW w:w="2718" w:type="dxa"/>
          </w:tcPr>
          <w:p w14:paraId="4C5B068F" w14:textId="77777777" w:rsidR="009041EF" w:rsidRDefault="00005DCE">
            <w:pPr>
              <w:spacing w:before="0" w:after="0" w:line="480" w:lineRule="auto"/>
            </w:pPr>
            <w:r>
              <w:rPr>
                <w:sz w:val="20"/>
                <w:szCs w:val="20"/>
              </w:rPr>
              <w:t>(:</w:t>
            </w:r>
            <w:proofErr w:type="spellStart"/>
            <w:r>
              <w:rPr>
                <w:sz w:val="20"/>
                <w:szCs w:val="20"/>
              </w:rPr>
              <w:t>etal</w:t>
            </w:r>
            <w:proofErr w:type="spellEnd"/>
            <w:r>
              <w:rPr>
                <w:sz w:val="20"/>
                <w:szCs w:val="20"/>
              </w:rPr>
              <w:t>)</w:t>
            </w:r>
          </w:p>
        </w:tc>
        <w:tc>
          <w:tcPr>
            <w:tcW w:w="6582" w:type="dxa"/>
          </w:tcPr>
          <w:p w14:paraId="5B177AF5" w14:textId="77777777" w:rsidR="009041EF" w:rsidRDefault="00005DCE">
            <w:pPr>
              <w:spacing w:before="0" w:after="0" w:line="480" w:lineRule="auto"/>
            </w:pPr>
            <w:r>
              <w:rPr>
                <w:sz w:val="20"/>
                <w:szCs w:val="20"/>
              </w:rPr>
              <w:t>too numerous to list (et alia)</w:t>
            </w:r>
          </w:p>
        </w:tc>
      </w:tr>
    </w:tbl>
    <w:p w14:paraId="39E6B4EF" w14:textId="77777777" w:rsidR="009041EF" w:rsidRDefault="009041EF">
      <w:pPr>
        <w:spacing w:before="0" w:after="0"/>
      </w:pPr>
    </w:p>
    <w:sectPr w:rsidR="009041EF">
      <w:headerReference w:type="default" r:id="rId72"/>
      <w:footerReference w:type="default" r:id="rId73"/>
      <w:pgSz w:w="11906" w:h="16838"/>
      <w:pgMar w:top="504" w:right="1425" w:bottom="1138" w:left="1411"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54A475" w14:textId="77777777" w:rsidR="004853D6" w:rsidRDefault="004853D6">
      <w:pPr>
        <w:spacing w:before="0" w:after="0"/>
      </w:pPr>
      <w:r>
        <w:separator/>
      </w:r>
    </w:p>
  </w:endnote>
  <w:endnote w:type="continuationSeparator" w:id="0">
    <w:p w14:paraId="5338B6A9" w14:textId="77777777" w:rsidR="004853D6" w:rsidRDefault="004853D6">
      <w:pPr>
        <w:spacing w:before="0" w:after="0"/>
      </w:pPr>
      <w:r>
        <w:continuationSeparator/>
      </w:r>
    </w:p>
  </w:endnote>
  <w:endnote w:type="continuationNotice" w:id="1">
    <w:p w14:paraId="2328073B" w14:textId="77777777" w:rsidR="004853D6" w:rsidRDefault="004853D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F7870" w14:textId="77777777" w:rsidR="00CC0A12" w:rsidRDefault="00CC0A12">
    <w:pPr>
      <w:tabs>
        <w:tab w:val="center" w:pos="4536"/>
        <w:tab w:val="right" w:pos="9072"/>
      </w:tabs>
      <w:spacing w:before="0" w:after="0"/>
    </w:pPr>
    <w:r>
      <w:t>DataCite Metadata Scheme V 4.0</w:t>
    </w:r>
    <w:r>
      <w:tab/>
    </w:r>
    <w:r>
      <w:tab/>
    </w:r>
    <w:r>
      <w:fldChar w:fldCharType="begin"/>
    </w:r>
    <w:r>
      <w:instrText>PAGE</w:instrText>
    </w:r>
    <w:r>
      <w:fldChar w:fldCharType="separate"/>
    </w:r>
    <w:r w:rsidR="00E06E48">
      <w:rPr>
        <w:noProof/>
      </w:rPr>
      <w:t>2</w:t>
    </w:r>
    <w:r>
      <w:fldChar w:fldCharType="end"/>
    </w:r>
  </w:p>
  <w:p w14:paraId="45EC5A39" w14:textId="77777777" w:rsidR="00CC0A12" w:rsidRDefault="00CC0A1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8699DA" w14:textId="77777777" w:rsidR="004853D6" w:rsidRDefault="004853D6">
      <w:pPr>
        <w:spacing w:before="0" w:after="0"/>
      </w:pPr>
      <w:r>
        <w:separator/>
      </w:r>
    </w:p>
  </w:footnote>
  <w:footnote w:type="continuationSeparator" w:id="0">
    <w:p w14:paraId="1CB06928" w14:textId="77777777" w:rsidR="004853D6" w:rsidRDefault="004853D6">
      <w:pPr>
        <w:spacing w:before="0" w:after="0"/>
      </w:pPr>
      <w:r>
        <w:continuationSeparator/>
      </w:r>
    </w:p>
  </w:footnote>
  <w:footnote w:type="continuationNotice" w:id="1">
    <w:p w14:paraId="5578CBCD" w14:textId="77777777" w:rsidR="004853D6" w:rsidRDefault="004853D6">
      <w:pPr>
        <w:spacing w:before="0" w:after="0"/>
      </w:pPr>
    </w:p>
  </w:footnote>
  <w:footnote w:id="2">
    <w:p w14:paraId="43C3D569" w14:textId="77777777" w:rsidR="00CC0A12" w:rsidRDefault="00CC0A12">
      <w:pPr>
        <w:spacing w:before="0" w:after="0"/>
      </w:pPr>
      <w:r>
        <w:rPr>
          <w:vertAlign w:val="superscript"/>
        </w:rPr>
        <w:footnoteRef/>
      </w:r>
      <w:r>
        <w:rPr>
          <w:sz w:val="20"/>
          <w:szCs w:val="20"/>
        </w:rPr>
        <w:t xml:space="preserve"> </w:t>
      </w:r>
      <w:hyperlink r:id="rId1">
        <w:r>
          <w:rPr>
            <w:color w:val="1155CC"/>
            <w:sz w:val="20"/>
            <w:szCs w:val="20"/>
            <w:u w:val="single"/>
          </w:rPr>
          <w:t>http://schema.datacite.org/</w:t>
        </w:r>
      </w:hyperlink>
      <w:r>
        <w:rPr>
          <w:sz w:val="20"/>
          <w:szCs w:val="20"/>
        </w:rPr>
        <w:t xml:space="preserve">     </w:t>
      </w:r>
    </w:p>
  </w:footnote>
  <w:footnote w:id="3">
    <w:p w14:paraId="4ADEF0D7" w14:textId="77777777" w:rsidR="00CC0A12" w:rsidRDefault="00CC0A12">
      <w:pPr>
        <w:spacing w:before="0" w:after="0"/>
      </w:pPr>
      <w:r>
        <w:rPr>
          <w:vertAlign w:val="superscript"/>
        </w:rPr>
        <w:footnoteRef/>
      </w:r>
      <w:r>
        <w:rPr>
          <w:sz w:val="20"/>
          <w:szCs w:val="20"/>
        </w:rPr>
        <w:t xml:space="preserve"> DOIs are administered by the International DOI Foundation, </w:t>
      </w:r>
      <w:hyperlink r:id="rId2">
        <w:r>
          <w:rPr>
            <w:color w:val="0000FF"/>
            <w:sz w:val="20"/>
            <w:szCs w:val="20"/>
            <w:u w:val="single"/>
          </w:rPr>
          <w:t>http://www.doi.org/</w:t>
        </w:r>
      </w:hyperlink>
      <w:r>
        <w:rPr>
          <w:sz w:val="20"/>
          <w:szCs w:val="20"/>
        </w:rPr>
        <w:t xml:space="preserve"> </w:t>
      </w:r>
    </w:p>
  </w:footnote>
  <w:footnote w:id="4">
    <w:p w14:paraId="65CA3DD2" w14:textId="77777777" w:rsidR="00CC0A12" w:rsidRDefault="00CC0A12">
      <w:pPr>
        <w:spacing w:before="0" w:after="0"/>
      </w:pPr>
      <w:r>
        <w:rPr>
          <w:vertAlign w:val="superscript"/>
        </w:rPr>
        <w:footnoteRef/>
      </w:r>
      <w:r>
        <w:rPr>
          <w:sz w:val="20"/>
          <w:szCs w:val="20"/>
        </w:rPr>
        <w:t xml:space="preserve"> Join the discussion here: schema.datacite.org.</w:t>
      </w:r>
      <w:hyperlink r:id="rId3" w:anchor="!forum/datacite-metadata"/>
    </w:p>
  </w:footnote>
  <w:footnote w:id="5">
    <w:p w14:paraId="1AB299B4" w14:textId="77777777" w:rsidR="00CC0A12" w:rsidRDefault="00CC0A12">
      <w:pPr>
        <w:spacing w:before="0" w:after="0"/>
      </w:pPr>
      <w:r>
        <w:rPr>
          <w:vertAlign w:val="superscript"/>
        </w:rPr>
        <w:footnoteRef/>
      </w:r>
      <w:r>
        <w:rPr>
          <w:sz w:val="20"/>
          <w:szCs w:val="20"/>
        </w:rPr>
        <w:t xml:space="preserve"> </w:t>
      </w:r>
      <w:hyperlink r:id="rId4">
        <w:r>
          <w:rPr>
            <w:color w:val="1155CC"/>
            <w:sz w:val="20"/>
            <w:szCs w:val="20"/>
            <w:u w:val="single"/>
          </w:rPr>
          <w:t>http://inspire-geoportal.ec.europa.eu/</w:t>
        </w:r>
      </w:hyperlink>
      <w:r>
        <w:rPr>
          <w:sz w:val="20"/>
          <w:szCs w:val="20"/>
        </w:rPr>
        <w:t xml:space="preserve"> </w:t>
      </w:r>
    </w:p>
  </w:footnote>
  <w:footnote w:id="6">
    <w:p w14:paraId="50BF3DE5" w14:textId="77777777" w:rsidR="00CC0A12" w:rsidRDefault="00CC0A12">
      <w:pPr>
        <w:spacing w:before="0" w:after="0"/>
      </w:pPr>
      <w:r>
        <w:rPr>
          <w:vertAlign w:val="superscript"/>
        </w:rPr>
        <w:footnoteRef/>
      </w:r>
      <w:r>
        <w:rPr>
          <w:sz w:val="20"/>
          <w:szCs w:val="20"/>
        </w:rPr>
        <w:t xml:space="preserve"> For more information on DCMI SAM, see </w:t>
      </w:r>
      <w:hyperlink r:id="rId5">
        <w:r>
          <w:rPr>
            <w:color w:val="0000FF"/>
            <w:sz w:val="20"/>
            <w:szCs w:val="20"/>
            <w:u w:val="single"/>
          </w:rPr>
          <w:t>http://wiki.dublincore.org/index.php/DCMI_Science_And_Metadata</w:t>
        </w:r>
      </w:hyperlink>
      <w:r>
        <w:rPr>
          <w:sz w:val="20"/>
          <w:szCs w:val="20"/>
        </w:rPr>
        <w:t xml:space="preserve">. </w:t>
      </w:r>
    </w:p>
  </w:footnote>
  <w:footnote w:id="7">
    <w:p w14:paraId="53B65A2C" w14:textId="77777777" w:rsidR="00CC0A12" w:rsidRDefault="00CC0A12">
      <w:pPr>
        <w:spacing w:before="0" w:after="0"/>
      </w:pPr>
      <w:r>
        <w:rPr>
          <w:vertAlign w:val="superscript"/>
        </w:rPr>
        <w:footnoteRef/>
      </w:r>
      <w:r>
        <w:rPr>
          <w:sz w:val="20"/>
          <w:szCs w:val="20"/>
        </w:rPr>
        <w:t xml:space="preserve"> The Application Profile forum is available here: </w:t>
      </w:r>
      <w:hyperlink r:id="rId6" w:anchor="!forum/dc2map">
        <w:r>
          <w:rPr>
            <w:color w:val="1155CC"/>
            <w:sz w:val="20"/>
            <w:szCs w:val="20"/>
            <w:u w:val="single"/>
          </w:rPr>
          <w:t>https://groups.google.com/a/datacite.org/forum/#!forum/dc2map</w:t>
        </w:r>
      </w:hyperlink>
      <w:r>
        <w:rPr>
          <w:sz w:val="20"/>
          <w:szCs w:val="20"/>
        </w:rPr>
        <w:t xml:space="preserve"> </w:t>
      </w:r>
    </w:p>
  </w:footnote>
  <w:footnote w:id="8">
    <w:p w14:paraId="15AE3DFA" w14:textId="77777777" w:rsidR="00CC0A12" w:rsidRDefault="00CC0A12">
      <w:pPr>
        <w:spacing w:before="0" w:after="0"/>
      </w:pPr>
      <w:r>
        <w:rPr>
          <w:vertAlign w:val="superscript"/>
        </w:rPr>
        <w:footnoteRef/>
      </w:r>
      <w:r>
        <w:rPr>
          <w:sz w:val="20"/>
          <w:szCs w:val="20"/>
        </w:rPr>
        <w:t xml:space="preserve"> In collaboration with CrossRef, DataCite has created a DOI Citation Formatter Service available at </w:t>
      </w:r>
      <w:hyperlink r:id="rId7">
        <w:r>
          <w:rPr>
            <w:color w:val="0000FF"/>
            <w:sz w:val="20"/>
            <w:szCs w:val="20"/>
            <w:u w:val="single"/>
          </w:rPr>
          <w:t>http://crosscite.org/citeproc/</w:t>
        </w:r>
      </w:hyperlink>
      <w:r>
        <w:rPr>
          <w:sz w:val="20"/>
          <w:szCs w:val="20"/>
        </w:rPr>
        <w:t>. The user can choose from more than 500 different citation formats in 45 different languages.</w:t>
      </w:r>
    </w:p>
  </w:footnote>
  <w:footnote w:id="9">
    <w:p w14:paraId="588C5A30" w14:textId="77777777" w:rsidR="00CC0A12" w:rsidRDefault="00CC0A12">
      <w:pPr>
        <w:spacing w:before="0" w:after="0"/>
      </w:pPr>
      <w:r>
        <w:rPr>
          <w:vertAlign w:val="superscript"/>
        </w:rPr>
        <w:footnoteRef/>
      </w:r>
      <w:r>
        <w:rPr>
          <w:sz w:val="20"/>
          <w:szCs w:val="20"/>
        </w:rPr>
        <w:t xml:space="preserve"> </w:t>
      </w:r>
      <w:hyperlink r:id="rId8">
        <w:r>
          <w:rPr>
            <w:color w:val="0000FF"/>
            <w:sz w:val="20"/>
            <w:szCs w:val="20"/>
            <w:u w:val="single"/>
          </w:rPr>
          <w:t>http://schema.datacite.org/</w:t>
        </w:r>
      </w:hyperlink>
      <w:r>
        <w:rPr>
          <w:sz w:val="20"/>
          <w:szCs w:val="20"/>
        </w:rPr>
        <w:t xml:space="preserve"> </w:t>
      </w:r>
    </w:p>
  </w:footnote>
  <w:footnote w:id="10">
    <w:p w14:paraId="1B6CD063" w14:textId="77777777" w:rsidR="00CC0A12" w:rsidRDefault="00CC0A12">
      <w:pPr>
        <w:spacing w:before="0" w:after="0"/>
      </w:pPr>
      <w:r>
        <w:rPr>
          <w:vertAlign w:val="superscript"/>
        </w:rPr>
        <w:footnoteRef/>
      </w:r>
      <w:r>
        <w:rPr>
          <w:sz w:val="20"/>
          <w:szCs w:val="20"/>
        </w:rPr>
        <w:t xml:space="preserve"> This convention is known as “</w:t>
      </w:r>
      <w:proofErr w:type="spellStart"/>
      <w:r>
        <w:rPr>
          <w:sz w:val="20"/>
          <w:szCs w:val="20"/>
        </w:rPr>
        <w:t>camelCase</w:t>
      </w:r>
      <w:proofErr w:type="spellEnd"/>
      <w:r>
        <w:rPr>
          <w:sz w:val="20"/>
          <w:szCs w:val="20"/>
        </w:rPr>
        <w:t xml:space="preserve">.” </w:t>
      </w:r>
      <w:hyperlink r:id="rId9">
        <w:r>
          <w:rPr>
            <w:color w:val="1155CC"/>
            <w:u w:val="single"/>
          </w:rPr>
          <w:t>https://en.wikipedia.org/wiki/CamelCase</w:t>
        </w:r>
      </w:hyperlink>
      <w:r>
        <w:t xml:space="preserve"> </w:t>
      </w:r>
    </w:p>
  </w:footnote>
  <w:footnote w:id="11">
    <w:p w14:paraId="38831D7D" w14:textId="77777777" w:rsidR="00CC0A12" w:rsidRDefault="00CC0A12">
      <w:pPr>
        <w:spacing w:before="0" w:after="0"/>
      </w:pPr>
      <w:r>
        <w:rPr>
          <w:vertAlign w:val="superscript"/>
        </w:rPr>
        <w:footnoteRef/>
      </w:r>
      <w:r>
        <w:rPr>
          <w:sz w:val="20"/>
          <w:szCs w:val="20"/>
        </w:rPr>
        <w:t xml:space="preserve"> Allowed values IETF BCP 47, ISO 639-1 language codes, e.g. </w:t>
      </w:r>
      <w:proofErr w:type="spellStart"/>
      <w:r>
        <w:rPr>
          <w:sz w:val="20"/>
          <w:szCs w:val="20"/>
        </w:rPr>
        <w:t>en</w:t>
      </w:r>
      <w:proofErr w:type="spellEnd"/>
      <w:r>
        <w:rPr>
          <w:sz w:val="20"/>
          <w:szCs w:val="20"/>
        </w:rPr>
        <w:t xml:space="preserve">, de, </w:t>
      </w:r>
      <w:proofErr w:type="spellStart"/>
      <w:r>
        <w:rPr>
          <w:sz w:val="20"/>
          <w:szCs w:val="20"/>
        </w:rPr>
        <w:t>fr</w:t>
      </w:r>
      <w:proofErr w:type="spellEnd"/>
    </w:p>
  </w:footnote>
  <w:footnote w:id="12">
    <w:p w14:paraId="190F0EBE" w14:textId="77777777" w:rsidR="00CC0A12" w:rsidRDefault="00CC0A12">
      <w:pPr>
        <w:spacing w:before="0" w:after="0"/>
      </w:pPr>
      <w:r>
        <w:rPr>
          <w:vertAlign w:val="superscript"/>
        </w:rPr>
        <w:footnoteRef/>
      </w:r>
      <w:r>
        <w:rPr>
          <w:sz w:val="20"/>
          <w:szCs w:val="20"/>
        </w:rPr>
        <w:t xml:space="preserve"> </w:t>
      </w:r>
      <w:hyperlink r:id="rId10">
        <w:r>
          <w:rPr>
            <w:color w:val="0000FF"/>
            <w:sz w:val="20"/>
            <w:szCs w:val="20"/>
            <w:u w:val="single"/>
          </w:rPr>
          <w:t>http://www.loc.gov/catdir/cpso/roman.html</w:t>
        </w:r>
      </w:hyperlink>
      <w:hyperlink r:id="rId11"/>
    </w:p>
  </w:footnote>
  <w:footnote w:id="13">
    <w:p w14:paraId="71B549B1" w14:textId="77777777" w:rsidR="00CC0A12" w:rsidRDefault="00CC0A12">
      <w:pPr>
        <w:spacing w:before="0" w:after="0"/>
      </w:pPr>
      <w:r>
        <w:rPr>
          <w:vertAlign w:val="superscript"/>
        </w:rPr>
        <w:footnoteRef/>
      </w:r>
      <w:r>
        <w:rPr>
          <w:sz w:val="20"/>
          <w:szCs w:val="20"/>
        </w:rPr>
        <w:t xml:space="preserve"> </w:t>
      </w:r>
      <w:hyperlink r:id="rId12">
        <w:r>
          <w:rPr>
            <w:color w:val="0000FF"/>
            <w:sz w:val="20"/>
            <w:szCs w:val="20"/>
            <w:u w:val="single"/>
          </w:rPr>
          <w:t xml:space="preserve">http://orcid.org/. </w:t>
        </w:r>
      </w:hyperlink>
      <w:hyperlink r:id="rId13">
        <w:r>
          <w:rPr>
            <w:color w:val="0000FF"/>
            <w:sz w:val="20"/>
            <w:szCs w:val="20"/>
          </w:rPr>
          <w:t xml:space="preserve"> When entering an ORCID, follow these style guidelines: </w:t>
        </w:r>
      </w:hyperlink>
      <w:hyperlink r:id="rId14">
        <w:r>
          <w:rPr>
            <w:color w:val="1155CC"/>
            <w:sz w:val="20"/>
            <w:szCs w:val="20"/>
            <w:u w:val="single"/>
          </w:rPr>
          <w:t>http://support.orcid.org/knowledgebase/articles/116780-structure-of-the-orcid-identifier</w:t>
        </w:r>
      </w:hyperlink>
      <w:hyperlink r:id="rId15">
        <w:r>
          <w:rPr>
            <w:color w:val="0000FF"/>
            <w:sz w:val="20"/>
            <w:szCs w:val="20"/>
          </w:rPr>
          <w:t xml:space="preserve"> </w:t>
        </w:r>
      </w:hyperlink>
      <w:hyperlink r:id="rId16"/>
    </w:p>
  </w:footnote>
  <w:footnote w:id="14">
    <w:p w14:paraId="52D8EDC1" w14:textId="77777777" w:rsidR="00CC0A12" w:rsidRDefault="00CC0A12">
      <w:pPr>
        <w:spacing w:before="0" w:after="0"/>
      </w:pPr>
      <w:r>
        <w:rPr>
          <w:vertAlign w:val="superscript"/>
        </w:rPr>
        <w:footnoteRef/>
      </w:r>
      <w:r>
        <w:rPr>
          <w:sz w:val="20"/>
          <w:szCs w:val="20"/>
        </w:rPr>
        <w:t xml:space="preserve"> </w:t>
      </w:r>
      <w:hyperlink r:id="rId17">
        <w:r>
          <w:rPr>
            <w:color w:val="0000FF"/>
            <w:sz w:val="20"/>
            <w:szCs w:val="20"/>
            <w:u w:val="single"/>
          </w:rPr>
          <w:t>http://www.isni.org/</w:t>
        </w:r>
      </w:hyperlink>
      <w:hyperlink r:id="rId18"/>
    </w:p>
  </w:footnote>
  <w:footnote w:id="15">
    <w:p w14:paraId="6725F906" w14:textId="77777777" w:rsidR="00CC0A12" w:rsidRDefault="00CC0A12">
      <w:pPr>
        <w:spacing w:before="0" w:after="0"/>
      </w:pPr>
      <w:r>
        <w:rPr>
          <w:vertAlign w:val="superscript"/>
        </w:rPr>
        <w:footnoteRef/>
      </w:r>
      <w:r>
        <w:rPr>
          <w:sz w:val="20"/>
          <w:szCs w:val="20"/>
        </w:rPr>
        <w:t xml:space="preserve">  </w:t>
      </w:r>
      <w:hyperlink r:id="rId19">
        <w:r>
          <w:rPr>
            <w:color w:val="0000FF"/>
            <w:sz w:val="20"/>
            <w:szCs w:val="20"/>
            <w:u w:val="single"/>
          </w:rPr>
          <w:t>http://dictionary.casrai.org/Output_Types</w:t>
        </w:r>
      </w:hyperlink>
      <w:r>
        <w:rPr>
          <w:sz w:val="20"/>
          <w:szCs w:val="20"/>
        </w:rPr>
        <w:t xml:space="preserve"> </w:t>
      </w:r>
    </w:p>
  </w:footnote>
  <w:footnote w:id="16">
    <w:p w14:paraId="36CF5B4F" w14:textId="77777777" w:rsidR="00CC0A12" w:rsidRDefault="00CC0A12">
      <w:pPr>
        <w:spacing w:before="0" w:after="0"/>
      </w:pPr>
      <w:r>
        <w:rPr>
          <w:vertAlign w:val="superscript"/>
        </w:rPr>
        <w:footnoteRef/>
      </w:r>
      <w:r>
        <w:rPr>
          <w:sz w:val="20"/>
          <w:szCs w:val="20"/>
        </w:rPr>
        <w:t xml:space="preserve">Combine “Text” with free-text or terms from the CASRAI Publications resource type list found here: </w:t>
      </w:r>
      <w:hyperlink r:id="rId20">
        <w:r>
          <w:rPr>
            <w:color w:val="0000FF"/>
            <w:sz w:val="20"/>
            <w:szCs w:val="20"/>
            <w:u w:val="single"/>
          </w:rPr>
          <w:t>http://dictionary.casrai.org/Output_Types</w:t>
        </w:r>
      </w:hyperlink>
      <w:r>
        <w:rPr>
          <w:sz w:val="20"/>
          <w:szCs w:val="20"/>
        </w:rPr>
        <w:t xml:space="preserve"> </w:t>
      </w:r>
    </w:p>
  </w:footnote>
  <w:footnote w:id="17">
    <w:p w14:paraId="4BEEB067" w14:textId="77777777" w:rsidR="00CC0A12" w:rsidRDefault="00CC0A12">
      <w:pPr>
        <w:spacing w:before="0" w:after="0"/>
      </w:pPr>
      <w:r>
        <w:rPr>
          <w:vertAlign w:val="superscript"/>
        </w:rPr>
        <w:footnoteRef/>
      </w:r>
      <w:r>
        <w:rPr>
          <w:sz w:val="20"/>
          <w:szCs w:val="20"/>
        </w:rPr>
        <w:t xml:space="preserve"> </w:t>
      </w:r>
      <w:hyperlink r:id="rId21">
        <w:r>
          <w:rPr>
            <w:color w:val="0000FF"/>
            <w:sz w:val="20"/>
            <w:szCs w:val="20"/>
            <w:u w:val="single"/>
          </w:rPr>
          <w:t>http://www.loc.gov/catdir/cpso/roman.html</w:t>
        </w:r>
      </w:hyperlink>
      <w:hyperlink r:id="rId22"/>
    </w:p>
  </w:footnote>
  <w:footnote w:id="18">
    <w:p w14:paraId="1EF23CEE" w14:textId="77777777" w:rsidR="00CC0A12" w:rsidRDefault="00CC0A12">
      <w:pPr>
        <w:spacing w:before="0" w:after="0"/>
      </w:pPr>
      <w:r>
        <w:rPr>
          <w:vertAlign w:val="superscript"/>
        </w:rPr>
        <w:footnoteRef/>
      </w:r>
      <w:r>
        <w:rPr>
          <w:sz w:val="20"/>
          <w:szCs w:val="20"/>
        </w:rPr>
        <w:t xml:space="preserve"> </w:t>
      </w:r>
      <w:hyperlink r:id="rId23">
        <w:r>
          <w:rPr>
            <w:color w:val="0000FF"/>
            <w:sz w:val="20"/>
            <w:szCs w:val="20"/>
            <w:u w:val="single"/>
          </w:rPr>
          <w:t xml:space="preserve">http://orcid.org/ </w:t>
        </w:r>
      </w:hyperlink>
      <w:hyperlink r:id="rId24">
        <w:r>
          <w:rPr>
            <w:color w:val="0000FF"/>
            <w:sz w:val="20"/>
            <w:szCs w:val="20"/>
          </w:rPr>
          <w:t xml:space="preserve">When entering an ORCID, follow these style guidelines: </w:t>
        </w:r>
      </w:hyperlink>
      <w:hyperlink r:id="rId25">
        <w:r>
          <w:rPr>
            <w:color w:val="1155CC"/>
            <w:sz w:val="20"/>
            <w:szCs w:val="20"/>
            <w:u w:val="single"/>
          </w:rPr>
          <w:t>http://support.orcid.org/knowledgebase/articles/116780-structure-of-the-orcid-identifier</w:t>
        </w:r>
      </w:hyperlink>
      <w:hyperlink r:id="rId26">
        <w:r>
          <w:rPr>
            <w:color w:val="0000FF"/>
            <w:sz w:val="20"/>
            <w:szCs w:val="20"/>
          </w:rPr>
          <w:t xml:space="preserve"> </w:t>
        </w:r>
      </w:hyperlink>
      <w:hyperlink r:id="rId27"/>
    </w:p>
  </w:footnote>
  <w:footnote w:id="19">
    <w:p w14:paraId="4E184450" w14:textId="77777777" w:rsidR="00CC0A12" w:rsidRDefault="00CC0A12">
      <w:pPr>
        <w:spacing w:before="0" w:after="0"/>
      </w:pPr>
      <w:r>
        <w:rPr>
          <w:vertAlign w:val="superscript"/>
        </w:rPr>
        <w:footnoteRef/>
      </w:r>
      <w:r>
        <w:rPr>
          <w:sz w:val="20"/>
          <w:szCs w:val="20"/>
        </w:rPr>
        <w:t xml:space="preserve"> </w:t>
      </w:r>
      <w:hyperlink r:id="rId28">
        <w:r>
          <w:rPr>
            <w:color w:val="0000FF"/>
            <w:sz w:val="20"/>
            <w:szCs w:val="20"/>
            <w:u w:val="single"/>
          </w:rPr>
          <w:t>http://www.isni.org/</w:t>
        </w:r>
      </w:hyperlink>
      <w:hyperlink r:id="rId29"/>
    </w:p>
  </w:footnote>
  <w:footnote w:id="20">
    <w:p w14:paraId="14018057" w14:textId="77777777" w:rsidR="00CC0A12" w:rsidRDefault="00CC0A12">
      <w:pPr>
        <w:spacing w:before="0" w:after="0"/>
      </w:pPr>
      <w:r>
        <w:rPr>
          <w:vertAlign w:val="superscript"/>
        </w:rPr>
        <w:footnoteRef/>
      </w:r>
      <w:r>
        <w:rPr>
          <w:sz w:val="20"/>
          <w:szCs w:val="20"/>
        </w:rPr>
        <w:t xml:space="preserve"> </w:t>
      </w:r>
      <w:hyperlink r:id="rId30">
        <w:r>
          <w:rPr>
            <w:color w:val="0000FF"/>
            <w:sz w:val="20"/>
            <w:szCs w:val="20"/>
            <w:u w:val="single"/>
          </w:rPr>
          <w:t>http://www.w3.org/TR/NOTE-datetime</w:t>
        </w:r>
      </w:hyperlink>
      <w:r>
        <w:rPr>
          <w:sz w:val="20"/>
          <w:szCs w:val="20"/>
        </w:rPr>
        <w:t xml:space="preserve"> </w:t>
      </w:r>
    </w:p>
  </w:footnote>
  <w:footnote w:id="21">
    <w:p w14:paraId="18A543D4" w14:textId="77777777" w:rsidR="00CC0A12" w:rsidRDefault="00CC0A12">
      <w:pPr>
        <w:spacing w:before="0" w:after="0"/>
      </w:pPr>
      <w:r>
        <w:rPr>
          <w:vertAlign w:val="superscript"/>
        </w:rPr>
        <w:footnoteRef/>
      </w:r>
      <w:r>
        <w:rPr>
          <w:sz w:val="20"/>
          <w:szCs w:val="20"/>
        </w:rPr>
        <w:t xml:space="preserve"> The standard is documented here: </w:t>
      </w:r>
      <w:hyperlink r:id="rId31">
        <w:r>
          <w:rPr>
            <w:color w:val="0000FF"/>
            <w:sz w:val="20"/>
            <w:szCs w:val="20"/>
            <w:u w:val="single"/>
          </w:rPr>
          <w:t>http://www.ukoln.ac.uk/metadata/dcmi/collection-RKMS-ISO8601/</w:t>
        </w:r>
      </w:hyperlink>
      <w:r>
        <w:rPr>
          <w:sz w:val="20"/>
          <w:szCs w:val="20"/>
        </w:rPr>
        <w:t xml:space="preserve"> </w:t>
      </w:r>
    </w:p>
  </w:footnote>
  <w:footnote w:id="22">
    <w:p w14:paraId="1727D4AA" w14:textId="77777777" w:rsidR="00CC0A12" w:rsidRDefault="00CC0A12">
      <w:pPr>
        <w:spacing w:before="0" w:after="0"/>
      </w:pPr>
      <w:r>
        <w:rPr>
          <w:vertAlign w:val="superscript"/>
        </w:rPr>
        <w:footnoteRef/>
      </w:r>
      <w:r>
        <w:rPr>
          <w:sz w:val="20"/>
          <w:szCs w:val="20"/>
        </w:rPr>
        <w:t xml:space="preserve"> Based on the work of the Earth Science Information Partners (ESIP). For more guidance, see: </w:t>
      </w:r>
      <w:hyperlink r:id="rId32" w:anchor="Note_on_Versioning_and_Locators">
        <w:r>
          <w:rPr>
            <w:color w:val="0000FF"/>
            <w:sz w:val="20"/>
            <w:szCs w:val="20"/>
            <w:u w:val="single"/>
          </w:rPr>
          <w:t>http://wiki.esipfed.org/index.php/Interagency_Data_Stewardship/Citations/provider_guidelines#Note_on_Versioning_and_Locators</w:t>
        </w:r>
      </w:hyperlink>
      <w:hyperlink r:id="rId33" w:anchor="Note_on_Versioning_and_Locators"/>
    </w:p>
  </w:footnote>
  <w:footnote w:id="23">
    <w:p w14:paraId="6E163D85" w14:textId="77777777" w:rsidR="00772BC1" w:rsidRPr="00772BC1" w:rsidRDefault="00772BC1">
      <w:pPr>
        <w:pStyle w:val="Funotentext"/>
        <w:rPr>
          <w:lang w:val="en-US"/>
        </w:rPr>
      </w:pPr>
      <w:r>
        <w:rPr>
          <w:rStyle w:val="Funotenzeichen"/>
        </w:rPr>
        <w:footnoteRef/>
      </w:r>
      <w:r>
        <w:t xml:space="preserve"> </w:t>
      </w:r>
      <w:r w:rsidRPr="00A97017">
        <w:t>Use WGS 84 (World Geodetic System) coordinates.</w:t>
      </w:r>
      <w:r>
        <w:t xml:space="preserve"> </w:t>
      </w:r>
      <w:r w:rsidRPr="004B5ADF">
        <w:rPr>
          <w:rFonts w:cs="Arial"/>
        </w:rPr>
        <w:t>Use only decimal numbers for coordinates.</w:t>
      </w:r>
      <w:r>
        <w:rPr>
          <w:rFonts w:cs="Arial"/>
        </w:rPr>
        <w:t xml:space="preserve"> </w:t>
      </w:r>
      <w:r w:rsidRPr="004B5ADF">
        <w:rPr>
          <w:rFonts w:cs="Arial"/>
        </w:rPr>
        <w:t>Longitudes are -180 to 180 (0 is Greenwich, negative numbers are west, positive numbers are east), Latitudes are -90 to 90 (0 is the equator; negative numbers are south, positive numbers north</w:t>
      </w:r>
      <w:r>
        <w:rPr>
          <w:rFonts w:cs="Arial"/>
        </w:rPr>
        <w:t>).</w:t>
      </w:r>
    </w:p>
  </w:footnote>
  <w:footnote w:id="24">
    <w:p w14:paraId="66430742" w14:textId="77777777" w:rsidR="00CC0A12" w:rsidRDefault="00CC0A12">
      <w:pPr>
        <w:spacing w:before="0" w:after="0"/>
      </w:pPr>
      <w:r>
        <w:rPr>
          <w:vertAlign w:val="superscript"/>
        </w:rPr>
        <w:footnoteRef/>
      </w:r>
      <w:r>
        <w:rPr>
          <w:sz w:val="20"/>
          <w:szCs w:val="20"/>
        </w:rPr>
        <w:t xml:space="preserve"> The FundRef service is now called “Open Funder Registry” (</w:t>
      </w:r>
      <w:hyperlink r:id="rId34">
        <w:r>
          <w:rPr>
            <w:color w:val="1155CC"/>
            <w:sz w:val="20"/>
            <w:szCs w:val="20"/>
            <w:u w:val="single"/>
          </w:rPr>
          <w:t>http://fundref.org/fundingdata/registry.html</w:t>
        </w:r>
      </w:hyperlink>
      <w:r w:rsidR="00772BC1">
        <w:rPr>
          <w:sz w:val="20"/>
          <w:szCs w:val="20"/>
        </w:rPr>
        <w:t>) and Crossr</w:t>
      </w:r>
      <w:r>
        <w:rPr>
          <w:sz w:val="20"/>
          <w:szCs w:val="20"/>
        </w:rPr>
        <w:t xml:space="preserve">ef Funder ID is the new name for a </w:t>
      </w:r>
      <w:proofErr w:type="spellStart"/>
      <w:r>
        <w:rPr>
          <w:sz w:val="20"/>
          <w:szCs w:val="20"/>
        </w:rPr>
        <w:t>Fundref</w:t>
      </w:r>
      <w:proofErr w:type="spellEnd"/>
      <w:r>
        <w:rPr>
          <w:sz w:val="20"/>
          <w:szCs w:val="20"/>
        </w:rPr>
        <w:t xml:space="preserve"> identifier.</w:t>
      </w:r>
    </w:p>
  </w:footnote>
  <w:footnote w:id="25">
    <w:p w14:paraId="347A5734" w14:textId="77777777" w:rsidR="00CC0A12" w:rsidRDefault="00CC0A12">
      <w:pPr>
        <w:spacing w:before="0" w:after="0"/>
      </w:pPr>
      <w:r>
        <w:rPr>
          <w:vertAlign w:val="superscript"/>
        </w:rPr>
        <w:footnoteRef/>
      </w:r>
      <w:r>
        <w:rPr>
          <w:sz w:val="20"/>
          <w:szCs w:val="20"/>
        </w:rPr>
        <w:t xml:space="preserve">Where there is direct correspondence with the Dublin Core Metadata, DataCite definitions have borrowed liberally from the DCMI definitions. See: </w:t>
      </w:r>
      <w:hyperlink r:id="rId35">
        <w:r>
          <w:rPr>
            <w:color w:val="0000FF"/>
            <w:sz w:val="20"/>
            <w:szCs w:val="20"/>
            <w:u w:val="single"/>
          </w:rPr>
          <w:t>http://dublincore.org/documents/dcmi-terms/index.shtml</w:t>
        </w:r>
      </w:hyperlink>
      <w:hyperlink r:id="rId36"/>
    </w:p>
  </w:footnote>
  <w:footnote w:id="26">
    <w:p w14:paraId="547032C4" w14:textId="77777777" w:rsidR="00CC0A12" w:rsidRDefault="00CC0A12">
      <w:pPr>
        <w:spacing w:before="0" w:after="0"/>
      </w:pPr>
      <w:r>
        <w:rPr>
          <w:vertAlign w:val="superscript"/>
        </w:rPr>
        <w:footnoteRef/>
      </w:r>
      <w:r>
        <w:rPr>
          <w:sz w:val="20"/>
          <w:szCs w:val="20"/>
        </w:rPr>
        <w:t xml:space="preserve"> An education module on workflows prepared by </w:t>
      </w:r>
      <w:proofErr w:type="spellStart"/>
      <w:r>
        <w:rPr>
          <w:sz w:val="20"/>
          <w:szCs w:val="20"/>
        </w:rPr>
        <w:t>DataONE</w:t>
      </w:r>
      <w:proofErr w:type="spellEnd"/>
      <w:r>
        <w:rPr>
          <w:sz w:val="20"/>
          <w:szCs w:val="20"/>
        </w:rPr>
        <w:t xml:space="preserve"> is available at </w:t>
      </w:r>
      <w:hyperlink r:id="rId37">
        <w:r>
          <w:rPr>
            <w:color w:val="0000FF"/>
            <w:sz w:val="20"/>
            <w:szCs w:val="20"/>
            <w:u w:val="single"/>
          </w:rPr>
          <w:t>http://www.dataone.org/sites/all/documents/L10_AnalysisWorkflows.pptx</w:t>
        </w:r>
      </w:hyperlink>
      <w:hyperlink r:id="rId38"/>
    </w:p>
  </w:footnote>
  <w:footnote w:id="27">
    <w:p w14:paraId="6F5870FA" w14:textId="77777777" w:rsidR="00CC0A12" w:rsidRDefault="00CC0A12">
      <w:pPr>
        <w:spacing w:before="0" w:after="0"/>
      </w:pPr>
      <w:r>
        <w:rPr>
          <w:vertAlign w:val="superscript"/>
        </w:rPr>
        <w:footnoteRef/>
      </w:r>
      <w:r>
        <w:rPr>
          <w:sz w:val="20"/>
          <w:szCs w:val="20"/>
        </w:rPr>
        <w:t xml:space="preserve"> Two additional schema code level changes are the allowance of keeping optional wrapper elements empty and the allowance of arbitrary ordering of elements (by removal of &lt;</w:t>
      </w:r>
      <w:proofErr w:type="spellStart"/>
      <w:proofErr w:type="gramStart"/>
      <w:r>
        <w:rPr>
          <w:sz w:val="20"/>
          <w:szCs w:val="20"/>
        </w:rPr>
        <w:t>xs:sequence</w:t>
      </w:r>
      <w:proofErr w:type="spellEnd"/>
      <w:proofErr w:type="gramEnd"/>
      <w:r>
        <w:rPr>
          <w:sz w:val="20"/>
          <w:szCs w:val="20"/>
        </w:rPr>
        <w:t>&gt;).</w:t>
      </w:r>
    </w:p>
  </w:footnote>
  <w:footnote w:id="28">
    <w:p w14:paraId="2EF3169D" w14:textId="77777777" w:rsidR="00CC0A12" w:rsidRDefault="00CC0A12">
      <w:pPr>
        <w:spacing w:before="0" w:after="0"/>
      </w:pPr>
      <w:r>
        <w:rPr>
          <w:vertAlign w:val="superscript"/>
        </w:rPr>
        <w:footnoteRef/>
      </w:r>
      <w:r>
        <w:rPr>
          <w:sz w:val="20"/>
          <w:szCs w:val="20"/>
        </w:rPr>
        <w:t xml:space="preserve"> The standard is documented here: </w:t>
      </w:r>
      <w:hyperlink r:id="rId39">
        <w:r>
          <w:rPr>
            <w:color w:val="0000FF"/>
            <w:sz w:val="20"/>
            <w:szCs w:val="20"/>
            <w:u w:val="single"/>
          </w:rPr>
          <w:t>http://www.ukoln.ac.uk/metadata/dcmi/collection-RKMS-ISO8601/</w:t>
        </w:r>
      </w:hyperlink>
      <w:r>
        <w:rPr>
          <w:sz w:val="20"/>
          <w:szCs w:val="20"/>
        </w:rPr>
        <w:t xml:space="preserve"> </w:t>
      </w:r>
    </w:p>
  </w:footnote>
  <w:footnote w:id="29">
    <w:p w14:paraId="3EB75F2D" w14:textId="77777777" w:rsidR="00CC0A12" w:rsidRDefault="00CC0A12">
      <w:pPr>
        <w:spacing w:before="0" w:after="0"/>
      </w:pPr>
      <w:r>
        <w:rPr>
          <w:vertAlign w:val="superscript"/>
        </w:rPr>
        <w:footnoteRef/>
      </w:r>
      <w:r>
        <w:rPr>
          <w:sz w:val="20"/>
          <w:szCs w:val="20"/>
        </w:rPr>
        <w:t xml:space="preserve">Allowed values IETF BCP 47, ISO 639-1 language codes, e.g. </w:t>
      </w:r>
      <w:proofErr w:type="spellStart"/>
      <w:r>
        <w:rPr>
          <w:sz w:val="20"/>
          <w:szCs w:val="20"/>
        </w:rPr>
        <w:t>en</w:t>
      </w:r>
      <w:proofErr w:type="spellEnd"/>
      <w:r>
        <w:rPr>
          <w:sz w:val="20"/>
          <w:szCs w:val="20"/>
        </w:rPr>
        <w:t xml:space="preserve">, de, </w:t>
      </w:r>
      <w:proofErr w:type="spellStart"/>
      <w:r>
        <w:rPr>
          <w:sz w:val="20"/>
          <w:szCs w:val="20"/>
        </w:rPr>
        <w:t>fr</w:t>
      </w:r>
      <w:proofErr w:type="spellEnd"/>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D0BB9" w14:textId="77777777" w:rsidR="00CC0A12" w:rsidRDefault="00CC0A12">
    <w:pPr>
      <w:tabs>
        <w:tab w:val="center" w:pos="4536"/>
        <w:tab w:val="right" w:pos="9072"/>
      </w:tabs>
      <w:spacing w:before="706" w:after="0"/>
    </w:pPr>
    <w:r>
      <w:rPr>
        <w:noProof/>
        <w:lang w:val="de-DE" w:eastAsia="de-DE"/>
      </w:rPr>
      <w:drawing>
        <wp:inline distT="114300" distB="114300" distL="114300" distR="114300" wp14:anchorId="45E15E02" wp14:editId="71E044FF">
          <wp:extent cx="721199" cy="556578"/>
          <wp:effectExtent l="0" t="0" r="0" b="0"/>
          <wp:docPr id="2" name="image04.gif" descr="datacite-logo-web.gif"/>
          <wp:cNvGraphicFramePr/>
          <a:graphic xmlns:a="http://schemas.openxmlformats.org/drawingml/2006/main">
            <a:graphicData uri="http://schemas.openxmlformats.org/drawingml/2006/picture">
              <pic:pic xmlns:pic="http://schemas.openxmlformats.org/drawingml/2006/picture">
                <pic:nvPicPr>
                  <pic:cNvPr id="0" name="image04.gif" descr="datacite-logo-web.gif"/>
                  <pic:cNvPicPr preferRelativeResize="0"/>
                </pic:nvPicPr>
                <pic:blipFill>
                  <a:blip r:embed="rId1"/>
                  <a:srcRect/>
                  <a:stretch>
                    <a:fillRect/>
                  </a:stretch>
                </pic:blipFill>
                <pic:spPr>
                  <a:xfrm>
                    <a:off x="0" y="0"/>
                    <a:ext cx="721199" cy="556578"/>
                  </a:xfrm>
                  <a:prstGeom prst="rect">
                    <a:avLst/>
                  </a:prstGeom>
                  <a:ln/>
                </pic:spPr>
              </pic:pic>
            </a:graphicData>
          </a:graphic>
        </wp:inline>
      </w:drawing>
    </w:r>
  </w:p>
  <w:p w14:paraId="46477C04" w14:textId="77777777" w:rsidR="00CC0A12" w:rsidRDefault="00CC0A1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2E26"/>
    <w:multiLevelType w:val="multilevel"/>
    <w:tmpl w:val="5080973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6C864E2"/>
    <w:multiLevelType w:val="multilevel"/>
    <w:tmpl w:val="F2901E3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0E201038"/>
    <w:multiLevelType w:val="multilevel"/>
    <w:tmpl w:val="BBEE3D1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190D4A70"/>
    <w:multiLevelType w:val="multilevel"/>
    <w:tmpl w:val="D72AF4DC"/>
    <w:lvl w:ilvl="0">
      <w:start w:val="1"/>
      <w:numFmt w:val="decimal"/>
      <w:lvlText w:val="%1"/>
      <w:lvlJc w:val="left"/>
      <w:pPr>
        <w:ind w:left="432" w:firstLine="0"/>
      </w:pPr>
    </w:lvl>
    <w:lvl w:ilvl="1">
      <w:start w:val="1"/>
      <w:numFmt w:val="decimal"/>
      <w:lvlText w:val="%1.%2"/>
      <w:lvlJc w:val="left"/>
      <w:pPr>
        <w:ind w:left="576" w:firstLine="0"/>
      </w:pPr>
      <w:rPr>
        <w:b/>
      </w:rPr>
    </w:lvl>
    <w:lvl w:ilvl="2">
      <w:start w:val="1"/>
      <w:numFmt w:val="decimal"/>
      <w:lvlText w:val="%1.%2.%3"/>
      <w:lvlJc w:val="left"/>
      <w:pPr>
        <w:ind w:left="578"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4">
    <w:nsid w:val="1CED66B9"/>
    <w:multiLevelType w:val="multilevel"/>
    <w:tmpl w:val="1520E5BC"/>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25FA1976"/>
    <w:multiLevelType w:val="multilevel"/>
    <w:tmpl w:val="D97E349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6">
    <w:nsid w:val="2BC73C17"/>
    <w:multiLevelType w:val="multilevel"/>
    <w:tmpl w:val="9702AF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rFonts w:ascii="Symbol" w:hAnsi="Symbol" w:hint="default"/>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E386271"/>
    <w:multiLevelType w:val="multilevel"/>
    <w:tmpl w:val="B1DE05B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8">
    <w:nsid w:val="33FF08C9"/>
    <w:multiLevelType w:val="multilevel"/>
    <w:tmpl w:val="94E6DA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362C6EE0"/>
    <w:multiLevelType w:val="multilevel"/>
    <w:tmpl w:val="92F09F14"/>
    <w:lvl w:ilvl="0">
      <w:start w:val="2"/>
      <w:numFmt w:val="decimal"/>
      <w:lvlText w:val="%1"/>
      <w:lvlJc w:val="left"/>
      <w:pPr>
        <w:ind w:left="432" w:firstLine="0"/>
      </w:pPr>
    </w:lvl>
    <w:lvl w:ilvl="1">
      <w:start w:val="1"/>
      <w:numFmt w:val="decimal"/>
      <w:lvlText w:val="%1.%2"/>
      <w:lvlJc w:val="left"/>
      <w:pPr>
        <w:ind w:left="576" w:firstLine="0"/>
      </w:pPr>
      <w:rPr>
        <w:b/>
      </w:rPr>
    </w:lvl>
    <w:lvl w:ilvl="2">
      <w:start w:val="1"/>
      <w:numFmt w:val="decimal"/>
      <w:lvlText w:val="%1.%2.%3"/>
      <w:lvlJc w:val="left"/>
      <w:pPr>
        <w:ind w:left="578"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0">
    <w:nsid w:val="41784B1A"/>
    <w:multiLevelType w:val="multilevel"/>
    <w:tmpl w:val="BE5EC2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58307870"/>
    <w:multiLevelType w:val="multilevel"/>
    <w:tmpl w:val="88C2FA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1315FD3"/>
    <w:multiLevelType w:val="multilevel"/>
    <w:tmpl w:val="BC00DB9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73543E1D"/>
    <w:multiLevelType w:val="multilevel"/>
    <w:tmpl w:val="206643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771C4AB8"/>
    <w:multiLevelType w:val="multilevel"/>
    <w:tmpl w:val="6BB0A7D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nsid w:val="79772452"/>
    <w:multiLevelType w:val="multilevel"/>
    <w:tmpl w:val="2B326CBE"/>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7B040FE4"/>
    <w:multiLevelType w:val="multilevel"/>
    <w:tmpl w:val="A58ECBC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1"/>
  </w:num>
  <w:num w:numId="2">
    <w:abstractNumId w:val="12"/>
  </w:num>
  <w:num w:numId="3">
    <w:abstractNumId w:val="13"/>
  </w:num>
  <w:num w:numId="4">
    <w:abstractNumId w:val="14"/>
  </w:num>
  <w:num w:numId="5">
    <w:abstractNumId w:val="4"/>
  </w:num>
  <w:num w:numId="6">
    <w:abstractNumId w:val="16"/>
  </w:num>
  <w:num w:numId="7">
    <w:abstractNumId w:val="0"/>
  </w:num>
  <w:num w:numId="8">
    <w:abstractNumId w:val="10"/>
  </w:num>
  <w:num w:numId="9">
    <w:abstractNumId w:val="9"/>
  </w:num>
  <w:num w:numId="10">
    <w:abstractNumId w:val="8"/>
  </w:num>
  <w:num w:numId="11">
    <w:abstractNumId w:val="3"/>
  </w:num>
  <w:num w:numId="12">
    <w:abstractNumId w:val="7"/>
  </w:num>
  <w:num w:numId="13">
    <w:abstractNumId w:val="1"/>
  </w:num>
  <w:num w:numId="14">
    <w:abstractNumId w:val="6"/>
  </w:num>
  <w:num w:numId="15">
    <w:abstractNumId w:val="2"/>
  </w:num>
  <w:num w:numId="16">
    <w:abstractNumId w:val="15"/>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
  <w:rsids>
    <w:rsidRoot w:val="009041EF"/>
    <w:rsid w:val="000019AC"/>
    <w:rsid w:val="00005DCE"/>
    <w:rsid w:val="0005305B"/>
    <w:rsid w:val="000E78FA"/>
    <w:rsid w:val="001B7286"/>
    <w:rsid w:val="00310DDF"/>
    <w:rsid w:val="0035654E"/>
    <w:rsid w:val="004853D6"/>
    <w:rsid w:val="004C0C34"/>
    <w:rsid w:val="004C3B39"/>
    <w:rsid w:val="0053643D"/>
    <w:rsid w:val="005E174C"/>
    <w:rsid w:val="006300AE"/>
    <w:rsid w:val="00711EF8"/>
    <w:rsid w:val="00772BC1"/>
    <w:rsid w:val="009041EF"/>
    <w:rsid w:val="009E3CCA"/>
    <w:rsid w:val="00A156D0"/>
    <w:rsid w:val="00A76940"/>
    <w:rsid w:val="00A93C4E"/>
    <w:rsid w:val="00B027F9"/>
    <w:rsid w:val="00BF3D82"/>
    <w:rsid w:val="00C879AA"/>
    <w:rsid w:val="00CC0A12"/>
    <w:rsid w:val="00CC29AF"/>
    <w:rsid w:val="00D46D41"/>
    <w:rsid w:val="00D524DE"/>
    <w:rsid w:val="00E06E48"/>
    <w:rsid w:val="00E62FD4"/>
    <w:rsid w:val="00F01452"/>
    <w:rsid w:val="00F47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256C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before="120" w:after="40"/>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rPr>
      <w:lang w:val="en-GB"/>
    </w:rPr>
  </w:style>
  <w:style w:type="paragraph" w:styleId="berschrift1">
    <w:name w:val="heading 1"/>
    <w:basedOn w:val="Standard"/>
    <w:next w:val="Standard"/>
    <w:pPr>
      <w:keepNext/>
      <w:keepLines/>
      <w:spacing w:before="240" w:after="60"/>
      <w:ind w:left="432" w:hanging="432"/>
      <w:outlineLvl w:val="0"/>
    </w:pPr>
    <w:rPr>
      <w:b/>
      <w:sz w:val="28"/>
      <w:szCs w:val="28"/>
    </w:rPr>
  </w:style>
  <w:style w:type="paragraph" w:styleId="berschrift2">
    <w:name w:val="heading 2"/>
    <w:basedOn w:val="Standard"/>
    <w:next w:val="Standard"/>
    <w:pPr>
      <w:keepNext/>
      <w:keepLines/>
      <w:spacing w:before="240" w:after="60"/>
      <w:ind w:left="576" w:hanging="576"/>
      <w:outlineLvl w:val="1"/>
    </w:pPr>
    <w:rPr>
      <w:b/>
      <w:sz w:val="26"/>
      <w:szCs w:val="26"/>
    </w:rPr>
  </w:style>
  <w:style w:type="paragraph" w:styleId="berschrift3">
    <w:name w:val="heading 3"/>
    <w:basedOn w:val="Standard"/>
    <w:next w:val="Standard"/>
    <w:pPr>
      <w:keepNext/>
      <w:keepLines/>
      <w:spacing w:before="240" w:after="60"/>
      <w:ind w:left="578" w:hanging="578"/>
      <w:outlineLvl w:val="2"/>
    </w:pPr>
    <w:rPr>
      <w:b/>
      <w:sz w:val="24"/>
      <w:szCs w:val="24"/>
    </w:rPr>
  </w:style>
  <w:style w:type="paragraph" w:styleId="berschrift4">
    <w:name w:val="heading 4"/>
    <w:basedOn w:val="Standard"/>
    <w:next w:val="Standard"/>
    <w:pPr>
      <w:keepNext/>
      <w:keepLines/>
      <w:spacing w:before="200" w:after="0"/>
      <w:outlineLvl w:val="3"/>
    </w:pPr>
    <w:rPr>
      <w:rFonts w:ascii="Cambria" w:eastAsia="Cambria" w:hAnsi="Cambria" w:cs="Cambria"/>
      <w:b/>
      <w:i/>
      <w:color w:val="4F81BD"/>
    </w:rPr>
  </w:style>
  <w:style w:type="paragraph" w:styleId="berschrift5">
    <w:name w:val="heading 5"/>
    <w:basedOn w:val="Standard"/>
    <w:next w:val="Standard"/>
    <w:pPr>
      <w:keepNext/>
      <w:keepLines/>
      <w:spacing w:before="200" w:after="0"/>
      <w:outlineLvl w:val="4"/>
    </w:pPr>
    <w:rPr>
      <w:rFonts w:ascii="Cambria" w:eastAsia="Cambria" w:hAnsi="Cambria" w:cs="Cambria"/>
      <w:color w:val="243F60"/>
    </w:rPr>
  </w:style>
  <w:style w:type="paragraph" w:styleId="berschrift6">
    <w:name w:val="heading 6"/>
    <w:basedOn w:val="Standard"/>
    <w:next w:val="Standard"/>
    <w:pPr>
      <w:keepNext/>
      <w:keepLines/>
      <w:spacing w:before="200" w:after="0"/>
      <w:outlineLvl w:val="5"/>
    </w:pPr>
    <w:rPr>
      <w:rFonts w:ascii="Cambria" w:eastAsia="Cambria" w:hAnsi="Cambria" w:cs="Cambria"/>
      <w:i/>
      <w:color w:val="243F6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pPr>
      <w:keepNext/>
      <w:keepLines/>
      <w:spacing w:before="0" w:after="300"/>
    </w:pPr>
    <w:rPr>
      <w:rFonts w:ascii="Cambria" w:eastAsia="Cambria" w:hAnsi="Cambria" w:cs="Cambria"/>
      <w:color w:val="17365D"/>
      <w:sz w:val="52"/>
      <w:szCs w:val="52"/>
    </w:rPr>
  </w:style>
  <w:style w:type="paragraph" w:styleId="Untertitel">
    <w:name w:val="Subtitle"/>
    <w:basedOn w:val="Standard"/>
    <w:next w:val="Standard"/>
    <w:pPr>
      <w:keepNext/>
      <w:keepLines/>
    </w:pPr>
    <w:rPr>
      <w:rFonts w:ascii="Cambria" w:eastAsia="Cambria" w:hAnsi="Cambria" w:cs="Cambria"/>
      <w:i/>
      <w:color w:val="4F81BD"/>
      <w:sz w:val="24"/>
      <w:szCs w:val="24"/>
    </w:rPr>
  </w:style>
  <w:style w:type="table" w:customStyle="1" w:styleId="a">
    <w:basedOn w:val="NormaleTabelle"/>
    <w:tblPr>
      <w:tblStyleRowBandSize w:val="1"/>
      <w:tblStyleColBandSize w:val="1"/>
      <w:tblInd w:w="0" w:type="dxa"/>
      <w:tblCellMar>
        <w:top w:w="0" w:type="dxa"/>
        <w:left w:w="115" w:type="dxa"/>
        <w:bottom w:w="0" w:type="dxa"/>
        <w:right w:w="115" w:type="dxa"/>
      </w:tblCellMar>
    </w:tblPr>
  </w:style>
  <w:style w:type="table" w:customStyle="1" w:styleId="a0">
    <w:basedOn w:val="NormaleTabelle"/>
    <w:tblPr>
      <w:tblStyleRowBandSize w:val="1"/>
      <w:tblStyleColBandSize w:val="1"/>
      <w:tblInd w:w="0" w:type="dxa"/>
      <w:tblCellMar>
        <w:top w:w="0" w:type="dxa"/>
        <w:left w:w="115" w:type="dxa"/>
        <w:bottom w:w="0" w:type="dxa"/>
        <w:right w:w="115" w:type="dxa"/>
      </w:tblCellMar>
    </w:tblPr>
  </w:style>
  <w:style w:type="table" w:customStyle="1" w:styleId="a1">
    <w:basedOn w:val="NormaleTabelle"/>
    <w:tblPr>
      <w:tblStyleRowBandSize w:val="1"/>
      <w:tblStyleColBandSize w:val="1"/>
      <w:tblInd w:w="0" w:type="dxa"/>
      <w:tblCellMar>
        <w:top w:w="0" w:type="dxa"/>
        <w:left w:w="115" w:type="dxa"/>
        <w:bottom w:w="0" w:type="dxa"/>
        <w:right w:w="115" w:type="dxa"/>
      </w:tblCellMar>
    </w:tblPr>
  </w:style>
  <w:style w:type="table" w:customStyle="1" w:styleId="a2">
    <w:basedOn w:val="NormaleTabelle"/>
    <w:tblPr>
      <w:tblStyleRowBandSize w:val="1"/>
      <w:tblStyleColBandSize w:val="1"/>
      <w:tblInd w:w="0" w:type="dxa"/>
      <w:tblCellMar>
        <w:top w:w="0" w:type="dxa"/>
        <w:left w:w="115" w:type="dxa"/>
        <w:bottom w:w="0" w:type="dxa"/>
        <w:right w:w="115" w:type="dxa"/>
      </w:tblCellMar>
    </w:tblPr>
  </w:style>
  <w:style w:type="table" w:customStyle="1" w:styleId="a3">
    <w:basedOn w:val="NormaleTabelle"/>
    <w:tblPr>
      <w:tblStyleRowBandSize w:val="1"/>
      <w:tblStyleColBandSize w:val="1"/>
      <w:tblInd w:w="0" w:type="dxa"/>
      <w:tblCellMar>
        <w:top w:w="0" w:type="dxa"/>
        <w:left w:w="115" w:type="dxa"/>
        <w:bottom w:w="0" w:type="dxa"/>
        <w:right w:w="115" w:type="dxa"/>
      </w:tblCellMar>
    </w:tblPr>
  </w:style>
  <w:style w:type="table" w:customStyle="1" w:styleId="a4">
    <w:basedOn w:val="NormaleTabelle"/>
    <w:tblPr>
      <w:tblStyleRowBandSize w:val="1"/>
      <w:tblStyleColBandSize w:val="1"/>
      <w:tblInd w:w="0" w:type="dxa"/>
      <w:tblCellMar>
        <w:top w:w="0" w:type="dxa"/>
        <w:left w:w="115" w:type="dxa"/>
        <w:bottom w:w="0" w:type="dxa"/>
        <w:right w:w="115" w:type="dxa"/>
      </w:tblCellMar>
    </w:tblPr>
  </w:style>
  <w:style w:type="table" w:customStyle="1" w:styleId="a5">
    <w:basedOn w:val="NormaleTabelle"/>
    <w:tblPr>
      <w:tblStyleRowBandSize w:val="1"/>
      <w:tblStyleColBandSize w:val="1"/>
      <w:tblInd w:w="0" w:type="dxa"/>
      <w:tblCellMar>
        <w:top w:w="0" w:type="dxa"/>
        <w:left w:w="115" w:type="dxa"/>
        <w:bottom w:w="0" w:type="dxa"/>
        <w:right w:w="115" w:type="dxa"/>
      </w:tblCellMar>
    </w:tblPr>
  </w:style>
  <w:style w:type="table" w:customStyle="1" w:styleId="a6">
    <w:basedOn w:val="NormaleTabelle"/>
    <w:tblPr>
      <w:tblStyleRowBandSize w:val="1"/>
      <w:tblStyleColBandSize w:val="1"/>
      <w:tblInd w:w="0" w:type="dxa"/>
      <w:tblCellMar>
        <w:top w:w="0" w:type="dxa"/>
        <w:left w:w="115" w:type="dxa"/>
        <w:bottom w:w="0" w:type="dxa"/>
        <w:right w:w="115" w:type="dxa"/>
      </w:tblCellMar>
    </w:tblPr>
  </w:style>
  <w:style w:type="table" w:customStyle="1" w:styleId="a7">
    <w:basedOn w:val="NormaleTabelle"/>
    <w:tblPr>
      <w:tblStyleRowBandSize w:val="1"/>
      <w:tblStyleColBandSize w:val="1"/>
      <w:tblInd w:w="0" w:type="dxa"/>
      <w:tblCellMar>
        <w:top w:w="0" w:type="dxa"/>
        <w:left w:w="115" w:type="dxa"/>
        <w:bottom w:w="0" w:type="dxa"/>
        <w:right w:w="115" w:type="dxa"/>
      </w:tblCellMar>
    </w:tblPr>
  </w:style>
  <w:style w:type="table" w:customStyle="1" w:styleId="a8">
    <w:basedOn w:val="NormaleTabelle"/>
    <w:tblPr>
      <w:tblStyleRowBandSize w:val="1"/>
      <w:tblStyleColBandSize w:val="1"/>
      <w:tblInd w:w="0" w:type="dxa"/>
      <w:tblCellMar>
        <w:top w:w="0" w:type="dxa"/>
        <w:left w:w="115" w:type="dxa"/>
        <w:bottom w:w="0" w:type="dxa"/>
        <w:right w:w="115" w:type="dxa"/>
      </w:tblCellMar>
    </w:tblPr>
  </w:style>
  <w:style w:type="table" w:customStyle="1" w:styleId="a9">
    <w:basedOn w:val="NormaleTabelle"/>
    <w:tblPr>
      <w:tblStyleRowBandSize w:val="1"/>
      <w:tblStyleColBandSize w:val="1"/>
      <w:tblInd w:w="0" w:type="dxa"/>
      <w:tblCellMar>
        <w:top w:w="0" w:type="dxa"/>
        <w:left w:w="115" w:type="dxa"/>
        <w:bottom w:w="0" w:type="dxa"/>
        <w:right w:w="115" w:type="dxa"/>
      </w:tblCellMar>
    </w:tblPr>
  </w:style>
  <w:style w:type="table" w:customStyle="1" w:styleId="aa">
    <w:basedOn w:val="NormaleTabelle"/>
    <w:tblPr>
      <w:tblStyleRowBandSize w:val="1"/>
      <w:tblStyleColBandSize w:val="1"/>
      <w:tblInd w:w="0" w:type="dxa"/>
      <w:tblCellMar>
        <w:top w:w="0" w:type="dxa"/>
        <w:left w:w="115" w:type="dxa"/>
        <w:bottom w:w="0" w:type="dxa"/>
        <w:right w:w="115" w:type="dxa"/>
      </w:tblCellMar>
    </w:tblPr>
  </w:style>
  <w:style w:type="paragraph" w:styleId="Kommentartext">
    <w:name w:val="annotation text"/>
    <w:basedOn w:val="Standard"/>
    <w:link w:val="KommentartextZchn"/>
    <w:uiPriority w:val="99"/>
    <w:semiHidden/>
    <w:unhideWhenUsed/>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E62FD4"/>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2FD4"/>
    <w:rPr>
      <w:rFonts w:ascii="Tahoma" w:hAnsi="Tahoma" w:cs="Tahoma"/>
      <w:sz w:val="16"/>
      <w:szCs w:val="16"/>
    </w:rPr>
  </w:style>
  <w:style w:type="paragraph" w:styleId="Inhaltsverzeichnisberschrift">
    <w:name w:val="TOC Heading"/>
    <w:basedOn w:val="berschrift1"/>
    <w:next w:val="Standard"/>
    <w:uiPriority w:val="39"/>
    <w:semiHidden/>
    <w:unhideWhenUsed/>
    <w:qFormat/>
    <w:rsid w:val="0035654E"/>
    <w:pPr>
      <w:spacing w:before="480" w:after="0" w:line="276" w:lineRule="auto"/>
      <w:ind w:left="0" w:firstLine="0"/>
      <w:outlineLvl w:val="9"/>
    </w:pPr>
    <w:rPr>
      <w:rFonts w:asciiTheme="majorHAnsi" w:eastAsiaTheme="majorEastAsia" w:hAnsiTheme="majorHAnsi" w:cstheme="majorBidi"/>
      <w:bCs/>
      <w:color w:val="365F91" w:themeColor="accent1" w:themeShade="BF"/>
      <w:lang w:eastAsia="ja-JP"/>
    </w:rPr>
  </w:style>
  <w:style w:type="paragraph" w:styleId="Verzeichnis1">
    <w:name w:val="toc 1"/>
    <w:basedOn w:val="Standard"/>
    <w:next w:val="Standard"/>
    <w:autoRedefine/>
    <w:uiPriority w:val="39"/>
    <w:unhideWhenUsed/>
    <w:rsid w:val="0035654E"/>
    <w:pPr>
      <w:spacing w:after="100"/>
    </w:pPr>
  </w:style>
  <w:style w:type="paragraph" w:styleId="Verzeichnis2">
    <w:name w:val="toc 2"/>
    <w:basedOn w:val="Standard"/>
    <w:next w:val="Standard"/>
    <w:autoRedefine/>
    <w:uiPriority w:val="39"/>
    <w:unhideWhenUsed/>
    <w:rsid w:val="0035654E"/>
    <w:pPr>
      <w:spacing w:after="100"/>
      <w:ind w:left="220"/>
    </w:pPr>
  </w:style>
  <w:style w:type="character" w:styleId="Link">
    <w:name w:val="Hyperlink"/>
    <w:basedOn w:val="Absatz-Standardschriftart"/>
    <w:uiPriority w:val="99"/>
    <w:unhideWhenUsed/>
    <w:rsid w:val="0035654E"/>
    <w:rPr>
      <w:color w:val="0000FF" w:themeColor="hyperlink"/>
      <w:u w:val="single"/>
    </w:rPr>
  </w:style>
  <w:style w:type="paragraph" w:styleId="Listenabsatz">
    <w:name w:val="List Paragraph"/>
    <w:basedOn w:val="Standard"/>
    <w:uiPriority w:val="34"/>
    <w:qFormat/>
    <w:rsid w:val="00310DDF"/>
    <w:pPr>
      <w:ind w:left="720"/>
      <w:contextualSpacing/>
    </w:pPr>
  </w:style>
  <w:style w:type="paragraph" w:styleId="berarbeitung">
    <w:name w:val="Revision"/>
    <w:hidden/>
    <w:uiPriority w:val="99"/>
    <w:semiHidden/>
    <w:rsid w:val="00F01452"/>
    <w:pPr>
      <w:spacing w:before="0" w:after="0"/>
    </w:pPr>
    <w:rPr>
      <w:lang w:val="en-GB"/>
    </w:rPr>
  </w:style>
  <w:style w:type="paragraph" w:styleId="Funotentext">
    <w:name w:val="footnote text"/>
    <w:basedOn w:val="Standard"/>
    <w:link w:val="FunotentextZchn"/>
    <w:uiPriority w:val="99"/>
    <w:semiHidden/>
    <w:unhideWhenUsed/>
    <w:rsid w:val="00772BC1"/>
    <w:pPr>
      <w:spacing w:before="0" w:after="0"/>
    </w:pPr>
    <w:rPr>
      <w:sz w:val="20"/>
      <w:szCs w:val="20"/>
    </w:rPr>
  </w:style>
  <w:style w:type="character" w:customStyle="1" w:styleId="FunotentextZchn">
    <w:name w:val="Fußnotentext Zchn"/>
    <w:basedOn w:val="Absatz-Standardschriftart"/>
    <w:link w:val="Funotentext"/>
    <w:uiPriority w:val="99"/>
    <w:semiHidden/>
    <w:rsid w:val="00772BC1"/>
    <w:rPr>
      <w:sz w:val="20"/>
      <w:szCs w:val="20"/>
      <w:lang w:val="en-GB"/>
    </w:rPr>
  </w:style>
  <w:style w:type="character" w:styleId="Funotenzeichen">
    <w:name w:val="footnote reference"/>
    <w:basedOn w:val="Absatz-Standardschriftart"/>
    <w:uiPriority w:val="99"/>
    <w:semiHidden/>
    <w:unhideWhenUsed/>
    <w:rsid w:val="00772B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17646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chema.datacite.org/meta/kernel-3/" TargetMode="External"/><Relationship Id="rId14" Type="http://schemas.openxmlformats.org/officeDocument/2006/relationships/hyperlink" Target="http://www.isni.org" TargetMode="External"/><Relationship Id="rId15" Type="http://schemas.openxmlformats.org/officeDocument/2006/relationships/hyperlink" Target="http://orcid.org" TargetMode="External"/><Relationship Id="rId16" Type="http://schemas.openxmlformats.org/officeDocument/2006/relationships/hyperlink" Target="http://doi.org/10.13140/RG.2.1.4448.8405" TargetMode="External"/><Relationship Id="rId17" Type="http://schemas.openxmlformats.org/officeDocument/2006/relationships/hyperlink" Target="http://doi.org/10.14288/1.0099801%20" TargetMode="External"/><Relationship Id="rId18" Type="http://schemas.openxmlformats.org/officeDocument/2006/relationships/hyperlink" Target="http://doi.org/10.5072/FK2JW8C992" TargetMode="External"/><Relationship Id="rId19" Type="http://schemas.openxmlformats.org/officeDocument/2006/relationships/hyperlink" Target="http://id.loc.gov/authorities/subjects" TargetMode="External"/><Relationship Id="rId63" Type="http://schemas.openxmlformats.org/officeDocument/2006/relationships/hyperlink" Target="http://data.datacite.org/10.1594/PANGAEA.771774" TargetMode="External"/><Relationship Id="rId64" Type="http://schemas.openxmlformats.org/officeDocument/2006/relationships/hyperlink" Target="http://data.datacite.org/10.1594/PANGAEA.771774" TargetMode="External"/><Relationship Id="rId65" Type="http://schemas.openxmlformats.org/officeDocument/2006/relationships/hyperlink" Target="http://data.datacite.org/10.1594/PANGAEA.771774" TargetMode="External"/><Relationship Id="rId66" Type="http://schemas.openxmlformats.org/officeDocument/2006/relationships/hyperlink" Target="https://knb.ecoinformatics.org/%23view/doi:10.5063/F1DZ067F" TargetMode="External"/><Relationship Id="rId67" Type="http://schemas.openxmlformats.org/officeDocument/2006/relationships/hyperlink" Target="https://knb.ecoinformatics.org/%23view/doi:10.5063/F1DZ067F" TargetMode="External"/><Relationship Id="rId68" Type="http://schemas.openxmlformats.org/officeDocument/2006/relationships/hyperlink" Target="http://data.datacite.org/10.4229/23RDEUPVSEC2008-5CO.8.3" TargetMode="External"/><Relationship Id="rId69" Type="http://schemas.openxmlformats.org/officeDocument/2006/relationships/hyperlink" Target="http://data.datacite.org/10.4229/23RDEUPVSEC2008-5CO.8.3" TargetMode="External"/><Relationship Id="rId50" Type="http://schemas.openxmlformats.org/officeDocument/2006/relationships/hyperlink" Target="http://data.datacite.org/10.7938/M1057CV9" TargetMode="External"/><Relationship Id="rId51" Type="http://schemas.openxmlformats.org/officeDocument/2006/relationships/hyperlink" Target="http://data.datacite.org/10.7938/M1057CV9" TargetMode="External"/><Relationship Id="rId52" Type="http://schemas.openxmlformats.org/officeDocument/2006/relationships/hyperlink" Target="http://data.datacite.org/10.7282/T3J67F05" TargetMode="External"/><Relationship Id="rId53" Type="http://schemas.openxmlformats.org/officeDocument/2006/relationships/hyperlink" Target="http://data.datacite.org/10.7282/T3J67F05" TargetMode="External"/><Relationship Id="rId54" Type="http://schemas.openxmlformats.org/officeDocument/2006/relationships/hyperlink" Target="http://data.datacite.org/10.5682/9786065914018" TargetMode="External"/><Relationship Id="rId55" Type="http://schemas.openxmlformats.org/officeDocument/2006/relationships/hyperlink" Target="http://data.datacite.org/10.5682/9786065914018" TargetMode="External"/><Relationship Id="rId56" Type="http://schemas.openxmlformats.org/officeDocument/2006/relationships/hyperlink" Target="http://www.taverna.org.uk/" TargetMode="External"/><Relationship Id="rId57" Type="http://schemas.openxmlformats.org/officeDocument/2006/relationships/hyperlink" Target="http://info-uri.info/registry/OAIHandler?verb=GetRecord&amp;metadataPrefix=reg&amp;identifier=info:bibcode/" TargetMode="External"/><Relationship Id="rId58" Type="http://schemas.openxmlformats.org/officeDocument/2006/relationships/hyperlink" Target="http://info-uri.info/registry/OAIHandler?verb=GetRecord&amp;metadataPrefix=reg&amp;identifier=info:bibcode/" TargetMode="External"/><Relationship Id="rId59" Type="http://schemas.openxmlformats.org/officeDocument/2006/relationships/hyperlink" Target="http://adsabs.harvard.edu/abs/bibcode" TargetMode="External"/><Relationship Id="rId40" Type="http://schemas.openxmlformats.org/officeDocument/2006/relationships/hyperlink" Target="http://data.datacite.org/10.7269/P3RN35SZ" TargetMode="External"/><Relationship Id="rId41" Type="http://schemas.openxmlformats.org/officeDocument/2006/relationships/hyperlink" Target="http://data.datacite.org/10.7269/P3RN35SZ" TargetMode="External"/><Relationship Id="rId42" Type="http://schemas.openxmlformats.org/officeDocument/2006/relationships/hyperlink" Target="http://data.datacite.org/10.6083/M4QN65C5" TargetMode="External"/><Relationship Id="rId43" Type="http://schemas.openxmlformats.org/officeDocument/2006/relationships/hyperlink" Target="http://data.datacite.org/10.6083/M4QN65C5" TargetMode="External"/><Relationship Id="rId44" Type="http://schemas.openxmlformats.org/officeDocument/2006/relationships/hyperlink" Target="http://data.datacite.org/10.7269/P3TB14TR" TargetMode="External"/><Relationship Id="rId45" Type="http://schemas.openxmlformats.org/officeDocument/2006/relationships/hyperlink" Target="http://data.datacite.org/10.7269/P3TB14TR" TargetMode="External"/><Relationship Id="rId46" Type="http://schemas.openxmlformats.org/officeDocument/2006/relationships/hyperlink" Target="http://data.datacite.org/10.5285/4D866CD2-C907-4CE2-B070-084CA9779DC2" TargetMode="External"/><Relationship Id="rId47" Type="http://schemas.openxmlformats.org/officeDocument/2006/relationships/hyperlink" Target="http://data.datacite.org/10.5285/4D866CD2-C907-4CE2-B070-084CA9779DC2" TargetMode="External"/><Relationship Id="rId48" Type="http://schemas.openxmlformats.org/officeDocument/2006/relationships/hyperlink" Target="http://data.datacite.org/10.7299/X78052RB" TargetMode="External"/><Relationship Id="rId49" Type="http://schemas.openxmlformats.org/officeDocument/2006/relationships/hyperlink" Target="http://data.datacite.org/10.7299/X78052RB"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hyperlink" Target="http://doi.org/10.1594/PANGAEA.726855" TargetMode="External"/><Relationship Id="rId30" Type="http://schemas.openxmlformats.org/officeDocument/2006/relationships/hyperlink" Target="http://schema.datacite.org/meta/kernel-4/metadata.xsd" TargetMode="External"/><Relationship Id="rId31" Type="http://schemas.openxmlformats.org/officeDocument/2006/relationships/hyperlink" Target="http://schema.datacite.org/meta/kernel-3/metadata.xsd" TargetMode="External"/><Relationship Id="rId32" Type="http://schemas.openxmlformats.org/officeDocument/2006/relationships/hyperlink" Target="http://schema.datacite.org/meta/kernel-versionnumber/metadata.xsd" TargetMode="External"/><Relationship Id="rId33" Type="http://schemas.openxmlformats.org/officeDocument/2006/relationships/hyperlink" Target="http://www.datacite.org/services" TargetMode="External"/><Relationship Id="rId34" Type="http://schemas.openxmlformats.org/officeDocument/2006/relationships/hyperlink" Target="http://data.datacite.org/10.7916/D8610XCB" TargetMode="External"/><Relationship Id="rId35" Type="http://schemas.openxmlformats.org/officeDocument/2006/relationships/hyperlink" Target="http://data.datacite.org/10.7916/D8610XCB" TargetMode="External"/><Relationship Id="rId36" Type="http://schemas.openxmlformats.org/officeDocument/2006/relationships/hyperlink" Target="http://data.datacite.org/10.5284/1001038" TargetMode="External"/><Relationship Id="rId37" Type="http://schemas.openxmlformats.org/officeDocument/2006/relationships/hyperlink" Target="http://data.datacite.org/10.5284/1001038" TargetMode="External"/><Relationship Id="rId38" Type="http://schemas.openxmlformats.org/officeDocument/2006/relationships/hyperlink" Target="http://data.datacite.org/10.4231/D39Z90B9T" TargetMode="External"/><Relationship Id="rId39" Type="http://schemas.openxmlformats.org/officeDocument/2006/relationships/hyperlink" Target="http://data.datacite.org/10.4231/D39Z90B9T" TargetMode="External"/><Relationship Id="rId70" Type="http://schemas.openxmlformats.org/officeDocument/2006/relationships/hyperlink" Target="http://schema.datacite.org/namespace" TargetMode="External"/><Relationship Id="rId71" Type="http://schemas.openxmlformats.org/officeDocument/2006/relationships/image" Target="media/image2.png"/><Relationship Id="rId72" Type="http://schemas.openxmlformats.org/officeDocument/2006/relationships/header" Target="header1.xml"/><Relationship Id="rId20" Type="http://schemas.openxmlformats.org/officeDocument/2006/relationships/hyperlink" Target="http://udcdata.info/" TargetMode="External"/><Relationship Id="rId21" Type="http://schemas.openxmlformats.org/officeDocument/2006/relationships/hyperlink" Target="http://id.loc.gov/authorities/subjects/sh85026196" TargetMode="External"/><Relationship Id="rId22" Type="http://schemas.openxmlformats.org/officeDocument/2006/relationships/hyperlink" Target="http://udcdata.info/037278" TargetMode="External"/><Relationship Id="rId23" Type="http://schemas.openxmlformats.org/officeDocument/2006/relationships/hyperlink" Target="http://www.isni.org" TargetMode="External"/><Relationship Id="rId24" Type="http://schemas.openxmlformats.org/officeDocument/2006/relationships/hyperlink" Target="http://orcid.org" TargetMode="External"/><Relationship Id="rId25" Type="http://schemas.openxmlformats.org/officeDocument/2006/relationships/hyperlink" Target="http://orcid.org" TargetMode="External"/><Relationship Id="rId26" Type="http://schemas.openxmlformats.org/officeDocument/2006/relationships/hyperlink" Target="http://www.crossref.org/fundref/" TargetMode="External"/><Relationship Id="rId27" Type="http://schemas.openxmlformats.org/officeDocument/2006/relationships/hyperlink" Target="http://creativecommons.org/licenses/by/3.0/de/deed.en" TargetMode="External"/><Relationship Id="rId28" Type="http://schemas.openxmlformats.org/officeDocument/2006/relationships/hyperlink" Target="http://creativecommons.org/licenses/by/3.0/de/deed.en" TargetMode="External"/><Relationship Id="rId29" Type="http://schemas.openxmlformats.org/officeDocument/2006/relationships/hyperlink" Target="http://schema.datacite.org/meta/kernel-4/index.html" TargetMode="External"/><Relationship Id="rId73" Type="http://schemas.openxmlformats.org/officeDocument/2006/relationships/footer" Target="footer1.xml"/><Relationship Id="rId74" Type="http://schemas.openxmlformats.org/officeDocument/2006/relationships/fontTable" Target="fontTable.xml"/><Relationship Id="rId75" Type="http://schemas.openxmlformats.org/officeDocument/2006/relationships/theme" Target="theme/theme1.xml"/><Relationship Id="rId60" Type="http://schemas.openxmlformats.org/officeDocument/2006/relationships/hyperlink" Target="http://adsabs.harvard.edu/abs/bibcode" TargetMode="External"/><Relationship Id="rId61" Type="http://schemas.openxmlformats.org/officeDocument/2006/relationships/hyperlink" Target="http://opencontext.org/projects/81204AF8-127C-4686-E9B0-1202C3A47959" TargetMode="External"/><Relationship Id="rId62" Type="http://schemas.openxmlformats.org/officeDocument/2006/relationships/hyperlink" Target="http://opencontext.org/projects/81204AF8-127C-4686-E9B0-1202C3A47959" TargetMode="External"/><Relationship Id="rId10" Type="http://schemas.openxmlformats.org/officeDocument/2006/relationships/hyperlink" Target="http://dx.doi.org/10.1594/PANGAEA.726855" TargetMode="External"/><Relationship Id="rId11" Type="http://schemas.openxmlformats.org/officeDocument/2006/relationships/hyperlink" Target="http://doi.org/10.1594/GFZ.GEOFON.gfz2009kciu" TargetMode="External"/><Relationship Id="rId12" Type="http://schemas.openxmlformats.org/officeDocument/2006/relationships/hyperlink" Target="http://doi.org/10.1594/WDCC/dphase_mpeps" TargetMode="External"/></Relationships>
</file>

<file path=word/_rels/footnotes.xml.rels><?xml version="1.0" encoding="UTF-8" standalone="yes"?>
<Relationships xmlns="http://schemas.openxmlformats.org/package/2006/relationships"><Relationship Id="rId20" Type="http://schemas.openxmlformats.org/officeDocument/2006/relationships/hyperlink" Target="http://dictionary.casrai.org/Output_Types" TargetMode="External"/><Relationship Id="rId21" Type="http://schemas.openxmlformats.org/officeDocument/2006/relationships/hyperlink" Target="http://www.loc.gov/catdir/cpso/roman.html" TargetMode="External"/><Relationship Id="rId22" Type="http://schemas.openxmlformats.org/officeDocument/2006/relationships/hyperlink" Target="http://www.loc.gov/catdir/cpso/roman.html" TargetMode="External"/><Relationship Id="rId23" Type="http://schemas.openxmlformats.org/officeDocument/2006/relationships/hyperlink" Target="http://orcid.org/" TargetMode="External"/><Relationship Id="rId24" Type="http://schemas.openxmlformats.org/officeDocument/2006/relationships/hyperlink" Target="http://orcid.org/" TargetMode="External"/><Relationship Id="rId25" Type="http://schemas.openxmlformats.org/officeDocument/2006/relationships/hyperlink" Target="http://support.orcid.org/knowledgebase/articles/116780-structure-of-the-orcid-identifier" TargetMode="External"/><Relationship Id="rId26" Type="http://schemas.openxmlformats.org/officeDocument/2006/relationships/hyperlink" Target="http://orcid.org/" TargetMode="External"/><Relationship Id="rId27" Type="http://schemas.openxmlformats.org/officeDocument/2006/relationships/hyperlink" Target="http://orcid.org/" TargetMode="External"/><Relationship Id="rId28" Type="http://schemas.openxmlformats.org/officeDocument/2006/relationships/hyperlink" Target="http://www.isni.org/" TargetMode="External"/><Relationship Id="rId29" Type="http://schemas.openxmlformats.org/officeDocument/2006/relationships/hyperlink" Target="http://www.isni.org/" TargetMode="External"/><Relationship Id="rId1" Type="http://schemas.openxmlformats.org/officeDocument/2006/relationships/hyperlink" Target="http://schema.datacite.org/" TargetMode="External"/><Relationship Id="rId2" Type="http://schemas.openxmlformats.org/officeDocument/2006/relationships/hyperlink" Target="http://www.doi.org/" TargetMode="External"/><Relationship Id="rId3" Type="http://schemas.openxmlformats.org/officeDocument/2006/relationships/hyperlink" Target="https://groups.google.com/forum/?hl=en" TargetMode="External"/><Relationship Id="rId4" Type="http://schemas.openxmlformats.org/officeDocument/2006/relationships/hyperlink" Target="http://inspire-geoportal.ec.europa.eu/" TargetMode="External"/><Relationship Id="rId5" Type="http://schemas.openxmlformats.org/officeDocument/2006/relationships/hyperlink" Target="http://wiki.dublincore.org/index.php/DCMI_Science_And_Metadata" TargetMode="External"/><Relationship Id="rId30" Type="http://schemas.openxmlformats.org/officeDocument/2006/relationships/hyperlink" Target="http://www.w3.org/TR/NOTE-datetime" TargetMode="External"/><Relationship Id="rId31" Type="http://schemas.openxmlformats.org/officeDocument/2006/relationships/hyperlink" Target="http://www.ukoln.ac.uk/metadata/dcmi/collection-RKMS-ISO8601/" TargetMode="External"/><Relationship Id="rId32" Type="http://schemas.openxmlformats.org/officeDocument/2006/relationships/hyperlink" Target="http://wiki.esipfed.org/index.php/Interagency_Data_Stewardship/Citations/provider_guidelines" TargetMode="External"/><Relationship Id="rId9" Type="http://schemas.openxmlformats.org/officeDocument/2006/relationships/hyperlink" Target="https://en.wikipedia.org/wiki/CamelCase" TargetMode="External"/><Relationship Id="rId6" Type="http://schemas.openxmlformats.org/officeDocument/2006/relationships/hyperlink" Target="https://groups.google.com/a/datacite.org/forum/" TargetMode="External"/><Relationship Id="rId7" Type="http://schemas.openxmlformats.org/officeDocument/2006/relationships/hyperlink" Target="http://crosscite.org/citeproc/" TargetMode="External"/><Relationship Id="rId8" Type="http://schemas.openxmlformats.org/officeDocument/2006/relationships/hyperlink" Target="http://schema.datacite.org/" TargetMode="External"/><Relationship Id="rId33" Type="http://schemas.openxmlformats.org/officeDocument/2006/relationships/hyperlink" Target="http://wiki.esipfed.org/index.php/Interagency_Data_Stewardship/Citations/provider_guidelines" TargetMode="External"/><Relationship Id="rId34" Type="http://schemas.openxmlformats.org/officeDocument/2006/relationships/hyperlink" Target="http://fundref.org/fundingdata/registry.html" TargetMode="External"/><Relationship Id="rId35" Type="http://schemas.openxmlformats.org/officeDocument/2006/relationships/hyperlink" Target="http://dublincore.org/documents/dcmi-terms/index.shtml" TargetMode="External"/><Relationship Id="rId36" Type="http://schemas.openxmlformats.org/officeDocument/2006/relationships/hyperlink" Target="http://dublincore.org/documents/dcmi-terms/index.shtml" TargetMode="External"/><Relationship Id="rId10" Type="http://schemas.openxmlformats.org/officeDocument/2006/relationships/hyperlink" Target="http://www.loc.gov/catdir/cpso/roman.html" TargetMode="External"/><Relationship Id="rId11" Type="http://schemas.openxmlformats.org/officeDocument/2006/relationships/hyperlink" Target="http://www.loc.gov/catdir/cpso/roman.html" TargetMode="External"/><Relationship Id="rId12" Type="http://schemas.openxmlformats.org/officeDocument/2006/relationships/hyperlink" Target="http://orcid.org/" TargetMode="External"/><Relationship Id="rId13" Type="http://schemas.openxmlformats.org/officeDocument/2006/relationships/hyperlink" Target="http://orcid.org/" TargetMode="External"/><Relationship Id="rId14" Type="http://schemas.openxmlformats.org/officeDocument/2006/relationships/hyperlink" Target="http://support.orcid.org/knowledgebase/articles/116780-structure-of-the-orcid-identifier" TargetMode="External"/><Relationship Id="rId15" Type="http://schemas.openxmlformats.org/officeDocument/2006/relationships/hyperlink" Target="http://orcid.org/" TargetMode="External"/><Relationship Id="rId16" Type="http://schemas.openxmlformats.org/officeDocument/2006/relationships/hyperlink" Target="http://orcid.org/" TargetMode="External"/><Relationship Id="rId17" Type="http://schemas.openxmlformats.org/officeDocument/2006/relationships/hyperlink" Target="http://www.isni.org/" TargetMode="External"/><Relationship Id="rId18" Type="http://schemas.openxmlformats.org/officeDocument/2006/relationships/hyperlink" Target="http://www.isni.org/" TargetMode="External"/><Relationship Id="rId19" Type="http://schemas.openxmlformats.org/officeDocument/2006/relationships/hyperlink" Target="http://dictionary.casrai.org/Output_Types" TargetMode="External"/><Relationship Id="rId37" Type="http://schemas.openxmlformats.org/officeDocument/2006/relationships/hyperlink" Target="http://www.dataone.org/sites/all/documents/L10_AnalysisWorkflows.pptx" TargetMode="External"/><Relationship Id="rId38" Type="http://schemas.openxmlformats.org/officeDocument/2006/relationships/hyperlink" Target="http://www.dataone.org/sites/all/documents/L10_AnalysisWorkflows.pptx" TargetMode="External"/><Relationship Id="rId39" Type="http://schemas.openxmlformats.org/officeDocument/2006/relationships/hyperlink" Target="http://www.ukoln.ac.uk/metadata/dcmi/collection-RKMS-ISO860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119A74-598C-CE4F-918E-025D30768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9565</Words>
  <Characters>60265</Characters>
  <Application>Microsoft Macintosh Word</Application>
  <DocSecurity>0</DocSecurity>
  <Lines>502</Lines>
  <Paragraphs>139</Paragraphs>
  <ScaleCrop>false</ScaleCrop>
  <HeadingPairs>
    <vt:vector size="2" baseType="variant">
      <vt:variant>
        <vt:lpstr>Title</vt:lpstr>
      </vt:variant>
      <vt:variant>
        <vt:i4>1</vt:i4>
      </vt:variant>
    </vt:vector>
  </HeadingPairs>
  <TitlesOfParts>
    <vt:vector size="1" baseType="lpstr">
      <vt:lpstr/>
    </vt:vector>
  </TitlesOfParts>
  <Company>University of California</Company>
  <LinksUpToDate>false</LinksUpToDate>
  <CharactersWithSpaces>69691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 Starr</dc:creator>
  <cp:lastModifiedBy>martin fenner</cp:lastModifiedBy>
  <cp:revision>2</cp:revision>
  <cp:lastPrinted>2016-07-25T16:28:00Z</cp:lastPrinted>
  <dcterms:created xsi:type="dcterms:W3CDTF">2016-09-19T20:22:00Z</dcterms:created>
  <dcterms:modified xsi:type="dcterms:W3CDTF">2016-09-19T20:22:00Z</dcterms:modified>
</cp:coreProperties>
</file>