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F5A93" w14:textId="77777777" w:rsidR="00593CED" w:rsidRDefault="00593CED" w:rsidP="00593CED">
      <w:r>
        <w:t>Дефекты:</w:t>
      </w:r>
      <w:r>
        <w:rPr>
          <w:rFonts w:ascii="MS Gothic" w:eastAsia="MS Gothic" w:hAnsi="MS Gothic" w:cs="MS Gothic" w:hint="eastAsia"/>
        </w:rPr>
        <w:t> </w:t>
      </w:r>
    </w:p>
    <w:p w14:paraId="0072956B" w14:textId="77777777" w:rsidR="00593CED" w:rsidRDefault="00593CED" w:rsidP="00593CED"/>
    <w:p w14:paraId="46DADF72" w14:textId="77777777" w:rsidR="00593CED" w:rsidRDefault="00593CED" w:rsidP="00593CED">
      <w:r>
        <w:t>Найден дефект, пятая и шестая проверка. При постепенном повышении напряжения на 8 шаге до 3 вольт происходит отключение аккамулятора и сброс системы.</w:t>
      </w:r>
    </w:p>
    <w:p w14:paraId="55BAED62" w14:textId="77777777" w:rsidR="00593CED" w:rsidRDefault="00593CED" w:rsidP="00593CED"/>
    <w:p w14:paraId="7F31AD27" w14:textId="77777777" w:rsidR="00593CED" w:rsidRDefault="00593CED" w:rsidP="00593CED">
      <w:r>
        <w:t>Найден дефект, двенадцатая проверка. При Battery State == Error напряжение на всех пинах кроме BatteryVoltage остается 0,01V</w:t>
      </w:r>
    </w:p>
    <w:p w14:paraId="2FCCA83B" w14:textId="77777777" w:rsidR="00593CED" w:rsidRDefault="00593CED" w:rsidP="00593CED"/>
    <w:p w14:paraId="595EAB09" w14:textId="77777777" w:rsidR="00593CED" w:rsidRDefault="00593CED" w:rsidP="00593CED">
      <w:r>
        <w:t>Найден дефект, тринадцатая проверка. Доводим машину до 3000 Nm и отключаем battery == error. Обороты остаются, что не соответсвует требованиям к системе.</w:t>
      </w:r>
    </w:p>
    <w:p w14:paraId="0F319968" w14:textId="77777777" w:rsidR="00593CED" w:rsidRDefault="00593CED"/>
    <w:sectPr w:rsidR="00593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ED"/>
    <w:rsid w:val="0059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3F10FC"/>
  <w15:chartTrackingRefBased/>
  <w15:docId w15:val="{6F99CEB2-EFC6-DC4A-A8D7-4487BACE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C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Krapivin, Oleg</dc:creator>
  <cp:keywords/>
  <dc:description/>
  <cp:lastModifiedBy>Krapivin, Oleg</cp:lastModifiedBy>
  <cp:revision>1</cp:revision>
  <dcterms:created xsi:type="dcterms:W3CDTF">2022-05-16T11:04:00Z</dcterms:created>
  <dcterms:modified xsi:type="dcterms:W3CDTF">2022-05-16T11:04:00Z</dcterms:modified>
</cp:coreProperties>
</file>