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C3" w:rsidRDefault="006F10C3" w:rsidP="006F10C3">
      <w:pPr>
        <w:pStyle w:val="a3"/>
      </w:pPr>
      <w:r>
        <w:rPr>
          <w:rStyle w:val="a4"/>
        </w:rPr>
        <w:t>Система условных обозначений отечественных интегральных микросхем</w:t>
      </w:r>
    </w:p>
    <w:p w:rsidR="006F10C3" w:rsidRDefault="006F10C3" w:rsidP="006F10C3">
      <w:pPr>
        <w:pStyle w:val="a3"/>
      </w:pPr>
      <w:r>
        <w:t>Система условных обозначений современных типов интегральных микросхем установлена ОСТ 11 073.915-2000. В основу системы обозначений положен буквенно-цифровой код.</w:t>
      </w:r>
    </w:p>
    <w:p w:rsidR="006F10C3" w:rsidRDefault="006F10C3" w:rsidP="006F10C3">
      <w:pPr>
        <w:pStyle w:val="a3"/>
      </w:pPr>
      <w:r>
        <w:rPr>
          <w:rStyle w:val="a4"/>
        </w:rPr>
        <w:t>Первый элемент</w:t>
      </w:r>
      <w:r>
        <w:t xml:space="preserve"> — цифра, обозначающая группу интегральной микросхемы по конструктивно-технологическому исполнению:</w:t>
      </w:r>
    </w:p>
    <w:p w:rsidR="006F10C3" w:rsidRDefault="006F10C3" w:rsidP="006F10C3">
      <w:pPr>
        <w:pStyle w:val="a3"/>
      </w:pPr>
      <w:r>
        <w:t>1,5,6,7 — полупроводниковые микросхемы;</w:t>
      </w:r>
      <w:r>
        <w:br/>
        <w:t>2,4,8 – гибридные микросхемы;</w:t>
      </w:r>
      <w:r>
        <w:br/>
        <w:t>3 — прочие (пленочные, керамические и т.д.)</w:t>
      </w:r>
    </w:p>
    <w:p w:rsidR="006F10C3" w:rsidRDefault="006F10C3" w:rsidP="006F10C3">
      <w:pPr>
        <w:pStyle w:val="a3"/>
      </w:pPr>
      <w:r>
        <w:rPr>
          <w:rStyle w:val="a4"/>
        </w:rPr>
        <w:t>Второй элемент</w:t>
      </w:r>
      <w:r>
        <w:t xml:space="preserve"> — две или три цифры (от 01 до 99 или от 001 до 999), указывающие на порядковый номер разработки данной серии микросхем.</w:t>
      </w:r>
    </w:p>
    <w:p w:rsidR="006F10C3" w:rsidRDefault="006F10C3" w:rsidP="006F10C3">
      <w:pPr>
        <w:pStyle w:val="a3"/>
      </w:pPr>
      <w:r>
        <w:rPr>
          <w:rStyle w:val="a4"/>
        </w:rPr>
        <w:t>Третий элемент</w:t>
      </w:r>
      <w:r>
        <w:t xml:space="preserve"> — две буквы, обозначающие функциональную подгруппу и вид микросхемы.</w:t>
      </w:r>
    </w:p>
    <w:p w:rsidR="006F10C3" w:rsidRDefault="006F10C3" w:rsidP="006F10C3">
      <w:pPr>
        <w:pStyle w:val="a3"/>
      </w:pPr>
      <w:r>
        <w:t>А Формирователи:</w:t>
      </w:r>
    </w:p>
    <w:p w:rsidR="006F10C3" w:rsidRDefault="006F10C3" w:rsidP="006F10C3">
      <w:pPr>
        <w:pStyle w:val="a3"/>
      </w:pPr>
      <w:proofErr w:type="gramStart"/>
      <w:r>
        <w:t>АА — адресные;</w:t>
      </w:r>
      <w:r>
        <w:br/>
        <w:t>АГ — импульсов прямоугольной формы;</w:t>
      </w:r>
      <w:r>
        <w:br/>
        <w:t>АИ — временных интервалов (таймеры);</w:t>
      </w:r>
      <w:r>
        <w:br/>
        <w:t>АН — напряжения;</w:t>
      </w:r>
      <w:r>
        <w:br/>
        <w:t>АП — прочие;</w:t>
      </w:r>
      <w:r>
        <w:br/>
        <w:t>АР — разрядные;</w:t>
      </w:r>
      <w:r>
        <w:br/>
        <w:t>АТ — тока;</w:t>
      </w:r>
      <w:r>
        <w:br/>
        <w:t>АФ — импульсов специальной формы.</w:t>
      </w:r>
      <w:proofErr w:type="gramEnd"/>
    </w:p>
    <w:p w:rsidR="006F10C3" w:rsidRDefault="006F10C3" w:rsidP="006F10C3">
      <w:pPr>
        <w:pStyle w:val="a3"/>
      </w:pPr>
      <w:proofErr w:type="gramStart"/>
      <w:r>
        <w:t>Б</w:t>
      </w:r>
      <w:proofErr w:type="gramEnd"/>
      <w:r>
        <w:t xml:space="preserve"> Базовые кристаллы:</w:t>
      </w:r>
    </w:p>
    <w:p w:rsidR="006F10C3" w:rsidRDefault="006F10C3" w:rsidP="006F10C3">
      <w:pPr>
        <w:pStyle w:val="a3"/>
      </w:pPr>
      <w:r>
        <w:t>БА — аналоговые;</w:t>
      </w:r>
      <w:r>
        <w:br/>
        <w:t>БК — комбинированные;</w:t>
      </w:r>
      <w:r>
        <w:br/>
        <w:t>БП — прочие;</w:t>
      </w:r>
      <w:r>
        <w:br/>
        <w:t>БЦ — цифровые.</w:t>
      </w:r>
    </w:p>
    <w:p w:rsidR="006F10C3" w:rsidRDefault="006F10C3" w:rsidP="006F10C3">
      <w:pPr>
        <w:pStyle w:val="a3"/>
      </w:pPr>
      <w:r>
        <w:t>В Схемы вычислительных устройств:</w:t>
      </w:r>
    </w:p>
    <w:p w:rsidR="006F10C3" w:rsidRDefault="006F10C3" w:rsidP="006F10C3">
      <w:pPr>
        <w:pStyle w:val="a3"/>
      </w:pPr>
      <w:r>
        <w:t>ВА — схемы сопряжения с магистралью;</w:t>
      </w:r>
      <w:r>
        <w:br/>
        <w:t>ВБ — схемы синхронизации;</w:t>
      </w:r>
      <w:r>
        <w:br/>
      </w:r>
      <w:proofErr w:type="gramStart"/>
      <w:r>
        <w:t>ВВ</w:t>
      </w:r>
      <w:proofErr w:type="gramEnd"/>
      <w:r>
        <w:t xml:space="preserve"> — схемы управления вводом — выводом;</w:t>
      </w:r>
      <w:r>
        <w:br/>
        <w:t>ВГ — контроллеры;</w:t>
      </w:r>
      <w:r>
        <w:br/>
        <w:t>ВЕ — однокристальные микро-ЭВМ;</w:t>
      </w:r>
      <w:r>
        <w:br/>
        <w:t>ВК — комбинированные схемы;</w:t>
      </w:r>
      <w:r>
        <w:br/>
        <w:t>ВМ — микропроцессоры, сопроцессоры;</w:t>
      </w:r>
      <w:r>
        <w:br/>
        <w:t>ВН — схемы управления прерыванием;</w:t>
      </w:r>
      <w:r>
        <w:br/>
        <w:t>ВП — прочие;</w:t>
      </w:r>
      <w:r>
        <w:br/>
        <w:t>ВС — микропроцессорные секции;</w:t>
      </w:r>
      <w:r>
        <w:br/>
        <w:t>ВТ — схемы управления памятью;</w:t>
      </w:r>
      <w:r>
        <w:br/>
        <w:t>ВУ — схемы микропрограммного управления;</w:t>
      </w:r>
      <w:r>
        <w:br/>
        <w:t>ВХ — микрокалькуляторы;</w:t>
      </w:r>
      <w:r>
        <w:br/>
        <w:t>ВЦ — процессоры цифровой обработки сигналов;</w:t>
      </w:r>
      <w:r>
        <w:br/>
      </w:r>
      <w:r>
        <w:lastRenderedPageBreak/>
        <w:t>ВЮ — контроллеры с аналоговыми входами и выходами;</w:t>
      </w:r>
      <w:r>
        <w:br/>
        <w:t>ВЯ — процессоры цифровой обработки сигналов с аналоговыми входами и выходами.</w:t>
      </w:r>
    </w:p>
    <w:p w:rsidR="006F10C3" w:rsidRDefault="006F10C3" w:rsidP="006F10C3">
      <w:pPr>
        <w:pStyle w:val="a3"/>
      </w:pPr>
      <w:r>
        <w:t>Г Генераторы сигналов:</w:t>
      </w:r>
    </w:p>
    <w:p w:rsidR="006F10C3" w:rsidRDefault="006F10C3" w:rsidP="006F10C3">
      <w:pPr>
        <w:pStyle w:val="a3"/>
      </w:pPr>
      <w:proofErr w:type="gramStart"/>
      <w:r>
        <w:t>ГГ</w:t>
      </w:r>
      <w:proofErr w:type="gramEnd"/>
      <w:r>
        <w:t xml:space="preserve"> — прямоугольных сигналов;</w:t>
      </w:r>
      <w:r>
        <w:br/>
        <w:t>ГЛ — линейно — изменяющихся сигналов;</w:t>
      </w:r>
      <w:r>
        <w:br/>
        <w:t>ГМ — шума;</w:t>
      </w:r>
      <w:r>
        <w:br/>
        <w:t>ГН — программируемые;</w:t>
      </w:r>
      <w:r>
        <w:br/>
        <w:t>ГП — прочие;</w:t>
      </w:r>
      <w:r>
        <w:br/>
        <w:t>ГС — гармонических сигналов;</w:t>
      </w:r>
      <w:r>
        <w:br/>
        <w:t>ГФ — сигналов специальной формы.</w:t>
      </w:r>
    </w:p>
    <w:p w:rsidR="006F10C3" w:rsidRDefault="006F10C3" w:rsidP="006F10C3">
      <w:pPr>
        <w:pStyle w:val="a3"/>
      </w:pPr>
      <w:r>
        <w:t>Д Детекторы:</w:t>
      </w:r>
    </w:p>
    <w:p w:rsidR="006F10C3" w:rsidRDefault="006F10C3" w:rsidP="006F10C3">
      <w:pPr>
        <w:pStyle w:val="a3"/>
      </w:pPr>
      <w:r>
        <w:t>ДА — амплитудные;</w:t>
      </w:r>
      <w:r>
        <w:br/>
        <w:t>ДИ — импульсные;</w:t>
      </w:r>
      <w:r>
        <w:br/>
        <w:t>ДП — прочие;</w:t>
      </w:r>
      <w:r>
        <w:br/>
        <w:t>ДС — частотные;</w:t>
      </w:r>
      <w:r>
        <w:br/>
        <w:t>ДФ — фазовые.</w:t>
      </w:r>
    </w:p>
    <w:p w:rsidR="006F10C3" w:rsidRDefault="006F10C3" w:rsidP="006F10C3">
      <w:pPr>
        <w:pStyle w:val="a3"/>
      </w:pPr>
      <w:r>
        <w:t>Е Схемы источников вторичного питания:</w:t>
      </w:r>
    </w:p>
    <w:p w:rsidR="006F10C3" w:rsidRDefault="006F10C3" w:rsidP="006F10C3">
      <w:pPr>
        <w:pStyle w:val="a3"/>
      </w:pPr>
      <w:r>
        <w:t>ЕА – стабилизаторы напряжения непрерывные фиксированные однополярные асимметричные;</w:t>
      </w:r>
      <w:r>
        <w:br/>
        <w:t>ЕВ — выпрямители;</w:t>
      </w:r>
      <w:r>
        <w:br/>
        <w:t>ЕГ – стабилизаторы напряжения непрерывные регулируемые отрицательной полярности;</w:t>
      </w:r>
      <w:r>
        <w:br/>
        <w:t>Е</w:t>
      </w:r>
      <w:proofErr w:type="gramStart"/>
      <w:r>
        <w:t>Д-</w:t>
      </w:r>
      <w:proofErr w:type="gramEnd"/>
      <w:r>
        <w:t xml:space="preserve"> стабилизаторы напряжения непрерывные фиксированные </w:t>
      </w:r>
      <w:proofErr w:type="spellStart"/>
      <w:r>
        <w:t>двухполярные</w:t>
      </w:r>
      <w:proofErr w:type="spellEnd"/>
      <w:r>
        <w:t xml:space="preserve"> симметричные;</w:t>
      </w:r>
      <w:r>
        <w:br/>
        <w:t>ЕИ –стабилизаторы напряжения непрерывные фиксированные отрицательной полярности;</w:t>
      </w:r>
      <w:r>
        <w:br/>
        <w:t>ЕК — стабилизаторы напряжения импульсные;</w:t>
      </w:r>
      <w:r>
        <w:br/>
        <w:t xml:space="preserve">ЕЛ- стабилизаторы напряжения непрерывные фиксированные </w:t>
      </w:r>
      <w:proofErr w:type="spellStart"/>
      <w:r>
        <w:t>двухполярные</w:t>
      </w:r>
      <w:proofErr w:type="spellEnd"/>
      <w:r>
        <w:t xml:space="preserve"> асимметричные;</w:t>
      </w:r>
      <w:r>
        <w:br/>
        <w:t>ЕН — стабилизаторы напряжения непрерывные;</w:t>
      </w:r>
      <w:r>
        <w:br/>
        <w:t>ЕП – прочие;</w:t>
      </w:r>
      <w:r>
        <w:br/>
        <w:t>ЕР- стабилизаторы напряжения непрерывные регулируемые положительной полярности;</w:t>
      </w:r>
      <w:r>
        <w:br/>
        <w:t>ЕС — источники вторичного питания;</w:t>
      </w:r>
      <w:r>
        <w:br/>
        <w:t>ЕТ — стабилизаторы тока;</w:t>
      </w:r>
      <w:r>
        <w:br/>
        <w:t>ЕУ — устройства управления импульсными стабилизаторами напряжения.</w:t>
      </w:r>
    </w:p>
    <w:p w:rsidR="006F10C3" w:rsidRDefault="006F10C3" w:rsidP="006F10C3">
      <w:pPr>
        <w:pStyle w:val="a3"/>
      </w:pPr>
      <w:r>
        <w:t>И Схемы цифровых устройств:</w:t>
      </w:r>
    </w:p>
    <w:p w:rsidR="006F10C3" w:rsidRDefault="006F10C3" w:rsidP="006F10C3">
      <w:pPr>
        <w:pStyle w:val="a3"/>
      </w:pPr>
      <w:r>
        <w:t xml:space="preserve">ИА — </w:t>
      </w:r>
      <w:proofErr w:type="spellStart"/>
      <w:proofErr w:type="gramStart"/>
      <w:r>
        <w:t>арифметико</w:t>
      </w:r>
      <w:proofErr w:type="spellEnd"/>
      <w:r>
        <w:t xml:space="preserve"> — логические</w:t>
      </w:r>
      <w:proofErr w:type="gramEnd"/>
      <w:r>
        <w:t xml:space="preserve"> устройства;</w:t>
      </w:r>
      <w:r>
        <w:br/>
        <w:t>ИВ — шифраторы;</w:t>
      </w:r>
      <w:r>
        <w:br/>
        <w:t>ИД — дешифраторы;</w:t>
      </w:r>
      <w:r>
        <w:br/>
        <w:t>ИЕ — счетчики;</w:t>
      </w:r>
      <w:r>
        <w:br/>
        <w:t>ИК — комбинированные;</w:t>
      </w:r>
      <w:r>
        <w:br/>
        <w:t>ИЛ — полусумматоры;</w:t>
      </w:r>
      <w:r>
        <w:br/>
        <w:t>ИМ — сумматоры;</w:t>
      </w:r>
      <w:r>
        <w:br/>
        <w:t>ИН — приемники, передатчики, приемо-передатчики;</w:t>
      </w:r>
      <w:r>
        <w:br/>
        <w:t>ИП — прочие;</w:t>
      </w:r>
      <w:r>
        <w:br/>
        <w:t>ИР — регистры;</w:t>
      </w:r>
      <w:r>
        <w:br/>
        <w:t>ИФ — функциональные расширители.</w:t>
      </w:r>
    </w:p>
    <w:p w:rsidR="006F10C3" w:rsidRDefault="006F10C3" w:rsidP="006F10C3">
      <w:pPr>
        <w:pStyle w:val="a3"/>
      </w:pPr>
      <w:proofErr w:type="gramStart"/>
      <w:r>
        <w:t>К</w:t>
      </w:r>
      <w:proofErr w:type="gramEnd"/>
      <w:r>
        <w:t xml:space="preserve"> Коммутаторы и ключи:</w:t>
      </w:r>
    </w:p>
    <w:p w:rsidR="006F10C3" w:rsidRDefault="006F10C3" w:rsidP="006F10C3">
      <w:pPr>
        <w:pStyle w:val="a3"/>
      </w:pPr>
      <w:r>
        <w:t>КН — напряжения;</w:t>
      </w:r>
      <w:r>
        <w:br/>
        <w:t>КП — прочие;</w:t>
      </w:r>
      <w:r>
        <w:br/>
        <w:t>КТ — тока.</w:t>
      </w:r>
    </w:p>
    <w:p w:rsidR="006F10C3" w:rsidRDefault="006F10C3" w:rsidP="006F10C3">
      <w:pPr>
        <w:pStyle w:val="a3"/>
      </w:pPr>
      <w:r>
        <w:t>Л Логические элементы:</w:t>
      </w:r>
    </w:p>
    <w:p w:rsidR="006F10C3" w:rsidRDefault="006F10C3" w:rsidP="006F10C3">
      <w:pPr>
        <w:pStyle w:val="a3"/>
      </w:pPr>
      <w:r>
        <w:t xml:space="preserve">ЛА — </w:t>
      </w:r>
      <w:proofErr w:type="gramStart"/>
      <w:r>
        <w:t>И-НЕ</w:t>
      </w:r>
      <w:proofErr w:type="gramEnd"/>
      <w:r>
        <w:t>;</w:t>
      </w:r>
      <w:r>
        <w:br/>
        <w:t>ЛБ — И-НЕ/ИЛИ-НЕ;</w:t>
      </w:r>
      <w:r>
        <w:br/>
        <w:t>ЛД — расширители;</w:t>
      </w:r>
      <w:r>
        <w:br/>
        <w:t>ЛЕ — ИЛИ-НЕ;</w:t>
      </w:r>
      <w:r>
        <w:br/>
        <w:t>ЛИ — И;</w:t>
      </w:r>
      <w:r>
        <w:br/>
        <w:t>ЛК — И-ИЛИ-НЕ/И-ИЛИ;</w:t>
      </w:r>
      <w:r>
        <w:br/>
        <w:t>ЛЛ — ИЛИ;</w:t>
      </w:r>
      <w:r>
        <w:br/>
        <w:t>ЛМ — ИЛИ-НЕ (ИЛИ);</w:t>
      </w:r>
      <w:r>
        <w:br/>
        <w:t>ЛН — НЕ;</w:t>
      </w:r>
      <w:r>
        <w:br/>
        <w:t>ЛП – прочие;</w:t>
      </w:r>
      <w:r>
        <w:br/>
        <w:t>ЛР — И-ИЛИ-НЕ;</w:t>
      </w:r>
      <w:r>
        <w:br/>
        <w:t>ЛС — И-ИЛИ.</w:t>
      </w:r>
    </w:p>
    <w:p w:rsidR="006F10C3" w:rsidRDefault="006F10C3" w:rsidP="006F10C3">
      <w:pPr>
        <w:pStyle w:val="a3"/>
      </w:pPr>
      <w:r>
        <w:t>М Модуляторы:</w:t>
      </w:r>
    </w:p>
    <w:p w:rsidR="006F10C3" w:rsidRDefault="006F10C3" w:rsidP="006F10C3">
      <w:pPr>
        <w:pStyle w:val="a3"/>
      </w:pPr>
      <w:r>
        <w:t>МА — амплитудные;</w:t>
      </w:r>
      <w:r>
        <w:br/>
      </w:r>
      <w:proofErr w:type="gramStart"/>
      <w:r>
        <w:t>M</w:t>
      </w:r>
      <w:proofErr w:type="gramEnd"/>
      <w:r>
        <w:t>И — импульсные;</w:t>
      </w:r>
      <w:r>
        <w:br/>
        <w:t>MП — прочие;</w:t>
      </w:r>
      <w:r>
        <w:br/>
        <w:t>MС — частотные;</w:t>
      </w:r>
      <w:r>
        <w:br/>
        <w:t>MФ — фазовые.</w:t>
      </w:r>
    </w:p>
    <w:p w:rsidR="006F10C3" w:rsidRDefault="006F10C3" w:rsidP="006F10C3">
      <w:pPr>
        <w:pStyle w:val="a3"/>
      </w:pPr>
      <w:r>
        <w:t>Н Наборы элементов:</w:t>
      </w:r>
    </w:p>
    <w:p w:rsidR="006F10C3" w:rsidRDefault="006F10C3" w:rsidP="006F10C3">
      <w:pPr>
        <w:pStyle w:val="a3"/>
      </w:pPr>
      <w:proofErr w:type="gramStart"/>
      <w:r>
        <w:t>НД — диодов;</w:t>
      </w:r>
      <w:r>
        <w:br/>
        <w:t>НЕ — конденсаторов;</w:t>
      </w:r>
      <w:r>
        <w:br/>
        <w:t>НК — комбинированные;</w:t>
      </w:r>
      <w:r>
        <w:br/>
        <w:t>НП – прочие;</w:t>
      </w:r>
      <w:r>
        <w:br/>
        <w:t>НР — резисторов;</w:t>
      </w:r>
      <w:r>
        <w:br/>
        <w:t>НТ — транзисторов;</w:t>
      </w:r>
      <w:r>
        <w:br/>
        <w:t>НФ – функциональные.</w:t>
      </w:r>
      <w:proofErr w:type="gramEnd"/>
    </w:p>
    <w:p w:rsidR="006F10C3" w:rsidRDefault="006F10C3" w:rsidP="006F10C3">
      <w:pPr>
        <w:pStyle w:val="a3"/>
      </w:pPr>
      <w:proofErr w:type="gramStart"/>
      <w:r>
        <w:t>П</w:t>
      </w:r>
      <w:proofErr w:type="gramEnd"/>
      <w:r>
        <w:t xml:space="preserve"> Преобразователи:</w:t>
      </w:r>
    </w:p>
    <w:p w:rsidR="006F10C3" w:rsidRDefault="006F10C3" w:rsidP="006F10C3">
      <w:pPr>
        <w:pStyle w:val="a3"/>
      </w:pPr>
      <w:r>
        <w:t xml:space="preserve">ПА — </w:t>
      </w:r>
      <w:proofErr w:type="spellStart"/>
      <w:r>
        <w:t>цифро</w:t>
      </w:r>
      <w:proofErr w:type="spellEnd"/>
      <w:r>
        <w:t xml:space="preserve"> — аналоговые;</w:t>
      </w:r>
      <w:r>
        <w:br/>
        <w:t xml:space="preserve">ПВ — </w:t>
      </w:r>
      <w:proofErr w:type="spellStart"/>
      <w:r>
        <w:t>аналого</w:t>
      </w:r>
      <w:proofErr w:type="spellEnd"/>
      <w:r>
        <w:t xml:space="preserve"> — цифровые;</w:t>
      </w:r>
      <w:r>
        <w:br/>
        <w:t>ПД — длительности (импульсов);</w:t>
      </w:r>
      <w:r>
        <w:br/>
        <w:t>ПК — делители частоты аналоговые;</w:t>
      </w:r>
      <w:r>
        <w:br/>
      </w:r>
      <w:proofErr w:type="gramStart"/>
      <w:r>
        <w:t>ПЛ</w:t>
      </w:r>
      <w:proofErr w:type="gramEnd"/>
      <w:r>
        <w:t xml:space="preserve"> — синтезаторы частоты;</w:t>
      </w:r>
      <w:r>
        <w:br/>
        <w:t>ПН — напряжения;</w:t>
      </w:r>
      <w:r>
        <w:br/>
        <w:t>ПП – прочие;</w:t>
      </w:r>
      <w:r>
        <w:br/>
        <w:t>ПР — код — код;</w:t>
      </w:r>
      <w:r>
        <w:br/>
        <w:t>ПС — частоты;</w:t>
      </w:r>
      <w:r>
        <w:br/>
        <w:t>ПУ — уровня (</w:t>
      </w:r>
      <w:proofErr w:type="spellStart"/>
      <w:r>
        <w:t>согласователи</w:t>
      </w:r>
      <w:proofErr w:type="spellEnd"/>
      <w:r>
        <w:t>);</w:t>
      </w:r>
      <w:r>
        <w:br/>
        <w:t>ПФ — функциональные;</w:t>
      </w:r>
      <w:r>
        <w:br/>
        <w:t>ПЦ — делители частоты цифровые.</w:t>
      </w:r>
    </w:p>
    <w:p w:rsidR="006F10C3" w:rsidRDefault="006F10C3" w:rsidP="006F10C3">
      <w:pPr>
        <w:pStyle w:val="a3"/>
      </w:pPr>
      <w:proofErr w:type="gramStart"/>
      <w:r>
        <w:t>Р</w:t>
      </w:r>
      <w:proofErr w:type="gramEnd"/>
      <w:r>
        <w:t xml:space="preserve"> Запоминающие устройства:</w:t>
      </w:r>
    </w:p>
    <w:p w:rsidR="006F10C3" w:rsidRDefault="006F10C3" w:rsidP="006F10C3">
      <w:pPr>
        <w:pStyle w:val="a3"/>
      </w:pPr>
      <w:r>
        <w:t>РА — ассоциативные запоминающие устройства;</w:t>
      </w:r>
      <w:r>
        <w:br/>
        <w:t>РВ — матрицы постоянных запоминающих устройств;</w:t>
      </w:r>
      <w:r>
        <w:br/>
        <w:t>РГ — ОЗУ регистрового типа;</w:t>
      </w:r>
      <w:r>
        <w:br/>
        <w:t>РД — Динамические ОЗУ</w:t>
      </w:r>
      <w:r>
        <w:br/>
        <w:t>РЕ — ПЗУ масочные;</w:t>
      </w:r>
      <w:r>
        <w:br/>
        <w:t xml:space="preserve">РК — ОЗУ </w:t>
      </w:r>
      <w:proofErr w:type="spellStart"/>
      <w:r>
        <w:t>многопортовые</w:t>
      </w:r>
      <w:proofErr w:type="spellEnd"/>
      <w:r>
        <w:t>;</w:t>
      </w:r>
      <w:r>
        <w:br/>
        <w:t>РМ — матрицы ОЗУ;</w:t>
      </w:r>
      <w:r>
        <w:br/>
        <w:t>РН – Энергозависимые статические ЗУ с хранением информации при отключении питания;</w:t>
      </w:r>
      <w:r>
        <w:br/>
        <w:t>РП — прочие</w:t>
      </w:r>
      <w:r>
        <w:br/>
        <w:t>РУ — ОЗУ;</w:t>
      </w:r>
      <w:r>
        <w:br/>
        <w:t>РР — ПЗУ с многократным электрическим перепрограммированием и параллельным вводом/выводом;</w:t>
      </w:r>
      <w:r>
        <w:br/>
        <w:t>Р</w:t>
      </w:r>
      <w:proofErr w:type="gramStart"/>
      <w:r>
        <w:t>С-</w:t>
      </w:r>
      <w:proofErr w:type="gramEnd"/>
      <w:r>
        <w:t xml:space="preserve"> ПЗУ с возможностью многократного электрического перепрограммирования с последовательным вводом/выводом;</w:t>
      </w:r>
      <w:r>
        <w:br/>
        <w:t>РТ — ПЗУ с возможностью однократного программирования;</w:t>
      </w:r>
      <w:r>
        <w:br/>
        <w:t>РУ- Статические оперативные запоминающие устройства;</w:t>
      </w:r>
      <w:r>
        <w:br/>
        <w:t>РФ — ПЗУ с ультрафиолетовым стиранием и электрической записью информации;</w:t>
      </w:r>
      <w:r>
        <w:br/>
        <w:t>РЦ — запоминающие устройства на ЦМД.</w:t>
      </w:r>
    </w:p>
    <w:p w:rsidR="006F10C3" w:rsidRDefault="006F10C3" w:rsidP="006F10C3">
      <w:pPr>
        <w:pStyle w:val="a3"/>
      </w:pPr>
      <w:proofErr w:type="gramStart"/>
      <w:r>
        <w:t>С</w:t>
      </w:r>
      <w:proofErr w:type="gramEnd"/>
      <w:r>
        <w:t xml:space="preserve"> Схемы сравнения:</w:t>
      </w:r>
    </w:p>
    <w:p w:rsidR="006F10C3" w:rsidRDefault="006F10C3" w:rsidP="006F10C3">
      <w:pPr>
        <w:pStyle w:val="a3"/>
      </w:pPr>
      <w:proofErr w:type="gramStart"/>
      <w:r>
        <w:t>C</w:t>
      </w:r>
      <w:proofErr w:type="gramEnd"/>
      <w:r>
        <w:t>А — компараторы напряжения;</w:t>
      </w:r>
      <w:r>
        <w:br/>
        <w:t>CВ — временные;</w:t>
      </w:r>
      <w:r>
        <w:br/>
        <w:t>СК — амплитудные;</w:t>
      </w:r>
      <w:r>
        <w:br/>
        <w:t>CП — прочие;</w:t>
      </w:r>
      <w:r>
        <w:br/>
        <w:t>CС — частотные;</w:t>
      </w:r>
      <w:r>
        <w:br/>
        <w:t>СЦ — цифровые.</w:t>
      </w:r>
    </w:p>
    <w:p w:rsidR="006F10C3" w:rsidRDefault="006F10C3" w:rsidP="006F10C3">
      <w:pPr>
        <w:pStyle w:val="a3"/>
      </w:pPr>
      <w:r>
        <w:t>Т Триггеры:</w:t>
      </w:r>
    </w:p>
    <w:p w:rsidR="006F10C3" w:rsidRDefault="006F10C3" w:rsidP="006F10C3">
      <w:pPr>
        <w:pStyle w:val="a3"/>
      </w:pPr>
      <w:r>
        <w:t>ТВ — Универсальный (типа J-K);</w:t>
      </w:r>
      <w:r>
        <w:br/>
        <w:t>ТД — динамические;</w:t>
      </w:r>
      <w:r>
        <w:br/>
        <w:t>ТК – комбинированные (типов D-T, R-S-T и т.п.);</w:t>
      </w:r>
      <w:r>
        <w:br/>
        <w:t>ТЛ — Шмита;</w:t>
      </w:r>
      <w:r>
        <w:br/>
        <w:t>ТМ — с задержкой (типа D);</w:t>
      </w:r>
      <w:r>
        <w:br/>
        <w:t>ТП — прочие;</w:t>
      </w:r>
      <w:r>
        <w:br/>
      </w:r>
      <w:proofErr w:type="gramStart"/>
      <w:r>
        <w:t>ТР</w:t>
      </w:r>
      <w:proofErr w:type="gramEnd"/>
      <w:r>
        <w:t xml:space="preserve"> – с раздельным запуском (типа R-S);</w:t>
      </w:r>
      <w:r>
        <w:br/>
        <w:t>ТТ – счетные (типа Т).</w:t>
      </w:r>
    </w:p>
    <w:p w:rsidR="006F10C3" w:rsidRDefault="006F10C3" w:rsidP="006F10C3">
      <w:pPr>
        <w:pStyle w:val="a3"/>
      </w:pPr>
      <w:proofErr w:type="gramStart"/>
      <w:r>
        <w:t>У</w:t>
      </w:r>
      <w:proofErr w:type="gramEnd"/>
      <w:r>
        <w:t xml:space="preserve"> Усилители:</w:t>
      </w:r>
    </w:p>
    <w:p w:rsidR="006F10C3" w:rsidRDefault="006F10C3" w:rsidP="006F10C3">
      <w:pPr>
        <w:pStyle w:val="a3"/>
      </w:pPr>
      <w:r>
        <w:t>УБ — инструментальные;</w:t>
      </w:r>
      <w:r>
        <w:br/>
        <w:t>УВ — высокой частоты;</w:t>
      </w:r>
      <w:r>
        <w:br/>
        <w:t>УГ — малошумящие;</w:t>
      </w:r>
      <w:r>
        <w:br/>
        <w:t>УД — операционные;</w:t>
      </w:r>
      <w:r>
        <w:br/>
        <w:t>УЕ — повторители;</w:t>
      </w:r>
      <w:r>
        <w:br/>
        <w:t>УИ — импульсные;</w:t>
      </w:r>
      <w:r>
        <w:br/>
        <w:t>УК — широкополосные;</w:t>
      </w:r>
      <w:r>
        <w:br/>
      </w:r>
      <w:proofErr w:type="gramStart"/>
      <w:r>
        <w:t>УЛ</w:t>
      </w:r>
      <w:proofErr w:type="gramEnd"/>
      <w:r>
        <w:t xml:space="preserve"> — считывания и воспроизведения;</w:t>
      </w:r>
      <w:r>
        <w:br/>
        <w:t>УМ — индикации;</w:t>
      </w:r>
      <w:r>
        <w:br/>
        <w:t>УН — низкой частоты;</w:t>
      </w:r>
      <w:r>
        <w:br/>
        <w:t>УП — прочие;</w:t>
      </w:r>
      <w:r>
        <w:br/>
        <w:t>УР — промежуточной частоты;</w:t>
      </w:r>
      <w:r>
        <w:br/>
        <w:t>УС — дифференциальные;</w:t>
      </w:r>
      <w:r>
        <w:br/>
        <w:t>УТ — постоянного тока.</w:t>
      </w:r>
    </w:p>
    <w:p w:rsidR="006F10C3" w:rsidRDefault="006F10C3" w:rsidP="006F10C3">
      <w:pPr>
        <w:pStyle w:val="a3"/>
      </w:pPr>
      <w:r>
        <w:t>Ф Фильтры:</w:t>
      </w:r>
    </w:p>
    <w:p w:rsidR="006F10C3" w:rsidRDefault="006F10C3" w:rsidP="006F10C3">
      <w:pPr>
        <w:pStyle w:val="a3"/>
      </w:pPr>
      <w:r>
        <w:t>ФА — адаптивные цифровые;</w:t>
      </w:r>
      <w:r>
        <w:br/>
        <w:t>ФБ — полосовые;</w:t>
      </w:r>
      <w:r>
        <w:br/>
        <w:t>ФВ — верхних частот;</w:t>
      </w:r>
      <w:r>
        <w:br/>
        <w:t>ФМ — программируемые;</w:t>
      </w:r>
      <w:r>
        <w:br/>
        <w:t>ФН — нижних частот;</w:t>
      </w:r>
      <w:r>
        <w:br/>
        <w:t>ФП — прочие;</w:t>
      </w:r>
      <w:r>
        <w:br/>
      </w:r>
      <w:proofErr w:type="gramStart"/>
      <w:r>
        <w:t>ФР</w:t>
      </w:r>
      <w:proofErr w:type="gramEnd"/>
      <w:r>
        <w:t xml:space="preserve"> — </w:t>
      </w:r>
      <w:proofErr w:type="spellStart"/>
      <w:r>
        <w:t>режекторные</w:t>
      </w:r>
      <w:proofErr w:type="spellEnd"/>
      <w:r>
        <w:t>;</w:t>
      </w:r>
      <w:r>
        <w:br/>
        <w:t>ФУ — универсальные.</w:t>
      </w:r>
    </w:p>
    <w:p w:rsidR="006F10C3" w:rsidRDefault="006F10C3" w:rsidP="006F10C3">
      <w:pPr>
        <w:pStyle w:val="a3"/>
      </w:pPr>
      <w:r>
        <w:t>Х Многофункциональные устройства:</w:t>
      </w:r>
    </w:p>
    <w:p w:rsidR="006F10C3" w:rsidRDefault="006F10C3" w:rsidP="006F10C3">
      <w:pPr>
        <w:pStyle w:val="a3"/>
      </w:pPr>
      <w:r>
        <w:t>ХА — аналоговые;</w:t>
      </w:r>
      <w:r>
        <w:br/>
        <w:t>Х</w:t>
      </w:r>
      <w:proofErr w:type="gramStart"/>
      <w:r>
        <w:t>Б-</w:t>
      </w:r>
      <w:proofErr w:type="gramEnd"/>
      <w:r>
        <w:t xml:space="preserve"> для радио, телевидения, магнитофонов, дисплеев;</w:t>
      </w:r>
      <w:r>
        <w:br/>
        <w:t xml:space="preserve">ХВ- для </w:t>
      </w:r>
      <w:proofErr w:type="spellStart"/>
      <w:r>
        <w:t>автоэлектроники</w:t>
      </w:r>
      <w:proofErr w:type="spellEnd"/>
      <w:r>
        <w:t>;</w:t>
      </w:r>
      <w:r>
        <w:br/>
        <w:t>ХД- для коммуникационной аппаратуры;</w:t>
      </w:r>
      <w:r>
        <w:br/>
        <w:t>ХИ — аналоговые матрицы;</w:t>
      </w:r>
      <w:r>
        <w:br/>
        <w:t>ХК -комбинированные;</w:t>
      </w:r>
      <w:r>
        <w:br/>
        <w:t>ХЛ — цифровые;</w:t>
      </w:r>
      <w:r>
        <w:br/>
        <w:t>ХП – прочие;</w:t>
      </w:r>
      <w:r>
        <w:br/>
        <w:t>ХР- для бытовых приборов;</w:t>
      </w:r>
      <w:r>
        <w:br/>
        <w:t>ХС- программируемые логические микросхемы;</w:t>
      </w:r>
      <w:r>
        <w:br/>
        <w:t>ХХ- силовой электроники.</w:t>
      </w:r>
    </w:p>
    <w:p w:rsidR="006F10C3" w:rsidRDefault="006F10C3" w:rsidP="006F10C3">
      <w:pPr>
        <w:pStyle w:val="a3"/>
      </w:pPr>
      <w:proofErr w:type="gramStart"/>
      <w:r>
        <w:t>Ц</w:t>
      </w:r>
      <w:proofErr w:type="gramEnd"/>
      <w:r>
        <w:t xml:space="preserve"> Фоточувствительные схемы с зарядовой связью:</w:t>
      </w:r>
    </w:p>
    <w:p w:rsidR="006F10C3" w:rsidRDefault="006F10C3" w:rsidP="006F10C3">
      <w:pPr>
        <w:pStyle w:val="a3"/>
      </w:pPr>
      <w:r>
        <w:t>ЦЛ — линейные;</w:t>
      </w:r>
      <w:r>
        <w:br/>
        <w:t>ЦМ — матричные;</w:t>
      </w:r>
      <w:r>
        <w:br/>
        <w:t>ЦП — прочие.</w:t>
      </w:r>
    </w:p>
    <w:p w:rsidR="006F10C3" w:rsidRDefault="006F10C3" w:rsidP="006F10C3">
      <w:pPr>
        <w:pStyle w:val="a3"/>
      </w:pPr>
      <w:r>
        <w:t>Ч Преобразователи физических величин и компоненты датчиков:</w:t>
      </w:r>
    </w:p>
    <w:p w:rsidR="006F10C3" w:rsidRDefault="006F10C3" w:rsidP="006F10C3">
      <w:pPr>
        <w:pStyle w:val="a3"/>
      </w:pPr>
      <w:proofErr w:type="gramStart"/>
      <w:r>
        <w:t>ЧВ — влажности;</w:t>
      </w:r>
      <w:r>
        <w:br/>
        <w:t>ЧГ — газов;</w:t>
      </w:r>
      <w:r>
        <w:br/>
        <w:t>ЧД — давления;</w:t>
      </w:r>
      <w:r>
        <w:br/>
        <w:t>ЧИ — ионизирующих излучений;</w:t>
      </w:r>
      <w:r>
        <w:br/>
        <w:t>ЧМ — механических перемещений;</w:t>
      </w:r>
      <w:r>
        <w:br/>
        <w:t>ЧП — прочие;</w:t>
      </w:r>
      <w:bookmarkStart w:id="0" w:name="_GoBack"/>
      <w:bookmarkEnd w:id="0"/>
      <w:r>
        <w:br/>
        <w:t>ЧТ — температуры;</w:t>
      </w:r>
      <w:r>
        <w:br/>
        <w:t>ЧЭ — электромагнитного поля.</w:t>
      </w:r>
      <w:proofErr w:type="gramEnd"/>
    </w:p>
    <w:p w:rsidR="006F10C3" w:rsidRDefault="006F10C3" w:rsidP="006F10C3">
      <w:pPr>
        <w:pStyle w:val="a3"/>
      </w:pPr>
      <w:r>
        <w:t>Э Схемы задержки:</w:t>
      </w:r>
    </w:p>
    <w:p w:rsidR="006F10C3" w:rsidRDefault="006F10C3" w:rsidP="006F10C3">
      <w:pPr>
        <w:pStyle w:val="a3"/>
      </w:pPr>
      <w:r>
        <w:t>ЭМ — пассивные;</w:t>
      </w:r>
      <w:r>
        <w:br/>
        <w:t>ЭП — прочие;</w:t>
      </w:r>
      <w:r>
        <w:br/>
        <w:t>ЭР — активные.</w:t>
      </w:r>
    </w:p>
    <w:p w:rsidR="006F10C3" w:rsidRDefault="006F10C3" w:rsidP="006F10C3">
      <w:pPr>
        <w:pStyle w:val="a3"/>
      </w:pPr>
      <w:r>
        <w:rPr>
          <w:rStyle w:val="a4"/>
        </w:rPr>
        <w:t>Четвертый элемент</w:t>
      </w:r>
      <w:r>
        <w:t xml:space="preserve"> — число, обозначающее порядковый номер разработки микросхемы определенного функционального назначения в конкретной серии. Одна или две цифры.</w:t>
      </w:r>
    </w:p>
    <w:p w:rsidR="006F10C3" w:rsidRDefault="006F10C3" w:rsidP="006F10C3">
      <w:pPr>
        <w:pStyle w:val="a3"/>
      </w:pPr>
      <w:r>
        <w:t xml:space="preserve">Следующий элемент в обозначении указывает на отличие микросхем одного типа по температурному диапазону или электрическим характеристикам (быстродействию, допуску на напряжение питания, значению выходных токов и т.п.). Одна буква русского алфавита от А до М, за исключением букв </w:t>
      </w:r>
      <w:proofErr w:type="gramStart"/>
      <w:r>
        <w:t>З</w:t>
      </w:r>
      <w:proofErr w:type="gramEnd"/>
      <w:r>
        <w:t xml:space="preserve"> и Й.</w:t>
      </w:r>
    </w:p>
    <w:p w:rsidR="006F10C3" w:rsidRDefault="006F10C3" w:rsidP="006F10C3">
      <w:pPr>
        <w:pStyle w:val="a3"/>
      </w:pPr>
      <w:r>
        <w:t>Шестой элемент — тип корпуса. Буква указывает на номер типа корпуса в соответствии с ГОСТ 17467-88.</w:t>
      </w:r>
    </w:p>
    <w:p w:rsidR="006F10C3" w:rsidRDefault="006F10C3" w:rsidP="006F10C3">
      <w:pPr>
        <w:pStyle w:val="a3"/>
      </w:pPr>
      <w:proofErr w:type="gramStart"/>
      <w:r>
        <w:t>П</w:t>
      </w:r>
      <w:proofErr w:type="gramEnd"/>
      <w:r>
        <w:t xml:space="preserve"> — корпус 1-го типа (SIP, ZIP, КТ 26/27/28);</w:t>
      </w:r>
      <w:r>
        <w:br/>
        <w:t>Р — корпус 2-го типа (DIP);</w:t>
      </w:r>
      <w:r>
        <w:br/>
        <w:t>С — корпус 3-го типа (CAN);</w:t>
      </w:r>
      <w:r>
        <w:br/>
        <w:t>Т — корпус 4-го типа (SOP, QFP, QFJ, планарные);</w:t>
      </w:r>
      <w:r>
        <w:br/>
        <w:t>У — корпус 5-го типа (</w:t>
      </w:r>
      <w:proofErr w:type="spellStart"/>
      <w:r>
        <w:t>микрокорпуса</w:t>
      </w:r>
      <w:proofErr w:type="spellEnd"/>
      <w:r>
        <w:t>), ранее начинались с буквы «Н»;</w:t>
      </w:r>
      <w:r>
        <w:br/>
        <w:t>Ф — корпус 6-го типа (PGA);</w:t>
      </w:r>
      <w:r>
        <w:br/>
        <w:t xml:space="preserve">Н — </w:t>
      </w:r>
      <w:proofErr w:type="spellStart"/>
      <w:r>
        <w:t>бескорпусное</w:t>
      </w:r>
      <w:proofErr w:type="spellEnd"/>
      <w:r>
        <w:t xml:space="preserve"> исполнение.</w:t>
      </w:r>
    </w:p>
    <w:p w:rsidR="006F10C3" w:rsidRDefault="006F10C3" w:rsidP="006F10C3">
      <w:pPr>
        <w:pStyle w:val="a3"/>
      </w:pPr>
      <w:r>
        <w:t xml:space="preserve">Для </w:t>
      </w:r>
      <w:proofErr w:type="spellStart"/>
      <w:r>
        <w:t>бескорпусных</w:t>
      </w:r>
      <w:proofErr w:type="spellEnd"/>
      <w:r>
        <w:t xml:space="preserve"> микросхем (обозначаются буквой Н) цифра указывает на модификацию конструкторского исполнения. Если микросхема выпускается только в одной разновидности корпуса данного типа, то цифра может отсутствовать.</w:t>
      </w:r>
    </w:p>
    <w:p w:rsidR="006F10C3" w:rsidRDefault="006F10C3" w:rsidP="006F10C3">
      <w:pPr>
        <w:pStyle w:val="a3"/>
        <w:spacing w:before="0" w:after="0"/>
      </w:pPr>
      <w:r>
        <w:t>1 — с гибкими выводами;</w:t>
      </w:r>
      <w:r>
        <w:br/>
        <w:t>2 — на полиамидном носителе с ленточными выводами;</w:t>
      </w:r>
      <w:r>
        <w:br/>
        <w:t>3 — с жесткими выводами, только для ИС широкого применения;</w:t>
      </w:r>
      <w:r>
        <w:br/>
        <w:t>4 — на общей пластине, неразделенные;</w:t>
      </w:r>
      <w:r>
        <w:br/>
        <w:t>5 — на общей пластине, разделенные без потери ориентировки (например, наклеенные на пленку), только для ИС широкого применения.</w:t>
      </w:r>
      <w:r>
        <w:br/>
        <w:t xml:space="preserve">Источник: </w:t>
      </w:r>
      <w:hyperlink r:id="rId5" w:history="1">
        <w:r>
          <w:rPr>
            <w:rStyle w:val="a5"/>
          </w:rPr>
          <w:t>http://affinage.org.ua/spravochnik-soderzhaniya-2014/komplektuyushhie-izdeliya/mikrosxemy/mikrosxema-k1107pv2.html</w:t>
        </w:r>
      </w:hyperlink>
      <w:r>
        <w:br/>
      </w:r>
    </w:p>
    <w:p w:rsidR="00A609DB" w:rsidRDefault="00A609DB"/>
    <w:sectPr w:rsidR="00A6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C3"/>
    <w:rsid w:val="006F10C3"/>
    <w:rsid w:val="00A6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10C3"/>
    <w:rPr>
      <w:b/>
      <w:bCs/>
    </w:rPr>
  </w:style>
  <w:style w:type="character" w:styleId="a5">
    <w:name w:val="Hyperlink"/>
    <w:basedOn w:val="a0"/>
    <w:uiPriority w:val="99"/>
    <w:semiHidden/>
    <w:unhideWhenUsed/>
    <w:rsid w:val="006F10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10C3"/>
    <w:rPr>
      <w:b/>
      <w:bCs/>
    </w:rPr>
  </w:style>
  <w:style w:type="character" w:styleId="a5">
    <w:name w:val="Hyperlink"/>
    <w:basedOn w:val="a0"/>
    <w:uiPriority w:val="99"/>
    <w:semiHidden/>
    <w:unhideWhenUsed/>
    <w:rsid w:val="006F1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ffinage.org.ua/spravochnik-soderzhaniya-2014/komplektuyushhie-izdeliya/mikrosxemy/mikrosxema-k1107p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2014-07-19T21:01:00Z</dcterms:created>
  <dcterms:modified xsi:type="dcterms:W3CDTF">2014-07-19T21:03:00Z</dcterms:modified>
</cp:coreProperties>
</file>