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3140"/>
        <w:gridCol w:w="7994"/>
      </w:tblGrid>
      <w:tr w:rsidR="00A71C8B" w:rsidRPr="00A71C8B" w:rsidTr="00A71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Тип / Значение по умолчанию</w:t>
            </w:r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b/>
                <w:bCs/>
                <w:color w:val="auto"/>
                <w:sz w:val="24"/>
                <w:szCs w:val="24"/>
                <w:lang w:eastAsia="ru-RU"/>
              </w:rPr>
              <w:t>Зачем нужен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@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Composable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() -&gt;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Содержимое заголовка. Можно передать простой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Text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("Заголовок")</w:t>
            </w: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, или сложный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Row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с иконкой, подзаголовком и т.д. — максимальная гибкость.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modifier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Modifier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Modifier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Для добавления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padding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background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clip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и т.д.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TopAppBarType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SmallCenterAligned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Выбор стиля и высоты топ-бара.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Small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— компактный (~64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dp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Medium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(~112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dp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),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Large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(~152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dp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).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LeftAligned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— заголовок прижат влево (как в старом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Material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2).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showNavigationIcon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Boolean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Полностью скрыть иконку навигации (удобно для главного экрана).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navigationIcon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ImageVector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? =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ArrowBack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null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разрешён)</w:t>
            </w:r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Кастомная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иконка (меню, крестик, ничего — если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null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navigationContentDescription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String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? = "Назад"</w:t>
            </w:r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Для доступности (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screen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reader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).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onNavigationClick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() -&gt;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Unit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= {}</w:t>
            </w:r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Логика по нажатию (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popBackStack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openDrawer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и т.д.).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@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Composable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RowScope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.() -&gt;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Unit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= {}</w:t>
            </w:r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Иконки справа (поиск, настройки,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share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и т.д.).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TopAppBarColors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? =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Полное переопределение цветов (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containerColor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titleContentColor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и т.д.). Если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null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— используются стандартные для выбранного типа.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scrollBehavior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TopAppBarScrollBehavior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? =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Поведение при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скролле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collapsing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(сворачивание),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enterAlways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pinned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. Обычно создаётся через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TopAppBarDefaults.exitUntilCollapsedScrollBehavior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()</w:t>
            </w: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enterAlwaysScrollBehavior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()</w:t>
            </w: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.</w:t>
            </w:r>
          </w:p>
        </w:tc>
      </w:tr>
      <w:tr w:rsidR="00A71C8B" w:rsidRPr="00A71C8B" w:rsidTr="00A71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pinned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Boolean</w:t>
            </w:r>
            <w:proofErr w:type="spellEnd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A71C8B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1C8B" w:rsidRPr="00A71C8B" w:rsidRDefault="00A71C8B" w:rsidP="00A71C8B">
            <w:pPr>
              <w:spacing w:line="240" w:lineRule="auto"/>
              <w:rPr>
                <w:rFonts w:eastAsia="Times New Roman"/>
                <w:color w:val="auto"/>
                <w:sz w:val="24"/>
                <w:szCs w:val="24"/>
                <w:lang w:eastAsia="ru-RU"/>
              </w:rPr>
            </w:pPr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Зафиксировать топ-бар на максимальной высоте (не сворачивать при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скролле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). Полезно для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Medium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/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Large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, если не нужен </w:t>
            </w:r>
            <w:proofErr w:type="spellStart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>collapsing</w:t>
            </w:r>
            <w:proofErr w:type="spellEnd"/>
            <w:r w:rsidRPr="00A71C8B">
              <w:rPr>
                <w:rFonts w:eastAsia="Times New Roman"/>
                <w:color w:val="auto"/>
                <w:sz w:val="24"/>
                <w:szCs w:val="24"/>
                <w:lang w:eastAsia="ru-RU"/>
              </w:rPr>
              <w:t xml:space="preserve"> эффект.</w:t>
            </w:r>
          </w:p>
        </w:tc>
      </w:tr>
    </w:tbl>
    <w:p w:rsidR="00EC2BED" w:rsidRDefault="00EC2BED">
      <w:bookmarkStart w:id="0" w:name="_GoBack"/>
      <w:bookmarkEnd w:id="0"/>
    </w:p>
    <w:sectPr w:rsidR="00EC2BED" w:rsidSect="00A71C8B">
      <w:pgSz w:w="16838" w:h="11906" w:orient="landscape"/>
      <w:pgMar w:top="113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8B"/>
    <w:rsid w:val="00A71C8B"/>
    <w:rsid w:val="00AC722C"/>
    <w:rsid w:val="00EC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7C9E66-552D-498B-A8D4-AAB2AEDF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71C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1</cp:revision>
  <dcterms:created xsi:type="dcterms:W3CDTF">2025-12-17T06:06:00Z</dcterms:created>
  <dcterms:modified xsi:type="dcterms:W3CDTF">2025-12-17T06:07:00Z</dcterms:modified>
</cp:coreProperties>
</file>