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E98" w:rsidRDefault="00E96E98" w:rsidP="00E96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Сікорського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Фізико-технічний</w:t>
      </w:r>
      <w:proofErr w:type="spellEnd"/>
      <w:r w:rsidRPr="00D52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08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</w:p>
    <w:p w:rsidR="00E96E98" w:rsidRDefault="00E96E98" w:rsidP="00E96E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6E98" w:rsidRDefault="00E96E98" w:rsidP="00E96E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6E98" w:rsidRDefault="00E96E98" w:rsidP="00E96E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6E98" w:rsidRDefault="00E96E98" w:rsidP="00E96E9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Симетрична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криптографія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Комп’ютерний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практикум №2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96E98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lang w:val="ru-RU"/>
        </w:rPr>
        <w:t>Криптоаналіз</w:t>
      </w:r>
      <w:proofErr w:type="spellEnd"/>
      <w:r w:rsidRPr="00E96E98">
        <w:rPr>
          <w:rFonts w:ascii="Times New Roman" w:hAnsi="Times New Roman" w:cs="Times New Roman"/>
          <w:sz w:val="28"/>
          <w:lang w:val="ru-RU"/>
        </w:rPr>
        <w:t xml:space="preserve"> шифру </w:t>
      </w:r>
      <w:proofErr w:type="spellStart"/>
      <w:r w:rsidRPr="00E96E98">
        <w:rPr>
          <w:rFonts w:ascii="Times New Roman" w:hAnsi="Times New Roman" w:cs="Times New Roman"/>
          <w:sz w:val="28"/>
          <w:lang w:val="ru-RU"/>
        </w:rPr>
        <w:t>Віженера</w:t>
      </w:r>
      <w:proofErr w:type="spellEnd"/>
    </w:p>
    <w:p w:rsidR="003670A2" w:rsidRPr="00E96E98" w:rsidRDefault="003670A2" w:rsidP="00E96E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14</w:t>
      </w:r>
    </w:p>
    <w:p w:rsidR="00E96E98" w:rsidRDefault="00E96E98" w:rsidP="00E96E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96E98" w:rsidRDefault="00E96E98" w:rsidP="00E96E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96E98" w:rsidRDefault="00E96E98" w:rsidP="00E96E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студент </w:t>
      </w:r>
      <w:proofErr w:type="spellStart"/>
      <w:r w:rsidRPr="00D5208F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ФІ-93</w:t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Папишев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</w:t>
      </w:r>
    </w:p>
    <w:p w:rsidR="00E96E98" w:rsidRPr="00E96E98" w:rsidRDefault="00E96E98" w:rsidP="00E96E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2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Чорний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О.М.</w:t>
      </w:r>
    </w:p>
    <w:p w:rsidR="00E96E98" w:rsidRPr="00E96E98" w:rsidRDefault="00E96E98" w:rsidP="00E96E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96E98" w:rsidRPr="00E96E98" w:rsidRDefault="00E96E98" w:rsidP="00E96E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96E98" w:rsidRDefault="00E96E98" w:rsidP="00E96E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2022 </w:t>
      </w:r>
    </w:p>
    <w:p w:rsidR="00E96E98" w:rsidRDefault="00E96E98" w:rsidP="00E96E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6E98" w:rsidRPr="00E96E98" w:rsidRDefault="00E96E98" w:rsidP="00E96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6E98" w:rsidRPr="00E96E98" w:rsidRDefault="00E96E98" w:rsidP="00E96E9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Мета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Засвоєння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частотного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криптоаналізу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потокових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шифрів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гамування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адитивного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типу на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шифру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Віженера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6E98" w:rsidRPr="00E96E98" w:rsidRDefault="00E96E98" w:rsidP="00E96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методичні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вказівки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комп’ютерного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практикуму. 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підібрати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текст для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(2-3 кб) та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ключі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6E98">
        <w:rPr>
          <w:rFonts w:ascii="Times New Roman" w:hAnsi="Times New Roman" w:cs="Times New Roman"/>
          <w:sz w:val="28"/>
          <w:szCs w:val="28"/>
        </w:rPr>
        <w:t>r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= 2, 3, 4, 5, 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10-20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Зашифрувати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відкритий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текст шифром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Віженера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ключами.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Підрахувати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6E98">
        <w:rPr>
          <w:rFonts w:ascii="Times New Roman" w:hAnsi="Times New Roman" w:cs="Times New Roman"/>
          <w:sz w:val="28"/>
          <w:szCs w:val="28"/>
        </w:rPr>
        <w:t>r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6E98">
        <w:rPr>
          <w:rFonts w:ascii="Times New Roman" w:hAnsi="Times New Roman" w:cs="Times New Roman"/>
          <w:sz w:val="28"/>
          <w:szCs w:val="28"/>
        </w:rPr>
        <w:t>I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відкритого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тексту та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одержаних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шифротекстів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теоретичні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відомості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розшифрувати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наданий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варіанта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довжину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ключа,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статистику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співпадінь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ключа,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прирівнюючи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найчастіші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блоці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найчастішої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ключа за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6E98">
        <w:rPr>
          <w:rFonts w:ascii="Times New Roman" w:hAnsi="Times New Roman" w:cs="Times New Roman"/>
          <w:sz w:val="28"/>
          <w:szCs w:val="28"/>
        </w:rPr>
        <w:t>M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96E98">
        <w:rPr>
          <w:rFonts w:ascii="Times New Roman" w:hAnsi="Times New Roman" w:cs="Times New Roman"/>
          <w:sz w:val="28"/>
          <w:szCs w:val="28"/>
        </w:rPr>
        <w:t>g</w:t>
      </w: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96E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розшифрувати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текст,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знайдений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ключ; в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E98">
        <w:rPr>
          <w:rFonts w:ascii="Times New Roman" w:hAnsi="Times New Roman" w:cs="Times New Roman"/>
          <w:sz w:val="28"/>
          <w:szCs w:val="28"/>
          <w:lang w:val="ru-RU"/>
        </w:rPr>
        <w:t>скорегувати</w:t>
      </w:r>
      <w:proofErr w:type="spellEnd"/>
      <w:r w:rsidRPr="00E96E98">
        <w:rPr>
          <w:rFonts w:ascii="Times New Roman" w:hAnsi="Times New Roman" w:cs="Times New Roman"/>
          <w:sz w:val="28"/>
          <w:szCs w:val="28"/>
          <w:lang w:val="ru-RU"/>
        </w:rPr>
        <w:t xml:space="preserve"> ключ. </w:t>
      </w:r>
    </w:p>
    <w:p w:rsidR="00E96E98" w:rsidRPr="00E96E9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96E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96E98" w:rsidRDefault="00E96E98" w:rsidP="00E96E98">
      <w:pPr>
        <w:spacing w:line="360" w:lineRule="auto"/>
        <w:rPr>
          <w:lang w:val="ru-RU"/>
        </w:rPr>
      </w:pPr>
    </w:p>
    <w:p w:rsidR="00E96E98" w:rsidRPr="000B6988" w:rsidRDefault="00E96E98" w:rsidP="00E96E9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0B6988">
        <w:rPr>
          <w:rFonts w:ascii="Times New Roman" w:hAnsi="Times New Roman" w:cs="Times New Roman"/>
          <w:b/>
          <w:sz w:val="28"/>
          <w:lang w:val="ru-RU"/>
        </w:rPr>
        <w:t>Пракитична</w:t>
      </w:r>
      <w:proofErr w:type="spellEnd"/>
      <w:r w:rsidRPr="000B6988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b/>
          <w:sz w:val="28"/>
          <w:lang w:val="ru-RU"/>
        </w:rPr>
        <w:t>частина</w:t>
      </w:r>
      <w:proofErr w:type="spellEnd"/>
    </w:p>
    <w:p w:rsidR="00E96E98" w:rsidRPr="000B6988" w:rsidRDefault="00E96E98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t>1.Шифрування тексту</w:t>
      </w:r>
    </w:p>
    <w:p w:rsidR="00E96E98" w:rsidRPr="000B6988" w:rsidRDefault="00E96E98" w:rsidP="00E96E98">
      <w:pPr>
        <w:spacing w:line="360" w:lineRule="auto"/>
        <w:rPr>
          <w:rFonts w:ascii="Times New Roman" w:hAnsi="Times New Roman" w:cs="Times New Roman"/>
          <w:noProof/>
          <w:sz w:val="28"/>
          <w:lang w:val="uk-UA"/>
        </w:rPr>
      </w:pPr>
      <w:bookmarkStart w:id="0" w:name="_GoBack"/>
      <w:bookmarkEnd w:id="0"/>
      <w:proofErr w:type="spellStart"/>
      <w:proofErr w:type="gramStart"/>
      <w:r w:rsidRPr="000B6988">
        <w:rPr>
          <w:rFonts w:ascii="Times New Roman" w:hAnsi="Times New Roman" w:cs="Times New Roman"/>
          <w:sz w:val="28"/>
          <w:lang w:val="ru-RU"/>
        </w:rPr>
        <w:t>Ключі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>:</w:t>
      </w:r>
      <w:r w:rsidRPr="000B6988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3670A2" w:rsidRPr="000B6988">
        <w:rPr>
          <w:rFonts w:ascii="Times New Roman" w:hAnsi="Times New Roman" w:cs="Times New Roman"/>
          <w:noProof/>
          <w:sz w:val="28"/>
          <w:lang w:val="ru-RU"/>
        </w:rPr>
        <w:t xml:space="preserve"> довжини</w:t>
      </w:r>
      <w:proofErr w:type="gramEnd"/>
      <w:r w:rsidR="003670A2" w:rsidRPr="000B6988">
        <w:rPr>
          <w:rFonts w:ascii="Times New Roman" w:hAnsi="Times New Roman" w:cs="Times New Roman"/>
          <w:noProof/>
          <w:sz w:val="28"/>
          <w:lang w:val="ru-RU"/>
        </w:rPr>
        <w:t xml:space="preserve"> 2,3,4,5,15, та три</w:t>
      </w:r>
      <w:r w:rsidR="003670A2" w:rsidRPr="000B6988">
        <w:rPr>
          <w:rFonts w:ascii="Times New Roman" w:hAnsi="Times New Roman" w:cs="Times New Roman"/>
          <w:noProof/>
          <w:sz w:val="28"/>
          <w:lang w:val="uk-UA"/>
        </w:rPr>
        <w:t>віальний ключ «а» який повертає відкритий текст замість шифротексту</w:t>
      </w:r>
    </w:p>
    <w:p w:rsidR="00E96E98" w:rsidRPr="000B6988" w:rsidRDefault="00E96E98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9F8A6DA" wp14:editId="7325AEB1">
            <wp:extent cx="3134162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Відкритий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текст:</w:t>
      </w:r>
      <w:r w:rsidRPr="000B6988">
        <w:rPr>
          <w:rFonts w:ascii="Times New Roman" w:hAnsi="Times New Roman" w:cs="Times New Roman"/>
          <w:sz w:val="28"/>
          <w:lang w:val="ru-RU"/>
        </w:rPr>
        <w:br/>
        <w:t>алексейпеховстражисторияперваяведьминярвороннаржаномполенебылочтоинеудивительнопритакомпугалебудьямаломальскиразумнойворонойвстретивподобнуюстрахолюдинулетелбыдокняжествалезербергвопявовсюглоткуотужасапугалобылонеприятнымнедобрымзлымоноторчалонапалкезатянутоевдырявыйсолдатскиймундирвременкнязягеоргавширокополойнадвинутойнаглазасоломеннойшляпесрастрепаннымиполямиголовамешоксшитыйизрубищаинабитыйнепонятнокакойдряньюказаласьодутловатойинепомернобольшойнарисованнаячернойкраскойлинияртазловещаяухмылочканавселицозаставлялазадуматьсяопсихическомсостояниипугалаулыбкачтоназываетсяморозпокожеотметилпроповедникянеответиллишьраздраженнодернулплечомионзамолчалменябольшезаинтересовалсерпвправойрукестрашилыонбылпокрытстраннымбуроватымналетомвозможноржавчинааможетинетяненастольколюбопытенчтобыпроверятьносудяпоулыбкепугаланеудивлюсьеслигденибудьвмежележатчьитокостиктознаетчтоделаетононочьюкогдавокругзалитыелуннымсветомполяинапроселочнойдорогепоявляетсяодинокийпутникябросилнапугалоещеодиноценивающийвзглядисказалнаверноетысвирепеешьоттогочтоизоднявденьприходитсястоятьвэтомзабытомбогомместеподветромдо</w:t>
      </w:r>
      <w:r w:rsidRPr="000B6988">
        <w:rPr>
          <w:rFonts w:ascii="Times New Roman" w:hAnsi="Times New Roman" w:cs="Times New Roman"/>
          <w:sz w:val="28"/>
          <w:lang w:val="ru-RU"/>
        </w:rPr>
        <w:lastRenderedPageBreak/>
        <w:t>ждемиснегоминадодуматьтебяпорядкомдопеклогонятьворонеслихочешьможешьприсоединитьсякнашеймаленькойкомпаниинеобещаючтобудетинтересноновсяколучшечемторчатьнаржаномполеуслышавмоисловапроповедникрасхохоталсяивытеркровьтекущуюизпроломленноговисказачемтебеэтотстрашилалюдвигмнетакхочется</w:t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t xml:space="preserve">Результат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шифрування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заданими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ключами</w:t>
      </w:r>
      <w:r w:rsidRPr="000B6988">
        <w:rPr>
          <w:rFonts w:ascii="Times New Roman" w:hAnsi="Times New Roman" w:cs="Times New Roman"/>
          <w:sz w:val="28"/>
          <w:lang w:val="ru-RU"/>
        </w:rPr>
        <w:br/>
      </w:r>
      <w:r w:rsidRPr="000B698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7ABB0AB" wp14:editId="60A5470B">
            <wp:extent cx="6152515" cy="1905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Підрахуємо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індекси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заданих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ключів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ключів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довжини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10-20</w:t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FA3504E" wp14:editId="774C9BF8">
            <wp:extent cx="3572374" cy="28388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51087EEA" wp14:editId="4DF9C0BB">
            <wp:extent cx="1590897" cy="257210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B6988">
        <w:rPr>
          <w:rFonts w:ascii="Times New Roman" w:hAnsi="Times New Roman" w:cs="Times New Roman"/>
          <w:sz w:val="28"/>
          <w:lang w:val="ru-RU"/>
        </w:rPr>
        <w:t xml:space="preserve">Де перший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індекс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індекс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відкритого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тексту.</w:t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ru-RU"/>
        </w:rPr>
        <w:t xml:space="preserve">3.Шифротекст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мого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варіанту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>(14)</w:t>
      </w:r>
      <w:r w:rsidRPr="000B6988">
        <w:rPr>
          <w:rFonts w:ascii="Times New Roman" w:hAnsi="Times New Roman" w:cs="Times New Roman"/>
          <w:sz w:val="28"/>
          <w:lang w:val="en-GB"/>
        </w:rPr>
        <w:t>:</w:t>
      </w:r>
      <w:r w:rsidRPr="000B6988">
        <w:rPr>
          <w:rFonts w:ascii="Times New Roman" w:hAnsi="Times New Roman" w:cs="Times New Roman"/>
          <w:sz w:val="28"/>
          <w:lang w:val="uk-UA"/>
        </w:rPr>
        <w:br/>
        <w:t>фюычагтдцнтжвквэдюеььшжтяиесаайпцвьегенцдпщыагтшюзгтфъзснтнэшщвъиеьхэсобюеюцтуцттягммехмнущокбфжмфонвордяяйоуцстсеоцъыъучнсопвгфасйцлкъхснээитвшслеыитсяъуфтмцяцмнхюсзхчниеыапкщьчдтррнирмщуаркрхьньосцрхиращнрякыанчющъвяэюжрдхюнарптюьиуътйщммннхашюкацхчриетаыхрцлхгкэзтъътсхфофужэтквсхтуъсттущьрйъычесюэпуеыттхиюаэцьэыуузщууощуэмгжцлгаююсьвъжмпшюнсрговтьслглхщнцичьюьшсянягуйфчххтщкшсскхцфииутулъвмпщхнюнчмщазсйемсуаялцнтчхщшццсцотгхбтсрщчтухццкоирэхллнтъзвецпшпщычвтрвйуаеыухосютмипевяяюесиюьшыомьсыъутптнтгоубитцооьштфячжйщрилкяъчцштайыцтгтжуэискбмсялипхппсхаиьзигдаяцвккнсэасшактржгкфоеьичуюьнаяыщэайфчюьууимцфкхгъйхшюдтаищувттрюшяцдасцшмдррпубооыыущгвозьбнягъмпоттэшшэягоыувыислсчбельпкхщсуиоыйфббъзэеыахьдхэяруэъкеумйыачьяпфючмйыхаогсъоиехьпптубефрласьгюнуштчюйкаамйзхилнбцхямчьхцнюеерььигцессцкъьъвъсцтдэагъеыъсюоцуэоцьхосуьййквъчяйьцыьтдэьцбаисиюдуыашпюьиюавоочяицмъчююокъпкдэьзоаигдрвнылшэхбнвьийърмычрнавошюарнюъясцзохбэсшфнпаниъхтжйщояиобюхсдкмжтэсхофодйднххцхехоъшхсюонрчюодфэуукэяыцрэчнсьвыннфърчнеээтхщюацкуйфчхххдкшрыоргчлмягкихфсхчамттчныгезьфивиалйцтчоьъзччнсйщшхупоцаоцыххщбтзчуфэгфаъцюумжхыдхэицуыч</w:t>
      </w:r>
      <w:r w:rsidRPr="000B6988">
        <w:rPr>
          <w:rFonts w:ascii="Times New Roman" w:hAnsi="Times New Roman" w:cs="Times New Roman"/>
          <w:sz w:val="28"/>
          <w:lang w:val="uk-UA"/>
        </w:rPr>
        <w:lastRenderedPageBreak/>
        <w:t>рахвкбецьътиьннйэаапкэщаъпъьяштяэпяжэцисгщйщрецръцэьийюхтлпюдссрыщымцэьстфржитшксюещюхонггяжйвауфхюбусиээшюццуфбюнрезмрсдшшычюсълмжмэиьхьуэпъцъйънечдявгизвфъямтытсиэчтсььмсзхееюитроъцющожьщессэмчцаоъхъиьуиецааетрэчяяхынцццюпфцбохцвонщхшамщшрюоныхйдъюрнэоыахмегамгыхэллгрувияэыъэуттматыодвицрвфюымигъптюригьшщегьыпыъгвяаыоыыейгдфятшъфктсщацкгыечюыууаъофккгваорюэукьлкхыщюыыфядрйамэглэсойипяпшмыъптщгтитэзкшачьджщьтвдпююцтшгкфозшюьшсарицэыутюпуюатыбшшэтцмьэиссяърцвъущпхюацдюшндррпувтчомьрйъндраапдяъйчицотьхсцоейбнууюркуаькюйряцежовчфдтэкбьпхьшяцюужяхлякчреаоььщэягамсуялийбюущтшпшкящдьхнэатхюэчявщоэкмюеюшьазцетвкбецьътиьонтэрлгйэягэочоэяррьаоэагрышыиясэтнъщгфесыююсшбюхяйыапкрэчецъэйжуячгвомьстхщщктаюлюъэсзцршнячирьрдяюнгнязэюоыайхжтнхруайтхшлчщйшаокхсэьсьуйуечоухафоэкыьавчрейзутомщмчццоцыартырслошчнтркшыыцичтдышдтххрцгамцяпуцыажсгмхкщдкъфкъххрщяоищптирюокыащюхмгыкезьвыфпрюбтеъуяьньонмшшиицъъзмвкмжтсхфикуэгвшфъжюыушыцйщяельэгонъмсдфхнуанбчмтышыобэмдвбъбмчнунзяррахтшгкфофюыцнядвфойарнпэшкайэиьтсъндехгркбцечевкмшъяцвмыгжззхьпдшфобкрывиццзафпшоушзъцшызютпфцуйхутчкюнечщэххърсузнсфюбучепнъкмцфапрбажуюртсжойъкъявжйявэгфюэрдчкмпечдгкдцчоъныфюсооынфцгагионнсжлчевткыскшгяагэрлгйэмдеоъънцусцшйсюжиовстсньоньначраррутуъъхюеужхущьегдпыыжуфсдюипъотйщвежоюьукыгнюшьоошьщиефоъынутъоюетътпъсяапьуйетшоухншчнъфщъммюрйфчроерсжрякйцэитюрижееъжмччйщфиаътдыюзвфючшиихэыххяюоыцпмуетщнэыпярпхцвапкбелсшщныонтнчнялуэоыйфусъовтъоюьрыъзчехилгшщувтъоъчгжяафузгмуфщеыосощтхдфшмуяйочюьеэеынгкзютуыцымвзяърюеыыыыхяуопарнятрщкэеашыцкхаптщэарнхцйууцээткмйняъпвюпршхдсышыцыщжрдыжокцъъсдеоцъыъучнсььардэснэомуэчцбтзиюрбггвэряжчйтннбюасяъгицыъзстпряшхвьийяяыфнвсрщоырылцхътйщшяглхъжмкчьппхюнйцоэеречоегьчьэциьонтыхзсигюнвпшщйсырбоыашиифаъншншяхцыпжофъгжцнчдквтчосаигъзжбъйезюэтявчьщыцфэахылрншаюпгощюыырьюопьъытхшщквттньшщгечдщ</w:t>
      </w:r>
      <w:r w:rsidRPr="000B6988">
        <w:rPr>
          <w:rFonts w:ascii="Times New Roman" w:hAnsi="Times New Roman" w:cs="Times New Roman"/>
          <w:sz w:val="28"/>
          <w:lang w:val="uk-UA"/>
        </w:rPr>
        <w:lastRenderedPageBreak/>
        <w:t>бэсжюртяйъбчшсаасйюхьунбюуъбъьъпыфэожовйжуьътвтъоьъргтижжхюсцпуеягъосшсэаезьбеууьщуфофьяьнхшарофыпррщйбищуэпмсэацусажуальщефюакщвтняяфбисюшзмлпхнуацгтабвлгсхтйдпъьдтфгъшмырмхшзфтцсьбдтхцеспйигхдяъцгамцшщиычтсочапроыухнйщпкурфшмчбъеуччкфуыуътюмуупйцилпшыебуъофшъхешмярягтгчпсмчущщцтарцббеунящшькшънчмщвсоцщжбпэмжсшчухшъгеддрлмцтгчевьлушшйбавдндгкнющуэийъыпляяожьуйтхшлчцлйщтуъцяасаркгтжсхуаювтфыбдажусауеэмюцкпънсцыюаьцэисиюшевлкяыхцэчнсйхэсрюэауздуэшацяыжцфвгцямтюыунппмнчмчэаазррпеьппютчцичвдамяссрщуюеьытщцччлдщслсцрюбвткщйчцфадфбуысргффбимуяфыбдоещюесчшчцрнкщлфршчвсбывгжшьеъсйялоиуверуэгпеыъсцнйфсэъуьопщхяйквсжцнкяшэотекжьбчпнусхблпчяпхсятзщпицрэмсцхкыхбнвьийырлцьэзкжооцчтщцычдяиафчмэсщнэанцрщцтмтюситвьефоъьскчяэчдяриижючбйекынмньасмэхяичрцзяолзтоцтчрйжммвсшпуэямхсшэюелуьфйдхрчфскпафкуцщндрхлшнгэкьсйюмоцэяаеоииизлэчсвтщъкщучтпйщзичрчртуьйшфывюопьъйпнячевттшымгъьосахдркаэуввпфтмгаччйыэймцфъжяйстыъцунйиуааекээпщйсопьшсьосцьардсьувихцюмцьачмэюбгрюоеьсйшаъърфнтцьавзтфйдсмьцоцтэехаэцмвъффсжыьпынэвахэгмхныфцннкляшфыертюваеувюктетээшщьтвпуэигдтокыаятхыющблмырюихьмтвкшчнъфщъкдфхнфдвзнжскъппяцворьвкццвфрюащьщчрьсттеэциусэчяяьушжщгфажырлцэхщнцвыувтквсчйяъгшшбюеуомыхбнфапттюмткоюпскъоффщэчнйьвкуетфчцсжынлишептчфаыбтязялжытчрцщазщпяюзрхцыасошрнучрсбвчфдэсфязрудпъмвещбвлгфаъйялрошмцбйацкъоучяъфщвкнькшюаерьыйнуподгсйяьпшцхафььодбоъжяиягыьзтнптаюзцьвъугкшънчмщважхтйзетчкгиьъъпиючктъгнсйаяиямэсыычяцищьвчдатъоюачодкусгьыаюжлслюшгсоьвчнэатхшгелтхюшчпшшыъхцышйпыыжуфмхппшъыъбщэсгнтмтуьфтсятмъжщыъйещшснхшппскщьюцнщфагямигмтмруыыосфыютгйюьафхгэцыияцюшжшяиоьтзлрххэщйфоьтъся</w:t>
      </w: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3670A2" w:rsidRPr="000B6988" w:rsidRDefault="003670A2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t xml:space="preserve">Знайдемо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індес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шифротексту</w:t>
      </w:r>
      <w:proofErr w:type="spellEnd"/>
      <w:r w:rsidR="000B6988" w:rsidRPr="000B6988">
        <w:rPr>
          <w:rFonts w:ascii="Times New Roman" w:hAnsi="Times New Roman" w:cs="Times New Roman"/>
          <w:sz w:val="28"/>
          <w:lang w:val="uk-UA"/>
        </w:rPr>
        <w:t>:</w:t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163AB17" wp14:editId="67A74D12">
            <wp:extent cx="1400370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t xml:space="preserve">Він близький до індексу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шифротексту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з ключем 19. Переконаємось що довжина ключа=19 використовуючи функцію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співпадінь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>:</w:t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844A2D4" wp14:editId="1C27648D">
            <wp:extent cx="2229161" cy="394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Перевіривши</w:t>
      </w:r>
      <w:proofErr w:type="spellEnd"/>
      <w:r w:rsidRPr="000B6988">
        <w:rPr>
          <w:rFonts w:ascii="Times New Roman" w:hAnsi="Times New Roman" w:cs="Times New Roman"/>
          <w:sz w:val="28"/>
          <w:lang w:val="ru-RU"/>
        </w:rPr>
        <w:t xml:space="preserve"> р </w:t>
      </w:r>
      <w:proofErr w:type="spellStart"/>
      <w:r w:rsidRPr="000B6988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5 до 29 отримали що найбільше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співпадінь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при р=19.</w:t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t xml:space="preserve">Розіб’ємо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шифротекст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на 19 окремих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шифротекстів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з шифром цезаря, та знайдемо ключі.</w:t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E493E47" wp14:editId="4AE70774">
            <wp:extent cx="560148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ru-UA"/>
        </w:rPr>
      </w:pPr>
      <w:r w:rsidRPr="000B6988">
        <w:rPr>
          <w:rFonts w:ascii="Times New Roman" w:hAnsi="Times New Roman" w:cs="Times New Roman"/>
          <w:sz w:val="28"/>
          <w:lang w:val="uk-UA"/>
        </w:rPr>
        <w:t xml:space="preserve">Зверху ключі знайдені функцією </w:t>
      </w:r>
      <w:r w:rsidRPr="000B6988">
        <w:rPr>
          <w:rFonts w:ascii="Times New Roman" w:hAnsi="Times New Roman" w:cs="Times New Roman"/>
          <w:sz w:val="28"/>
          <w:lang w:val="en-GB"/>
        </w:rPr>
        <w:t>M</w:t>
      </w:r>
      <w:r w:rsidRPr="000B6988">
        <w:rPr>
          <w:rFonts w:ascii="Times New Roman" w:hAnsi="Times New Roman" w:cs="Times New Roman"/>
          <w:sz w:val="28"/>
          <w:lang w:val="uk-UA"/>
        </w:rPr>
        <w:t>(</w:t>
      </w:r>
      <w:r w:rsidRPr="000B6988">
        <w:rPr>
          <w:rFonts w:ascii="Times New Roman" w:hAnsi="Times New Roman" w:cs="Times New Roman"/>
          <w:sz w:val="28"/>
          <w:lang w:val="en-GB"/>
        </w:rPr>
        <w:t>g</w:t>
      </w:r>
      <w:r w:rsidRPr="000B6988">
        <w:rPr>
          <w:rFonts w:ascii="Times New Roman" w:hAnsi="Times New Roman" w:cs="Times New Roman"/>
          <w:sz w:val="28"/>
          <w:lang w:val="uk-UA"/>
        </w:rPr>
        <w:t>), а знизу  за формулою</w:t>
      </w:r>
      <w:r w:rsidRPr="000B6988">
        <w:rPr>
          <w:rFonts w:ascii="Times New Roman" w:hAnsi="Times New Roman" w:cs="Times New Roman"/>
          <w:sz w:val="28"/>
          <w:lang w:val="ru-UA"/>
        </w:rPr>
        <w:t>:</w:t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C15C8EE" wp14:editId="0ACA197F">
            <wp:extent cx="1333686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B6988">
        <w:rPr>
          <w:rFonts w:ascii="Times New Roman" w:hAnsi="Times New Roman" w:cs="Times New Roman"/>
          <w:sz w:val="28"/>
          <w:lang w:val="uk-UA"/>
        </w:rPr>
        <w:t xml:space="preserve">Бачимо що функція </w:t>
      </w:r>
      <w:r w:rsidRPr="000B6988">
        <w:rPr>
          <w:rFonts w:ascii="Times New Roman" w:hAnsi="Times New Roman" w:cs="Times New Roman"/>
          <w:sz w:val="28"/>
          <w:lang w:val="en-GB"/>
        </w:rPr>
        <w:t>M</w:t>
      </w:r>
      <w:r w:rsidRPr="000B6988">
        <w:rPr>
          <w:rFonts w:ascii="Times New Roman" w:hAnsi="Times New Roman" w:cs="Times New Roman"/>
          <w:sz w:val="28"/>
          <w:lang w:val="uk-UA"/>
        </w:rPr>
        <w:t>(</w:t>
      </w:r>
      <w:r w:rsidRPr="000B6988">
        <w:rPr>
          <w:rFonts w:ascii="Times New Roman" w:hAnsi="Times New Roman" w:cs="Times New Roman"/>
          <w:sz w:val="28"/>
          <w:lang w:val="en-GB"/>
        </w:rPr>
        <w:t>g</w:t>
      </w:r>
      <w:r w:rsidRPr="000B6988">
        <w:rPr>
          <w:rFonts w:ascii="Times New Roman" w:hAnsi="Times New Roman" w:cs="Times New Roman"/>
          <w:sz w:val="28"/>
          <w:lang w:val="uk-UA"/>
        </w:rPr>
        <w:t>)</w:t>
      </w:r>
      <w:r w:rsidRPr="000B6988">
        <w:rPr>
          <w:rFonts w:ascii="Times New Roman" w:hAnsi="Times New Roman" w:cs="Times New Roman"/>
          <w:sz w:val="28"/>
          <w:lang w:val="uk-UA"/>
        </w:rPr>
        <w:t xml:space="preserve"> набагато ефективніша.</w:t>
      </w:r>
    </w:p>
    <w:p w:rsidR="000B6988" w:rsidRPr="000B6988" w:rsidRDefault="000B6988" w:rsidP="00E96E98">
      <w:pPr>
        <w:spacing w:line="360" w:lineRule="auto"/>
        <w:rPr>
          <w:rFonts w:ascii="Times New Roman" w:hAnsi="Times New Roman" w:cs="Times New Roman"/>
          <w:sz w:val="28"/>
          <w:lang w:val="ru-UA"/>
        </w:rPr>
      </w:pPr>
      <w:r w:rsidRPr="000B6988">
        <w:rPr>
          <w:rFonts w:ascii="Times New Roman" w:hAnsi="Times New Roman" w:cs="Times New Roman"/>
          <w:sz w:val="28"/>
          <w:lang w:val="uk-UA"/>
        </w:rPr>
        <w:lastRenderedPageBreak/>
        <w:t xml:space="preserve">Підсумок: ключ </w:t>
      </w:r>
      <w:proofErr w:type="spellStart"/>
      <w:r w:rsidRPr="000B6988">
        <w:rPr>
          <w:rFonts w:ascii="Times New Roman" w:hAnsi="Times New Roman" w:cs="Times New Roman"/>
          <w:sz w:val="28"/>
          <w:lang w:val="uk-UA"/>
        </w:rPr>
        <w:t>шифротексту</w:t>
      </w:r>
      <w:proofErr w:type="spellEnd"/>
      <w:r w:rsidRPr="000B6988">
        <w:rPr>
          <w:rFonts w:ascii="Times New Roman" w:hAnsi="Times New Roman" w:cs="Times New Roman"/>
          <w:sz w:val="28"/>
          <w:lang w:val="uk-UA"/>
        </w:rPr>
        <w:t xml:space="preserve"> має довжину 19, ключ</w:t>
      </w:r>
      <w:r w:rsidRPr="000B6988">
        <w:rPr>
          <w:rFonts w:ascii="Times New Roman" w:hAnsi="Times New Roman" w:cs="Times New Roman"/>
          <w:sz w:val="28"/>
          <w:lang w:val="ru-UA"/>
        </w:rPr>
        <w:t xml:space="preserve"> </w:t>
      </w:r>
      <w:r w:rsidRPr="000B6988">
        <w:rPr>
          <w:rFonts w:ascii="Times New Roman" w:hAnsi="Times New Roman" w:cs="Times New Roman"/>
          <w:sz w:val="28"/>
          <w:lang w:val="uk-UA"/>
        </w:rPr>
        <w:t>=</w:t>
      </w:r>
      <w:r w:rsidRPr="000B6988">
        <w:rPr>
          <w:rFonts w:ascii="Times New Roman" w:hAnsi="Times New Roman" w:cs="Times New Roman"/>
          <w:sz w:val="28"/>
          <w:lang w:val="ru-UA"/>
        </w:rPr>
        <w:t xml:space="preserve"> конкистадорыгермеса, выдкритий текст:</w:t>
      </w:r>
    </w:p>
    <w:p w:rsidR="000B6988" w:rsidRPr="000B6988" w:rsidRDefault="000B6988" w:rsidP="00E96E98">
      <w:pPr>
        <w:spacing w:line="360" w:lineRule="auto"/>
        <w:rPr>
          <w:lang w:val="ru-UA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кронштадтявляетсянетолькоцентромстратегическогокомандованияроссиибоевойстанциейикосмическойверфьюздесьрасположенаединственнаязапределамиземлиофициальнаярезиденцияеговеличестваследовательноправительственныйблокстанциивыполняетипредставительскиефункцииничутьнехужечемзимнийдворецвпетербургеиликремльвмосквесделаноэтонарочновопервыхдлятогочтобыпоразитьвоображениеиностранныхгостейникогданевидевшихтакихграндиозныхсооруженийипредставитьвеличиеимощьимпериивовсемблескевовторыхподозреваюувысокогоруководствапоявилосьнеодолимоежеланиепотешитьсобственноесамолюбиезагадочнаярусскаядушажаждалаедвалинестепныхпросторовивизантийскойпышностивсочетаниисблагороднойстрогостьюкакэтиплохосочетаемыетребованияудалосьсовместитьдляменязагадканотемнеменеелюбойчеловеквпервыеочутившийсявпомещениискромноименуемомнасхемекронштадтапричаломномердолгонеможетотойтиоткультурногошокаобстановказдесьотнюдьневульгарнаяациклопическиемасштабысооруженияничутьнеугнетаютдажелюдейстрадающихагорафобиейсделанонамойвзглядсовкусомименнотакидолжныприниматьгостейруководителисупердержавденексегоднягрядетнапряженныйэтоявспомнилсразуедвапроснувшисьдлительныецеремониалынепременныйпротоколпышныемундирыигромкиеречикошмарсловомксожалениюмнепридетсявытерпетьвсюпроцедуруотначаладоконцаилишьвечеромпринятьучастиевтихоминезаметномсовещаниивбронзовойкомнатеадмиралбибиревнастоялнамоемприсутствиихотяпрямойнеобходимостивэтомяневижудосихпорхватитвалятьсявкроватипораначинатьсборысначалавдушпотомзаказатьуавтоповаразавтраквовремяедыпросмотретьважнейшиесводкиполученныезаночьславабогуничегоэкстраординарногонаинформационномполевременноцаритблагостнаятишинавремяподжимаетнадобыстроодеватьсяиодеватьсявсерьезпочемувсерьездапотомучтомнепредстоитоблачитьсянепростовпараднуюформуавцеремониальнопараднуюмонархиякакпринципгосударственногоустройстваимеетмногоплюсоводинизкоторыхневероятнаякрасотаипышностьлюбыхмероприятийотбанальногоразводакарауловувходоввзимнийдокоронацийилибракосочетанийпредставителейавгустейшейфамилиинодлячеловекапривыкшеготаскатьбереттельникинесковывающийдвиженияудобныйкомбинезониликамуфляжцеремониальнаясбруяневызываетничегокромеотвращениясущаяпыткаиначеинескажешьяотодвинулдверкушкафаикритическивоззрилсянаприготовленныймундирнечтопохожееянадевалвсегооднаждынаторжествапослучаювыпускаизучилищаоднакотогдаэтобыластандартнаяпараднаяформамладшеголейтенантаатеперьвашпокорнейшийслугаблагодеяниембибиреваобрелчинштабофицеракаковойнеимеетаналоговниводнойармиимираоставаясьвтабелиорангахобычнымкапитаномяполучилполномочиясравнимыесгенеральскиминикогданеощущалособойстрастикизучениюиностранныхнаречийоднакозаминувшиеполторамесяцаянаучилсявполнесносноболтатьнанемецкомвдополнениекдвумпривычнымязыкамрус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скомуифранцузскомуединственноменянеимовернораздражаютсложныегерманскиесловатевтонскиеспасителиосвободителидажеобыкновенныйтанкназватьнормальнонемогутиспользуяпочтинепроизносимуюформулуизшестнадцатизвуковвосновномсогласныхкуртктопросилмолокапринестияпостучалсвободнойрукойпосеребристойбронеугловатогомонстрапритаившегосязаоградоймоегоскромногокоттеджамадамландрипередалатебегорячиекруассанысджемомвылезайшестьутрамеждупрочимтишинастучинестучинеуслышитяпоставилпакетназемлюподнялвалявшийсявозлегусеницыбулыжникипаруразотдушисаданулкамнемпобортускрипнулкомандирскийлюкнабашнеиоттудавысунуласьбелоброваяфизиономиямоегоновогоприятелялейтенантапанцерваффекуртавеберанащекемазокмашинногомасласоломенныеволосывзъерошенывидзаспанныйяведьемупредлагалпереночеватьдоманонетнепожелалбросатьстальногодругаолуиприветкуртоблокотилсяналюкизевнулзабирайсясюдавременималоменяждутвколледжетебенаслужбуквосьмигеррлейтенантглянулнамеханическиенаручныеходикисейчасшестьсминутамиидтидоцентрагородаполчасанебольшеанавелосипедетаквообщедоберешьсямигомявздохнулподобралпакетзалезнаверхиуселсярядомнабашневыставилнасветлыйметаллбутылкусмолокомипластиковыйконтейнерсосвежевыпеченнойсдобойздоровыйдеревенскийзавтраконименябросилисволочипожаловалсякуртявноимеяввидусвойдоблестныйэкипажсовсемраспустилисьнаэтомкурортевоттебеипрославленнаяввекахдисциплинагерманскойармиикажетсятыихсамвечеромотпустилнапомниляточныеобстоятельствавнарушениевсехивсяческихуставовничегоподоспеюткакразксменеотправитесьнабазупойдешьвувольнениезаглядывайсказалжевернутьсянепозжечетырехутрапродолжалворчатькуртпопиваяпарноемолокоявятсясперегаромубьюобоиххотябыпотомучтооткомандиравзводавлетитмнеанекомутодругомугосподихотьбывойнаначаласьчтолимытутсдохнемотскукинетужпокорнейшеблагодарюпоморщилсяявспоминаяиюньскийблицкригкакпосмеиваясьназвалвысадкунагермесрусскихисоюзниковмилейший</w:t>
      </w:r>
    </w:p>
    <w:p w:rsidR="003670A2" w:rsidRPr="000B6988" w:rsidRDefault="003670A2" w:rsidP="00E96E98">
      <w:pPr>
        <w:spacing w:line="360" w:lineRule="auto"/>
        <w:rPr>
          <w:lang w:val="uk-UA"/>
        </w:rPr>
      </w:pPr>
    </w:p>
    <w:p w:rsidR="00E96E98" w:rsidRPr="000B6988" w:rsidRDefault="00E96E98" w:rsidP="00E96E9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6E98" w:rsidRPr="000B6988" w:rsidRDefault="00E96E98" w:rsidP="00E96E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3B44" w:rsidRPr="000B6988" w:rsidRDefault="00563B44">
      <w:pPr>
        <w:rPr>
          <w:lang w:val="uk-UA"/>
        </w:rPr>
      </w:pPr>
    </w:p>
    <w:sectPr w:rsidR="00563B44" w:rsidRPr="000B69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C4"/>
    <w:rsid w:val="000B6988"/>
    <w:rsid w:val="00237EC4"/>
    <w:rsid w:val="003670A2"/>
    <w:rsid w:val="00563B44"/>
    <w:rsid w:val="00E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CA3E"/>
  <w15:chartTrackingRefBased/>
  <w15:docId w15:val="{8C2C45E7-910F-48C2-9AA6-7899B827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azsdf adf</dc:creator>
  <cp:keywords/>
  <dc:description/>
  <cp:lastModifiedBy>azsdf adf</cp:lastModifiedBy>
  <cp:revision>3</cp:revision>
  <dcterms:created xsi:type="dcterms:W3CDTF">2022-08-27T16:06:00Z</dcterms:created>
  <dcterms:modified xsi:type="dcterms:W3CDTF">2022-08-27T16:37:00Z</dcterms:modified>
</cp:coreProperties>
</file>