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A28" w:rsidRDefault="00003A28"/>
    <w:p w:rsidR="00003A28" w:rsidRDefault="00003A28">
      <w:r>
        <w:rPr>
          <w:rFonts w:ascii="Verdana" w:hAnsi="Verdana"/>
          <w:b/>
          <w:bCs/>
          <w:color w:val="000000"/>
          <w:sz w:val="36"/>
          <w:szCs w:val="36"/>
          <w:shd w:val="clear" w:color="auto" w:fill="A0B8D0"/>
        </w:rPr>
        <w:t>VBA константы цвета</w:t>
      </w:r>
      <w:bookmarkStart w:id="0" w:name="_GoBack"/>
      <w:bookmarkEnd w:id="0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6"/>
      </w:tblGrid>
      <w:tr w:rsidR="00003A28" w:rsidRPr="00003A28" w:rsidTr="00003A28">
        <w:trPr>
          <w:tblCellSpacing w:w="0" w:type="dxa"/>
        </w:trPr>
        <w:tc>
          <w:tcPr>
            <w:tcW w:w="0" w:type="auto"/>
            <w:shd w:val="clear" w:color="auto" w:fill="F5F5F5"/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003A28" w:rsidRPr="00003A28" w:rsidRDefault="00003A28" w:rsidP="00003A28">
            <w:pPr>
              <w:spacing w:after="0" w:line="240" w:lineRule="auto"/>
              <w:ind w:left="200" w:right="200"/>
              <w:rPr>
                <w:rFonts w:ascii="MS Shell Dlg 2" w:eastAsia="Times New Roman" w:hAnsi="MS Shell Dlg 2" w:cs="Times New Roman"/>
                <w:color w:val="000000"/>
                <w:lang w:eastAsia="ru-RU"/>
              </w:rPr>
            </w:pPr>
            <w:r w:rsidRPr="00003A28">
              <w:rPr>
                <w:rFonts w:ascii="MS Shell Dlg 2" w:eastAsia="Times New Roman" w:hAnsi="MS Shell Dlg 2" w:cs="Times New Roman"/>
                <w:b/>
                <w:bCs/>
                <w:color w:val="000000"/>
                <w:sz w:val="28"/>
                <w:szCs w:val="28"/>
                <w:lang w:eastAsia="ru-RU"/>
              </w:rPr>
              <w:t>В операторах и функциях VBA для определения цветовой палитры можно использовать следующие константы</w:t>
            </w:r>
          </w:p>
          <w:p w:rsidR="00003A28" w:rsidRPr="00003A28" w:rsidRDefault="00003A28" w:rsidP="00003A28">
            <w:pPr>
              <w:spacing w:after="0" w:line="240" w:lineRule="auto"/>
              <w:ind w:left="200" w:right="200"/>
              <w:rPr>
                <w:rFonts w:ascii="MS Shell Dlg 2" w:eastAsia="Times New Roman" w:hAnsi="MS Shell Dlg 2" w:cs="Times New Roman"/>
                <w:color w:val="000000"/>
                <w:lang w:eastAsia="ru-RU"/>
              </w:rPr>
            </w:pPr>
            <w:r w:rsidRPr="00003A28">
              <w:rPr>
                <w:rFonts w:ascii="MS Shell Dlg 2" w:eastAsia="Times New Roman" w:hAnsi="MS Shell Dlg 2" w:cs="Times New Roman"/>
                <w:color w:val="000000"/>
                <w:sz w:val="28"/>
                <w:szCs w:val="28"/>
                <w:lang w:eastAsia="ru-RU"/>
              </w:rPr>
              <w:t> mytetra://note/1481543707j9edw6qm3g</w:t>
            </w:r>
          </w:p>
          <w:tbl>
            <w:tblPr>
              <w:tblW w:w="0" w:type="auto"/>
              <w:tblCellSpacing w:w="0" w:type="dxa"/>
              <w:tblInd w:w="2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275"/>
              <w:gridCol w:w="1960"/>
              <w:gridCol w:w="5925"/>
            </w:tblGrid>
            <w:tr w:rsidR="00003A28" w:rsidRPr="00003A28" w:rsidTr="00003A28">
              <w:trPr>
                <w:tblCellSpacing w:w="0" w:type="dxa"/>
              </w:trPr>
              <w:tc>
                <w:tcPr>
                  <w:tcW w:w="11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Константа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Значение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Описание переменной</w:t>
                  </w:r>
                </w:p>
              </w:tc>
            </w:tr>
            <w:tr w:rsidR="00003A28" w:rsidRPr="00003A28" w:rsidTr="00003A2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vbBlack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x0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Черный</w:t>
                  </w:r>
                </w:p>
              </w:tc>
            </w:tr>
            <w:tr w:rsidR="00003A28" w:rsidRPr="00003A28" w:rsidTr="00003A2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vbRed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0xFF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Красный</w:t>
                  </w:r>
                </w:p>
              </w:tc>
            </w:tr>
            <w:tr w:rsidR="00003A28" w:rsidRPr="00003A28" w:rsidTr="00003A2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vbGreen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0xFF00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Зеленый</w:t>
                  </w:r>
                </w:p>
              </w:tc>
            </w:tr>
            <w:tr w:rsidR="00003A28" w:rsidRPr="00003A28" w:rsidTr="00003A2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vbYellow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0xFFFF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Желтый</w:t>
                  </w:r>
                </w:p>
              </w:tc>
            </w:tr>
            <w:tr w:rsidR="00003A28" w:rsidRPr="00003A28" w:rsidTr="00003A2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vbBlue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0xFF0000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Синий</w:t>
                  </w:r>
                </w:p>
              </w:tc>
            </w:tr>
            <w:tr w:rsidR="00003A28" w:rsidRPr="00003A28" w:rsidTr="00003A2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vbMagenta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0xFF00FF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Розовый</w:t>
                  </w:r>
                </w:p>
              </w:tc>
            </w:tr>
            <w:tr w:rsidR="00003A28" w:rsidRPr="00003A28" w:rsidTr="00003A2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vbCyan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0xFFFF00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Голубой</w:t>
                  </w:r>
                </w:p>
              </w:tc>
            </w:tr>
            <w:tr w:rsidR="00003A28" w:rsidRPr="00003A28" w:rsidTr="00003A2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vbWhite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0xFFFFFF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Белый</w:t>
                  </w:r>
                </w:p>
              </w:tc>
            </w:tr>
          </w:tbl>
          <w:p w:rsidR="00003A28" w:rsidRPr="00003A28" w:rsidRDefault="00003A28" w:rsidP="00003A28">
            <w:pPr>
              <w:spacing w:after="0" w:line="240" w:lineRule="auto"/>
              <w:ind w:left="200" w:right="200"/>
              <w:rPr>
                <w:rFonts w:ascii="MS Shell Dlg 2" w:eastAsia="Times New Roman" w:hAnsi="MS Shell Dlg 2" w:cs="Times New Roman"/>
                <w:color w:val="000000"/>
                <w:lang w:eastAsia="ru-RU"/>
              </w:rPr>
            </w:pPr>
            <w:r w:rsidRPr="00003A28">
              <w:rPr>
                <w:rFonts w:ascii="MS Shell Dlg 2" w:eastAsia="Times New Roman" w:hAnsi="MS Shell Dlg 2" w:cs="Times New Roman"/>
                <w:color w:val="000000"/>
                <w:sz w:val="28"/>
                <w:szCs w:val="28"/>
                <w:lang w:eastAsia="ru-RU"/>
              </w:rPr>
              <w:t>Следующие константы могут использоваться в любом месте программы вместо их значений:</w:t>
            </w:r>
          </w:p>
          <w:tbl>
            <w:tblPr>
              <w:tblW w:w="0" w:type="auto"/>
              <w:tblCellSpacing w:w="0" w:type="dxa"/>
              <w:tblInd w:w="2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097"/>
              <w:gridCol w:w="2412"/>
              <w:gridCol w:w="3651"/>
            </w:tblGrid>
            <w:tr w:rsidR="00003A28" w:rsidRPr="00003A28" w:rsidTr="00003A28">
              <w:trPr>
                <w:tblCellSpacing w:w="0" w:type="dxa"/>
              </w:trPr>
              <w:tc>
                <w:tcPr>
                  <w:tcW w:w="9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Константа</w:t>
                  </w:r>
                </w:p>
              </w:tc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Значение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Описание переменной</w:t>
                  </w:r>
                </w:p>
              </w:tc>
            </w:tr>
            <w:tr w:rsidR="00003A28" w:rsidRPr="00003A28" w:rsidTr="00003A2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vbScrollBars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0x80000000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Цвет полосы прокрутки</w:t>
                  </w:r>
                </w:p>
              </w:tc>
            </w:tr>
            <w:tr w:rsidR="00003A28" w:rsidRPr="00003A28" w:rsidTr="00003A2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vbDesktop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0x80000001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Цвет рабочего стола</w:t>
                  </w:r>
                </w:p>
              </w:tc>
            </w:tr>
            <w:tr w:rsidR="00003A28" w:rsidRPr="00003A28" w:rsidTr="00003A2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vbActiveTitleBar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0x80000002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Цвет заголовка активного окна</w:t>
                  </w:r>
                </w:p>
              </w:tc>
            </w:tr>
            <w:tr w:rsidR="00003A28" w:rsidRPr="00003A28" w:rsidTr="00003A2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vbInactiveTitleBar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0x80000003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Цвет заголовка неактивного окна</w:t>
                  </w:r>
                </w:p>
              </w:tc>
            </w:tr>
            <w:tr w:rsidR="00003A28" w:rsidRPr="00003A28" w:rsidTr="00003A2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vbMenuBar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0x80000004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Цвет фона меню</w:t>
                  </w:r>
                </w:p>
              </w:tc>
            </w:tr>
            <w:tr w:rsidR="00003A28" w:rsidRPr="00003A28" w:rsidTr="00003A2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vbWindowBackground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0x80000005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Цвет фона окна</w:t>
                  </w:r>
                </w:p>
              </w:tc>
            </w:tr>
            <w:tr w:rsidR="00003A28" w:rsidRPr="00003A28" w:rsidTr="00003A2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vbWindowFrame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0x80000006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Цвет рамки окна</w:t>
                  </w:r>
                </w:p>
              </w:tc>
            </w:tr>
            <w:tr w:rsidR="00003A28" w:rsidRPr="00003A28" w:rsidTr="00003A2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vbMenuText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0x80000007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Цвет текста меню</w:t>
                  </w:r>
                </w:p>
              </w:tc>
            </w:tr>
            <w:tr w:rsidR="00003A28" w:rsidRPr="00003A28" w:rsidTr="00003A2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vbWindowText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0x80000008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Цвет текста окна</w:t>
                  </w:r>
                </w:p>
              </w:tc>
            </w:tr>
            <w:tr w:rsidR="00003A28" w:rsidRPr="00003A28" w:rsidTr="00003A2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vbTitleBarText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0x80000009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Цвет кнопок управления окном</w:t>
                  </w:r>
                </w:p>
              </w:tc>
            </w:tr>
            <w:tr w:rsidR="00003A28" w:rsidRPr="00003A28" w:rsidTr="00003A2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lastRenderedPageBreak/>
                    <w:t>vbActiveBorder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0x8000000A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Цвет границы активного окна</w:t>
                  </w:r>
                </w:p>
              </w:tc>
            </w:tr>
            <w:tr w:rsidR="00003A28" w:rsidRPr="00003A28" w:rsidTr="00003A2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vbInactiveBorder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0x8000000B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Цвет границы неактивного окна</w:t>
                  </w:r>
                </w:p>
              </w:tc>
            </w:tr>
            <w:tr w:rsidR="00003A28" w:rsidRPr="00003A28" w:rsidTr="00003A2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vbApplicationWorkspace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0x8000000C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Цвет фона для приложений интерфейса MDI</w:t>
                  </w:r>
                </w:p>
              </w:tc>
            </w:tr>
            <w:tr w:rsidR="00003A28" w:rsidRPr="00003A28" w:rsidTr="00003A2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vbHighlight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0x8000000D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Цвет фона выбранных элементов управления</w:t>
                  </w:r>
                </w:p>
              </w:tc>
            </w:tr>
            <w:tr w:rsidR="00003A28" w:rsidRPr="00003A28" w:rsidTr="00003A2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vbHighlightText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0x8000000E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Цвет текста выбранных элементов управления</w:t>
                  </w:r>
                </w:p>
              </w:tc>
            </w:tr>
            <w:tr w:rsidR="00003A28" w:rsidRPr="00003A28" w:rsidTr="00003A2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vbButtonFace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0x8000000F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Цвет затенения для передней части кнопок управления</w:t>
                  </w:r>
                </w:p>
              </w:tc>
            </w:tr>
            <w:tr w:rsidR="00003A28" w:rsidRPr="00003A28" w:rsidTr="00003A2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vbButtonShadow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0x80000010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Цвет затенения для края кнопок управления</w:t>
                  </w:r>
                </w:p>
              </w:tc>
            </w:tr>
            <w:tr w:rsidR="00003A28" w:rsidRPr="00003A28" w:rsidTr="00003A2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vbGrayText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0x80000011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Серый (неактивный) текст</w:t>
                  </w:r>
                </w:p>
              </w:tc>
            </w:tr>
            <w:tr w:rsidR="00003A28" w:rsidRPr="00003A28" w:rsidTr="00003A2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vbButtonText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0x80000012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Цвет текста кнопок</w:t>
                  </w:r>
                </w:p>
              </w:tc>
            </w:tr>
            <w:tr w:rsidR="00003A28" w:rsidRPr="00003A28" w:rsidTr="00003A2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vbInactiveCaptionText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0x80000013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Цвет текста активной подписи</w:t>
                  </w:r>
                </w:p>
              </w:tc>
            </w:tr>
            <w:tr w:rsidR="00003A28" w:rsidRPr="00003A28" w:rsidTr="00003A2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vb3DHighlight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0x80000014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Цвет выделения для трехмерных элементов</w:t>
                  </w:r>
                </w:p>
              </w:tc>
            </w:tr>
            <w:tr w:rsidR="00003A28" w:rsidRPr="00003A28" w:rsidTr="00003A2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vb3DDKShadow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0x80000015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Цвет затенения для трехмерных элементов</w:t>
                  </w:r>
                </w:p>
              </w:tc>
            </w:tr>
            <w:tr w:rsidR="00003A28" w:rsidRPr="00003A28" w:rsidTr="00003A2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vb3DLight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0x80000016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Второй светлый цвет для трехмерных элементов после vb3Dhighlight</w:t>
                  </w:r>
                </w:p>
              </w:tc>
            </w:tr>
            <w:tr w:rsidR="00003A28" w:rsidRPr="00003A28" w:rsidTr="00003A2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lastRenderedPageBreak/>
                    <w:t>vbInfoText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0×80000017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Цвет текста всплывающей подсказки</w:t>
                  </w:r>
                </w:p>
              </w:tc>
            </w:tr>
            <w:tr w:rsidR="00003A28" w:rsidRPr="00003A28" w:rsidTr="00003A2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vbInfoBackground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0×80000018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3A28" w:rsidRPr="00003A28" w:rsidRDefault="00003A28" w:rsidP="00003A28">
                  <w:pPr>
                    <w:spacing w:after="0" w:line="240" w:lineRule="auto"/>
                    <w:ind w:left="200" w:right="200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03A28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ru-RU"/>
                    </w:rPr>
                    <w:t>Цвет фона всплывающей подсказки</w:t>
                  </w:r>
                </w:p>
              </w:tc>
            </w:tr>
          </w:tbl>
          <w:p w:rsidR="00003A28" w:rsidRPr="00003A28" w:rsidRDefault="00003A28" w:rsidP="00003A28">
            <w:pPr>
              <w:spacing w:after="0" w:line="240" w:lineRule="auto"/>
              <w:ind w:left="200" w:right="200"/>
              <w:rPr>
                <w:rFonts w:ascii="MS Shell Dlg 2" w:eastAsia="Times New Roman" w:hAnsi="MS Shell Dlg 2" w:cs="Times New Roman"/>
                <w:color w:val="000000"/>
                <w:lang w:eastAsia="ru-RU"/>
              </w:rPr>
            </w:pPr>
          </w:p>
        </w:tc>
      </w:tr>
      <w:tr w:rsidR="00003A28" w:rsidRPr="00003A28" w:rsidTr="00003A28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150" w:type="dxa"/>
              <w:left w:w="45" w:type="dxa"/>
              <w:bottom w:w="150" w:type="dxa"/>
              <w:right w:w="45" w:type="dxa"/>
            </w:tcMar>
            <w:vAlign w:val="center"/>
            <w:hideMark/>
          </w:tcPr>
          <w:p w:rsidR="00003A28" w:rsidRPr="00003A28" w:rsidRDefault="00003A28" w:rsidP="00003A28">
            <w:pPr>
              <w:spacing w:before="200" w:after="200" w:line="240" w:lineRule="auto"/>
              <w:ind w:left="200" w:right="200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680A61" w:rsidRDefault="00680A61"/>
    <w:sectPr w:rsidR="00680A61" w:rsidSect="00003A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Shell Dlg 2">
    <w:panose1 w:val="020B060403050404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28"/>
    <w:rsid w:val="00003A28"/>
    <w:rsid w:val="0068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6012"/>
  <w15:chartTrackingRefBased/>
  <w15:docId w15:val="{6905552B-9E36-4D03-B37E-ACC14577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3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3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9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291</Words>
  <Characters>1660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2019-07-18T09:11:00Z</dcterms:created>
  <dcterms:modified xsi:type="dcterms:W3CDTF">2019-07-18T09:13:00Z</dcterms:modified>
</cp:coreProperties>
</file>